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D36" w:rsidRDefault="00EA21E5">
      <w:pPr>
        <w:pStyle w:val="Title"/>
      </w:pPr>
      <w:r>
        <w:t>Software Test Plan (STP) - Waste Management System (WMS)</w:t>
      </w:r>
    </w:p>
    <w:p w:rsidR="003F0D36" w:rsidRDefault="00EA21E5">
      <w:r>
        <w:t>Project: Waste Management System</w:t>
      </w:r>
      <w:r>
        <w:br/>
        <w:t>Version: 1.0</w:t>
      </w:r>
      <w:r>
        <w:br/>
      </w:r>
      <w:r w:rsidR="009E11F8" w:rsidRPr="009E11F8">
        <w:t>Authors:</w:t>
      </w:r>
      <w:r w:rsidR="009E11F8">
        <w:rPr>
          <w:b/>
        </w:rPr>
        <w:t xml:space="preserve"> </w:t>
      </w:r>
      <w:proofErr w:type="spellStart"/>
      <w:r w:rsidR="009E11F8">
        <w:t>Krithika</w:t>
      </w:r>
      <w:proofErr w:type="spellEnd"/>
      <w:r w:rsidR="009E11F8">
        <w:t xml:space="preserve"> K, Monika, </w:t>
      </w:r>
      <w:proofErr w:type="spellStart"/>
      <w:r w:rsidR="009E11F8">
        <w:t>Khushi</w:t>
      </w:r>
      <w:proofErr w:type="spellEnd"/>
      <w:r w:rsidR="009E11F8">
        <w:t xml:space="preserve"> Dev</w:t>
      </w:r>
      <w:r w:rsidR="009E11F8">
        <w:br/>
      </w:r>
      <w:r w:rsidR="009E11F8" w:rsidRPr="009E11F8">
        <w:t>Date:</w:t>
      </w:r>
      <w:r w:rsidR="009E11F8">
        <w:rPr>
          <w:b/>
        </w:rPr>
        <w:t xml:space="preserve"> </w:t>
      </w:r>
      <w:r w:rsidR="009E11F8">
        <w:t>11-09-2025</w:t>
      </w:r>
      <w:r>
        <w:br/>
        <w:t>Status: Draft</w:t>
      </w:r>
    </w:p>
    <w:p w:rsidR="003F0D36" w:rsidRDefault="00EA21E5">
      <w:pPr>
        <w:pStyle w:val="Heading1"/>
      </w:pPr>
      <w:r>
        <w:t>1. Introduction</w:t>
      </w:r>
    </w:p>
    <w:p w:rsidR="003F0D36" w:rsidRDefault="00EA21E5">
      <w:r>
        <w:t>Purpose: This document defines the test plan for the Waste Management System v1.0. It outlines objectives, scope, strategy, resources, schedule, and responsibilities for testing.</w:t>
      </w:r>
      <w:r>
        <w:br/>
      </w:r>
      <w:r>
        <w:br/>
        <w:t>Scope: Testing covers WMS features such as complaint registration, schedule tracking, GPS tracking, report generation, and notifications. Physical waste collection is excluded.</w:t>
      </w:r>
      <w:r>
        <w:br/>
      </w:r>
      <w:r>
        <w:br/>
        <w:t>References: WMS SRS v1.0, Design Specifications v1.0, Government regulations.</w:t>
      </w:r>
      <w:r>
        <w:br/>
      </w:r>
      <w:r>
        <w:br/>
        <w:t>Definitions: WMS (Waste Management System), GPS (Global Positioning System), RTM (Requirements Traceability Matrix).</w:t>
      </w:r>
    </w:p>
    <w:p w:rsidR="003F0D36" w:rsidRDefault="00EA21E5">
      <w:pPr>
        <w:pStyle w:val="Heading1"/>
      </w:pPr>
      <w:r>
        <w:t>2. Test Items</w:t>
      </w:r>
    </w:p>
    <w:p w:rsidR="003F0D36" w:rsidRDefault="00EA21E5">
      <w:r>
        <w:t>- Citizen mobile/web application</w:t>
      </w:r>
      <w:r>
        <w:br/>
        <w:t>- BBMP officer dashboard</w:t>
      </w:r>
      <w:r>
        <w:br/>
        <w:t>- Truck driver mobile app</w:t>
      </w:r>
      <w:r>
        <w:br/>
        <w:t>- Admin interface</w:t>
      </w:r>
      <w:r>
        <w:br/>
        <w:t>- Notification services</w:t>
      </w:r>
      <w:r>
        <w:br/>
        <w:t>- GPS integration module</w:t>
      </w:r>
      <w:r>
        <w:br/>
        <w:t>- Database and backup services</w:t>
      </w:r>
    </w:p>
    <w:p w:rsidR="003F0D36" w:rsidRDefault="00EA21E5">
      <w:pPr>
        <w:pStyle w:val="Heading1"/>
      </w:pPr>
      <w:r>
        <w:t>3. Features to be Tested</w:t>
      </w:r>
    </w:p>
    <w:p w:rsidR="003F0D36" w:rsidRDefault="00EA21E5">
      <w:r>
        <w:t>Features mapped to SRS requirement IDs:</w:t>
      </w:r>
      <w:r>
        <w:br/>
        <w:t>- WMS-F-001: Citizen complaint registration with GPS &amp; photo</w:t>
      </w:r>
      <w:r>
        <w:br/>
        <w:t>- WMS-F-002: Citizen waste collection reporting</w:t>
      </w:r>
      <w:r>
        <w:br/>
        <w:t>- WMS-F-003: View waste collection schedules</w:t>
      </w:r>
      <w:r>
        <w:br/>
        <w:t>- WMS-F-004: Segregation compliance logging</w:t>
      </w:r>
      <w:r>
        <w:br/>
        <w:t>- WMS-F-005: Notifications for schedule changes</w:t>
      </w:r>
      <w:r>
        <w:br/>
        <w:t>- WMS-F-006: Officer publishes and updates schedules</w:t>
      </w:r>
      <w:r>
        <w:br/>
      </w:r>
      <w:r>
        <w:lastRenderedPageBreak/>
        <w:t>- WMS-F-007: Truck assignment &amp; routing</w:t>
      </w:r>
      <w:r>
        <w:br/>
        <w:t>- WMS-F-008: GPS tracking of trucks</w:t>
      </w:r>
      <w:r>
        <w:br/>
        <w:t>- WMS-F-009: Complaint monitoring dashboard</w:t>
      </w:r>
      <w:r>
        <w:br/>
        <w:t>- WMS-F-010: Segregation compliance reports</w:t>
      </w:r>
      <w:r>
        <w:br/>
        <w:t>- WMS-F-011: Analytics &amp; reporting</w:t>
      </w:r>
      <w:r>
        <w:br/>
        <w:t>- WMS-F-012: Driver assigned route view</w:t>
      </w:r>
      <w:r>
        <w:br/>
        <w:t>- WMS-F-013: Driver updates collection status</w:t>
      </w:r>
      <w:r>
        <w:br/>
        <w:t>- WMS-F-014: Photo evidence storage</w:t>
      </w:r>
      <w:r>
        <w:br/>
        <w:t>- WMS-F-015: Backup &amp; recovery</w:t>
      </w:r>
      <w:r>
        <w:br/>
        <w:t>- WMS-NF-001: Response time ≤ 3s</w:t>
      </w:r>
      <w:r>
        <w:br/>
        <w:t>- WMS-NF-002: 99.5% uptime</w:t>
      </w:r>
      <w:r>
        <w:br/>
        <w:t>- WMS-NF-003: Bilingual support</w:t>
      </w:r>
      <w:r>
        <w:br/>
        <w:t>- WMS-NF-004: Mobile &amp; browser compatibility</w:t>
      </w:r>
      <w:r>
        <w:br/>
        <w:t>- WMS-NF-005: Data encryption &amp; security</w:t>
      </w:r>
    </w:p>
    <w:p w:rsidR="003F0D36" w:rsidRDefault="00EA21E5">
      <w:pPr>
        <w:pStyle w:val="Heading1"/>
      </w:pPr>
      <w:r>
        <w:t>4. Features Not to be Tested</w:t>
      </w:r>
    </w:p>
    <w:p w:rsidR="003F0D36" w:rsidRDefault="00EA21E5">
      <w:r>
        <w:t>- Physical waste collection process</w:t>
      </w:r>
      <w:r>
        <w:br/>
        <w:t>- GPS hardware devices (assumed vendor tested)</w:t>
      </w:r>
      <w:r>
        <w:br/>
        <w:t>- External notification service reliability (SMS/Email provider responsibility)</w:t>
      </w:r>
      <w:r>
        <w:br/>
        <w:t>- Third-party mapping service accuracy</w:t>
      </w:r>
    </w:p>
    <w:p w:rsidR="003F0D36" w:rsidRDefault="00EA21E5">
      <w:pPr>
        <w:pStyle w:val="Heading1"/>
      </w:pPr>
      <w:r>
        <w:t>5. Test Approach / Strategy</w:t>
      </w:r>
    </w:p>
    <w:p w:rsidR="003F0D36" w:rsidRDefault="00EA21E5">
      <w:r>
        <w:t>Levels:</w:t>
      </w:r>
      <w:r>
        <w:br/>
        <w:t>- Unit tests (modules)</w:t>
      </w:r>
      <w:r>
        <w:br/>
        <w:t>- Integration tests (app ↔ backend ↔ GPS)</w:t>
      </w:r>
      <w:r>
        <w:br/>
        <w:t>- System tests (end-to-end WMS functionality)</w:t>
      </w:r>
      <w:r>
        <w:br/>
        <w:t>- Acceptance tests (UAT with BBMP)</w:t>
      </w:r>
      <w:r>
        <w:br/>
      </w:r>
      <w:r>
        <w:br/>
        <w:t>Types:</w:t>
      </w:r>
      <w:r>
        <w:br/>
        <w:t>- Functional testing</w:t>
      </w:r>
      <w:r>
        <w:br/>
        <w:t>- Regression testing</w:t>
      </w:r>
      <w:r>
        <w:br/>
        <w:t>- Performance testing</w:t>
      </w:r>
      <w:r>
        <w:br/>
        <w:t>- Usability testing</w:t>
      </w:r>
      <w:r>
        <w:br/>
        <w:t>- Security testing</w:t>
      </w:r>
      <w:r>
        <w:br/>
      </w:r>
      <w:r>
        <w:br/>
        <w:t>Entry Criteria: Stable build delivered, test data available, test environment ready.</w:t>
      </w:r>
      <w:r>
        <w:br/>
        <w:t>Exit Criteria: 100% of planned test cases executed, 0 critical defects open, all acceptance criteria satisfied.</w:t>
      </w:r>
    </w:p>
    <w:p w:rsidR="009E11F8" w:rsidRDefault="009E11F8" w:rsidP="009E11F8">
      <w:pPr>
        <w:pStyle w:val="Heading1"/>
      </w:pPr>
      <w:r>
        <w:lastRenderedPageBreak/>
        <w:t>5.1 Security Validation</w:t>
      </w:r>
    </w:p>
    <w:p w:rsidR="009E11F8" w:rsidRDefault="009E11F8" w:rsidP="009E11F8">
      <w:r>
        <w:t xml:space="preserve"> -Authentication &amp; Authorization – Test login, invalid attempts, RBAC (citizen, officer, driver, admin).</w:t>
      </w:r>
    </w:p>
    <w:p w:rsidR="009E11F8" w:rsidRDefault="009E11F8" w:rsidP="009E11F8">
      <w:r>
        <w:t>-Data Security – Verify HTTPS/TLS, password hashing, encryption of sensitive data.</w:t>
      </w:r>
    </w:p>
    <w:p w:rsidR="009E11F8" w:rsidRDefault="009E11F8" w:rsidP="009E11F8">
      <w:r>
        <w:t>-Session Management – Auto timeout, secure cookies, prevent session hijacking.</w:t>
      </w:r>
    </w:p>
    <w:p w:rsidR="009E11F8" w:rsidRDefault="009E11F8" w:rsidP="009E11F8">
      <w:r>
        <w:t>-Vulnerability Testing – Check for SQL Injection, XSS, CSRF, brute force, API abuse.</w:t>
      </w:r>
    </w:p>
    <w:p w:rsidR="009E11F8" w:rsidRPr="009E11F8" w:rsidRDefault="009E11F8" w:rsidP="009E11F8">
      <w:r>
        <w:t>-Audit &amp; Logging – Log failed logins, track complaint/schedule/driver changes.</w:t>
      </w:r>
    </w:p>
    <w:p w:rsidR="009E11F8" w:rsidRDefault="009E11F8"/>
    <w:p w:rsidR="003F0D36" w:rsidRDefault="00EA21E5">
      <w:pPr>
        <w:pStyle w:val="Heading1"/>
      </w:pPr>
      <w:r>
        <w:t>6. Test Environment</w:t>
      </w:r>
    </w:p>
    <w:p w:rsidR="003F0D36" w:rsidRDefault="00EA21E5">
      <w:r>
        <w:t>Hardware: Smartphones (citizens, officers, drivers), GPS devices on trucks, servers for backend.</w:t>
      </w:r>
      <w:r>
        <w:br/>
        <w:t>Software: WMS app v1.0, database, GPS/Maps API, notification services.</w:t>
      </w:r>
      <w:r>
        <w:br/>
        <w:t>Tools: Selenium (UI automation), Postman (API), JMeter (performance), Jira (defect tracking).</w:t>
      </w:r>
      <w:r>
        <w:br/>
        <w:t>Test Data: Dummy citizen accounts, officer accounts, driver accounts, GPS routes, complaints.</w:t>
      </w:r>
    </w:p>
    <w:p w:rsidR="003F0D36" w:rsidRDefault="00EA21E5">
      <w:pPr>
        <w:pStyle w:val="Heading1"/>
      </w:pPr>
      <w:r>
        <w:t>7. Test Schedule</w:t>
      </w:r>
    </w:p>
    <w:p w:rsidR="003F0D36" w:rsidRDefault="00EA21E5">
      <w:r>
        <w:t>M</w:t>
      </w:r>
      <w:r w:rsidR="00315134">
        <w:t>ilestones</w:t>
      </w:r>
      <w:proofErr w:type="gramStart"/>
      <w:r w:rsidR="00315134">
        <w:t>:</w:t>
      </w:r>
      <w:proofErr w:type="gramEnd"/>
      <w:r w:rsidR="00315134">
        <w:br/>
        <w:t>- Test case design: 5-oct-2025</w:t>
      </w:r>
      <w:r w:rsidR="00315134">
        <w:br/>
        <w:t>- Environment setup: 15-oct-2025</w:t>
      </w:r>
      <w:r w:rsidR="00315134">
        <w:br/>
        <w:t>- Test execution start: 25-oct</w:t>
      </w:r>
      <w:r>
        <w:t>-2025</w:t>
      </w:r>
      <w:r>
        <w:br/>
      </w:r>
      <w:r w:rsidR="00315134">
        <w:t>- Test execution end: 5-nov</w:t>
      </w:r>
      <w:r>
        <w:t>-2</w:t>
      </w:r>
      <w:r w:rsidR="00315134">
        <w:t>025</w:t>
      </w:r>
      <w:r w:rsidR="00315134">
        <w:br/>
        <w:t>- UAT: 15-nov-2025 to 20-nov</w:t>
      </w:r>
      <w:r>
        <w:t>-2025</w:t>
      </w:r>
    </w:p>
    <w:p w:rsidR="003F0D36" w:rsidRDefault="00EA21E5">
      <w:pPr>
        <w:pStyle w:val="Heading1"/>
      </w:pPr>
      <w:r>
        <w:t>8. Test Deliverables</w:t>
      </w:r>
    </w:p>
    <w:p w:rsidR="003F0D36" w:rsidRDefault="00894A1B">
      <w:r>
        <w:t xml:space="preserve">- Test Plan </w:t>
      </w:r>
      <w:r w:rsidR="00EA21E5">
        <w:br/>
        <w:t>-</w:t>
      </w:r>
      <w:r>
        <w:t xml:space="preserve"> Test Cases </w:t>
      </w:r>
      <w:r w:rsidR="00EA21E5">
        <w:br/>
        <w:t>- Test Scripts</w:t>
      </w:r>
      <w:r w:rsidR="00EA21E5">
        <w:br/>
        <w:t>- Test Data</w:t>
      </w:r>
      <w:r w:rsidR="00EA21E5">
        <w:br/>
        <w:t>- Test Execution Logs</w:t>
      </w:r>
      <w:r w:rsidR="00EA21E5">
        <w:br/>
        <w:t>- Defect Reports</w:t>
      </w:r>
      <w:r w:rsidR="00EA21E5">
        <w:br/>
        <w:t>- Test Summary Report</w:t>
      </w:r>
    </w:p>
    <w:p w:rsidR="003F0D36" w:rsidRDefault="00EA21E5">
      <w:pPr>
        <w:pStyle w:val="Heading1"/>
      </w:pPr>
      <w:r>
        <w:lastRenderedPageBreak/>
        <w:t>9. Roles and Responsibilities</w:t>
      </w:r>
    </w:p>
    <w:p w:rsidR="009E11F8" w:rsidRPr="009E11F8" w:rsidRDefault="009E11F8" w:rsidP="009E11F8">
      <w:r>
        <w:t xml:space="preserve"> </w:t>
      </w:r>
    </w:p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E11F8" w:rsidTr="009D2EA6">
        <w:tc>
          <w:tcPr>
            <w:tcW w:w="2880" w:type="dxa"/>
          </w:tcPr>
          <w:p w:rsidR="009E11F8" w:rsidRDefault="009E11F8" w:rsidP="009D2EA6">
            <w:r>
              <w:t>Role</w:t>
            </w:r>
          </w:p>
        </w:tc>
        <w:tc>
          <w:tcPr>
            <w:tcW w:w="2880" w:type="dxa"/>
          </w:tcPr>
          <w:p w:rsidR="009E11F8" w:rsidRDefault="009E11F8" w:rsidP="009D2EA6">
            <w:r>
              <w:t>Name</w:t>
            </w:r>
          </w:p>
        </w:tc>
        <w:tc>
          <w:tcPr>
            <w:tcW w:w="2880" w:type="dxa"/>
          </w:tcPr>
          <w:p w:rsidR="009E11F8" w:rsidRDefault="009E11F8" w:rsidP="009D2EA6">
            <w:r>
              <w:t>Responsibility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QA Lead</w:t>
            </w:r>
          </w:p>
        </w:tc>
        <w:tc>
          <w:tcPr>
            <w:tcW w:w="2880" w:type="dxa"/>
          </w:tcPr>
          <w:p w:rsidR="009E11F8" w:rsidRDefault="009E11F8" w:rsidP="009E11F8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  <w:r>
              <w:br/>
            </w:r>
          </w:p>
        </w:tc>
        <w:tc>
          <w:tcPr>
            <w:tcW w:w="2880" w:type="dxa"/>
          </w:tcPr>
          <w:p w:rsidR="009E11F8" w:rsidRDefault="009E11F8" w:rsidP="009D2EA6">
            <w:r>
              <w:t>Prepare plan, coordinate execution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Test Engineer</w:t>
            </w:r>
          </w:p>
        </w:tc>
        <w:tc>
          <w:tcPr>
            <w:tcW w:w="2880" w:type="dxa"/>
          </w:tcPr>
          <w:p w:rsidR="009E11F8" w:rsidRDefault="009E11F8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  <w:r>
              <w:br/>
            </w:r>
          </w:p>
        </w:tc>
        <w:tc>
          <w:tcPr>
            <w:tcW w:w="2880" w:type="dxa"/>
          </w:tcPr>
          <w:p w:rsidR="009E11F8" w:rsidRDefault="009E11F8" w:rsidP="009D2EA6">
            <w:r>
              <w:t>Design &amp; execute test cases, log defects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Developer</w:t>
            </w:r>
          </w:p>
        </w:tc>
        <w:tc>
          <w:tcPr>
            <w:tcW w:w="2880" w:type="dxa"/>
          </w:tcPr>
          <w:p w:rsidR="009E11F8" w:rsidRDefault="009E11F8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  <w:r>
              <w:br/>
            </w:r>
          </w:p>
        </w:tc>
        <w:tc>
          <w:tcPr>
            <w:tcW w:w="2880" w:type="dxa"/>
          </w:tcPr>
          <w:p w:rsidR="009E11F8" w:rsidRDefault="009E11F8" w:rsidP="009D2EA6">
            <w:r>
              <w:t>Support defect fixes and triage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Product Owner</w:t>
            </w:r>
          </w:p>
        </w:tc>
        <w:tc>
          <w:tcPr>
            <w:tcW w:w="2880" w:type="dxa"/>
          </w:tcPr>
          <w:p w:rsidR="009E11F8" w:rsidRDefault="0084295E" w:rsidP="009D2EA6">
            <w:r>
              <w:t>Faculty Guide / BBMP Representative</w:t>
            </w:r>
          </w:p>
        </w:tc>
        <w:tc>
          <w:tcPr>
            <w:tcW w:w="2880" w:type="dxa"/>
          </w:tcPr>
          <w:p w:rsidR="009E11F8" w:rsidRDefault="009E11F8" w:rsidP="009D2EA6">
            <w:r>
              <w:t>Approve test results, sign-off readiness</w:t>
            </w:r>
          </w:p>
        </w:tc>
      </w:tr>
    </w:tbl>
    <w:p w:rsidR="009E11F8" w:rsidRPr="009E11F8" w:rsidRDefault="009E11F8" w:rsidP="009E11F8"/>
    <w:p w:rsidR="003F0D36" w:rsidRDefault="00EA21E5">
      <w:pPr>
        <w:pStyle w:val="Heading1"/>
      </w:pPr>
      <w:r>
        <w:t>10. Risks and Mitigation</w:t>
      </w:r>
    </w:p>
    <w:p w:rsidR="003F0D36" w:rsidRDefault="003F0D36"/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E11F8" w:rsidTr="009D2EA6">
        <w:tc>
          <w:tcPr>
            <w:tcW w:w="4320" w:type="dxa"/>
          </w:tcPr>
          <w:p w:rsidR="009E11F8" w:rsidRDefault="009E11F8" w:rsidP="009D2EA6">
            <w:r>
              <w:t>Risk</w:t>
            </w:r>
          </w:p>
        </w:tc>
        <w:tc>
          <w:tcPr>
            <w:tcW w:w="4320" w:type="dxa"/>
          </w:tcPr>
          <w:p w:rsidR="009E11F8" w:rsidRDefault="009E11F8" w:rsidP="009D2EA6">
            <w:r>
              <w:t>Mitigation</w:t>
            </w:r>
          </w:p>
        </w:tc>
      </w:tr>
      <w:tr w:rsidR="009E11F8" w:rsidTr="009D2EA6">
        <w:tc>
          <w:tcPr>
            <w:tcW w:w="4320" w:type="dxa"/>
          </w:tcPr>
          <w:p w:rsidR="009E11F8" w:rsidRDefault="009E11F8" w:rsidP="009D2EA6">
            <w:r>
              <w:t>Delay in stable build delivery</w:t>
            </w:r>
          </w:p>
        </w:tc>
        <w:tc>
          <w:tcPr>
            <w:tcW w:w="4320" w:type="dxa"/>
          </w:tcPr>
          <w:p w:rsidR="009E11F8" w:rsidRDefault="009E11F8" w:rsidP="009D2EA6">
            <w:r>
              <w:t>Request early smoke builds from dev team</w:t>
            </w:r>
          </w:p>
        </w:tc>
      </w:tr>
      <w:tr w:rsidR="009E11F8" w:rsidTr="009D2EA6">
        <w:tc>
          <w:tcPr>
            <w:tcW w:w="4320" w:type="dxa"/>
          </w:tcPr>
          <w:p w:rsidR="009E11F8" w:rsidRDefault="009E11F8" w:rsidP="009D2EA6">
            <w:r>
              <w:t>Test environment downtime</w:t>
            </w:r>
          </w:p>
        </w:tc>
        <w:tc>
          <w:tcPr>
            <w:tcW w:w="4320" w:type="dxa"/>
          </w:tcPr>
          <w:p w:rsidR="009E11F8" w:rsidRDefault="009E11F8" w:rsidP="009D2EA6">
            <w:r>
              <w:t xml:space="preserve">Maintain backup environment on cloud </w:t>
            </w:r>
          </w:p>
        </w:tc>
      </w:tr>
      <w:tr w:rsidR="009E11F8" w:rsidTr="009D2EA6">
        <w:tc>
          <w:tcPr>
            <w:tcW w:w="4320" w:type="dxa"/>
          </w:tcPr>
          <w:p w:rsidR="009E11F8" w:rsidRDefault="009A7CB4" w:rsidP="009D2EA6">
            <w:r>
              <w:t>Dependency on GPS/Notification services</w:t>
            </w:r>
          </w:p>
        </w:tc>
        <w:tc>
          <w:tcPr>
            <w:tcW w:w="4320" w:type="dxa"/>
          </w:tcPr>
          <w:p w:rsidR="009E11F8" w:rsidRDefault="009A7CB4" w:rsidP="009D2EA6">
            <w:r>
              <w:t>Use test stubs &amp; mocks</w:t>
            </w:r>
          </w:p>
        </w:tc>
      </w:tr>
    </w:tbl>
    <w:p w:rsidR="009E11F8" w:rsidRDefault="009E11F8"/>
    <w:p w:rsidR="003F0D36" w:rsidRDefault="00EA21E5">
      <w:pPr>
        <w:pStyle w:val="Heading1"/>
      </w:pPr>
      <w:r>
        <w:t>11. Assumptions &amp; Dependencies</w:t>
      </w:r>
    </w:p>
    <w:p w:rsidR="003F0D36" w:rsidRDefault="00EA21E5">
      <w:r>
        <w:t>- GPS API services will be stable</w:t>
      </w:r>
      <w:r>
        <w:br/>
        <w:t>- Notification gateways will be available</w:t>
      </w:r>
      <w:r>
        <w:br/>
        <w:t>- Test data (accounts, routes) will be prepared before execution</w:t>
      </w:r>
      <w:r>
        <w:br/>
        <w:t>- Cloud backup services will be accessible</w:t>
      </w:r>
    </w:p>
    <w:p w:rsidR="003F0D36" w:rsidRDefault="00EA21E5">
      <w:pPr>
        <w:pStyle w:val="Heading1"/>
      </w:pPr>
      <w:r>
        <w:lastRenderedPageBreak/>
        <w:t>12. Suspension &amp; Resumption Criteria</w:t>
      </w:r>
    </w:p>
    <w:p w:rsidR="003F0D36" w:rsidRDefault="00EA21E5">
      <w:r>
        <w:t>Suspend testing if:</w:t>
      </w:r>
      <w:r>
        <w:br/>
        <w:t>- Environment unavailable for &gt;4 hours</w:t>
      </w:r>
      <w:r>
        <w:br/>
        <w:t>- Build is too unstable (blocks &gt;30% test cases)</w:t>
      </w:r>
      <w:r>
        <w:br/>
      </w:r>
      <w:r>
        <w:br/>
        <w:t>Resume testing if:</w:t>
      </w:r>
      <w:r>
        <w:br/>
        <w:t>- Blocking defects resolved</w:t>
      </w:r>
      <w:r>
        <w:br/>
        <w:t>- Environment stabilized</w:t>
      </w:r>
    </w:p>
    <w:p w:rsidR="003F0D36" w:rsidRDefault="00EA21E5">
      <w:pPr>
        <w:pStyle w:val="Heading1"/>
      </w:pPr>
      <w:r>
        <w:t>13. Test Case Management &amp; Traceability</w:t>
      </w:r>
    </w:p>
    <w:p w:rsidR="009A7CB4" w:rsidRDefault="009A7CB4" w:rsidP="009A7CB4"/>
    <w:p w:rsidR="009A7CB4" w:rsidRDefault="00EA21E5" w:rsidP="009A7CB4">
      <w:r>
        <w:t>RTM ensures mapping of SRS requirements to test cases.</w:t>
      </w:r>
      <w:r>
        <w:br/>
      </w:r>
    </w:p>
    <w:p w:rsidR="009A7CB4" w:rsidRDefault="009A7CB4" w:rsidP="009A7CB4">
      <w:r>
        <w:rPr>
          <w:rFonts w:hint="eastAsia"/>
        </w:rPr>
        <w:t xml:space="preserve">WMS-F-001 (Citizen </w:t>
      </w:r>
      <w:proofErr w:type="gramStart"/>
      <w:r>
        <w:rPr>
          <w:rFonts w:hint="eastAsia"/>
        </w:rPr>
        <w:t>complaint</w:t>
      </w:r>
      <w:proofErr w:type="gramEnd"/>
      <w:r>
        <w:rPr>
          <w:rFonts w:hint="eastAsia"/>
        </w:rPr>
        <w:t xml:space="preserve"> registration) </w:t>
      </w:r>
      <w:r>
        <w:rPr>
          <w:rFonts w:hint="eastAsia"/>
        </w:rPr>
        <w:t>→</w:t>
      </w:r>
      <w:r>
        <w:rPr>
          <w:rFonts w:hint="eastAsia"/>
        </w:rPr>
        <w:t xml:space="preserve"> TC-Comp-01, TC-Comp-02</w:t>
      </w:r>
    </w:p>
    <w:p w:rsidR="009A7CB4" w:rsidRDefault="009A7CB4" w:rsidP="009A7CB4">
      <w:r>
        <w:rPr>
          <w:rFonts w:hint="eastAsia"/>
        </w:rPr>
        <w:t xml:space="preserve">WMS-F-002 (Citizen waste collection report) </w:t>
      </w:r>
      <w:r>
        <w:rPr>
          <w:rFonts w:hint="eastAsia"/>
        </w:rPr>
        <w:t>→</w:t>
      </w:r>
      <w:r>
        <w:rPr>
          <w:rFonts w:hint="eastAsia"/>
        </w:rPr>
        <w:t xml:space="preserve"> TC-Report-01</w:t>
      </w:r>
    </w:p>
    <w:p w:rsidR="009A7CB4" w:rsidRDefault="009A7CB4" w:rsidP="009A7CB4">
      <w:r>
        <w:rPr>
          <w:rFonts w:hint="eastAsia"/>
        </w:rPr>
        <w:t xml:space="preserve">WMS-F-003 (View collection schedule) </w:t>
      </w:r>
      <w:r>
        <w:rPr>
          <w:rFonts w:hint="eastAsia"/>
        </w:rPr>
        <w:t>→</w:t>
      </w:r>
      <w:r>
        <w:rPr>
          <w:rFonts w:hint="eastAsia"/>
        </w:rPr>
        <w:t xml:space="preserve"> TC-Schedule-01</w:t>
      </w:r>
    </w:p>
    <w:p w:rsidR="009A7CB4" w:rsidRDefault="009A7CB4" w:rsidP="009A7CB4">
      <w:r>
        <w:rPr>
          <w:rFonts w:hint="eastAsia"/>
        </w:rPr>
        <w:t xml:space="preserve">WMS-F-004 (Segregation compliance logging) </w:t>
      </w:r>
      <w:r>
        <w:rPr>
          <w:rFonts w:hint="eastAsia"/>
        </w:rPr>
        <w:t>→</w:t>
      </w:r>
      <w:r>
        <w:rPr>
          <w:rFonts w:hint="eastAsia"/>
        </w:rPr>
        <w:t xml:space="preserve"> TC-Seg-01</w:t>
      </w:r>
    </w:p>
    <w:p w:rsidR="009A7CB4" w:rsidRDefault="009A7CB4" w:rsidP="009A7CB4">
      <w:r>
        <w:rPr>
          <w:rFonts w:hint="eastAsia"/>
        </w:rPr>
        <w:t xml:space="preserve">WMS-F-005 (Notifications to citizens) </w:t>
      </w:r>
      <w:r>
        <w:rPr>
          <w:rFonts w:hint="eastAsia"/>
        </w:rPr>
        <w:t>→</w:t>
      </w:r>
      <w:r>
        <w:rPr>
          <w:rFonts w:hint="eastAsia"/>
        </w:rPr>
        <w:t xml:space="preserve"> TC-Notify-01</w:t>
      </w:r>
    </w:p>
    <w:p w:rsidR="009A7CB4" w:rsidRDefault="009A7CB4" w:rsidP="009A7CB4">
      <w:r>
        <w:rPr>
          <w:rFonts w:hint="eastAsia"/>
        </w:rPr>
        <w:t xml:space="preserve">WMS-F-006 (Officer publishes schedule) </w:t>
      </w:r>
      <w:r>
        <w:rPr>
          <w:rFonts w:hint="eastAsia"/>
        </w:rPr>
        <w:t>→</w:t>
      </w:r>
      <w:r>
        <w:rPr>
          <w:rFonts w:hint="eastAsia"/>
        </w:rPr>
        <w:t xml:space="preserve"> TC-Schedule-02</w:t>
      </w:r>
    </w:p>
    <w:p w:rsidR="009A7CB4" w:rsidRDefault="009A7CB4" w:rsidP="009A7CB4">
      <w:r>
        <w:rPr>
          <w:rFonts w:hint="eastAsia"/>
        </w:rPr>
        <w:t xml:space="preserve">WMS-F-007 (Truck &amp; driver assignment) </w:t>
      </w:r>
      <w:r>
        <w:rPr>
          <w:rFonts w:hint="eastAsia"/>
        </w:rPr>
        <w:t>→</w:t>
      </w:r>
      <w:r>
        <w:rPr>
          <w:rFonts w:hint="eastAsia"/>
        </w:rPr>
        <w:t xml:space="preserve"> TC-Assign-01</w:t>
      </w:r>
    </w:p>
    <w:p w:rsidR="009A7CB4" w:rsidRDefault="009A7CB4" w:rsidP="009A7CB4">
      <w:r>
        <w:rPr>
          <w:rFonts w:hint="eastAsia"/>
        </w:rPr>
        <w:t xml:space="preserve">WMS-F-008 (GPS tracking of trucks) </w:t>
      </w:r>
      <w:r>
        <w:rPr>
          <w:rFonts w:hint="eastAsia"/>
        </w:rPr>
        <w:t>→</w:t>
      </w:r>
      <w:r>
        <w:rPr>
          <w:rFonts w:hint="eastAsia"/>
        </w:rPr>
        <w:t xml:space="preserve"> TC-GPS-01</w:t>
      </w:r>
    </w:p>
    <w:p w:rsidR="009A7CB4" w:rsidRDefault="009A7CB4" w:rsidP="009A7CB4">
      <w:r>
        <w:rPr>
          <w:rFonts w:hint="eastAsia"/>
        </w:rPr>
        <w:t xml:space="preserve">WMS-F-009 (Complaint monitoring dashboard) </w:t>
      </w:r>
      <w:r>
        <w:rPr>
          <w:rFonts w:hint="eastAsia"/>
        </w:rPr>
        <w:t>→</w:t>
      </w:r>
      <w:r>
        <w:rPr>
          <w:rFonts w:hint="eastAsia"/>
        </w:rPr>
        <w:t xml:space="preserve"> TC-Comp-02</w:t>
      </w:r>
    </w:p>
    <w:p w:rsidR="009A7CB4" w:rsidRDefault="009A7CB4" w:rsidP="009A7CB4">
      <w:r>
        <w:rPr>
          <w:rFonts w:hint="eastAsia"/>
        </w:rPr>
        <w:t xml:space="preserve">WMS-F-010 (Segregation compliance reports) </w:t>
      </w:r>
      <w:r>
        <w:rPr>
          <w:rFonts w:hint="eastAsia"/>
        </w:rPr>
        <w:t>→</w:t>
      </w:r>
      <w:r>
        <w:rPr>
          <w:rFonts w:hint="eastAsia"/>
        </w:rPr>
        <w:t xml:space="preserve"> TC-Seg-02</w:t>
      </w:r>
    </w:p>
    <w:p w:rsidR="009A7CB4" w:rsidRDefault="009A7CB4" w:rsidP="009A7CB4">
      <w:r>
        <w:rPr>
          <w:rFonts w:hint="eastAsia"/>
        </w:rPr>
        <w:t xml:space="preserve">WMS-F-011 (Analytics &amp; reporting) </w:t>
      </w:r>
      <w:r>
        <w:rPr>
          <w:rFonts w:hint="eastAsia"/>
        </w:rPr>
        <w:t>→</w:t>
      </w:r>
      <w:r>
        <w:rPr>
          <w:rFonts w:hint="eastAsia"/>
        </w:rPr>
        <w:t xml:space="preserve"> TC-Report-02</w:t>
      </w:r>
    </w:p>
    <w:p w:rsidR="009A7CB4" w:rsidRDefault="009A7CB4" w:rsidP="009A7CB4">
      <w:r>
        <w:rPr>
          <w:rFonts w:hint="eastAsia"/>
        </w:rPr>
        <w:t xml:space="preserve">WMS-F-012 (Driver views assigned route) </w:t>
      </w:r>
      <w:r>
        <w:rPr>
          <w:rFonts w:hint="eastAsia"/>
        </w:rPr>
        <w:t>→</w:t>
      </w:r>
      <w:r>
        <w:rPr>
          <w:rFonts w:hint="eastAsia"/>
        </w:rPr>
        <w:t xml:space="preserve"> TC-Driver-01</w:t>
      </w:r>
    </w:p>
    <w:p w:rsidR="009A7CB4" w:rsidRDefault="009A7CB4" w:rsidP="009A7CB4">
      <w:r>
        <w:rPr>
          <w:rFonts w:hint="eastAsia"/>
        </w:rPr>
        <w:t xml:space="preserve">WMS-F-013 (Driver updates collection status) </w:t>
      </w:r>
      <w:r>
        <w:rPr>
          <w:rFonts w:hint="eastAsia"/>
        </w:rPr>
        <w:t>→</w:t>
      </w:r>
      <w:r>
        <w:rPr>
          <w:rFonts w:hint="eastAsia"/>
        </w:rPr>
        <w:t xml:space="preserve"> TC-Driver-02</w:t>
      </w:r>
    </w:p>
    <w:p w:rsidR="009A7CB4" w:rsidRDefault="009A7CB4" w:rsidP="009A7CB4">
      <w:r>
        <w:rPr>
          <w:rFonts w:hint="eastAsia"/>
        </w:rPr>
        <w:t xml:space="preserve">WMS-F-014 (Photo evidence storage) </w:t>
      </w:r>
      <w:r>
        <w:rPr>
          <w:rFonts w:hint="eastAsia"/>
        </w:rPr>
        <w:t>→</w:t>
      </w:r>
      <w:r>
        <w:rPr>
          <w:rFonts w:hint="eastAsia"/>
        </w:rPr>
        <w:t xml:space="preserve"> TC-Photo-01</w:t>
      </w:r>
    </w:p>
    <w:p w:rsidR="009A7CB4" w:rsidRDefault="009A7CB4" w:rsidP="009A7CB4">
      <w:r>
        <w:rPr>
          <w:rFonts w:hint="eastAsia"/>
        </w:rPr>
        <w:t xml:space="preserve">WMS-F-015 (Automatic backup &amp; recovery) </w:t>
      </w:r>
      <w:r>
        <w:rPr>
          <w:rFonts w:hint="eastAsia"/>
        </w:rPr>
        <w:t>→</w:t>
      </w:r>
      <w:r>
        <w:rPr>
          <w:rFonts w:hint="eastAsia"/>
        </w:rPr>
        <w:t xml:space="preserve"> TC-Backup-01</w:t>
      </w:r>
    </w:p>
    <w:p w:rsidR="009A7CB4" w:rsidRDefault="009A7CB4" w:rsidP="009A7CB4"/>
    <w:p w:rsidR="009A7CB4" w:rsidRDefault="009A7CB4" w:rsidP="009A7CB4">
      <w:r>
        <w:lastRenderedPageBreak/>
        <w:t>Non-Functional &amp; Security Requirements</w:t>
      </w:r>
      <w:bookmarkStart w:id="0" w:name="_GoBack"/>
      <w:bookmarkEnd w:id="0"/>
    </w:p>
    <w:p w:rsidR="009A7CB4" w:rsidRDefault="009A7CB4" w:rsidP="009A7CB4">
      <w:r>
        <w:t xml:space="preserve">WMS-NF-001 (Response time ≤ 3s) </w:t>
      </w:r>
      <w:r>
        <w:rPr>
          <w:rFonts w:hint="eastAsia"/>
        </w:rPr>
        <w:t>→</w:t>
      </w:r>
      <w:r>
        <w:t xml:space="preserve"> TC-Perf-01</w:t>
      </w:r>
    </w:p>
    <w:p w:rsidR="009A7CB4" w:rsidRDefault="009A7CB4" w:rsidP="009A7CB4">
      <w:r>
        <w:rPr>
          <w:rFonts w:hint="eastAsia"/>
        </w:rPr>
        <w:t xml:space="preserve">WMS-NF-002 (99.5% uptime) </w:t>
      </w:r>
      <w:r>
        <w:rPr>
          <w:rFonts w:hint="eastAsia"/>
        </w:rPr>
        <w:t>→</w:t>
      </w:r>
      <w:r>
        <w:rPr>
          <w:rFonts w:hint="eastAsia"/>
        </w:rPr>
        <w:t xml:space="preserve"> TC-Rel-01</w:t>
      </w:r>
    </w:p>
    <w:p w:rsidR="009A7CB4" w:rsidRDefault="009A7CB4" w:rsidP="009A7CB4">
      <w:r>
        <w:rPr>
          <w:rFonts w:hint="eastAsia"/>
        </w:rPr>
        <w:t xml:space="preserve">WMS-NF-003 (Bilingual UI support) </w:t>
      </w:r>
      <w:r>
        <w:rPr>
          <w:rFonts w:hint="eastAsia"/>
        </w:rPr>
        <w:t>→</w:t>
      </w:r>
      <w:r>
        <w:rPr>
          <w:rFonts w:hint="eastAsia"/>
        </w:rPr>
        <w:t xml:space="preserve"> TC-UX-01</w:t>
      </w:r>
    </w:p>
    <w:p w:rsidR="009A7CB4" w:rsidRDefault="009A7CB4" w:rsidP="009A7CB4">
      <w:r>
        <w:rPr>
          <w:rFonts w:hint="eastAsia"/>
        </w:rPr>
        <w:t xml:space="preserve">WMS-NF-004 (Mobile &amp; browser compatibility) </w:t>
      </w:r>
      <w:r>
        <w:rPr>
          <w:rFonts w:hint="eastAsia"/>
        </w:rPr>
        <w:t>→</w:t>
      </w:r>
      <w:r>
        <w:rPr>
          <w:rFonts w:hint="eastAsia"/>
        </w:rPr>
        <w:t xml:space="preserve"> TC-Comp-01</w:t>
      </w:r>
    </w:p>
    <w:p w:rsidR="009A7CB4" w:rsidRDefault="009A7CB4" w:rsidP="009A7CB4">
      <w:r>
        <w:rPr>
          <w:rFonts w:hint="eastAsia"/>
        </w:rPr>
        <w:t xml:space="preserve">WMS-NF-005 (Data encryption at rest &amp; transit) </w:t>
      </w:r>
      <w:r>
        <w:rPr>
          <w:rFonts w:hint="eastAsia"/>
        </w:rPr>
        <w:t>→</w:t>
      </w:r>
      <w:r>
        <w:rPr>
          <w:rFonts w:hint="eastAsia"/>
        </w:rPr>
        <w:t xml:space="preserve"> TC-Sec-01, TC-Sec-02</w:t>
      </w:r>
    </w:p>
    <w:p w:rsidR="009A7CB4" w:rsidRDefault="009A7CB4" w:rsidP="009A7CB4">
      <w:r>
        <w:rPr>
          <w:rFonts w:hint="eastAsia"/>
        </w:rPr>
        <w:t xml:space="preserve">WMS-SR-001 (Enforce HTTPS TLS 1.2+) </w:t>
      </w:r>
      <w:r>
        <w:rPr>
          <w:rFonts w:hint="eastAsia"/>
        </w:rPr>
        <w:t>→</w:t>
      </w:r>
      <w:r>
        <w:rPr>
          <w:rFonts w:hint="eastAsia"/>
        </w:rPr>
        <w:t xml:space="preserve"> TC-Sec-01</w:t>
      </w:r>
    </w:p>
    <w:p w:rsidR="009A7CB4" w:rsidRDefault="009A7CB4" w:rsidP="009A7CB4">
      <w:r>
        <w:rPr>
          <w:rFonts w:hint="eastAsia"/>
        </w:rPr>
        <w:t xml:space="preserve">WMS-SR-002 (Role-based access RBAC) </w:t>
      </w:r>
      <w:r>
        <w:rPr>
          <w:rFonts w:hint="eastAsia"/>
        </w:rPr>
        <w:t>→</w:t>
      </w:r>
      <w:r>
        <w:rPr>
          <w:rFonts w:hint="eastAsia"/>
        </w:rPr>
        <w:t xml:space="preserve"> TC-Sec-02</w:t>
      </w:r>
    </w:p>
    <w:p w:rsidR="009A7CB4" w:rsidRDefault="009A7CB4" w:rsidP="009A7CB4">
      <w:r>
        <w:rPr>
          <w:rFonts w:hint="eastAsia"/>
        </w:rPr>
        <w:t xml:space="preserve">WMS-SR-003 (Password hashing) </w:t>
      </w:r>
      <w:r>
        <w:rPr>
          <w:rFonts w:hint="eastAsia"/>
        </w:rPr>
        <w:t>→</w:t>
      </w:r>
      <w:r>
        <w:rPr>
          <w:rFonts w:hint="eastAsia"/>
        </w:rPr>
        <w:t xml:space="preserve"> TC-Sec-03</w:t>
      </w:r>
    </w:p>
    <w:p w:rsidR="009A7CB4" w:rsidRDefault="009A7CB4" w:rsidP="009A7CB4">
      <w:r>
        <w:rPr>
          <w:rFonts w:hint="eastAsia"/>
        </w:rPr>
        <w:t xml:space="preserve">WMS-SR-004 (Account lockout after 5 failures) </w:t>
      </w:r>
      <w:r>
        <w:rPr>
          <w:rFonts w:hint="eastAsia"/>
        </w:rPr>
        <w:t>→</w:t>
      </w:r>
      <w:r>
        <w:rPr>
          <w:rFonts w:hint="eastAsia"/>
        </w:rPr>
        <w:t xml:space="preserve"> TC-Sec-04</w:t>
      </w:r>
    </w:p>
    <w:p w:rsidR="003F0D36" w:rsidRDefault="009A7CB4" w:rsidP="009A7CB4">
      <w:r>
        <w:rPr>
          <w:rFonts w:hint="eastAsia"/>
        </w:rPr>
        <w:t xml:space="preserve">WMS-SR-005 (Encrypted backups) </w:t>
      </w:r>
      <w:r>
        <w:rPr>
          <w:rFonts w:hint="eastAsia"/>
        </w:rPr>
        <w:t>→</w:t>
      </w:r>
      <w:r>
        <w:rPr>
          <w:rFonts w:hint="eastAsia"/>
        </w:rPr>
        <w:t xml:space="preserve"> TC-Sec-05</w:t>
      </w:r>
    </w:p>
    <w:p w:rsidR="003F0D36" w:rsidRDefault="00EA21E5">
      <w:pPr>
        <w:pStyle w:val="Heading1"/>
      </w:pPr>
      <w:r>
        <w:t>14. Test Metrics &amp; Reporting</w:t>
      </w:r>
    </w:p>
    <w:p w:rsidR="003F0D36" w:rsidRDefault="00EA21E5">
      <w:r>
        <w:t>Metrics:</w:t>
      </w:r>
      <w:r>
        <w:br/>
        <w:t>- % test cases executed</w:t>
      </w:r>
      <w:r>
        <w:br/>
        <w:t>- % passed/failed</w:t>
      </w:r>
      <w:r>
        <w:br/>
        <w:t>- Defect density</w:t>
      </w:r>
      <w:r>
        <w:br/>
        <w:t>- Defect aging</w:t>
      </w:r>
      <w:r>
        <w:br/>
        <w:t>- Requirement coverage</w:t>
      </w:r>
      <w:r>
        <w:br/>
      </w:r>
      <w:r>
        <w:br/>
        <w:t>Reports:</w:t>
      </w:r>
      <w:r>
        <w:br/>
        <w:t>- Daily execution status</w:t>
      </w:r>
      <w:r>
        <w:br/>
        <w:t>- Final Test Summary Report</w:t>
      </w:r>
    </w:p>
    <w:p w:rsidR="003F0D36" w:rsidRDefault="00EA21E5">
      <w:pPr>
        <w:pStyle w:val="Heading1"/>
      </w:pPr>
      <w:r>
        <w:t>15. Approvals</w:t>
      </w:r>
    </w:p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7CB4" w:rsidTr="009D2EA6">
        <w:tc>
          <w:tcPr>
            <w:tcW w:w="2880" w:type="dxa"/>
          </w:tcPr>
          <w:p w:rsidR="009A7CB4" w:rsidRDefault="009A7CB4" w:rsidP="009D2EA6">
            <w:r>
              <w:t>Role</w:t>
            </w:r>
          </w:p>
        </w:tc>
        <w:tc>
          <w:tcPr>
            <w:tcW w:w="2880" w:type="dxa"/>
          </w:tcPr>
          <w:p w:rsidR="009A7CB4" w:rsidRDefault="009A7CB4" w:rsidP="009D2EA6">
            <w:r>
              <w:t>Name</w:t>
            </w:r>
          </w:p>
        </w:tc>
        <w:tc>
          <w:tcPr>
            <w:tcW w:w="2880" w:type="dxa"/>
          </w:tcPr>
          <w:p w:rsidR="009A7CB4" w:rsidRDefault="009A7CB4" w:rsidP="009D2EA6">
            <w:r>
              <w:t>Signature / Date</w:t>
            </w:r>
          </w:p>
        </w:tc>
      </w:tr>
      <w:tr w:rsidR="009A7CB4" w:rsidTr="009D2EA6">
        <w:tc>
          <w:tcPr>
            <w:tcW w:w="2880" w:type="dxa"/>
          </w:tcPr>
          <w:p w:rsidR="009A7CB4" w:rsidRDefault="009A7CB4" w:rsidP="009D2EA6">
            <w:r>
              <w:t>QA Lead</w:t>
            </w:r>
          </w:p>
        </w:tc>
        <w:tc>
          <w:tcPr>
            <w:tcW w:w="2880" w:type="dxa"/>
          </w:tcPr>
          <w:p w:rsidR="009A7CB4" w:rsidRDefault="009A7CB4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</w:p>
        </w:tc>
        <w:tc>
          <w:tcPr>
            <w:tcW w:w="2880" w:type="dxa"/>
          </w:tcPr>
          <w:p w:rsidR="009A7CB4" w:rsidRDefault="00EA21E5" w:rsidP="009D2EA6">
            <w:r>
              <w:t>11</w:t>
            </w:r>
            <w:r w:rsidR="009A7CB4">
              <w:t>-9-25</w:t>
            </w:r>
          </w:p>
        </w:tc>
      </w:tr>
      <w:tr w:rsidR="009A7CB4" w:rsidTr="009D2EA6">
        <w:tc>
          <w:tcPr>
            <w:tcW w:w="2880" w:type="dxa"/>
          </w:tcPr>
          <w:p w:rsidR="009A7CB4" w:rsidRDefault="009A7CB4" w:rsidP="009D2EA6">
            <w:r>
              <w:t>Dev Lead</w:t>
            </w:r>
          </w:p>
        </w:tc>
        <w:tc>
          <w:tcPr>
            <w:tcW w:w="2880" w:type="dxa"/>
          </w:tcPr>
          <w:p w:rsidR="009A7CB4" w:rsidRDefault="009A7CB4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</w:p>
        </w:tc>
        <w:tc>
          <w:tcPr>
            <w:tcW w:w="2880" w:type="dxa"/>
          </w:tcPr>
          <w:p w:rsidR="009A7CB4" w:rsidRDefault="00EA21E5" w:rsidP="009D2EA6">
            <w:r>
              <w:t>11</w:t>
            </w:r>
            <w:r w:rsidR="009A7CB4">
              <w:t>-9-25</w:t>
            </w:r>
          </w:p>
        </w:tc>
      </w:tr>
      <w:tr w:rsidR="00D63E55" w:rsidTr="009D2EA6">
        <w:tc>
          <w:tcPr>
            <w:tcW w:w="2880" w:type="dxa"/>
          </w:tcPr>
          <w:p w:rsidR="00D63E55" w:rsidRDefault="00D63E55" w:rsidP="00D63E55">
            <w:r>
              <w:lastRenderedPageBreak/>
              <w:t>Product Owner</w:t>
            </w:r>
          </w:p>
        </w:tc>
        <w:tc>
          <w:tcPr>
            <w:tcW w:w="2880" w:type="dxa"/>
          </w:tcPr>
          <w:p w:rsidR="00D63E55" w:rsidRDefault="00D63E55" w:rsidP="00D63E55">
            <w:r>
              <w:t>Faculty Guide / BBMP Representative</w:t>
            </w:r>
          </w:p>
        </w:tc>
        <w:tc>
          <w:tcPr>
            <w:tcW w:w="2880" w:type="dxa"/>
          </w:tcPr>
          <w:p w:rsidR="00D63E55" w:rsidRDefault="00D63E55" w:rsidP="00D63E55">
            <w:r>
              <w:t>11-9-25</w:t>
            </w:r>
          </w:p>
        </w:tc>
      </w:tr>
    </w:tbl>
    <w:p w:rsidR="003F0D36" w:rsidRDefault="003F0D36"/>
    <w:sectPr w:rsidR="003F0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15134"/>
    <w:rsid w:val="00326F90"/>
    <w:rsid w:val="003F0D36"/>
    <w:rsid w:val="0084295E"/>
    <w:rsid w:val="00881BE0"/>
    <w:rsid w:val="00894A1B"/>
    <w:rsid w:val="009A7CB4"/>
    <w:rsid w:val="009E11F8"/>
    <w:rsid w:val="00AA1D8D"/>
    <w:rsid w:val="00B47730"/>
    <w:rsid w:val="00CB0664"/>
    <w:rsid w:val="00D63E55"/>
    <w:rsid w:val="00EA2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72E05D-F6C6-4F34-A4C7-F4DAAD0F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2EBF95-62B4-438B-99D7-C48C55B63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10</cp:revision>
  <dcterms:created xsi:type="dcterms:W3CDTF">2025-09-11T04:07:00Z</dcterms:created>
  <dcterms:modified xsi:type="dcterms:W3CDTF">2025-09-11T17:00:00Z</dcterms:modified>
  <cp:category/>
</cp:coreProperties>
</file>