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T45 - Search Book Issue - Updated API Contract</w:t>
      </w:r>
    </w:p>
    <w:p>
      <w:pPr>
        <w:jc w:val="center"/>
      </w:pPr>
      <w:r>
        <w:rPr>
          <w:b/>
        </w:rPr>
        <w:t>LIBRARY-FULLSTACK-V1 | Book Issue Module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T45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45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GET /rest/issues/search?text={text}</w:t>
            </w:r>
          </w:p>
        </w:tc>
      </w:tr>
      <w:tr>
        <w:tc>
          <w:tcPr>
            <w:tcW w:type="dxa" w:w="5083"/>
          </w:tcPr>
          <w:p>
            <w:r>
              <w:t>Controlled application result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Frozen JSON Envelope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"XX",</w:t>
        <w:br/>
        <w:t xml:space="preserve">  "responseCode": "00",</w:t>
        <w:br/>
        <w:t xml:space="preserve">  "message": "...",</w:t>
        <w:br/>
        <w:t xml:space="preserve">  "data": {}</w:t>
        <w:br/>
        <w:t>}</w:t>
      </w:r>
    </w:p>
    <w:p>
      <w:pPr>
        <w:pStyle w:val="Heading1"/>
      </w:pPr>
      <w:r>
        <w:t>3. Application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Book Issue Search Completed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Search text is required or blank</w:t>
            </w:r>
          </w:p>
        </w:tc>
      </w:tr>
    </w:tbl>
    <w:p>
      <w:pPr>
        <w:pStyle w:val="Heading1"/>
      </w:pPr>
      <w:r>
        <w:t>4. Frontend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A valid Search with zero matches returns responseCode 00 and an empty data list.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