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B5C4BE" w14:textId="61FAEFE6" w:rsidR="00C574E5" w:rsidRDefault="00C574E5" w:rsidP="00307BB6">
      <w:pPr>
        <w:rPr>
          <w:b/>
        </w:rPr>
      </w:pPr>
      <w:r w:rsidRPr="00C574E5">
        <w:rPr>
          <w:b/>
          <w:noProof/>
          <w:lang w:eastAsia="en-AU"/>
        </w:rPr>
        <mc:AlternateContent>
          <mc:Choice Requires="wpg">
            <w:drawing>
              <wp:anchor distT="0" distB="0" distL="114300" distR="114300" simplePos="0" relativeHeight="251662336" behindDoc="0" locked="0" layoutInCell="1" allowOverlap="1" wp14:anchorId="68929864" wp14:editId="34432BE5">
                <wp:simplePos x="0" y="0"/>
                <wp:positionH relativeFrom="margin">
                  <wp:align>center</wp:align>
                </wp:positionH>
                <wp:positionV relativeFrom="page">
                  <wp:posOffset>219456</wp:posOffset>
                </wp:positionV>
                <wp:extent cx="7315200" cy="1215391"/>
                <wp:effectExtent l="0" t="0" r="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6BE415C" id="Group 149" o:spid="_x0000_s1026" style="position:absolute;margin-left:0;margin-top:17.3pt;width:8in;height:95.7pt;z-index:251662336;mso-width-percent:941;mso-height-percent:121;mso-position-horizontal:center;mso-position-horizontal-relative:margin;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margin" anchory="page"/>
              </v:group>
            </w:pict>
          </mc:Fallback>
        </mc:AlternateContent>
      </w:r>
    </w:p>
    <w:p w14:paraId="10BFAC63" w14:textId="737ABF94" w:rsidR="00C574E5" w:rsidRDefault="00C30241" w:rsidP="00C30241">
      <w:pPr>
        <w:jc w:val="center"/>
        <w:rPr>
          <w:b/>
        </w:rPr>
      </w:pPr>
      <w:r>
        <w:rPr>
          <w:noProof/>
          <w:lang w:eastAsia="en-AU"/>
        </w:rPr>
        <w:drawing>
          <wp:inline distT="0" distB="0" distL="0" distR="0" wp14:anchorId="47147D1D" wp14:editId="3487AC2B">
            <wp:extent cx="2930023" cy="1838325"/>
            <wp:effectExtent l="19050" t="0" r="22860" b="2762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ponsive.png"/>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939925" cy="1844538"/>
                    </a:xfrm>
                    <a:prstGeom prst="roundRect">
                      <a:avLst>
                        <a:gd name="adj" fmla="val 8594"/>
                      </a:avLst>
                    </a:prstGeom>
                    <a:solidFill>
                      <a:srgbClr val="FFFFFF">
                        <a:shade val="85000"/>
                      </a:srgbClr>
                    </a:solidFill>
                    <a:ln>
                      <a:noFill/>
                    </a:ln>
                    <a:effectLst>
                      <a:reflection blurRad="12700" stA="38000" endPos="14000" dist="5000" dir="5400000" sy="-100000" algn="bl" rotWithShape="0"/>
                    </a:effectLst>
                  </pic:spPr>
                </pic:pic>
              </a:graphicData>
            </a:graphic>
          </wp:inline>
        </w:drawing>
      </w:r>
      <w:r w:rsidR="00C574E5" w:rsidRPr="00D734A9">
        <w:rPr>
          <w:noProof/>
          <w:lang w:eastAsia="en-AU"/>
        </w:rPr>
        <mc:AlternateContent>
          <mc:Choice Requires="wps">
            <w:drawing>
              <wp:anchor distT="0" distB="0" distL="114300" distR="114300" simplePos="0" relativeHeight="251665408" behindDoc="0" locked="0" layoutInCell="1" allowOverlap="1" wp14:anchorId="71317F3A" wp14:editId="75AFB7FE">
                <wp:simplePos x="0" y="0"/>
                <wp:positionH relativeFrom="margin">
                  <wp:posOffset>-417195</wp:posOffset>
                </wp:positionH>
                <wp:positionV relativeFrom="margin">
                  <wp:posOffset>3554730</wp:posOffset>
                </wp:positionV>
                <wp:extent cx="5515610" cy="175260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5515610" cy="1752600"/>
                        </a:xfrm>
                        <a:prstGeom prst="rect">
                          <a:avLst/>
                        </a:prstGeom>
                        <a:noFill/>
                        <a:ln w="6350">
                          <a:noFill/>
                        </a:ln>
                        <a:effectLst/>
                      </wps:spPr>
                      <wps:txbx>
                        <w:txbxContent>
                          <w:bookmarkStart w:id="0" w:name="_Toc511292963"/>
                          <w:p w14:paraId="2C85BC78" w14:textId="0C75759C" w:rsidR="00436E02" w:rsidRPr="00BE7170" w:rsidRDefault="00741F80" w:rsidP="00C574E5">
                            <w:pPr>
                              <w:jc w:val="center"/>
                              <w:rPr>
                                <w:color w:val="5B9BD5" w:themeColor="accent1"/>
                                <w:sz w:val="46"/>
                                <w:szCs w:val="46"/>
                              </w:rPr>
                            </w:pPr>
                            <w:sdt>
                              <w:sdtPr>
                                <w:rPr>
                                  <w:rFonts w:ascii="Times New Roman" w:hAnsi="Times New Roman" w:cs="Times New Roman"/>
                                  <w:sz w:val="44"/>
                                  <w:szCs w:val="44"/>
                                </w:rPr>
                                <w:alias w:val="Title"/>
                                <w:tag w:val=""/>
                                <w:id w:val="-1431192128"/>
                                <w:dataBinding w:prefixMappings="xmlns:ns0='http://purl.org/dc/elements/1.1/' xmlns:ns1='http://schemas.openxmlformats.org/package/2006/metadata/core-properties' " w:xpath="/ns1:coreProperties[1]/ns0:title[1]" w:storeItemID="{6C3C8BC8-F283-45AE-878A-BAB7291924A1}"/>
                                <w:text w:multiLine="1"/>
                              </w:sdtPr>
                              <w:sdtEndPr/>
                              <w:sdtContent>
                                <w:r w:rsidR="00B562E8">
                                  <w:rPr>
                                    <w:rFonts w:ascii="Times New Roman" w:hAnsi="Times New Roman" w:cs="Times New Roman"/>
                                    <w:sz w:val="44"/>
                                    <w:szCs w:val="44"/>
                                  </w:rPr>
                                  <w:t>Cluster &amp; Cloud Computing Assignment 2</w:t>
                                </w:r>
                              </w:sdtContent>
                            </w:sdt>
                            <w:bookmarkEnd w:id="0"/>
                          </w:p>
                          <w:sdt>
                            <w:sdtPr>
                              <w:rPr>
                                <w:color w:val="404040" w:themeColor="text1" w:themeTint="BF"/>
                                <w:sz w:val="32"/>
                                <w:szCs w:val="32"/>
                              </w:rPr>
                              <w:alias w:val="Subtitle"/>
                              <w:tag w:val=""/>
                              <w:id w:val="-883179632"/>
                              <w:showingPlcHdr/>
                              <w:dataBinding w:prefixMappings="xmlns:ns0='http://purl.org/dc/elements/1.1/' xmlns:ns1='http://schemas.openxmlformats.org/package/2006/metadata/core-properties' " w:xpath="/ns1:coreProperties[1]/ns0:subject[1]" w:storeItemID="{6C3C8BC8-F283-45AE-878A-BAB7291924A1}"/>
                              <w:text/>
                            </w:sdtPr>
                            <w:sdtEndPr/>
                            <w:sdtContent>
                              <w:p w14:paraId="219C0B68" w14:textId="77777777" w:rsidR="00436E02" w:rsidRPr="0056290D" w:rsidRDefault="00436E02" w:rsidP="00C574E5">
                                <w:pPr>
                                  <w:jc w:val="center"/>
                                  <w:rPr>
                                    <w:smallCaps/>
                                    <w:color w:val="404040" w:themeColor="text1" w:themeTint="BF"/>
                                    <w:sz w:val="32"/>
                                    <w:szCs w:val="32"/>
                                  </w:rPr>
                                </w:pPr>
                                <w:r>
                                  <w:rPr>
                                    <w:color w:val="404040" w:themeColor="text1" w:themeTint="BF"/>
                                    <w:sz w:val="32"/>
                                    <w:szCs w:val="32"/>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1317F3A" id="_x0000_t202" coordsize="21600,21600" o:spt="202" path="m,l,21600r21600,l21600,xe">
                <v:stroke joinstyle="miter"/>
                <v:path gradientshapeok="t" o:connecttype="rect"/>
              </v:shapetype>
              <v:shape id="Text Box 154" o:spid="_x0000_s1026" type="#_x0000_t202" style="position:absolute;left:0;text-align:left;margin-left:-32.85pt;margin-top:279.9pt;width:434.3pt;height:138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" filled="f" stroked="f" strokeweight=".5pt">
                <v:textbox inset="126pt,0,54pt,0">
                  <w:txbxContent>
                    <w:bookmarkStart w:id="1" w:name="_Toc511292963"/>
                    <w:p w14:paraId="2C85BC78" w14:textId="0C75759C" w:rsidR="00436E02" w:rsidRPr="00BE7170" w:rsidRDefault="00741F80" w:rsidP="00C574E5">
                      <w:pPr>
                        <w:jc w:val="center"/>
                        <w:rPr>
                          <w:color w:val="5B9BD5" w:themeColor="accent1"/>
                          <w:sz w:val="46"/>
                          <w:szCs w:val="46"/>
                        </w:rPr>
                      </w:pPr>
                      <w:sdt>
                        <w:sdtPr>
                          <w:rPr>
                            <w:rFonts w:ascii="Times New Roman" w:hAnsi="Times New Roman" w:cs="Times New Roman"/>
                            <w:sz w:val="44"/>
                            <w:szCs w:val="44"/>
                          </w:rPr>
                          <w:alias w:val="Title"/>
                          <w:tag w:val=""/>
                          <w:id w:val="-1431192128"/>
                          <w:dataBinding w:prefixMappings="xmlns:ns0='http://purl.org/dc/elements/1.1/' xmlns:ns1='http://schemas.openxmlformats.org/package/2006/metadata/core-properties' " w:xpath="/ns1:coreProperties[1]/ns0:title[1]" w:storeItemID="{6C3C8BC8-F283-45AE-878A-BAB7291924A1}"/>
                          <w:text w:multiLine="1"/>
                        </w:sdtPr>
                        <w:sdtEndPr/>
                        <w:sdtContent>
                          <w:r w:rsidR="00B562E8">
                            <w:rPr>
                              <w:rFonts w:ascii="Times New Roman" w:hAnsi="Times New Roman" w:cs="Times New Roman"/>
                              <w:sz w:val="44"/>
                              <w:szCs w:val="44"/>
                            </w:rPr>
                            <w:t>Cluster &amp; Cloud Computing Assignment 2</w:t>
                          </w:r>
                        </w:sdtContent>
                      </w:sdt>
                      <w:bookmarkEnd w:id="1"/>
                    </w:p>
                    <w:sdt>
                      <w:sdtPr>
                        <w:rPr>
                          <w:color w:val="404040" w:themeColor="text1" w:themeTint="BF"/>
                          <w:sz w:val="32"/>
                          <w:szCs w:val="32"/>
                        </w:rPr>
                        <w:alias w:val="Subtitle"/>
                        <w:tag w:val=""/>
                        <w:id w:val="-883179632"/>
                        <w:showingPlcHdr/>
                        <w:dataBinding w:prefixMappings="xmlns:ns0='http://purl.org/dc/elements/1.1/' xmlns:ns1='http://schemas.openxmlformats.org/package/2006/metadata/core-properties' " w:xpath="/ns1:coreProperties[1]/ns0:subject[1]" w:storeItemID="{6C3C8BC8-F283-45AE-878A-BAB7291924A1}"/>
                        <w:text/>
                      </w:sdtPr>
                      <w:sdtEndPr/>
                      <w:sdtContent>
                        <w:p w14:paraId="219C0B68" w14:textId="77777777" w:rsidR="00436E02" w:rsidRPr="0056290D" w:rsidRDefault="00436E02" w:rsidP="00C574E5">
                          <w:pPr>
                            <w:jc w:val="center"/>
                            <w:rPr>
                              <w:smallCaps/>
                              <w:color w:val="404040" w:themeColor="text1" w:themeTint="BF"/>
                              <w:sz w:val="32"/>
                              <w:szCs w:val="32"/>
                            </w:rPr>
                          </w:pPr>
                          <w:r>
                            <w:rPr>
                              <w:color w:val="404040" w:themeColor="text1" w:themeTint="BF"/>
                              <w:sz w:val="32"/>
                              <w:szCs w:val="32"/>
                            </w:rPr>
                            <w:t xml:space="preserve">     </w:t>
                          </w:r>
                        </w:p>
                      </w:sdtContent>
                    </w:sdt>
                  </w:txbxContent>
                </v:textbox>
                <w10:wrap type="square" anchorx="margin" anchory="margin"/>
              </v:shape>
            </w:pict>
          </mc:Fallback>
        </mc:AlternateContent>
      </w:r>
      <w:r w:rsidR="00C574E5" w:rsidRPr="00C574E5">
        <w:rPr>
          <w:b/>
          <w:noProof/>
          <w:lang w:eastAsia="en-AU"/>
        </w:rPr>
        <w:drawing>
          <wp:anchor distT="0" distB="0" distL="114300" distR="114300" simplePos="0" relativeHeight="251663360" behindDoc="0" locked="0" layoutInCell="1" allowOverlap="1" wp14:anchorId="5681340C" wp14:editId="375E8E9C">
            <wp:simplePos x="0" y="0"/>
            <wp:positionH relativeFrom="margin">
              <wp:posOffset>1456741</wp:posOffset>
            </wp:positionH>
            <wp:positionV relativeFrom="paragraph">
              <wp:posOffset>346227</wp:posOffset>
            </wp:positionV>
            <wp:extent cx="2535555" cy="2557145"/>
            <wp:effectExtent l="0" t="0" r="0" b="0"/>
            <wp:wrapThrough wrapText="bothSides">
              <wp:wrapPolygon edited="0">
                <wp:start x="6978" y="0"/>
                <wp:lineTo x="5842" y="644"/>
                <wp:lineTo x="4544" y="2092"/>
                <wp:lineTo x="4382" y="3218"/>
                <wp:lineTo x="4544" y="7885"/>
                <wp:lineTo x="2597" y="9494"/>
                <wp:lineTo x="2110" y="10138"/>
                <wp:lineTo x="1785" y="11586"/>
                <wp:lineTo x="2110" y="12551"/>
                <wp:lineTo x="3083" y="13034"/>
                <wp:lineTo x="0" y="15126"/>
                <wp:lineTo x="0" y="17861"/>
                <wp:lineTo x="1136" y="18183"/>
                <wp:lineTo x="0" y="18827"/>
                <wp:lineTo x="0" y="21402"/>
                <wp:lineTo x="21259" y="21402"/>
                <wp:lineTo x="21421" y="20758"/>
                <wp:lineTo x="21421" y="18827"/>
                <wp:lineTo x="20772" y="18666"/>
                <wp:lineTo x="21259" y="18022"/>
                <wp:lineTo x="21421" y="15126"/>
                <wp:lineTo x="18338" y="13034"/>
                <wp:lineTo x="19150" y="13034"/>
                <wp:lineTo x="19636" y="11747"/>
                <wp:lineTo x="19474" y="10298"/>
                <wp:lineTo x="18825" y="9494"/>
                <wp:lineTo x="17202" y="7885"/>
                <wp:lineTo x="16878" y="5310"/>
                <wp:lineTo x="17527" y="2736"/>
                <wp:lineTo x="18176" y="805"/>
                <wp:lineTo x="15579" y="161"/>
                <wp:lineTo x="7627" y="0"/>
                <wp:lineTo x="6978" y="0"/>
              </wp:wrapPolygon>
            </wp:wrapThrough>
            <wp:docPr id="26" name="Picture 26" descr="C:\Users\AutoMed\AppData\Local\Microsoft\Windows\INetCache\Content.Word\unimelb logo g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utoMed\AppData\Local\Microsoft\Windows\INetCache\Content.Word\unimelb logo goo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35555" cy="2557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74E5">
        <w:rPr>
          <w:b/>
        </w:rPr>
        <w:br w:type="page"/>
      </w:r>
      <w:r w:rsidR="00C574E5">
        <w:rPr>
          <w:noProof/>
          <w:lang w:eastAsia="en-AU"/>
        </w:rPr>
        <mc:AlternateContent>
          <mc:Choice Requires="wps">
            <w:drawing>
              <wp:anchor distT="0" distB="0" distL="114300" distR="114300" simplePos="0" relativeHeight="251667456" behindDoc="0" locked="0" layoutInCell="1" allowOverlap="1" wp14:anchorId="760992D1" wp14:editId="685261D2">
                <wp:simplePos x="0" y="0"/>
                <wp:positionH relativeFrom="page">
                  <wp:posOffset>2324100</wp:posOffset>
                </wp:positionH>
                <wp:positionV relativeFrom="page">
                  <wp:posOffset>8947150</wp:posOffset>
                </wp:positionV>
                <wp:extent cx="5076190" cy="1541780"/>
                <wp:effectExtent l="0" t="0" r="0" b="1270"/>
                <wp:wrapSquare wrapText="bothSides"/>
                <wp:docPr id="152" name="Text Box 152"/>
                <wp:cNvGraphicFramePr/>
                <a:graphic xmlns:a="http://schemas.openxmlformats.org/drawingml/2006/main">
                  <a:graphicData uri="http://schemas.microsoft.com/office/word/2010/wordprocessingShape">
                    <wps:wsp>
                      <wps:cNvSpPr txBox="1"/>
                      <wps:spPr>
                        <a:xfrm>
                          <a:off x="0" y="0"/>
                          <a:ext cx="5076190" cy="1541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D0EBDE" w14:textId="77777777" w:rsidR="00436E02" w:rsidRPr="00A06305" w:rsidRDefault="00436E02" w:rsidP="00C574E5">
                            <w:pPr>
                              <w:pStyle w:val="NoSpacing"/>
                              <w:rPr>
                                <w:rFonts w:ascii="Times New Roman" w:hAnsi="Times New Roman" w:cs="Times New Roman"/>
                                <w:color w:val="595959" w:themeColor="text1" w:themeTint="A6"/>
                                <w:sz w:val="28"/>
                                <w:szCs w:val="28"/>
                                <w:u w:val="single"/>
                              </w:rPr>
                            </w:pPr>
                            <w:r w:rsidRPr="00A06305">
                              <w:rPr>
                                <w:rFonts w:ascii="Times New Roman" w:hAnsi="Times New Roman" w:cs="Times New Roman"/>
                                <w:b/>
                                <w:color w:val="595959" w:themeColor="text1" w:themeTint="A6"/>
                                <w:sz w:val="28"/>
                                <w:szCs w:val="28"/>
                                <w:u w:val="single"/>
                              </w:rPr>
                              <w:t>Group:</w:t>
                            </w:r>
                            <w:r w:rsidRPr="00A06305">
                              <w:rPr>
                                <w:rFonts w:ascii="Times New Roman" w:hAnsi="Times New Roman" w:cs="Times New Roman"/>
                                <w:color w:val="595959" w:themeColor="text1" w:themeTint="A6"/>
                                <w:sz w:val="28"/>
                                <w:szCs w:val="28"/>
                                <w:u w:val="single"/>
                              </w:rPr>
                              <w:t xml:space="preserve"> </w:t>
                            </w:r>
                            <w:r w:rsidRPr="0080578F">
                              <w:rPr>
                                <w:rFonts w:ascii="Times New Roman" w:hAnsi="Times New Roman" w:cs="Times New Roman"/>
                                <w:b/>
                                <w:color w:val="595959" w:themeColor="text1" w:themeTint="A6"/>
                                <w:sz w:val="28"/>
                                <w:szCs w:val="28"/>
                                <w:u w:val="single"/>
                              </w:rPr>
                              <w:t>48</w:t>
                            </w:r>
                          </w:p>
                          <w:p w14:paraId="34F591CB" w14:textId="77777777" w:rsidR="00436E02" w:rsidRPr="00A06305" w:rsidRDefault="00436E02" w:rsidP="00C574E5">
                            <w:pPr>
                              <w:pStyle w:val="NoSpacing"/>
                              <w:rPr>
                                <w:rFonts w:ascii="Times New Roman" w:hAnsi="Times New Roman" w:cs="Times New Roman"/>
                                <w:color w:val="595959" w:themeColor="text1" w:themeTint="A6"/>
                                <w:sz w:val="28"/>
                                <w:szCs w:val="28"/>
                              </w:rPr>
                            </w:pPr>
                            <w:r w:rsidRPr="00A06305">
                              <w:rPr>
                                <w:rFonts w:ascii="Times New Roman" w:hAnsi="Times New Roman" w:cs="Times New Roman"/>
                                <w:color w:val="595959" w:themeColor="text1" w:themeTint="A6"/>
                                <w:sz w:val="28"/>
                                <w:szCs w:val="28"/>
                              </w:rPr>
                              <w:t xml:space="preserve">Sergey Germogentov: </w:t>
                            </w:r>
                            <w:r w:rsidRPr="00A06305">
                              <w:rPr>
                                <w:rFonts w:ascii="Times New Roman" w:hAnsi="Times New Roman" w:cs="Times New Roman"/>
                                <w:color w:val="595959" w:themeColor="text1" w:themeTint="A6"/>
                                <w:sz w:val="28"/>
                                <w:szCs w:val="28"/>
                              </w:rPr>
                              <w:tab/>
                              <w:t>893900</w:t>
                            </w:r>
                          </w:p>
                          <w:p w14:paraId="4BE6F309" w14:textId="77777777" w:rsidR="00436E02" w:rsidRPr="00A06305" w:rsidRDefault="00436E02" w:rsidP="00C574E5">
                            <w:pPr>
                              <w:pStyle w:val="NoSpacing"/>
                              <w:rPr>
                                <w:rFonts w:ascii="Times New Roman" w:hAnsi="Times New Roman" w:cs="Times New Roman"/>
                                <w:color w:val="595959" w:themeColor="text1" w:themeTint="A6"/>
                                <w:sz w:val="28"/>
                                <w:szCs w:val="28"/>
                              </w:rPr>
                            </w:pPr>
                            <w:r w:rsidRPr="00A06305">
                              <w:rPr>
                                <w:rFonts w:ascii="Times New Roman" w:hAnsi="Times New Roman" w:cs="Times New Roman"/>
                                <w:color w:val="595959" w:themeColor="text1" w:themeTint="A6"/>
                                <w:sz w:val="28"/>
                                <w:szCs w:val="28"/>
                              </w:rPr>
                              <w:t xml:space="preserve">Haaris Nazir Ahmad: </w:t>
                            </w:r>
                            <w:r w:rsidRPr="00A06305">
                              <w:rPr>
                                <w:rFonts w:ascii="Times New Roman" w:hAnsi="Times New Roman" w:cs="Times New Roman"/>
                                <w:color w:val="595959" w:themeColor="text1" w:themeTint="A6"/>
                                <w:sz w:val="28"/>
                                <w:szCs w:val="28"/>
                              </w:rPr>
                              <w:tab/>
                              <w:t>869969</w:t>
                            </w:r>
                            <w:r w:rsidRPr="00A06305">
                              <w:rPr>
                                <w:rFonts w:ascii="Times New Roman" w:hAnsi="Times New Roman" w:cs="Times New Roman"/>
                                <w:color w:val="595959" w:themeColor="text1" w:themeTint="A6"/>
                                <w:sz w:val="28"/>
                                <w:szCs w:val="28"/>
                              </w:rPr>
                              <w:tab/>
                            </w:r>
                          </w:p>
                          <w:p w14:paraId="76067563" w14:textId="77777777" w:rsidR="00436E02" w:rsidRPr="00A06305" w:rsidRDefault="00436E02" w:rsidP="00C574E5">
                            <w:pPr>
                              <w:pStyle w:val="NoSpacing"/>
                              <w:rPr>
                                <w:rFonts w:ascii="Times New Roman" w:hAnsi="Times New Roman" w:cs="Times New Roman"/>
                                <w:color w:val="595959" w:themeColor="text1" w:themeTint="A6"/>
                                <w:sz w:val="28"/>
                                <w:szCs w:val="28"/>
                              </w:rPr>
                            </w:pPr>
                            <w:r w:rsidRPr="00A06305">
                              <w:rPr>
                                <w:rFonts w:ascii="Times New Roman" w:hAnsi="Times New Roman" w:cs="Times New Roman"/>
                                <w:color w:val="595959" w:themeColor="text1" w:themeTint="A6"/>
                                <w:sz w:val="28"/>
                                <w:szCs w:val="28"/>
                              </w:rPr>
                              <w:t xml:space="preserve">Kriti Bhardwaj: </w:t>
                            </w:r>
                            <w:r w:rsidRPr="00A06305">
                              <w:rPr>
                                <w:rFonts w:ascii="Times New Roman" w:hAnsi="Times New Roman" w:cs="Times New Roman"/>
                                <w:color w:val="595959" w:themeColor="text1" w:themeTint="A6"/>
                                <w:sz w:val="28"/>
                                <w:szCs w:val="28"/>
                              </w:rPr>
                              <w:tab/>
                            </w:r>
                            <w:r w:rsidRPr="00A06305">
                              <w:rPr>
                                <w:rFonts w:ascii="Times New Roman" w:hAnsi="Times New Roman" w:cs="Times New Roman"/>
                                <w:color w:val="595959" w:themeColor="text1" w:themeTint="A6"/>
                                <w:sz w:val="28"/>
                                <w:szCs w:val="28"/>
                              </w:rPr>
                              <w:tab/>
                              <w:t>880873</w:t>
                            </w:r>
                            <w:r w:rsidRPr="00A06305">
                              <w:rPr>
                                <w:rFonts w:ascii="Times New Roman" w:hAnsi="Times New Roman" w:cs="Times New Roman"/>
                                <w:color w:val="595959" w:themeColor="text1" w:themeTint="A6"/>
                                <w:sz w:val="28"/>
                                <w:szCs w:val="28"/>
                              </w:rPr>
                              <w:tab/>
                            </w:r>
                          </w:p>
                          <w:p w14:paraId="70D23DFD" w14:textId="77777777" w:rsidR="00436E02" w:rsidRDefault="00436E02" w:rsidP="00C574E5">
                            <w:pPr>
                              <w:pStyle w:val="NoSpacing"/>
                              <w:rPr>
                                <w:color w:val="595959" w:themeColor="text1" w:themeTint="A6"/>
                                <w:sz w:val="28"/>
                                <w:szCs w:val="28"/>
                              </w:rPr>
                            </w:pPr>
                            <w:r w:rsidRPr="00A06305">
                              <w:rPr>
                                <w:rFonts w:ascii="Times New Roman" w:hAnsi="Times New Roman" w:cs="Times New Roman"/>
                                <w:color w:val="595959" w:themeColor="text1" w:themeTint="A6"/>
                                <w:sz w:val="28"/>
                                <w:szCs w:val="28"/>
                              </w:rPr>
                              <w:t xml:space="preserve">Muhammad Umair: </w:t>
                            </w:r>
                            <w:r w:rsidRPr="00A06305">
                              <w:rPr>
                                <w:rFonts w:ascii="Times New Roman" w:hAnsi="Times New Roman" w:cs="Times New Roman"/>
                                <w:color w:val="595959" w:themeColor="text1" w:themeTint="A6"/>
                                <w:sz w:val="28"/>
                                <w:szCs w:val="28"/>
                              </w:rPr>
                              <w:tab/>
                              <w:t>863579</w:t>
                            </w:r>
                            <w:r>
                              <w:rPr>
                                <w:color w:val="595959" w:themeColor="text1" w:themeTint="A6"/>
                                <w:sz w:val="28"/>
                                <w:szCs w:val="28"/>
                              </w:rPr>
                              <w:tab/>
                            </w:r>
                          </w:p>
                          <w:p w14:paraId="4CA109D2" w14:textId="77777777" w:rsidR="00436E02" w:rsidRDefault="00436E02" w:rsidP="00C574E5">
                            <w:pPr>
                              <w:pStyle w:val="NoSpacing"/>
                              <w:rPr>
                                <w:color w:val="595959" w:themeColor="text1" w:themeTint="A6"/>
                                <w:sz w:val="28"/>
                                <w:szCs w:val="28"/>
                              </w:rPr>
                            </w:pPr>
                          </w:p>
                          <w:p w14:paraId="5902A151" w14:textId="77777777" w:rsidR="00436E02" w:rsidRDefault="00741F80" w:rsidP="00C574E5">
                            <w:pPr>
                              <w:pStyle w:val="NoSpacing"/>
                              <w:jc w:val="right"/>
                              <w:rPr>
                                <w:color w:val="595959" w:themeColor="text1" w:themeTint="A6"/>
                                <w:sz w:val="18"/>
                                <w:szCs w:val="18"/>
                              </w:rPr>
                            </w:pPr>
                            <w:sdt>
                              <w:sdtPr>
                                <w:rPr>
                                  <w:color w:val="595959" w:themeColor="text1" w:themeTint="A6"/>
                                  <w:sz w:val="18"/>
                                  <w:szCs w:val="18"/>
                                </w:rPr>
                                <w:alias w:val="Email"/>
                                <w:tag w:val="Email"/>
                                <w:id w:val="1658653899"/>
                                <w:showingPlcHdr/>
                                <w:dataBinding w:prefixMappings="xmlns:ns0='http://schemas.microsoft.com/office/2006/coverPageProps' " w:xpath="/ns0:CoverPageProperties[1]/ns0:CompanyEmail[1]" w:storeItemID="{55AF091B-3C7A-41E3-B477-F2FDAA23CFDA}"/>
                                <w:text/>
                              </w:sdtPr>
                              <w:sdtEndPr/>
                              <w:sdtContent>
                                <w:r w:rsidR="00436E02">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60992D1" id="Text Box 152" o:spid="_x0000_s1027" type="#_x0000_t202" style="position:absolute;left:0;text-align:left;margin-left:183pt;margin-top:704.5pt;width:399.7pt;height:121.4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" filled="f" stroked="f" strokeweight=".5pt">
                <v:textbox inset="126pt,0,54pt,0">
                  <w:txbxContent>
                    <w:p w14:paraId="47D0EBDE" w14:textId="77777777" w:rsidR="00436E02" w:rsidRPr="00A06305" w:rsidRDefault="00436E02" w:rsidP="00C574E5">
                      <w:pPr>
                        <w:pStyle w:val="NoSpacing"/>
                        <w:rPr>
                          <w:rFonts w:ascii="Times New Roman" w:hAnsi="Times New Roman" w:cs="Times New Roman"/>
                          <w:color w:val="595959" w:themeColor="text1" w:themeTint="A6"/>
                          <w:sz w:val="28"/>
                          <w:szCs w:val="28"/>
                          <w:u w:val="single"/>
                        </w:rPr>
                      </w:pPr>
                      <w:r w:rsidRPr="00A06305">
                        <w:rPr>
                          <w:rFonts w:ascii="Times New Roman" w:hAnsi="Times New Roman" w:cs="Times New Roman"/>
                          <w:b/>
                          <w:color w:val="595959" w:themeColor="text1" w:themeTint="A6"/>
                          <w:sz w:val="28"/>
                          <w:szCs w:val="28"/>
                          <w:u w:val="single"/>
                        </w:rPr>
                        <w:t>Group:</w:t>
                      </w:r>
                      <w:r w:rsidRPr="00A06305">
                        <w:rPr>
                          <w:rFonts w:ascii="Times New Roman" w:hAnsi="Times New Roman" w:cs="Times New Roman"/>
                          <w:color w:val="595959" w:themeColor="text1" w:themeTint="A6"/>
                          <w:sz w:val="28"/>
                          <w:szCs w:val="28"/>
                          <w:u w:val="single"/>
                        </w:rPr>
                        <w:t xml:space="preserve"> </w:t>
                      </w:r>
                      <w:r w:rsidRPr="0080578F">
                        <w:rPr>
                          <w:rFonts w:ascii="Times New Roman" w:hAnsi="Times New Roman" w:cs="Times New Roman"/>
                          <w:b/>
                          <w:color w:val="595959" w:themeColor="text1" w:themeTint="A6"/>
                          <w:sz w:val="28"/>
                          <w:szCs w:val="28"/>
                          <w:u w:val="single"/>
                        </w:rPr>
                        <w:t>48</w:t>
                      </w:r>
                    </w:p>
                    <w:p w14:paraId="34F591CB" w14:textId="77777777" w:rsidR="00436E02" w:rsidRPr="00A06305" w:rsidRDefault="00436E02" w:rsidP="00C574E5">
                      <w:pPr>
                        <w:pStyle w:val="NoSpacing"/>
                        <w:rPr>
                          <w:rFonts w:ascii="Times New Roman" w:hAnsi="Times New Roman" w:cs="Times New Roman"/>
                          <w:color w:val="595959" w:themeColor="text1" w:themeTint="A6"/>
                          <w:sz w:val="28"/>
                          <w:szCs w:val="28"/>
                        </w:rPr>
                      </w:pPr>
                      <w:r w:rsidRPr="00A06305">
                        <w:rPr>
                          <w:rFonts w:ascii="Times New Roman" w:hAnsi="Times New Roman" w:cs="Times New Roman"/>
                          <w:color w:val="595959" w:themeColor="text1" w:themeTint="A6"/>
                          <w:sz w:val="28"/>
                          <w:szCs w:val="28"/>
                        </w:rPr>
                        <w:t xml:space="preserve">Sergey Germogentov: </w:t>
                      </w:r>
                      <w:r w:rsidRPr="00A06305">
                        <w:rPr>
                          <w:rFonts w:ascii="Times New Roman" w:hAnsi="Times New Roman" w:cs="Times New Roman"/>
                          <w:color w:val="595959" w:themeColor="text1" w:themeTint="A6"/>
                          <w:sz w:val="28"/>
                          <w:szCs w:val="28"/>
                        </w:rPr>
                        <w:tab/>
                        <w:t>893900</w:t>
                      </w:r>
                    </w:p>
                    <w:p w14:paraId="4BE6F309" w14:textId="77777777" w:rsidR="00436E02" w:rsidRPr="00A06305" w:rsidRDefault="00436E02" w:rsidP="00C574E5">
                      <w:pPr>
                        <w:pStyle w:val="NoSpacing"/>
                        <w:rPr>
                          <w:rFonts w:ascii="Times New Roman" w:hAnsi="Times New Roman" w:cs="Times New Roman"/>
                          <w:color w:val="595959" w:themeColor="text1" w:themeTint="A6"/>
                          <w:sz w:val="28"/>
                          <w:szCs w:val="28"/>
                        </w:rPr>
                      </w:pPr>
                      <w:r w:rsidRPr="00A06305">
                        <w:rPr>
                          <w:rFonts w:ascii="Times New Roman" w:hAnsi="Times New Roman" w:cs="Times New Roman"/>
                          <w:color w:val="595959" w:themeColor="text1" w:themeTint="A6"/>
                          <w:sz w:val="28"/>
                          <w:szCs w:val="28"/>
                        </w:rPr>
                        <w:t xml:space="preserve">Haaris Nazir Ahmad: </w:t>
                      </w:r>
                      <w:r w:rsidRPr="00A06305">
                        <w:rPr>
                          <w:rFonts w:ascii="Times New Roman" w:hAnsi="Times New Roman" w:cs="Times New Roman"/>
                          <w:color w:val="595959" w:themeColor="text1" w:themeTint="A6"/>
                          <w:sz w:val="28"/>
                          <w:szCs w:val="28"/>
                        </w:rPr>
                        <w:tab/>
                        <w:t>869969</w:t>
                      </w:r>
                      <w:r w:rsidRPr="00A06305">
                        <w:rPr>
                          <w:rFonts w:ascii="Times New Roman" w:hAnsi="Times New Roman" w:cs="Times New Roman"/>
                          <w:color w:val="595959" w:themeColor="text1" w:themeTint="A6"/>
                          <w:sz w:val="28"/>
                          <w:szCs w:val="28"/>
                        </w:rPr>
                        <w:tab/>
                      </w:r>
                    </w:p>
                    <w:p w14:paraId="76067563" w14:textId="77777777" w:rsidR="00436E02" w:rsidRPr="00A06305" w:rsidRDefault="00436E02" w:rsidP="00C574E5">
                      <w:pPr>
                        <w:pStyle w:val="NoSpacing"/>
                        <w:rPr>
                          <w:rFonts w:ascii="Times New Roman" w:hAnsi="Times New Roman" w:cs="Times New Roman"/>
                          <w:color w:val="595959" w:themeColor="text1" w:themeTint="A6"/>
                          <w:sz w:val="28"/>
                          <w:szCs w:val="28"/>
                        </w:rPr>
                      </w:pPr>
                      <w:r w:rsidRPr="00A06305">
                        <w:rPr>
                          <w:rFonts w:ascii="Times New Roman" w:hAnsi="Times New Roman" w:cs="Times New Roman"/>
                          <w:color w:val="595959" w:themeColor="text1" w:themeTint="A6"/>
                          <w:sz w:val="28"/>
                          <w:szCs w:val="28"/>
                        </w:rPr>
                        <w:t xml:space="preserve">Kriti Bhardwaj: </w:t>
                      </w:r>
                      <w:r w:rsidRPr="00A06305">
                        <w:rPr>
                          <w:rFonts w:ascii="Times New Roman" w:hAnsi="Times New Roman" w:cs="Times New Roman"/>
                          <w:color w:val="595959" w:themeColor="text1" w:themeTint="A6"/>
                          <w:sz w:val="28"/>
                          <w:szCs w:val="28"/>
                        </w:rPr>
                        <w:tab/>
                      </w:r>
                      <w:r w:rsidRPr="00A06305">
                        <w:rPr>
                          <w:rFonts w:ascii="Times New Roman" w:hAnsi="Times New Roman" w:cs="Times New Roman"/>
                          <w:color w:val="595959" w:themeColor="text1" w:themeTint="A6"/>
                          <w:sz w:val="28"/>
                          <w:szCs w:val="28"/>
                        </w:rPr>
                        <w:tab/>
                        <w:t>880873</w:t>
                      </w:r>
                      <w:r w:rsidRPr="00A06305">
                        <w:rPr>
                          <w:rFonts w:ascii="Times New Roman" w:hAnsi="Times New Roman" w:cs="Times New Roman"/>
                          <w:color w:val="595959" w:themeColor="text1" w:themeTint="A6"/>
                          <w:sz w:val="28"/>
                          <w:szCs w:val="28"/>
                        </w:rPr>
                        <w:tab/>
                      </w:r>
                    </w:p>
                    <w:p w14:paraId="70D23DFD" w14:textId="77777777" w:rsidR="00436E02" w:rsidRDefault="00436E02" w:rsidP="00C574E5">
                      <w:pPr>
                        <w:pStyle w:val="NoSpacing"/>
                        <w:rPr>
                          <w:color w:val="595959" w:themeColor="text1" w:themeTint="A6"/>
                          <w:sz w:val="28"/>
                          <w:szCs w:val="28"/>
                        </w:rPr>
                      </w:pPr>
                      <w:r w:rsidRPr="00A06305">
                        <w:rPr>
                          <w:rFonts w:ascii="Times New Roman" w:hAnsi="Times New Roman" w:cs="Times New Roman"/>
                          <w:color w:val="595959" w:themeColor="text1" w:themeTint="A6"/>
                          <w:sz w:val="28"/>
                          <w:szCs w:val="28"/>
                        </w:rPr>
                        <w:t xml:space="preserve">Muhammad Umair: </w:t>
                      </w:r>
                      <w:r w:rsidRPr="00A06305">
                        <w:rPr>
                          <w:rFonts w:ascii="Times New Roman" w:hAnsi="Times New Roman" w:cs="Times New Roman"/>
                          <w:color w:val="595959" w:themeColor="text1" w:themeTint="A6"/>
                          <w:sz w:val="28"/>
                          <w:szCs w:val="28"/>
                        </w:rPr>
                        <w:tab/>
                        <w:t>863579</w:t>
                      </w:r>
                      <w:r>
                        <w:rPr>
                          <w:color w:val="595959" w:themeColor="text1" w:themeTint="A6"/>
                          <w:sz w:val="28"/>
                          <w:szCs w:val="28"/>
                        </w:rPr>
                        <w:tab/>
                      </w:r>
                    </w:p>
                    <w:p w14:paraId="4CA109D2" w14:textId="77777777" w:rsidR="00436E02" w:rsidRDefault="00436E02" w:rsidP="00C574E5">
                      <w:pPr>
                        <w:pStyle w:val="NoSpacing"/>
                        <w:rPr>
                          <w:color w:val="595959" w:themeColor="text1" w:themeTint="A6"/>
                          <w:sz w:val="28"/>
                          <w:szCs w:val="28"/>
                        </w:rPr>
                      </w:pPr>
                    </w:p>
                    <w:p w14:paraId="5902A151" w14:textId="77777777" w:rsidR="00436E02" w:rsidRDefault="00741F80" w:rsidP="00C574E5">
                      <w:pPr>
                        <w:pStyle w:val="NoSpacing"/>
                        <w:jc w:val="right"/>
                        <w:rPr>
                          <w:color w:val="595959" w:themeColor="text1" w:themeTint="A6"/>
                          <w:sz w:val="18"/>
                          <w:szCs w:val="18"/>
                        </w:rPr>
                      </w:pPr>
                      <w:sdt>
                        <w:sdtPr>
                          <w:rPr>
                            <w:color w:val="595959" w:themeColor="text1" w:themeTint="A6"/>
                            <w:sz w:val="18"/>
                            <w:szCs w:val="18"/>
                          </w:rPr>
                          <w:alias w:val="Email"/>
                          <w:tag w:val="Email"/>
                          <w:id w:val="1658653899"/>
                          <w:showingPlcHdr/>
                          <w:dataBinding w:prefixMappings="xmlns:ns0='http://schemas.microsoft.com/office/2006/coverPageProps' " w:xpath="/ns0:CoverPageProperties[1]/ns0:CompanyEmail[1]" w:storeItemID="{55AF091B-3C7A-41E3-B477-F2FDAA23CFDA}"/>
                          <w:text/>
                        </w:sdtPr>
                        <w:sdtEndPr/>
                        <w:sdtContent>
                          <w:r w:rsidR="00436E02">
                            <w:rPr>
                              <w:color w:val="595959" w:themeColor="text1" w:themeTint="A6"/>
                              <w:sz w:val="18"/>
                              <w:szCs w:val="18"/>
                            </w:rPr>
                            <w:t xml:space="preserve">     </w:t>
                          </w:r>
                        </w:sdtContent>
                      </w:sdt>
                    </w:p>
                  </w:txbxContent>
                </v:textbox>
                <w10:wrap type="square" anchorx="page" anchory="page"/>
              </v:shape>
            </w:pict>
          </mc:Fallback>
        </mc:AlternateContent>
      </w:r>
    </w:p>
    <w:p w14:paraId="31E07C60" w14:textId="77777777" w:rsidR="00C574E5" w:rsidRDefault="00C574E5" w:rsidP="00C574E5">
      <w:pPr>
        <w:jc w:val="center"/>
        <w:rPr>
          <w:b/>
          <w:sz w:val="28"/>
          <w:szCs w:val="28"/>
        </w:rPr>
      </w:pPr>
    </w:p>
    <w:p w14:paraId="4ABDCFF2" w14:textId="77777777" w:rsidR="00C574E5" w:rsidRDefault="00C574E5" w:rsidP="00C574E5">
      <w:pPr>
        <w:jc w:val="center"/>
        <w:rPr>
          <w:b/>
          <w:sz w:val="28"/>
          <w:szCs w:val="28"/>
        </w:rPr>
      </w:pPr>
    </w:p>
    <w:p w14:paraId="0899E8BF" w14:textId="77777777" w:rsidR="00C574E5" w:rsidRDefault="00C574E5" w:rsidP="00C574E5">
      <w:pPr>
        <w:jc w:val="center"/>
        <w:rPr>
          <w:b/>
          <w:sz w:val="28"/>
          <w:szCs w:val="28"/>
        </w:rPr>
      </w:pPr>
    </w:p>
    <w:p w14:paraId="1356AF27" w14:textId="77777777" w:rsidR="00C574E5" w:rsidRDefault="00C574E5" w:rsidP="00C574E5">
      <w:pPr>
        <w:jc w:val="center"/>
        <w:rPr>
          <w:b/>
          <w:sz w:val="28"/>
          <w:szCs w:val="28"/>
        </w:rPr>
      </w:pPr>
    </w:p>
    <w:p w14:paraId="7075F53B" w14:textId="77777777" w:rsidR="00C574E5" w:rsidRDefault="00C574E5" w:rsidP="00C574E5">
      <w:pPr>
        <w:jc w:val="center"/>
        <w:rPr>
          <w:b/>
          <w:sz w:val="28"/>
          <w:szCs w:val="28"/>
        </w:rPr>
      </w:pPr>
    </w:p>
    <w:p w14:paraId="5D7CB6F6" w14:textId="77777777" w:rsidR="00C574E5" w:rsidRDefault="00C574E5" w:rsidP="00C574E5">
      <w:pPr>
        <w:jc w:val="center"/>
        <w:rPr>
          <w:b/>
          <w:sz w:val="28"/>
          <w:szCs w:val="28"/>
        </w:rPr>
      </w:pPr>
    </w:p>
    <w:p w14:paraId="2194188C" w14:textId="77777777" w:rsidR="00C574E5" w:rsidRDefault="00C574E5" w:rsidP="00C574E5">
      <w:pPr>
        <w:jc w:val="center"/>
        <w:rPr>
          <w:b/>
          <w:sz w:val="28"/>
          <w:szCs w:val="28"/>
        </w:rPr>
      </w:pPr>
    </w:p>
    <w:p w14:paraId="1D9B8CD4" w14:textId="1483DBCE" w:rsidR="00307BB6" w:rsidRPr="00A06305" w:rsidRDefault="00307BB6" w:rsidP="00C574E5">
      <w:pPr>
        <w:jc w:val="center"/>
        <w:rPr>
          <w:rFonts w:ascii="Times New Roman" w:hAnsi="Times New Roman" w:cs="Times New Roman"/>
          <w:b/>
          <w:sz w:val="28"/>
          <w:szCs w:val="28"/>
        </w:rPr>
      </w:pPr>
      <w:r w:rsidRPr="00A06305">
        <w:rPr>
          <w:rFonts w:ascii="Times New Roman" w:hAnsi="Times New Roman" w:cs="Times New Roman"/>
          <w:b/>
          <w:sz w:val="28"/>
          <w:szCs w:val="28"/>
        </w:rPr>
        <w:t>Acknowledgement</w:t>
      </w:r>
    </w:p>
    <w:p w14:paraId="7376705D" w14:textId="56F5BB8B" w:rsidR="00307BB6" w:rsidRPr="00A06305" w:rsidRDefault="00307BB6" w:rsidP="00C574E5">
      <w:pPr>
        <w:jc w:val="center"/>
        <w:rPr>
          <w:rFonts w:ascii="Times New Roman" w:hAnsi="Times New Roman" w:cs="Times New Roman"/>
        </w:rPr>
      </w:pPr>
      <w:r w:rsidRPr="00A06305">
        <w:rPr>
          <w:rFonts w:ascii="Times New Roman" w:hAnsi="Times New Roman" w:cs="Times New Roman"/>
        </w:rPr>
        <w:t>We would like to thank the professor and his team of excellent resources for assisting us in understanding the principles of cluster computing as well as exploring the various technologies to achieve data analytics.</w:t>
      </w:r>
      <w:r w:rsidR="00445A31">
        <w:rPr>
          <w:rFonts w:ascii="Times New Roman" w:hAnsi="Times New Roman" w:cs="Times New Roman"/>
        </w:rPr>
        <w:t xml:space="preserve"> From the </w:t>
      </w:r>
      <w:r w:rsidR="006C6886">
        <w:rPr>
          <w:rFonts w:ascii="Times New Roman" w:hAnsi="Times New Roman" w:cs="Times New Roman"/>
        </w:rPr>
        <w:t>beginning</w:t>
      </w:r>
      <w:r w:rsidR="00445A31">
        <w:rPr>
          <w:rFonts w:ascii="Times New Roman" w:hAnsi="Times New Roman" w:cs="Times New Roman"/>
        </w:rPr>
        <w:t xml:space="preserve">, the </w:t>
      </w:r>
      <w:r w:rsidR="00C822AC">
        <w:rPr>
          <w:rFonts w:ascii="Times New Roman" w:hAnsi="Times New Roman" w:cs="Times New Roman"/>
        </w:rPr>
        <w:t xml:space="preserve">encouraging </w:t>
      </w:r>
      <w:r w:rsidR="006C6886">
        <w:rPr>
          <w:rFonts w:ascii="Times New Roman" w:hAnsi="Times New Roman" w:cs="Times New Roman"/>
        </w:rPr>
        <w:t xml:space="preserve">conversations with a </w:t>
      </w:r>
      <w:r w:rsidR="00C822AC">
        <w:rPr>
          <w:rFonts w:ascii="Times New Roman" w:hAnsi="Times New Roman" w:cs="Times New Roman"/>
        </w:rPr>
        <w:t xml:space="preserve">light-hearted </w:t>
      </w:r>
      <w:r w:rsidR="006C6886">
        <w:rPr>
          <w:rFonts w:ascii="Times New Roman" w:hAnsi="Times New Roman" w:cs="Times New Roman"/>
        </w:rPr>
        <w:t xml:space="preserve">undertone </w:t>
      </w:r>
      <w:r w:rsidR="00445A31">
        <w:rPr>
          <w:rFonts w:ascii="Times New Roman" w:hAnsi="Times New Roman" w:cs="Times New Roman"/>
        </w:rPr>
        <w:t xml:space="preserve">observed on LMS </w:t>
      </w:r>
      <w:r w:rsidR="00232A4C">
        <w:rPr>
          <w:rFonts w:ascii="Times New Roman" w:hAnsi="Times New Roman" w:cs="Times New Roman"/>
        </w:rPr>
        <w:t xml:space="preserve">with the </w:t>
      </w:r>
      <w:r w:rsidR="00445A31">
        <w:rPr>
          <w:rFonts w:ascii="Times New Roman" w:hAnsi="Times New Roman" w:cs="Times New Roman"/>
        </w:rPr>
        <w:t xml:space="preserve">staff team was one of the contributing factors </w:t>
      </w:r>
      <w:r w:rsidR="002C562E">
        <w:rPr>
          <w:rFonts w:ascii="Times New Roman" w:hAnsi="Times New Roman" w:cs="Times New Roman"/>
        </w:rPr>
        <w:t xml:space="preserve">in keeping us </w:t>
      </w:r>
      <w:r w:rsidR="00445A31">
        <w:rPr>
          <w:rFonts w:ascii="Times New Roman" w:hAnsi="Times New Roman" w:cs="Times New Roman"/>
        </w:rPr>
        <w:t xml:space="preserve">focused </w:t>
      </w:r>
      <w:r w:rsidR="003E2ACC">
        <w:rPr>
          <w:rFonts w:ascii="Times New Roman" w:hAnsi="Times New Roman" w:cs="Times New Roman"/>
        </w:rPr>
        <w:t>a</w:t>
      </w:r>
      <w:r w:rsidR="00014D10">
        <w:rPr>
          <w:rFonts w:ascii="Times New Roman" w:hAnsi="Times New Roman" w:cs="Times New Roman"/>
        </w:rPr>
        <w:t>nd</w:t>
      </w:r>
      <w:r w:rsidR="002C562E">
        <w:rPr>
          <w:rFonts w:ascii="Times New Roman" w:hAnsi="Times New Roman" w:cs="Times New Roman"/>
        </w:rPr>
        <w:t xml:space="preserve"> in a positive morale</w:t>
      </w:r>
      <w:r w:rsidR="00445A31">
        <w:rPr>
          <w:rFonts w:ascii="Times New Roman" w:hAnsi="Times New Roman" w:cs="Times New Roman"/>
        </w:rPr>
        <w:t>.</w:t>
      </w:r>
    </w:p>
    <w:p w14:paraId="21C18757" w14:textId="77777777" w:rsidR="00307BB6" w:rsidRDefault="00307BB6" w:rsidP="00307BB6"/>
    <w:p w14:paraId="2B9D1E02" w14:textId="77777777" w:rsidR="004D4B13" w:rsidRDefault="004D4B13" w:rsidP="00307BB6"/>
    <w:p w14:paraId="4594F663" w14:textId="77777777" w:rsidR="004D4B13" w:rsidRDefault="004D4B13" w:rsidP="00307BB6"/>
    <w:p w14:paraId="7EBD0EA0" w14:textId="77777777" w:rsidR="004D4B13" w:rsidRDefault="004D4B13" w:rsidP="00307BB6"/>
    <w:p w14:paraId="35E70816" w14:textId="77777777" w:rsidR="004D4B13" w:rsidRDefault="004D4B13" w:rsidP="00307BB6"/>
    <w:p w14:paraId="7B2E067C" w14:textId="77777777" w:rsidR="004D4B13" w:rsidRDefault="004D4B13" w:rsidP="00307BB6"/>
    <w:p w14:paraId="2FBBC2BA" w14:textId="77777777" w:rsidR="004D4B13" w:rsidRDefault="004D4B13" w:rsidP="00307BB6"/>
    <w:p w14:paraId="512A20D4" w14:textId="77777777" w:rsidR="004D4B13" w:rsidRDefault="004D4B13" w:rsidP="00307BB6"/>
    <w:p w14:paraId="583A34E3" w14:textId="259E8F05" w:rsidR="009A58C3" w:rsidRDefault="009A58C3" w:rsidP="00307BB6"/>
    <w:p w14:paraId="4EE17F51" w14:textId="71DABA83" w:rsidR="00EA3E73" w:rsidRDefault="009A58C3">
      <w:r>
        <w:br w:type="page"/>
      </w:r>
    </w:p>
    <w:p w14:paraId="5840288E" w14:textId="77777777" w:rsidR="00EA3E73" w:rsidRDefault="00EA3E73">
      <w:r w:rsidRPr="00EA3E73">
        <w:rPr>
          <w:rFonts w:ascii="Times New Roman" w:hAnsi="Times New Roman" w:cs="Times New Roman"/>
          <w:b/>
          <w:sz w:val="32"/>
          <w:szCs w:val="32"/>
        </w:rPr>
        <w:lastRenderedPageBreak/>
        <w:t>Project Resources</w:t>
      </w:r>
      <w:r>
        <w:t>:</w:t>
      </w:r>
    </w:p>
    <w:p w14:paraId="54C646D7" w14:textId="77777777" w:rsidR="00EA3E73" w:rsidRDefault="00EA3E73">
      <w:r>
        <w:t>This section lists all the resource links as per the requirements of the project.</w:t>
      </w:r>
    </w:p>
    <w:p w14:paraId="39528950" w14:textId="7931FC29" w:rsidR="00EA3E73" w:rsidRDefault="00EA3E73" w:rsidP="00D34F60">
      <w:pPr>
        <w:pStyle w:val="ListParagraph"/>
        <w:numPr>
          <w:ilvl w:val="0"/>
          <w:numId w:val="17"/>
        </w:numPr>
      </w:pPr>
      <w:r w:rsidRPr="00EA3E73">
        <w:rPr>
          <w:b/>
        </w:rPr>
        <w:t>Bitbucket Source code link</w:t>
      </w:r>
      <w:r>
        <w:t>:</w:t>
      </w:r>
      <w:r w:rsidR="00D34F60">
        <w:t xml:space="preserve"> h</w:t>
      </w:r>
      <w:r w:rsidR="00D34F60" w:rsidRPr="00D34F60">
        <w:rPr>
          <w:color w:val="000000" w:themeColor="text1"/>
        </w:rPr>
        <w:t>ttps://bitbucket.org/comp90024twitterresearch/twitterproject/src</w:t>
      </w:r>
    </w:p>
    <w:p w14:paraId="0F774C50" w14:textId="77777777" w:rsidR="00D34F60" w:rsidRDefault="00D34F60" w:rsidP="00D34F60">
      <w:pPr>
        <w:pStyle w:val="ListParagraph"/>
      </w:pPr>
    </w:p>
    <w:p w14:paraId="6F321BF6" w14:textId="352F4F64" w:rsidR="00EA3E73" w:rsidRPr="00EA3E73" w:rsidRDefault="00EA3E73" w:rsidP="00EA3E73">
      <w:pPr>
        <w:pStyle w:val="ListParagraph"/>
        <w:numPr>
          <w:ilvl w:val="0"/>
          <w:numId w:val="17"/>
        </w:numPr>
      </w:pPr>
      <w:r>
        <w:rPr>
          <w:b/>
        </w:rPr>
        <w:t>Youtube video upload links:</w:t>
      </w:r>
      <w:bookmarkStart w:id="2" w:name="_GoBack"/>
      <w:bookmarkEnd w:id="2"/>
      <w:r w:rsidRPr="00EA3E73">
        <w:br w:type="page"/>
      </w:r>
    </w:p>
    <w:sdt>
      <w:sdtPr>
        <w:rPr>
          <w:rFonts w:asciiTheme="minorHAnsi" w:eastAsiaTheme="minorHAnsi" w:hAnsiTheme="minorHAnsi" w:cstheme="minorBidi"/>
          <w:b w:val="0"/>
          <w:bCs w:val="0"/>
          <w:color w:val="auto"/>
          <w:sz w:val="22"/>
          <w:szCs w:val="22"/>
          <w:lang w:val="en-AU"/>
        </w:rPr>
        <w:id w:val="2098121624"/>
        <w:docPartObj>
          <w:docPartGallery w:val="Table of Contents"/>
          <w:docPartUnique/>
        </w:docPartObj>
      </w:sdtPr>
      <w:sdtEndPr>
        <w:rPr>
          <w:noProof/>
        </w:rPr>
      </w:sdtEndPr>
      <w:sdtContent>
        <w:p w14:paraId="54FB92CC" w14:textId="72B8B015" w:rsidR="009A58C3" w:rsidRPr="0080578F" w:rsidRDefault="009A58C3">
          <w:pPr>
            <w:pStyle w:val="TOCHeading"/>
            <w:rPr>
              <w:rFonts w:ascii="Times New Roman" w:hAnsi="Times New Roman" w:cs="Times New Roman"/>
              <w:b w:val="0"/>
            </w:rPr>
          </w:pPr>
          <w:r w:rsidRPr="0080578F">
            <w:rPr>
              <w:rFonts w:ascii="Times New Roman" w:hAnsi="Times New Roman" w:cs="Times New Roman"/>
              <w:b w:val="0"/>
            </w:rPr>
            <w:t>Table of Contents</w:t>
          </w:r>
        </w:p>
        <w:p w14:paraId="3A13473D" w14:textId="0EA201DB" w:rsidR="00CE43F4" w:rsidRPr="00CE43F4" w:rsidRDefault="009A58C3">
          <w:pPr>
            <w:pStyle w:val="TOC1"/>
            <w:rPr>
              <w:rFonts w:asciiTheme="minorHAnsi" w:eastAsiaTheme="minorEastAsia" w:hAnsiTheme="minorHAnsi" w:cstheme="minorBidi"/>
              <w:bCs w:val="0"/>
              <w:color w:val="000000" w:themeColor="text1"/>
              <w:sz w:val="22"/>
              <w:szCs w:val="22"/>
              <w:lang w:eastAsia="en-AU"/>
            </w:rPr>
          </w:pPr>
          <w:r w:rsidRPr="00A06305">
            <w:rPr>
              <w:noProof w:val="0"/>
            </w:rPr>
            <w:fldChar w:fldCharType="begin"/>
          </w:r>
          <w:r w:rsidRPr="00A06305">
            <w:instrText xml:space="preserve"> TOC \o "1-3" \h \z \u </w:instrText>
          </w:r>
          <w:r w:rsidRPr="00A06305">
            <w:rPr>
              <w:noProof w:val="0"/>
            </w:rPr>
            <w:fldChar w:fldCharType="separate"/>
          </w:r>
          <w:hyperlink w:anchor="_Toc513684712" w:history="1">
            <w:r w:rsidR="00CE43F4" w:rsidRPr="00CE43F4">
              <w:rPr>
                <w:rStyle w:val="Hyperlink"/>
                <w:color w:val="000000" w:themeColor="text1"/>
              </w:rPr>
              <w:t>1.</w:t>
            </w:r>
            <w:r w:rsidR="00CE43F4" w:rsidRPr="00CE43F4">
              <w:rPr>
                <w:rFonts w:asciiTheme="minorHAnsi" w:eastAsiaTheme="minorEastAsia" w:hAnsiTheme="minorHAnsi" w:cstheme="minorBidi"/>
                <w:bCs w:val="0"/>
                <w:color w:val="000000" w:themeColor="text1"/>
                <w:sz w:val="22"/>
                <w:szCs w:val="22"/>
                <w:lang w:eastAsia="en-AU"/>
              </w:rPr>
              <w:tab/>
            </w:r>
            <w:r w:rsidR="00CE43F4" w:rsidRPr="00CE43F4">
              <w:rPr>
                <w:rStyle w:val="Hyperlink"/>
                <w:color w:val="000000" w:themeColor="text1"/>
              </w:rPr>
              <w:t>Introduction</w:t>
            </w:r>
            <w:r w:rsidR="00CE43F4" w:rsidRPr="00CE43F4">
              <w:rPr>
                <w:webHidden/>
                <w:color w:val="000000" w:themeColor="text1"/>
              </w:rPr>
              <w:tab/>
            </w:r>
            <w:r w:rsidR="00CE43F4" w:rsidRPr="00CE43F4">
              <w:rPr>
                <w:webHidden/>
                <w:color w:val="000000" w:themeColor="text1"/>
              </w:rPr>
              <w:fldChar w:fldCharType="begin"/>
            </w:r>
            <w:r w:rsidR="00CE43F4" w:rsidRPr="00CE43F4">
              <w:rPr>
                <w:webHidden/>
                <w:color w:val="000000" w:themeColor="text1"/>
              </w:rPr>
              <w:instrText xml:space="preserve"> PAGEREF _Toc513684712 \h </w:instrText>
            </w:r>
            <w:r w:rsidR="00CE43F4" w:rsidRPr="00CE43F4">
              <w:rPr>
                <w:webHidden/>
                <w:color w:val="000000" w:themeColor="text1"/>
              </w:rPr>
            </w:r>
            <w:r w:rsidR="00CE43F4" w:rsidRPr="00CE43F4">
              <w:rPr>
                <w:webHidden/>
                <w:color w:val="000000" w:themeColor="text1"/>
              </w:rPr>
              <w:fldChar w:fldCharType="separate"/>
            </w:r>
            <w:r w:rsidR="00CE43F4" w:rsidRPr="00CE43F4">
              <w:rPr>
                <w:webHidden/>
                <w:color w:val="000000" w:themeColor="text1"/>
              </w:rPr>
              <w:t>1</w:t>
            </w:r>
            <w:r w:rsidR="00CE43F4" w:rsidRPr="00CE43F4">
              <w:rPr>
                <w:webHidden/>
                <w:color w:val="000000" w:themeColor="text1"/>
              </w:rPr>
              <w:fldChar w:fldCharType="end"/>
            </w:r>
          </w:hyperlink>
        </w:p>
        <w:p w14:paraId="10A0C10F" w14:textId="32791E36" w:rsidR="00CE43F4" w:rsidRPr="00CE43F4" w:rsidRDefault="00CE43F4">
          <w:pPr>
            <w:pStyle w:val="TOC1"/>
            <w:rPr>
              <w:rFonts w:asciiTheme="minorHAnsi" w:eastAsiaTheme="minorEastAsia" w:hAnsiTheme="minorHAnsi" w:cstheme="minorBidi"/>
              <w:bCs w:val="0"/>
              <w:color w:val="000000" w:themeColor="text1"/>
              <w:sz w:val="22"/>
              <w:szCs w:val="22"/>
              <w:lang w:eastAsia="en-AU"/>
            </w:rPr>
          </w:pPr>
          <w:hyperlink w:anchor="_Toc513684713" w:history="1">
            <w:r w:rsidRPr="00CE43F4">
              <w:rPr>
                <w:rStyle w:val="Hyperlink"/>
                <w:color w:val="000000" w:themeColor="text1"/>
              </w:rPr>
              <w:t>2.</w:t>
            </w:r>
            <w:r w:rsidRPr="00CE43F4">
              <w:rPr>
                <w:rFonts w:asciiTheme="minorHAnsi" w:eastAsiaTheme="minorEastAsia" w:hAnsiTheme="minorHAnsi" w:cstheme="minorBidi"/>
                <w:bCs w:val="0"/>
                <w:color w:val="000000" w:themeColor="text1"/>
                <w:sz w:val="22"/>
                <w:szCs w:val="22"/>
                <w:lang w:eastAsia="en-AU"/>
              </w:rPr>
              <w:tab/>
            </w:r>
            <w:r w:rsidRPr="00CE43F4">
              <w:rPr>
                <w:rStyle w:val="Hyperlink"/>
                <w:color w:val="000000" w:themeColor="text1"/>
              </w:rPr>
              <w:t>Architecture and Design</w:t>
            </w:r>
            <w:r w:rsidRPr="00CE43F4">
              <w:rPr>
                <w:webHidden/>
                <w:color w:val="000000" w:themeColor="text1"/>
              </w:rPr>
              <w:tab/>
            </w:r>
            <w:r w:rsidRPr="00CE43F4">
              <w:rPr>
                <w:webHidden/>
                <w:color w:val="000000" w:themeColor="text1"/>
              </w:rPr>
              <w:fldChar w:fldCharType="begin"/>
            </w:r>
            <w:r w:rsidRPr="00CE43F4">
              <w:rPr>
                <w:webHidden/>
                <w:color w:val="000000" w:themeColor="text1"/>
              </w:rPr>
              <w:instrText xml:space="preserve"> PAGEREF _Toc513684713 \h </w:instrText>
            </w:r>
            <w:r w:rsidRPr="00CE43F4">
              <w:rPr>
                <w:webHidden/>
                <w:color w:val="000000" w:themeColor="text1"/>
              </w:rPr>
            </w:r>
            <w:r w:rsidRPr="00CE43F4">
              <w:rPr>
                <w:webHidden/>
                <w:color w:val="000000" w:themeColor="text1"/>
              </w:rPr>
              <w:fldChar w:fldCharType="separate"/>
            </w:r>
            <w:r w:rsidRPr="00CE43F4">
              <w:rPr>
                <w:webHidden/>
                <w:color w:val="000000" w:themeColor="text1"/>
              </w:rPr>
              <w:t>2</w:t>
            </w:r>
            <w:r w:rsidRPr="00CE43F4">
              <w:rPr>
                <w:webHidden/>
                <w:color w:val="000000" w:themeColor="text1"/>
              </w:rPr>
              <w:fldChar w:fldCharType="end"/>
            </w:r>
          </w:hyperlink>
        </w:p>
        <w:p w14:paraId="021B2462" w14:textId="783C6821" w:rsidR="00CE43F4" w:rsidRPr="00CE43F4" w:rsidRDefault="00CE43F4">
          <w:pPr>
            <w:pStyle w:val="TOC2"/>
            <w:tabs>
              <w:tab w:val="left" w:pos="660"/>
              <w:tab w:val="right" w:leader="dot" w:pos="9016"/>
            </w:tabs>
            <w:rPr>
              <w:rFonts w:eastAsiaTheme="minorEastAsia"/>
              <w:noProof/>
              <w:color w:val="000000" w:themeColor="text1"/>
              <w:lang w:eastAsia="en-AU"/>
            </w:rPr>
          </w:pPr>
          <w:hyperlink w:anchor="_Toc513684714" w:history="1">
            <w:r w:rsidRPr="00CE43F4">
              <w:rPr>
                <w:rStyle w:val="Hyperlink"/>
                <w:rFonts w:ascii="Times New Roman" w:hAnsi="Times New Roman" w:cs="Times New Roman"/>
                <w:noProof/>
                <w:color w:val="000000" w:themeColor="text1"/>
              </w:rPr>
              <w:t>2.1.</w:t>
            </w:r>
            <w:r w:rsidRPr="00CE43F4">
              <w:rPr>
                <w:rFonts w:eastAsiaTheme="minorEastAsia"/>
                <w:noProof/>
                <w:color w:val="000000" w:themeColor="text1"/>
                <w:lang w:eastAsia="en-AU"/>
              </w:rPr>
              <w:tab/>
            </w:r>
            <w:r w:rsidRPr="00CE43F4">
              <w:rPr>
                <w:rStyle w:val="Hyperlink"/>
                <w:rFonts w:ascii="Times New Roman" w:hAnsi="Times New Roman" w:cs="Times New Roman"/>
                <w:noProof/>
                <w:color w:val="000000" w:themeColor="text1"/>
              </w:rPr>
              <w:t>Architecture</w:t>
            </w:r>
            <w:r w:rsidRPr="00CE43F4">
              <w:rPr>
                <w:noProof/>
                <w:webHidden/>
                <w:color w:val="000000" w:themeColor="text1"/>
              </w:rPr>
              <w:tab/>
            </w:r>
            <w:r w:rsidRPr="00CE43F4">
              <w:rPr>
                <w:noProof/>
                <w:webHidden/>
                <w:color w:val="000000" w:themeColor="text1"/>
              </w:rPr>
              <w:fldChar w:fldCharType="begin"/>
            </w:r>
            <w:r w:rsidRPr="00CE43F4">
              <w:rPr>
                <w:noProof/>
                <w:webHidden/>
                <w:color w:val="000000" w:themeColor="text1"/>
              </w:rPr>
              <w:instrText xml:space="preserve"> PAGEREF _Toc513684714 \h </w:instrText>
            </w:r>
            <w:r w:rsidRPr="00CE43F4">
              <w:rPr>
                <w:noProof/>
                <w:webHidden/>
                <w:color w:val="000000" w:themeColor="text1"/>
              </w:rPr>
            </w:r>
            <w:r w:rsidRPr="00CE43F4">
              <w:rPr>
                <w:noProof/>
                <w:webHidden/>
                <w:color w:val="000000" w:themeColor="text1"/>
              </w:rPr>
              <w:fldChar w:fldCharType="separate"/>
            </w:r>
            <w:r w:rsidRPr="00CE43F4">
              <w:rPr>
                <w:noProof/>
                <w:webHidden/>
                <w:color w:val="000000" w:themeColor="text1"/>
              </w:rPr>
              <w:t>2</w:t>
            </w:r>
            <w:r w:rsidRPr="00CE43F4">
              <w:rPr>
                <w:noProof/>
                <w:webHidden/>
                <w:color w:val="000000" w:themeColor="text1"/>
              </w:rPr>
              <w:fldChar w:fldCharType="end"/>
            </w:r>
          </w:hyperlink>
        </w:p>
        <w:p w14:paraId="664F8576" w14:textId="05EC22E4" w:rsidR="00CE43F4" w:rsidRPr="00CE43F4" w:rsidRDefault="00CE43F4">
          <w:pPr>
            <w:pStyle w:val="TOC3"/>
            <w:tabs>
              <w:tab w:val="left" w:pos="1100"/>
              <w:tab w:val="right" w:leader="dot" w:pos="9016"/>
            </w:tabs>
            <w:rPr>
              <w:rFonts w:eastAsiaTheme="minorEastAsia"/>
              <w:i w:val="0"/>
              <w:iCs w:val="0"/>
              <w:noProof/>
              <w:color w:val="000000" w:themeColor="text1"/>
              <w:lang w:eastAsia="en-AU"/>
            </w:rPr>
          </w:pPr>
          <w:hyperlink w:anchor="_Toc513684715" w:history="1">
            <w:r w:rsidRPr="00CE43F4">
              <w:rPr>
                <w:rStyle w:val="Hyperlink"/>
                <w:rFonts w:ascii="Times New Roman" w:hAnsi="Times New Roman" w:cs="Times New Roman"/>
                <w:noProof/>
                <w:color w:val="000000" w:themeColor="text1"/>
              </w:rPr>
              <w:t>2.1.1.</w:t>
            </w:r>
            <w:r w:rsidRPr="00CE43F4">
              <w:rPr>
                <w:rFonts w:eastAsiaTheme="minorEastAsia"/>
                <w:i w:val="0"/>
                <w:iCs w:val="0"/>
                <w:noProof/>
                <w:color w:val="000000" w:themeColor="text1"/>
                <w:lang w:eastAsia="en-AU"/>
              </w:rPr>
              <w:tab/>
            </w:r>
            <w:r w:rsidRPr="00CE43F4">
              <w:rPr>
                <w:rStyle w:val="Hyperlink"/>
                <w:rFonts w:ascii="Times New Roman" w:hAnsi="Times New Roman" w:cs="Times New Roman"/>
                <w:noProof/>
                <w:color w:val="000000" w:themeColor="text1"/>
              </w:rPr>
              <w:t>Presentation Tier</w:t>
            </w:r>
            <w:r w:rsidRPr="00CE43F4">
              <w:rPr>
                <w:noProof/>
                <w:webHidden/>
                <w:color w:val="000000" w:themeColor="text1"/>
              </w:rPr>
              <w:tab/>
            </w:r>
            <w:r w:rsidRPr="00CE43F4">
              <w:rPr>
                <w:noProof/>
                <w:webHidden/>
                <w:color w:val="000000" w:themeColor="text1"/>
              </w:rPr>
              <w:fldChar w:fldCharType="begin"/>
            </w:r>
            <w:r w:rsidRPr="00CE43F4">
              <w:rPr>
                <w:noProof/>
                <w:webHidden/>
                <w:color w:val="000000" w:themeColor="text1"/>
              </w:rPr>
              <w:instrText xml:space="preserve"> PAGEREF _Toc513684715 \h </w:instrText>
            </w:r>
            <w:r w:rsidRPr="00CE43F4">
              <w:rPr>
                <w:noProof/>
                <w:webHidden/>
                <w:color w:val="000000" w:themeColor="text1"/>
              </w:rPr>
            </w:r>
            <w:r w:rsidRPr="00CE43F4">
              <w:rPr>
                <w:noProof/>
                <w:webHidden/>
                <w:color w:val="000000" w:themeColor="text1"/>
              </w:rPr>
              <w:fldChar w:fldCharType="separate"/>
            </w:r>
            <w:r w:rsidRPr="00CE43F4">
              <w:rPr>
                <w:noProof/>
                <w:webHidden/>
                <w:color w:val="000000" w:themeColor="text1"/>
              </w:rPr>
              <w:t>2</w:t>
            </w:r>
            <w:r w:rsidRPr="00CE43F4">
              <w:rPr>
                <w:noProof/>
                <w:webHidden/>
                <w:color w:val="000000" w:themeColor="text1"/>
              </w:rPr>
              <w:fldChar w:fldCharType="end"/>
            </w:r>
          </w:hyperlink>
        </w:p>
        <w:p w14:paraId="13BFF31D" w14:textId="45692EFA" w:rsidR="00CE43F4" w:rsidRPr="00CE43F4" w:rsidRDefault="00CE43F4">
          <w:pPr>
            <w:pStyle w:val="TOC3"/>
            <w:tabs>
              <w:tab w:val="left" w:pos="1100"/>
              <w:tab w:val="right" w:leader="dot" w:pos="9016"/>
            </w:tabs>
            <w:rPr>
              <w:rFonts w:eastAsiaTheme="minorEastAsia"/>
              <w:i w:val="0"/>
              <w:iCs w:val="0"/>
              <w:noProof/>
              <w:color w:val="000000" w:themeColor="text1"/>
              <w:lang w:eastAsia="en-AU"/>
            </w:rPr>
          </w:pPr>
          <w:hyperlink w:anchor="_Toc513684716" w:history="1">
            <w:r w:rsidRPr="00CE43F4">
              <w:rPr>
                <w:rStyle w:val="Hyperlink"/>
                <w:rFonts w:ascii="Times New Roman" w:hAnsi="Times New Roman" w:cs="Times New Roman"/>
                <w:noProof/>
                <w:color w:val="000000" w:themeColor="text1"/>
              </w:rPr>
              <w:t>2.1.2.</w:t>
            </w:r>
            <w:r w:rsidRPr="00CE43F4">
              <w:rPr>
                <w:rFonts w:eastAsiaTheme="minorEastAsia"/>
                <w:i w:val="0"/>
                <w:iCs w:val="0"/>
                <w:noProof/>
                <w:color w:val="000000" w:themeColor="text1"/>
                <w:lang w:eastAsia="en-AU"/>
              </w:rPr>
              <w:tab/>
            </w:r>
            <w:r w:rsidRPr="00CE43F4">
              <w:rPr>
                <w:rStyle w:val="Hyperlink"/>
                <w:rFonts w:ascii="Times New Roman" w:hAnsi="Times New Roman" w:cs="Times New Roman"/>
                <w:noProof/>
                <w:color w:val="000000" w:themeColor="text1"/>
              </w:rPr>
              <w:t>Logic Tier</w:t>
            </w:r>
            <w:r w:rsidRPr="00CE43F4">
              <w:rPr>
                <w:noProof/>
                <w:webHidden/>
                <w:color w:val="000000" w:themeColor="text1"/>
              </w:rPr>
              <w:tab/>
            </w:r>
            <w:r w:rsidRPr="00CE43F4">
              <w:rPr>
                <w:noProof/>
                <w:webHidden/>
                <w:color w:val="000000" w:themeColor="text1"/>
              </w:rPr>
              <w:fldChar w:fldCharType="begin"/>
            </w:r>
            <w:r w:rsidRPr="00CE43F4">
              <w:rPr>
                <w:noProof/>
                <w:webHidden/>
                <w:color w:val="000000" w:themeColor="text1"/>
              </w:rPr>
              <w:instrText xml:space="preserve"> PAGEREF _Toc513684716 \h </w:instrText>
            </w:r>
            <w:r w:rsidRPr="00CE43F4">
              <w:rPr>
                <w:noProof/>
                <w:webHidden/>
                <w:color w:val="000000" w:themeColor="text1"/>
              </w:rPr>
            </w:r>
            <w:r w:rsidRPr="00CE43F4">
              <w:rPr>
                <w:noProof/>
                <w:webHidden/>
                <w:color w:val="000000" w:themeColor="text1"/>
              </w:rPr>
              <w:fldChar w:fldCharType="separate"/>
            </w:r>
            <w:r w:rsidRPr="00CE43F4">
              <w:rPr>
                <w:noProof/>
                <w:webHidden/>
                <w:color w:val="000000" w:themeColor="text1"/>
              </w:rPr>
              <w:t>2</w:t>
            </w:r>
            <w:r w:rsidRPr="00CE43F4">
              <w:rPr>
                <w:noProof/>
                <w:webHidden/>
                <w:color w:val="000000" w:themeColor="text1"/>
              </w:rPr>
              <w:fldChar w:fldCharType="end"/>
            </w:r>
          </w:hyperlink>
        </w:p>
        <w:p w14:paraId="45DE5196" w14:textId="1E4ADFBE" w:rsidR="00CE43F4" w:rsidRPr="00CE43F4" w:rsidRDefault="00CE43F4">
          <w:pPr>
            <w:pStyle w:val="TOC3"/>
            <w:tabs>
              <w:tab w:val="left" w:pos="1100"/>
              <w:tab w:val="right" w:leader="dot" w:pos="9016"/>
            </w:tabs>
            <w:rPr>
              <w:rFonts w:eastAsiaTheme="minorEastAsia"/>
              <w:i w:val="0"/>
              <w:iCs w:val="0"/>
              <w:noProof/>
              <w:color w:val="000000" w:themeColor="text1"/>
              <w:lang w:eastAsia="en-AU"/>
            </w:rPr>
          </w:pPr>
          <w:hyperlink w:anchor="_Toc513684717" w:history="1">
            <w:r w:rsidRPr="00CE43F4">
              <w:rPr>
                <w:rStyle w:val="Hyperlink"/>
                <w:rFonts w:ascii="Times New Roman" w:hAnsi="Times New Roman" w:cs="Times New Roman"/>
                <w:noProof/>
                <w:color w:val="000000" w:themeColor="text1"/>
              </w:rPr>
              <w:t>2.1.3.</w:t>
            </w:r>
            <w:r w:rsidRPr="00CE43F4">
              <w:rPr>
                <w:rFonts w:eastAsiaTheme="minorEastAsia"/>
                <w:i w:val="0"/>
                <w:iCs w:val="0"/>
                <w:noProof/>
                <w:color w:val="000000" w:themeColor="text1"/>
                <w:lang w:eastAsia="en-AU"/>
              </w:rPr>
              <w:tab/>
            </w:r>
            <w:r w:rsidRPr="00CE43F4">
              <w:rPr>
                <w:rStyle w:val="Hyperlink"/>
                <w:rFonts w:ascii="Times New Roman" w:hAnsi="Times New Roman" w:cs="Times New Roman"/>
                <w:noProof/>
                <w:color w:val="000000" w:themeColor="text1"/>
              </w:rPr>
              <w:t>Data Tier</w:t>
            </w:r>
            <w:r w:rsidRPr="00CE43F4">
              <w:rPr>
                <w:noProof/>
                <w:webHidden/>
                <w:color w:val="000000" w:themeColor="text1"/>
              </w:rPr>
              <w:tab/>
            </w:r>
            <w:r w:rsidRPr="00CE43F4">
              <w:rPr>
                <w:noProof/>
                <w:webHidden/>
                <w:color w:val="000000" w:themeColor="text1"/>
              </w:rPr>
              <w:fldChar w:fldCharType="begin"/>
            </w:r>
            <w:r w:rsidRPr="00CE43F4">
              <w:rPr>
                <w:noProof/>
                <w:webHidden/>
                <w:color w:val="000000" w:themeColor="text1"/>
              </w:rPr>
              <w:instrText xml:space="preserve"> PAGEREF _Toc513684717 \h </w:instrText>
            </w:r>
            <w:r w:rsidRPr="00CE43F4">
              <w:rPr>
                <w:noProof/>
                <w:webHidden/>
                <w:color w:val="000000" w:themeColor="text1"/>
              </w:rPr>
            </w:r>
            <w:r w:rsidRPr="00CE43F4">
              <w:rPr>
                <w:noProof/>
                <w:webHidden/>
                <w:color w:val="000000" w:themeColor="text1"/>
              </w:rPr>
              <w:fldChar w:fldCharType="separate"/>
            </w:r>
            <w:r w:rsidRPr="00CE43F4">
              <w:rPr>
                <w:noProof/>
                <w:webHidden/>
                <w:color w:val="000000" w:themeColor="text1"/>
              </w:rPr>
              <w:t>2</w:t>
            </w:r>
            <w:r w:rsidRPr="00CE43F4">
              <w:rPr>
                <w:noProof/>
                <w:webHidden/>
                <w:color w:val="000000" w:themeColor="text1"/>
              </w:rPr>
              <w:fldChar w:fldCharType="end"/>
            </w:r>
          </w:hyperlink>
        </w:p>
        <w:p w14:paraId="7CECCE37" w14:textId="5324CCC5" w:rsidR="00CE43F4" w:rsidRPr="00CE43F4" w:rsidRDefault="00CE43F4">
          <w:pPr>
            <w:pStyle w:val="TOC3"/>
            <w:tabs>
              <w:tab w:val="left" w:pos="1100"/>
              <w:tab w:val="right" w:leader="dot" w:pos="9016"/>
            </w:tabs>
            <w:rPr>
              <w:rFonts w:eastAsiaTheme="minorEastAsia"/>
              <w:i w:val="0"/>
              <w:iCs w:val="0"/>
              <w:noProof/>
              <w:color w:val="000000" w:themeColor="text1"/>
              <w:lang w:eastAsia="en-AU"/>
            </w:rPr>
          </w:pPr>
          <w:hyperlink w:anchor="_Toc513684718" w:history="1">
            <w:r w:rsidRPr="00CE43F4">
              <w:rPr>
                <w:rStyle w:val="Hyperlink"/>
                <w:rFonts w:ascii="Times New Roman" w:hAnsi="Times New Roman" w:cs="Times New Roman"/>
                <w:noProof/>
                <w:color w:val="000000" w:themeColor="text1"/>
                <w:lang w:val="en-US"/>
              </w:rPr>
              <w:t>2.1.4.</w:t>
            </w:r>
            <w:r w:rsidRPr="00CE43F4">
              <w:rPr>
                <w:rFonts w:eastAsiaTheme="minorEastAsia"/>
                <w:i w:val="0"/>
                <w:iCs w:val="0"/>
                <w:noProof/>
                <w:color w:val="000000" w:themeColor="text1"/>
                <w:lang w:eastAsia="en-AU"/>
              </w:rPr>
              <w:tab/>
            </w:r>
            <w:r w:rsidRPr="00CE43F4">
              <w:rPr>
                <w:rStyle w:val="Hyperlink"/>
                <w:rFonts w:ascii="Times New Roman" w:hAnsi="Times New Roman" w:cs="Times New Roman"/>
                <w:noProof/>
                <w:color w:val="000000" w:themeColor="text1"/>
                <w:lang w:val="en-US"/>
              </w:rPr>
              <w:t>Nectar Cloud</w:t>
            </w:r>
            <w:r w:rsidRPr="00CE43F4">
              <w:rPr>
                <w:noProof/>
                <w:webHidden/>
                <w:color w:val="000000" w:themeColor="text1"/>
              </w:rPr>
              <w:tab/>
            </w:r>
            <w:r w:rsidRPr="00CE43F4">
              <w:rPr>
                <w:noProof/>
                <w:webHidden/>
                <w:color w:val="000000" w:themeColor="text1"/>
              </w:rPr>
              <w:fldChar w:fldCharType="begin"/>
            </w:r>
            <w:r w:rsidRPr="00CE43F4">
              <w:rPr>
                <w:noProof/>
                <w:webHidden/>
                <w:color w:val="000000" w:themeColor="text1"/>
              </w:rPr>
              <w:instrText xml:space="preserve"> PAGEREF _Toc513684718 \h </w:instrText>
            </w:r>
            <w:r w:rsidRPr="00CE43F4">
              <w:rPr>
                <w:noProof/>
                <w:webHidden/>
                <w:color w:val="000000" w:themeColor="text1"/>
              </w:rPr>
            </w:r>
            <w:r w:rsidRPr="00CE43F4">
              <w:rPr>
                <w:noProof/>
                <w:webHidden/>
                <w:color w:val="000000" w:themeColor="text1"/>
              </w:rPr>
              <w:fldChar w:fldCharType="separate"/>
            </w:r>
            <w:r w:rsidRPr="00CE43F4">
              <w:rPr>
                <w:noProof/>
                <w:webHidden/>
                <w:color w:val="000000" w:themeColor="text1"/>
              </w:rPr>
              <w:t>2</w:t>
            </w:r>
            <w:r w:rsidRPr="00CE43F4">
              <w:rPr>
                <w:noProof/>
                <w:webHidden/>
                <w:color w:val="000000" w:themeColor="text1"/>
              </w:rPr>
              <w:fldChar w:fldCharType="end"/>
            </w:r>
          </w:hyperlink>
        </w:p>
        <w:p w14:paraId="23B0154F" w14:textId="0C75C236" w:rsidR="00CE43F4" w:rsidRPr="00CE43F4" w:rsidRDefault="00CE43F4">
          <w:pPr>
            <w:pStyle w:val="TOC2"/>
            <w:tabs>
              <w:tab w:val="left" w:pos="660"/>
              <w:tab w:val="right" w:leader="dot" w:pos="9016"/>
            </w:tabs>
            <w:rPr>
              <w:rFonts w:eastAsiaTheme="minorEastAsia"/>
              <w:noProof/>
              <w:color w:val="000000" w:themeColor="text1"/>
              <w:lang w:eastAsia="en-AU"/>
            </w:rPr>
          </w:pPr>
          <w:hyperlink w:anchor="_Toc513684719" w:history="1">
            <w:r w:rsidRPr="00CE43F4">
              <w:rPr>
                <w:rStyle w:val="Hyperlink"/>
                <w:rFonts w:ascii="Times New Roman" w:hAnsi="Times New Roman" w:cs="Times New Roman"/>
                <w:noProof/>
                <w:color w:val="000000" w:themeColor="text1"/>
              </w:rPr>
              <w:t>2.2.</w:t>
            </w:r>
            <w:r w:rsidRPr="00CE43F4">
              <w:rPr>
                <w:rFonts w:eastAsiaTheme="minorEastAsia"/>
                <w:noProof/>
                <w:color w:val="000000" w:themeColor="text1"/>
                <w:lang w:eastAsia="en-AU"/>
              </w:rPr>
              <w:tab/>
            </w:r>
            <w:r w:rsidRPr="00CE43F4">
              <w:rPr>
                <w:rStyle w:val="Hyperlink"/>
                <w:rFonts w:ascii="Times New Roman" w:hAnsi="Times New Roman" w:cs="Times New Roman"/>
                <w:noProof/>
                <w:color w:val="000000" w:themeColor="text1"/>
              </w:rPr>
              <w:t>Design</w:t>
            </w:r>
            <w:r w:rsidRPr="00CE43F4">
              <w:rPr>
                <w:noProof/>
                <w:webHidden/>
                <w:color w:val="000000" w:themeColor="text1"/>
              </w:rPr>
              <w:tab/>
            </w:r>
            <w:r w:rsidRPr="00CE43F4">
              <w:rPr>
                <w:noProof/>
                <w:webHidden/>
                <w:color w:val="000000" w:themeColor="text1"/>
              </w:rPr>
              <w:fldChar w:fldCharType="begin"/>
            </w:r>
            <w:r w:rsidRPr="00CE43F4">
              <w:rPr>
                <w:noProof/>
                <w:webHidden/>
                <w:color w:val="000000" w:themeColor="text1"/>
              </w:rPr>
              <w:instrText xml:space="preserve"> PAGEREF _Toc513684719 \h </w:instrText>
            </w:r>
            <w:r w:rsidRPr="00CE43F4">
              <w:rPr>
                <w:noProof/>
                <w:webHidden/>
                <w:color w:val="000000" w:themeColor="text1"/>
              </w:rPr>
            </w:r>
            <w:r w:rsidRPr="00CE43F4">
              <w:rPr>
                <w:noProof/>
                <w:webHidden/>
                <w:color w:val="000000" w:themeColor="text1"/>
              </w:rPr>
              <w:fldChar w:fldCharType="separate"/>
            </w:r>
            <w:r w:rsidRPr="00CE43F4">
              <w:rPr>
                <w:noProof/>
                <w:webHidden/>
                <w:color w:val="000000" w:themeColor="text1"/>
              </w:rPr>
              <w:t>4</w:t>
            </w:r>
            <w:r w:rsidRPr="00CE43F4">
              <w:rPr>
                <w:noProof/>
                <w:webHidden/>
                <w:color w:val="000000" w:themeColor="text1"/>
              </w:rPr>
              <w:fldChar w:fldCharType="end"/>
            </w:r>
          </w:hyperlink>
        </w:p>
        <w:p w14:paraId="352E3EF5" w14:textId="5F4B5363" w:rsidR="00CE43F4" w:rsidRPr="00CE43F4" w:rsidRDefault="00CE43F4">
          <w:pPr>
            <w:pStyle w:val="TOC3"/>
            <w:tabs>
              <w:tab w:val="left" w:pos="1100"/>
              <w:tab w:val="right" w:leader="dot" w:pos="9016"/>
            </w:tabs>
            <w:rPr>
              <w:rFonts w:eastAsiaTheme="minorEastAsia"/>
              <w:i w:val="0"/>
              <w:iCs w:val="0"/>
              <w:noProof/>
              <w:color w:val="000000" w:themeColor="text1"/>
              <w:lang w:eastAsia="en-AU"/>
            </w:rPr>
          </w:pPr>
          <w:hyperlink w:anchor="_Toc513684720" w:history="1">
            <w:r w:rsidRPr="00CE43F4">
              <w:rPr>
                <w:rStyle w:val="Hyperlink"/>
                <w:rFonts w:ascii="Times New Roman" w:hAnsi="Times New Roman" w:cs="Times New Roman"/>
                <w:noProof/>
                <w:color w:val="000000" w:themeColor="text1"/>
              </w:rPr>
              <w:t>2.2.1.</w:t>
            </w:r>
            <w:r w:rsidRPr="00CE43F4">
              <w:rPr>
                <w:rFonts w:eastAsiaTheme="minorEastAsia"/>
                <w:i w:val="0"/>
                <w:iCs w:val="0"/>
                <w:noProof/>
                <w:color w:val="000000" w:themeColor="text1"/>
                <w:lang w:eastAsia="en-AU"/>
              </w:rPr>
              <w:tab/>
            </w:r>
            <w:r w:rsidRPr="00CE43F4">
              <w:rPr>
                <w:rStyle w:val="Hyperlink"/>
                <w:rFonts w:ascii="Times New Roman" w:hAnsi="Times New Roman" w:cs="Times New Roman"/>
                <w:noProof/>
                <w:color w:val="000000" w:themeColor="text1"/>
              </w:rPr>
              <w:t>Scalability</w:t>
            </w:r>
            <w:r w:rsidRPr="00CE43F4">
              <w:rPr>
                <w:noProof/>
                <w:webHidden/>
                <w:color w:val="000000" w:themeColor="text1"/>
              </w:rPr>
              <w:tab/>
            </w:r>
            <w:r w:rsidRPr="00CE43F4">
              <w:rPr>
                <w:noProof/>
                <w:webHidden/>
                <w:color w:val="000000" w:themeColor="text1"/>
              </w:rPr>
              <w:fldChar w:fldCharType="begin"/>
            </w:r>
            <w:r w:rsidRPr="00CE43F4">
              <w:rPr>
                <w:noProof/>
                <w:webHidden/>
                <w:color w:val="000000" w:themeColor="text1"/>
              </w:rPr>
              <w:instrText xml:space="preserve"> PAGEREF _Toc513684720 \h </w:instrText>
            </w:r>
            <w:r w:rsidRPr="00CE43F4">
              <w:rPr>
                <w:noProof/>
                <w:webHidden/>
                <w:color w:val="000000" w:themeColor="text1"/>
              </w:rPr>
            </w:r>
            <w:r w:rsidRPr="00CE43F4">
              <w:rPr>
                <w:noProof/>
                <w:webHidden/>
                <w:color w:val="000000" w:themeColor="text1"/>
              </w:rPr>
              <w:fldChar w:fldCharType="separate"/>
            </w:r>
            <w:r w:rsidRPr="00CE43F4">
              <w:rPr>
                <w:noProof/>
                <w:webHidden/>
                <w:color w:val="000000" w:themeColor="text1"/>
              </w:rPr>
              <w:t>4</w:t>
            </w:r>
            <w:r w:rsidRPr="00CE43F4">
              <w:rPr>
                <w:noProof/>
                <w:webHidden/>
                <w:color w:val="000000" w:themeColor="text1"/>
              </w:rPr>
              <w:fldChar w:fldCharType="end"/>
            </w:r>
          </w:hyperlink>
        </w:p>
        <w:p w14:paraId="4A320CE1" w14:textId="62F002D3" w:rsidR="00CE43F4" w:rsidRPr="00CE43F4" w:rsidRDefault="00CE43F4">
          <w:pPr>
            <w:pStyle w:val="TOC3"/>
            <w:tabs>
              <w:tab w:val="left" w:pos="1100"/>
              <w:tab w:val="right" w:leader="dot" w:pos="9016"/>
            </w:tabs>
            <w:rPr>
              <w:rFonts w:eastAsiaTheme="minorEastAsia"/>
              <w:i w:val="0"/>
              <w:iCs w:val="0"/>
              <w:noProof/>
              <w:color w:val="000000" w:themeColor="text1"/>
              <w:lang w:eastAsia="en-AU"/>
            </w:rPr>
          </w:pPr>
          <w:hyperlink w:anchor="_Toc513684721" w:history="1">
            <w:r w:rsidRPr="00CE43F4">
              <w:rPr>
                <w:rStyle w:val="Hyperlink"/>
                <w:rFonts w:ascii="Times New Roman" w:hAnsi="Times New Roman" w:cs="Times New Roman"/>
                <w:noProof/>
                <w:color w:val="000000" w:themeColor="text1"/>
              </w:rPr>
              <w:t>2.2.2.</w:t>
            </w:r>
            <w:r w:rsidRPr="00CE43F4">
              <w:rPr>
                <w:rFonts w:eastAsiaTheme="minorEastAsia"/>
                <w:i w:val="0"/>
                <w:iCs w:val="0"/>
                <w:noProof/>
                <w:color w:val="000000" w:themeColor="text1"/>
                <w:lang w:eastAsia="en-AU"/>
              </w:rPr>
              <w:tab/>
            </w:r>
            <w:r w:rsidRPr="00CE43F4">
              <w:rPr>
                <w:rStyle w:val="Hyperlink"/>
                <w:rFonts w:ascii="Times New Roman" w:hAnsi="Times New Roman" w:cs="Times New Roman"/>
                <w:noProof/>
                <w:color w:val="000000" w:themeColor="text1"/>
              </w:rPr>
              <w:t>Availability</w:t>
            </w:r>
            <w:r w:rsidRPr="00CE43F4">
              <w:rPr>
                <w:noProof/>
                <w:webHidden/>
                <w:color w:val="000000" w:themeColor="text1"/>
              </w:rPr>
              <w:tab/>
            </w:r>
            <w:r w:rsidRPr="00CE43F4">
              <w:rPr>
                <w:noProof/>
                <w:webHidden/>
                <w:color w:val="000000" w:themeColor="text1"/>
              </w:rPr>
              <w:fldChar w:fldCharType="begin"/>
            </w:r>
            <w:r w:rsidRPr="00CE43F4">
              <w:rPr>
                <w:noProof/>
                <w:webHidden/>
                <w:color w:val="000000" w:themeColor="text1"/>
              </w:rPr>
              <w:instrText xml:space="preserve"> PAGEREF _Toc513684721 \h </w:instrText>
            </w:r>
            <w:r w:rsidRPr="00CE43F4">
              <w:rPr>
                <w:noProof/>
                <w:webHidden/>
                <w:color w:val="000000" w:themeColor="text1"/>
              </w:rPr>
            </w:r>
            <w:r w:rsidRPr="00CE43F4">
              <w:rPr>
                <w:noProof/>
                <w:webHidden/>
                <w:color w:val="000000" w:themeColor="text1"/>
              </w:rPr>
              <w:fldChar w:fldCharType="separate"/>
            </w:r>
            <w:r w:rsidRPr="00CE43F4">
              <w:rPr>
                <w:noProof/>
                <w:webHidden/>
                <w:color w:val="000000" w:themeColor="text1"/>
              </w:rPr>
              <w:t>4</w:t>
            </w:r>
            <w:r w:rsidRPr="00CE43F4">
              <w:rPr>
                <w:noProof/>
                <w:webHidden/>
                <w:color w:val="000000" w:themeColor="text1"/>
              </w:rPr>
              <w:fldChar w:fldCharType="end"/>
            </w:r>
          </w:hyperlink>
        </w:p>
        <w:p w14:paraId="7D24DF56" w14:textId="062D3F12" w:rsidR="00CE43F4" w:rsidRPr="00CE43F4" w:rsidRDefault="00CE43F4">
          <w:pPr>
            <w:pStyle w:val="TOC3"/>
            <w:tabs>
              <w:tab w:val="left" w:pos="1100"/>
              <w:tab w:val="right" w:leader="dot" w:pos="9016"/>
            </w:tabs>
            <w:rPr>
              <w:rFonts w:eastAsiaTheme="minorEastAsia"/>
              <w:i w:val="0"/>
              <w:iCs w:val="0"/>
              <w:noProof/>
              <w:color w:val="000000" w:themeColor="text1"/>
              <w:lang w:eastAsia="en-AU"/>
            </w:rPr>
          </w:pPr>
          <w:hyperlink w:anchor="_Toc513684722" w:history="1">
            <w:r w:rsidRPr="00CE43F4">
              <w:rPr>
                <w:rStyle w:val="Hyperlink"/>
                <w:rFonts w:ascii="Times New Roman" w:hAnsi="Times New Roman" w:cs="Times New Roman"/>
                <w:noProof/>
                <w:color w:val="000000" w:themeColor="text1"/>
              </w:rPr>
              <w:t>2.2.3.</w:t>
            </w:r>
            <w:r w:rsidRPr="00CE43F4">
              <w:rPr>
                <w:rFonts w:eastAsiaTheme="minorEastAsia"/>
                <w:i w:val="0"/>
                <w:iCs w:val="0"/>
                <w:noProof/>
                <w:color w:val="000000" w:themeColor="text1"/>
                <w:lang w:eastAsia="en-AU"/>
              </w:rPr>
              <w:tab/>
            </w:r>
            <w:r w:rsidRPr="00CE43F4">
              <w:rPr>
                <w:rStyle w:val="Hyperlink"/>
                <w:rFonts w:ascii="Times New Roman" w:hAnsi="Times New Roman" w:cs="Times New Roman"/>
                <w:noProof/>
                <w:color w:val="000000" w:themeColor="text1"/>
              </w:rPr>
              <w:t>Security</w:t>
            </w:r>
            <w:r w:rsidRPr="00CE43F4">
              <w:rPr>
                <w:noProof/>
                <w:webHidden/>
                <w:color w:val="000000" w:themeColor="text1"/>
              </w:rPr>
              <w:tab/>
            </w:r>
            <w:r w:rsidRPr="00CE43F4">
              <w:rPr>
                <w:noProof/>
                <w:webHidden/>
                <w:color w:val="000000" w:themeColor="text1"/>
              </w:rPr>
              <w:fldChar w:fldCharType="begin"/>
            </w:r>
            <w:r w:rsidRPr="00CE43F4">
              <w:rPr>
                <w:noProof/>
                <w:webHidden/>
                <w:color w:val="000000" w:themeColor="text1"/>
              </w:rPr>
              <w:instrText xml:space="preserve"> PAGEREF _Toc513684722 \h </w:instrText>
            </w:r>
            <w:r w:rsidRPr="00CE43F4">
              <w:rPr>
                <w:noProof/>
                <w:webHidden/>
                <w:color w:val="000000" w:themeColor="text1"/>
              </w:rPr>
            </w:r>
            <w:r w:rsidRPr="00CE43F4">
              <w:rPr>
                <w:noProof/>
                <w:webHidden/>
                <w:color w:val="000000" w:themeColor="text1"/>
              </w:rPr>
              <w:fldChar w:fldCharType="separate"/>
            </w:r>
            <w:r w:rsidRPr="00CE43F4">
              <w:rPr>
                <w:noProof/>
                <w:webHidden/>
                <w:color w:val="000000" w:themeColor="text1"/>
              </w:rPr>
              <w:t>4</w:t>
            </w:r>
            <w:r w:rsidRPr="00CE43F4">
              <w:rPr>
                <w:noProof/>
                <w:webHidden/>
                <w:color w:val="000000" w:themeColor="text1"/>
              </w:rPr>
              <w:fldChar w:fldCharType="end"/>
            </w:r>
          </w:hyperlink>
        </w:p>
        <w:p w14:paraId="0A98F103" w14:textId="578A1496" w:rsidR="00CE43F4" w:rsidRPr="00CE43F4" w:rsidRDefault="00CE43F4">
          <w:pPr>
            <w:pStyle w:val="TOC3"/>
            <w:tabs>
              <w:tab w:val="left" w:pos="1100"/>
              <w:tab w:val="right" w:leader="dot" w:pos="9016"/>
            </w:tabs>
            <w:rPr>
              <w:rFonts w:eastAsiaTheme="minorEastAsia"/>
              <w:i w:val="0"/>
              <w:iCs w:val="0"/>
              <w:noProof/>
              <w:color w:val="000000" w:themeColor="text1"/>
              <w:lang w:eastAsia="en-AU"/>
            </w:rPr>
          </w:pPr>
          <w:hyperlink w:anchor="_Toc513684723" w:history="1">
            <w:r w:rsidRPr="00CE43F4">
              <w:rPr>
                <w:rStyle w:val="Hyperlink"/>
                <w:rFonts w:ascii="Times New Roman" w:hAnsi="Times New Roman" w:cs="Times New Roman"/>
                <w:noProof/>
                <w:color w:val="000000" w:themeColor="text1"/>
              </w:rPr>
              <w:t>2.2.4.</w:t>
            </w:r>
            <w:r w:rsidRPr="00CE43F4">
              <w:rPr>
                <w:rFonts w:eastAsiaTheme="minorEastAsia"/>
                <w:i w:val="0"/>
                <w:iCs w:val="0"/>
                <w:noProof/>
                <w:color w:val="000000" w:themeColor="text1"/>
                <w:lang w:eastAsia="en-AU"/>
              </w:rPr>
              <w:tab/>
            </w:r>
            <w:r w:rsidRPr="00CE43F4">
              <w:rPr>
                <w:rStyle w:val="Hyperlink"/>
                <w:rFonts w:ascii="Times New Roman" w:hAnsi="Times New Roman" w:cs="Times New Roman"/>
                <w:noProof/>
                <w:color w:val="000000" w:themeColor="text1"/>
              </w:rPr>
              <w:t>Manageability</w:t>
            </w:r>
            <w:r w:rsidRPr="00CE43F4">
              <w:rPr>
                <w:noProof/>
                <w:webHidden/>
                <w:color w:val="000000" w:themeColor="text1"/>
              </w:rPr>
              <w:tab/>
            </w:r>
            <w:r w:rsidRPr="00CE43F4">
              <w:rPr>
                <w:noProof/>
                <w:webHidden/>
                <w:color w:val="000000" w:themeColor="text1"/>
              </w:rPr>
              <w:fldChar w:fldCharType="begin"/>
            </w:r>
            <w:r w:rsidRPr="00CE43F4">
              <w:rPr>
                <w:noProof/>
                <w:webHidden/>
                <w:color w:val="000000" w:themeColor="text1"/>
              </w:rPr>
              <w:instrText xml:space="preserve"> PAGEREF _Toc513684723 \h </w:instrText>
            </w:r>
            <w:r w:rsidRPr="00CE43F4">
              <w:rPr>
                <w:noProof/>
                <w:webHidden/>
                <w:color w:val="000000" w:themeColor="text1"/>
              </w:rPr>
            </w:r>
            <w:r w:rsidRPr="00CE43F4">
              <w:rPr>
                <w:noProof/>
                <w:webHidden/>
                <w:color w:val="000000" w:themeColor="text1"/>
              </w:rPr>
              <w:fldChar w:fldCharType="separate"/>
            </w:r>
            <w:r w:rsidRPr="00CE43F4">
              <w:rPr>
                <w:noProof/>
                <w:webHidden/>
                <w:color w:val="000000" w:themeColor="text1"/>
              </w:rPr>
              <w:t>5</w:t>
            </w:r>
            <w:r w:rsidRPr="00CE43F4">
              <w:rPr>
                <w:noProof/>
                <w:webHidden/>
                <w:color w:val="000000" w:themeColor="text1"/>
              </w:rPr>
              <w:fldChar w:fldCharType="end"/>
            </w:r>
          </w:hyperlink>
        </w:p>
        <w:p w14:paraId="2862C2DA" w14:textId="2C2C6CEF" w:rsidR="00CE43F4" w:rsidRPr="00CE43F4" w:rsidRDefault="00CE43F4">
          <w:pPr>
            <w:pStyle w:val="TOC2"/>
            <w:tabs>
              <w:tab w:val="left" w:pos="660"/>
              <w:tab w:val="right" w:leader="dot" w:pos="9016"/>
            </w:tabs>
            <w:rPr>
              <w:rFonts w:eastAsiaTheme="minorEastAsia"/>
              <w:noProof/>
              <w:color w:val="000000" w:themeColor="text1"/>
              <w:lang w:eastAsia="en-AU"/>
            </w:rPr>
          </w:pPr>
          <w:hyperlink w:anchor="_Toc513684724" w:history="1">
            <w:r w:rsidRPr="00CE43F4">
              <w:rPr>
                <w:rStyle w:val="Hyperlink"/>
                <w:rFonts w:ascii="Times New Roman" w:hAnsi="Times New Roman" w:cs="Times New Roman"/>
                <w:noProof/>
                <w:color w:val="000000" w:themeColor="text1"/>
              </w:rPr>
              <w:t>2.3.</w:t>
            </w:r>
            <w:r w:rsidRPr="00CE43F4">
              <w:rPr>
                <w:rFonts w:eastAsiaTheme="minorEastAsia"/>
                <w:noProof/>
                <w:color w:val="000000" w:themeColor="text1"/>
                <w:lang w:eastAsia="en-AU"/>
              </w:rPr>
              <w:tab/>
            </w:r>
            <w:r w:rsidRPr="00CE43F4">
              <w:rPr>
                <w:rStyle w:val="Hyperlink"/>
                <w:rFonts w:ascii="Times New Roman" w:hAnsi="Times New Roman" w:cs="Times New Roman"/>
                <w:noProof/>
                <w:color w:val="000000" w:themeColor="text1"/>
              </w:rPr>
              <w:t>Fault Tolerance</w:t>
            </w:r>
            <w:r w:rsidRPr="00CE43F4">
              <w:rPr>
                <w:noProof/>
                <w:webHidden/>
                <w:color w:val="000000" w:themeColor="text1"/>
              </w:rPr>
              <w:tab/>
            </w:r>
            <w:r w:rsidRPr="00CE43F4">
              <w:rPr>
                <w:noProof/>
                <w:webHidden/>
                <w:color w:val="000000" w:themeColor="text1"/>
              </w:rPr>
              <w:fldChar w:fldCharType="begin"/>
            </w:r>
            <w:r w:rsidRPr="00CE43F4">
              <w:rPr>
                <w:noProof/>
                <w:webHidden/>
                <w:color w:val="000000" w:themeColor="text1"/>
              </w:rPr>
              <w:instrText xml:space="preserve"> PAGEREF _Toc513684724 \h </w:instrText>
            </w:r>
            <w:r w:rsidRPr="00CE43F4">
              <w:rPr>
                <w:noProof/>
                <w:webHidden/>
                <w:color w:val="000000" w:themeColor="text1"/>
              </w:rPr>
            </w:r>
            <w:r w:rsidRPr="00CE43F4">
              <w:rPr>
                <w:noProof/>
                <w:webHidden/>
                <w:color w:val="000000" w:themeColor="text1"/>
              </w:rPr>
              <w:fldChar w:fldCharType="separate"/>
            </w:r>
            <w:r w:rsidRPr="00CE43F4">
              <w:rPr>
                <w:noProof/>
                <w:webHidden/>
                <w:color w:val="000000" w:themeColor="text1"/>
              </w:rPr>
              <w:t>6</w:t>
            </w:r>
            <w:r w:rsidRPr="00CE43F4">
              <w:rPr>
                <w:noProof/>
                <w:webHidden/>
                <w:color w:val="000000" w:themeColor="text1"/>
              </w:rPr>
              <w:fldChar w:fldCharType="end"/>
            </w:r>
          </w:hyperlink>
        </w:p>
        <w:p w14:paraId="6FD9F8F6" w14:textId="5351E797" w:rsidR="00CE43F4" w:rsidRPr="00CE43F4" w:rsidRDefault="00CE43F4">
          <w:pPr>
            <w:pStyle w:val="TOC2"/>
            <w:tabs>
              <w:tab w:val="left" w:pos="660"/>
              <w:tab w:val="right" w:leader="dot" w:pos="9016"/>
            </w:tabs>
            <w:rPr>
              <w:rFonts w:eastAsiaTheme="minorEastAsia"/>
              <w:noProof/>
              <w:color w:val="000000" w:themeColor="text1"/>
              <w:lang w:eastAsia="en-AU"/>
            </w:rPr>
          </w:pPr>
          <w:hyperlink w:anchor="_Toc513684725" w:history="1">
            <w:r w:rsidRPr="00CE43F4">
              <w:rPr>
                <w:rStyle w:val="Hyperlink"/>
                <w:rFonts w:ascii="Times New Roman" w:hAnsi="Times New Roman" w:cs="Times New Roman"/>
                <w:noProof/>
                <w:color w:val="000000" w:themeColor="text1"/>
              </w:rPr>
              <w:t>2.4.</w:t>
            </w:r>
            <w:r w:rsidRPr="00CE43F4">
              <w:rPr>
                <w:rFonts w:eastAsiaTheme="minorEastAsia"/>
                <w:noProof/>
                <w:color w:val="000000" w:themeColor="text1"/>
                <w:lang w:eastAsia="en-AU"/>
              </w:rPr>
              <w:tab/>
            </w:r>
            <w:r w:rsidRPr="00CE43F4">
              <w:rPr>
                <w:rStyle w:val="Hyperlink"/>
                <w:rFonts w:ascii="Times New Roman" w:hAnsi="Times New Roman" w:cs="Times New Roman"/>
                <w:noProof/>
                <w:color w:val="000000" w:themeColor="text1"/>
              </w:rPr>
              <w:t>Single Point of Failure</w:t>
            </w:r>
            <w:r w:rsidRPr="00CE43F4">
              <w:rPr>
                <w:noProof/>
                <w:webHidden/>
                <w:color w:val="000000" w:themeColor="text1"/>
              </w:rPr>
              <w:tab/>
            </w:r>
            <w:r w:rsidRPr="00CE43F4">
              <w:rPr>
                <w:noProof/>
                <w:webHidden/>
                <w:color w:val="000000" w:themeColor="text1"/>
              </w:rPr>
              <w:fldChar w:fldCharType="begin"/>
            </w:r>
            <w:r w:rsidRPr="00CE43F4">
              <w:rPr>
                <w:noProof/>
                <w:webHidden/>
                <w:color w:val="000000" w:themeColor="text1"/>
              </w:rPr>
              <w:instrText xml:space="preserve"> PAGEREF _Toc513684725 \h </w:instrText>
            </w:r>
            <w:r w:rsidRPr="00CE43F4">
              <w:rPr>
                <w:noProof/>
                <w:webHidden/>
                <w:color w:val="000000" w:themeColor="text1"/>
              </w:rPr>
            </w:r>
            <w:r w:rsidRPr="00CE43F4">
              <w:rPr>
                <w:noProof/>
                <w:webHidden/>
                <w:color w:val="000000" w:themeColor="text1"/>
              </w:rPr>
              <w:fldChar w:fldCharType="separate"/>
            </w:r>
            <w:r w:rsidRPr="00CE43F4">
              <w:rPr>
                <w:noProof/>
                <w:webHidden/>
                <w:color w:val="000000" w:themeColor="text1"/>
              </w:rPr>
              <w:t>6</w:t>
            </w:r>
            <w:r w:rsidRPr="00CE43F4">
              <w:rPr>
                <w:noProof/>
                <w:webHidden/>
                <w:color w:val="000000" w:themeColor="text1"/>
              </w:rPr>
              <w:fldChar w:fldCharType="end"/>
            </w:r>
          </w:hyperlink>
        </w:p>
        <w:p w14:paraId="1830F86B" w14:textId="7A3A712C" w:rsidR="00CE43F4" w:rsidRPr="00CE43F4" w:rsidRDefault="00CE43F4">
          <w:pPr>
            <w:pStyle w:val="TOC2"/>
            <w:tabs>
              <w:tab w:val="left" w:pos="660"/>
              <w:tab w:val="right" w:leader="dot" w:pos="9016"/>
            </w:tabs>
            <w:rPr>
              <w:rFonts w:eastAsiaTheme="minorEastAsia"/>
              <w:noProof/>
              <w:color w:val="000000" w:themeColor="text1"/>
              <w:lang w:eastAsia="en-AU"/>
            </w:rPr>
          </w:pPr>
          <w:hyperlink w:anchor="_Toc513684726" w:history="1">
            <w:r w:rsidRPr="00CE43F4">
              <w:rPr>
                <w:rStyle w:val="Hyperlink"/>
                <w:rFonts w:ascii="Times New Roman" w:hAnsi="Times New Roman" w:cs="Times New Roman"/>
                <w:noProof/>
                <w:color w:val="000000" w:themeColor="text1"/>
              </w:rPr>
              <w:t>2.5.</w:t>
            </w:r>
            <w:r w:rsidRPr="00CE43F4">
              <w:rPr>
                <w:rFonts w:eastAsiaTheme="minorEastAsia"/>
                <w:noProof/>
                <w:color w:val="000000" w:themeColor="text1"/>
                <w:lang w:eastAsia="en-AU"/>
              </w:rPr>
              <w:tab/>
            </w:r>
            <w:r w:rsidRPr="00CE43F4">
              <w:rPr>
                <w:rStyle w:val="Hyperlink"/>
                <w:rFonts w:ascii="Times New Roman" w:hAnsi="Times New Roman" w:cs="Times New Roman"/>
                <w:noProof/>
                <w:color w:val="000000" w:themeColor="text1"/>
              </w:rPr>
              <w:t>Limitations</w:t>
            </w:r>
            <w:r w:rsidRPr="00CE43F4">
              <w:rPr>
                <w:noProof/>
                <w:webHidden/>
                <w:color w:val="000000" w:themeColor="text1"/>
              </w:rPr>
              <w:tab/>
            </w:r>
            <w:r w:rsidRPr="00CE43F4">
              <w:rPr>
                <w:noProof/>
                <w:webHidden/>
                <w:color w:val="000000" w:themeColor="text1"/>
              </w:rPr>
              <w:fldChar w:fldCharType="begin"/>
            </w:r>
            <w:r w:rsidRPr="00CE43F4">
              <w:rPr>
                <w:noProof/>
                <w:webHidden/>
                <w:color w:val="000000" w:themeColor="text1"/>
              </w:rPr>
              <w:instrText xml:space="preserve"> PAGEREF _Toc513684726 \h </w:instrText>
            </w:r>
            <w:r w:rsidRPr="00CE43F4">
              <w:rPr>
                <w:noProof/>
                <w:webHidden/>
                <w:color w:val="000000" w:themeColor="text1"/>
              </w:rPr>
            </w:r>
            <w:r w:rsidRPr="00CE43F4">
              <w:rPr>
                <w:noProof/>
                <w:webHidden/>
                <w:color w:val="000000" w:themeColor="text1"/>
              </w:rPr>
              <w:fldChar w:fldCharType="separate"/>
            </w:r>
            <w:r w:rsidRPr="00CE43F4">
              <w:rPr>
                <w:noProof/>
                <w:webHidden/>
                <w:color w:val="000000" w:themeColor="text1"/>
              </w:rPr>
              <w:t>6</w:t>
            </w:r>
            <w:r w:rsidRPr="00CE43F4">
              <w:rPr>
                <w:noProof/>
                <w:webHidden/>
                <w:color w:val="000000" w:themeColor="text1"/>
              </w:rPr>
              <w:fldChar w:fldCharType="end"/>
            </w:r>
          </w:hyperlink>
        </w:p>
        <w:p w14:paraId="29B6EEE0" w14:textId="44786621" w:rsidR="00CE43F4" w:rsidRPr="00CE43F4" w:rsidRDefault="00CE43F4">
          <w:pPr>
            <w:pStyle w:val="TOC1"/>
            <w:rPr>
              <w:rFonts w:asciiTheme="minorHAnsi" w:eastAsiaTheme="minorEastAsia" w:hAnsiTheme="minorHAnsi" w:cstheme="minorBidi"/>
              <w:bCs w:val="0"/>
              <w:color w:val="000000" w:themeColor="text1"/>
              <w:sz w:val="22"/>
              <w:szCs w:val="22"/>
              <w:lang w:eastAsia="en-AU"/>
            </w:rPr>
          </w:pPr>
          <w:hyperlink w:anchor="_Toc513684727" w:history="1">
            <w:r w:rsidRPr="00CE43F4">
              <w:rPr>
                <w:rStyle w:val="Hyperlink"/>
                <w:color w:val="000000" w:themeColor="text1"/>
              </w:rPr>
              <w:t>3.</w:t>
            </w:r>
            <w:r w:rsidRPr="00CE43F4">
              <w:rPr>
                <w:rFonts w:asciiTheme="minorHAnsi" w:eastAsiaTheme="minorEastAsia" w:hAnsiTheme="minorHAnsi" w:cstheme="minorBidi"/>
                <w:bCs w:val="0"/>
                <w:color w:val="000000" w:themeColor="text1"/>
                <w:sz w:val="22"/>
                <w:szCs w:val="22"/>
                <w:lang w:eastAsia="en-AU"/>
              </w:rPr>
              <w:tab/>
            </w:r>
            <w:r w:rsidRPr="00CE43F4">
              <w:rPr>
                <w:rStyle w:val="Hyperlink"/>
                <w:color w:val="000000" w:themeColor="text1"/>
              </w:rPr>
              <w:t>Data Extraction</w:t>
            </w:r>
            <w:r w:rsidRPr="00CE43F4">
              <w:rPr>
                <w:webHidden/>
                <w:color w:val="000000" w:themeColor="text1"/>
              </w:rPr>
              <w:tab/>
            </w:r>
            <w:r w:rsidRPr="00CE43F4">
              <w:rPr>
                <w:webHidden/>
                <w:color w:val="000000" w:themeColor="text1"/>
              </w:rPr>
              <w:fldChar w:fldCharType="begin"/>
            </w:r>
            <w:r w:rsidRPr="00CE43F4">
              <w:rPr>
                <w:webHidden/>
                <w:color w:val="000000" w:themeColor="text1"/>
              </w:rPr>
              <w:instrText xml:space="preserve"> PAGEREF _Toc513684727 \h </w:instrText>
            </w:r>
            <w:r w:rsidRPr="00CE43F4">
              <w:rPr>
                <w:webHidden/>
                <w:color w:val="000000" w:themeColor="text1"/>
              </w:rPr>
            </w:r>
            <w:r w:rsidRPr="00CE43F4">
              <w:rPr>
                <w:webHidden/>
                <w:color w:val="000000" w:themeColor="text1"/>
              </w:rPr>
              <w:fldChar w:fldCharType="separate"/>
            </w:r>
            <w:r w:rsidRPr="00CE43F4">
              <w:rPr>
                <w:webHidden/>
                <w:color w:val="000000" w:themeColor="text1"/>
              </w:rPr>
              <w:t>7</w:t>
            </w:r>
            <w:r w:rsidRPr="00CE43F4">
              <w:rPr>
                <w:webHidden/>
                <w:color w:val="000000" w:themeColor="text1"/>
              </w:rPr>
              <w:fldChar w:fldCharType="end"/>
            </w:r>
          </w:hyperlink>
        </w:p>
        <w:p w14:paraId="69F6BE38" w14:textId="1C142EFB" w:rsidR="00CE43F4" w:rsidRPr="00CE43F4" w:rsidRDefault="00CE43F4">
          <w:pPr>
            <w:pStyle w:val="TOC2"/>
            <w:tabs>
              <w:tab w:val="left" w:pos="660"/>
              <w:tab w:val="right" w:leader="dot" w:pos="9016"/>
            </w:tabs>
            <w:rPr>
              <w:rFonts w:eastAsiaTheme="minorEastAsia"/>
              <w:noProof/>
              <w:color w:val="000000" w:themeColor="text1"/>
              <w:lang w:eastAsia="en-AU"/>
            </w:rPr>
          </w:pPr>
          <w:hyperlink w:anchor="_Toc513684728" w:history="1">
            <w:r w:rsidRPr="00CE43F4">
              <w:rPr>
                <w:rStyle w:val="Hyperlink"/>
                <w:rFonts w:ascii="Times New Roman" w:hAnsi="Times New Roman" w:cs="Times New Roman"/>
                <w:noProof/>
                <w:color w:val="000000" w:themeColor="text1"/>
              </w:rPr>
              <w:t>3.1.</w:t>
            </w:r>
            <w:r w:rsidRPr="00CE43F4">
              <w:rPr>
                <w:rFonts w:eastAsiaTheme="minorEastAsia"/>
                <w:noProof/>
                <w:color w:val="000000" w:themeColor="text1"/>
                <w:lang w:eastAsia="en-AU"/>
              </w:rPr>
              <w:tab/>
            </w:r>
            <w:r w:rsidRPr="00CE43F4">
              <w:rPr>
                <w:rStyle w:val="Hyperlink"/>
                <w:rFonts w:ascii="Times New Roman" w:hAnsi="Times New Roman" w:cs="Times New Roman"/>
                <w:noProof/>
                <w:color w:val="000000" w:themeColor="text1"/>
              </w:rPr>
              <w:t>Hypothesis – Most Liveable City (Variance in Suburbs)</w:t>
            </w:r>
            <w:r w:rsidRPr="00CE43F4">
              <w:rPr>
                <w:noProof/>
                <w:webHidden/>
                <w:color w:val="000000" w:themeColor="text1"/>
              </w:rPr>
              <w:tab/>
            </w:r>
            <w:r w:rsidRPr="00CE43F4">
              <w:rPr>
                <w:noProof/>
                <w:webHidden/>
                <w:color w:val="000000" w:themeColor="text1"/>
              </w:rPr>
              <w:fldChar w:fldCharType="begin"/>
            </w:r>
            <w:r w:rsidRPr="00CE43F4">
              <w:rPr>
                <w:noProof/>
                <w:webHidden/>
                <w:color w:val="000000" w:themeColor="text1"/>
              </w:rPr>
              <w:instrText xml:space="preserve"> PAGEREF _Toc513684728 \h </w:instrText>
            </w:r>
            <w:r w:rsidRPr="00CE43F4">
              <w:rPr>
                <w:noProof/>
                <w:webHidden/>
                <w:color w:val="000000" w:themeColor="text1"/>
              </w:rPr>
            </w:r>
            <w:r w:rsidRPr="00CE43F4">
              <w:rPr>
                <w:noProof/>
                <w:webHidden/>
                <w:color w:val="000000" w:themeColor="text1"/>
              </w:rPr>
              <w:fldChar w:fldCharType="separate"/>
            </w:r>
            <w:r w:rsidRPr="00CE43F4">
              <w:rPr>
                <w:noProof/>
                <w:webHidden/>
                <w:color w:val="000000" w:themeColor="text1"/>
              </w:rPr>
              <w:t>7</w:t>
            </w:r>
            <w:r w:rsidRPr="00CE43F4">
              <w:rPr>
                <w:noProof/>
                <w:webHidden/>
                <w:color w:val="000000" w:themeColor="text1"/>
              </w:rPr>
              <w:fldChar w:fldCharType="end"/>
            </w:r>
          </w:hyperlink>
        </w:p>
        <w:p w14:paraId="39EC690C" w14:textId="366CD21C" w:rsidR="00CE43F4" w:rsidRPr="00CE43F4" w:rsidRDefault="00CE43F4">
          <w:pPr>
            <w:pStyle w:val="TOC2"/>
            <w:tabs>
              <w:tab w:val="left" w:pos="660"/>
              <w:tab w:val="right" w:leader="dot" w:pos="9016"/>
            </w:tabs>
            <w:rPr>
              <w:rFonts w:eastAsiaTheme="minorEastAsia"/>
              <w:noProof/>
              <w:color w:val="000000" w:themeColor="text1"/>
              <w:lang w:eastAsia="en-AU"/>
            </w:rPr>
          </w:pPr>
          <w:hyperlink w:anchor="_Toc513684729" w:history="1">
            <w:r w:rsidRPr="00CE43F4">
              <w:rPr>
                <w:rStyle w:val="Hyperlink"/>
                <w:rFonts w:ascii="Times New Roman" w:hAnsi="Times New Roman" w:cs="Times New Roman"/>
                <w:noProof/>
                <w:color w:val="000000" w:themeColor="text1"/>
              </w:rPr>
              <w:t>3.2.</w:t>
            </w:r>
            <w:r w:rsidRPr="00CE43F4">
              <w:rPr>
                <w:rFonts w:eastAsiaTheme="minorEastAsia"/>
                <w:noProof/>
                <w:color w:val="000000" w:themeColor="text1"/>
                <w:lang w:eastAsia="en-AU"/>
              </w:rPr>
              <w:tab/>
            </w:r>
            <w:r w:rsidRPr="00CE43F4">
              <w:rPr>
                <w:rStyle w:val="Hyperlink"/>
                <w:rFonts w:ascii="Times New Roman" w:hAnsi="Times New Roman" w:cs="Times New Roman"/>
                <w:noProof/>
                <w:color w:val="000000" w:themeColor="text1"/>
              </w:rPr>
              <w:t>Harvesting of tweet data</w:t>
            </w:r>
            <w:r w:rsidRPr="00CE43F4">
              <w:rPr>
                <w:noProof/>
                <w:webHidden/>
                <w:color w:val="000000" w:themeColor="text1"/>
              </w:rPr>
              <w:tab/>
            </w:r>
            <w:r w:rsidRPr="00CE43F4">
              <w:rPr>
                <w:noProof/>
                <w:webHidden/>
                <w:color w:val="000000" w:themeColor="text1"/>
              </w:rPr>
              <w:fldChar w:fldCharType="begin"/>
            </w:r>
            <w:r w:rsidRPr="00CE43F4">
              <w:rPr>
                <w:noProof/>
                <w:webHidden/>
                <w:color w:val="000000" w:themeColor="text1"/>
              </w:rPr>
              <w:instrText xml:space="preserve"> PAGEREF _Toc513684729 \h </w:instrText>
            </w:r>
            <w:r w:rsidRPr="00CE43F4">
              <w:rPr>
                <w:noProof/>
                <w:webHidden/>
                <w:color w:val="000000" w:themeColor="text1"/>
              </w:rPr>
            </w:r>
            <w:r w:rsidRPr="00CE43F4">
              <w:rPr>
                <w:noProof/>
                <w:webHidden/>
                <w:color w:val="000000" w:themeColor="text1"/>
              </w:rPr>
              <w:fldChar w:fldCharType="separate"/>
            </w:r>
            <w:r w:rsidRPr="00CE43F4">
              <w:rPr>
                <w:noProof/>
                <w:webHidden/>
                <w:color w:val="000000" w:themeColor="text1"/>
              </w:rPr>
              <w:t>7</w:t>
            </w:r>
            <w:r w:rsidRPr="00CE43F4">
              <w:rPr>
                <w:noProof/>
                <w:webHidden/>
                <w:color w:val="000000" w:themeColor="text1"/>
              </w:rPr>
              <w:fldChar w:fldCharType="end"/>
            </w:r>
          </w:hyperlink>
        </w:p>
        <w:p w14:paraId="3D86D11E" w14:textId="4025AFEF" w:rsidR="00CE43F4" w:rsidRPr="00CE43F4" w:rsidRDefault="00CE43F4">
          <w:pPr>
            <w:pStyle w:val="TOC3"/>
            <w:tabs>
              <w:tab w:val="left" w:pos="1100"/>
              <w:tab w:val="right" w:leader="dot" w:pos="9016"/>
            </w:tabs>
            <w:rPr>
              <w:rFonts w:eastAsiaTheme="minorEastAsia"/>
              <w:i w:val="0"/>
              <w:iCs w:val="0"/>
              <w:noProof/>
              <w:color w:val="000000" w:themeColor="text1"/>
              <w:lang w:eastAsia="en-AU"/>
            </w:rPr>
          </w:pPr>
          <w:hyperlink w:anchor="_Toc513684730" w:history="1">
            <w:r w:rsidRPr="00CE43F4">
              <w:rPr>
                <w:rStyle w:val="Hyperlink"/>
                <w:rFonts w:ascii="Times New Roman" w:hAnsi="Times New Roman" w:cs="Times New Roman"/>
                <w:noProof/>
                <w:color w:val="000000" w:themeColor="text1"/>
              </w:rPr>
              <w:t>3.2.1.</w:t>
            </w:r>
            <w:r w:rsidRPr="00CE43F4">
              <w:rPr>
                <w:rFonts w:eastAsiaTheme="minorEastAsia"/>
                <w:i w:val="0"/>
                <w:iCs w:val="0"/>
                <w:noProof/>
                <w:color w:val="000000" w:themeColor="text1"/>
                <w:lang w:eastAsia="en-AU"/>
              </w:rPr>
              <w:tab/>
            </w:r>
            <w:r w:rsidRPr="00CE43F4">
              <w:rPr>
                <w:rStyle w:val="Hyperlink"/>
                <w:rFonts w:ascii="Times New Roman" w:hAnsi="Times New Roman" w:cs="Times New Roman"/>
                <w:noProof/>
                <w:color w:val="000000" w:themeColor="text1"/>
              </w:rPr>
              <w:t>Harvesting using location filtering</w:t>
            </w:r>
            <w:r w:rsidRPr="00CE43F4">
              <w:rPr>
                <w:noProof/>
                <w:webHidden/>
                <w:color w:val="000000" w:themeColor="text1"/>
              </w:rPr>
              <w:tab/>
            </w:r>
            <w:r w:rsidRPr="00CE43F4">
              <w:rPr>
                <w:noProof/>
                <w:webHidden/>
                <w:color w:val="000000" w:themeColor="text1"/>
              </w:rPr>
              <w:fldChar w:fldCharType="begin"/>
            </w:r>
            <w:r w:rsidRPr="00CE43F4">
              <w:rPr>
                <w:noProof/>
                <w:webHidden/>
                <w:color w:val="000000" w:themeColor="text1"/>
              </w:rPr>
              <w:instrText xml:space="preserve"> PAGEREF _Toc513684730 \h </w:instrText>
            </w:r>
            <w:r w:rsidRPr="00CE43F4">
              <w:rPr>
                <w:noProof/>
                <w:webHidden/>
                <w:color w:val="000000" w:themeColor="text1"/>
              </w:rPr>
            </w:r>
            <w:r w:rsidRPr="00CE43F4">
              <w:rPr>
                <w:noProof/>
                <w:webHidden/>
                <w:color w:val="000000" w:themeColor="text1"/>
              </w:rPr>
              <w:fldChar w:fldCharType="separate"/>
            </w:r>
            <w:r w:rsidRPr="00CE43F4">
              <w:rPr>
                <w:noProof/>
                <w:webHidden/>
                <w:color w:val="000000" w:themeColor="text1"/>
              </w:rPr>
              <w:t>7</w:t>
            </w:r>
            <w:r w:rsidRPr="00CE43F4">
              <w:rPr>
                <w:noProof/>
                <w:webHidden/>
                <w:color w:val="000000" w:themeColor="text1"/>
              </w:rPr>
              <w:fldChar w:fldCharType="end"/>
            </w:r>
          </w:hyperlink>
        </w:p>
        <w:p w14:paraId="78114AFB" w14:textId="2E7FFD60" w:rsidR="00CE43F4" w:rsidRPr="00CE43F4" w:rsidRDefault="00CE43F4">
          <w:pPr>
            <w:pStyle w:val="TOC3"/>
            <w:tabs>
              <w:tab w:val="left" w:pos="1100"/>
              <w:tab w:val="right" w:leader="dot" w:pos="9016"/>
            </w:tabs>
            <w:rPr>
              <w:rFonts w:eastAsiaTheme="minorEastAsia"/>
              <w:i w:val="0"/>
              <w:iCs w:val="0"/>
              <w:noProof/>
              <w:color w:val="000000" w:themeColor="text1"/>
              <w:lang w:eastAsia="en-AU"/>
            </w:rPr>
          </w:pPr>
          <w:hyperlink w:anchor="_Toc513684731" w:history="1">
            <w:r w:rsidRPr="00CE43F4">
              <w:rPr>
                <w:rStyle w:val="Hyperlink"/>
                <w:rFonts w:ascii="Times New Roman" w:hAnsi="Times New Roman" w:cs="Times New Roman"/>
                <w:noProof/>
                <w:color w:val="000000" w:themeColor="text1"/>
              </w:rPr>
              <w:t>3.2.2.</w:t>
            </w:r>
            <w:r w:rsidRPr="00CE43F4">
              <w:rPr>
                <w:rFonts w:eastAsiaTheme="minorEastAsia"/>
                <w:i w:val="0"/>
                <w:iCs w:val="0"/>
                <w:noProof/>
                <w:color w:val="000000" w:themeColor="text1"/>
                <w:lang w:eastAsia="en-AU"/>
              </w:rPr>
              <w:tab/>
            </w:r>
            <w:r w:rsidRPr="00CE43F4">
              <w:rPr>
                <w:rStyle w:val="Hyperlink"/>
                <w:rFonts w:ascii="Times New Roman" w:hAnsi="Times New Roman" w:cs="Times New Roman"/>
                <w:noProof/>
                <w:color w:val="000000" w:themeColor="text1"/>
              </w:rPr>
              <w:t>Cleansing</w:t>
            </w:r>
            <w:r w:rsidRPr="00CE43F4">
              <w:rPr>
                <w:noProof/>
                <w:webHidden/>
                <w:color w:val="000000" w:themeColor="text1"/>
              </w:rPr>
              <w:tab/>
            </w:r>
            <w:r w:rsidRPr="00CE43F4">
              <w:rPr>
                <w:noProof/>
                <w:webHidden/>
                <w:color w:val="000000" w:themeColor="text1"/>
              </w:rPr>
              <w:fldChar w:fldCharType="begin"/>
            </w:r>
            <w:r w:rsidRPr="00CE43F4">
              <w:rPr>
                <w:noProof/>
                <w:webHidden/>
                <w:color w:val="000000" w:themeColor="text1"/>
              </w:rPr>
              <w:instrText xml:space="preserve"> PAGEREF _Toc513684731 \h </w:instrText>
            </w:r>
            <w:r w:rsidRPr="00CE43F4">
              <w:rPr>
                <w:noProof/>
                <w:webHidden/>
                <w:color w:val="000000" w:themeColor="text1"/>
              </w:rPr>
            </w:r>
            <w:r w:rsidRPr="00CE43F4">
              <w:rPr>
                <w:noProof/>
                <w:webHidden/>
                <w:color w:val="000000" w:themeColor="text1"/>
              </w:rPr>
              <w:fldChar w:fldCharType="separate"/>
            </w:r>
            <w:r w:rsidRPr="00CE43F4">
              <w:rPr>
                <w:noProof/>
                <w:webHidden/>
                <w:color w:val="000000" w:themeColor="text1"/>
              </w:rPr>
              <w:t>8</w:t>
            </w:r>
            <w:r w:rsidRPr="00CE43F4">
              <w:rPr>
                <w:noProof/>
                <w:webHidden/>
                <w:color w:val="000000" w:themeColor="text1"/>
              </w:rPr>
              <w:fldChar w:fldCharType="end"/>
            </w:r>
          </w:hyperlink>
        </w:p>
        <w:p w14:paraId="4A766C47" w14:textId="1E1C42B8" w:rsidR="00CE43F4" w:rsidRPr="00CE43F4" w:rsidRDefault="00CE43F4">
          <w:pPr>
            <w:pStyle w:val="TOC3"/>
            <w:tabs>
              <w:tab w:val="left" w:pos="1100"/>
              <w:tab w:val="right" w:leader="dot" w:pos="9016"/>
            </w:tabs>
            <w:rPr>
              <w:rFonts w:eastAsiaTheme="minorEastAsia"/>
              <w:i w:val="0"/>
              <w:iCs w:val="0"/>
              <w:noProof/>
              <w:color w:val="000000" w:themeColor="text1"/>
              <w:lang w:eastAsia="en-AU"/>
            </w:rPr>
          </w:pPr>
          <w:hyperlink w:anchor="_Toc513684732" w:history="1">
            <w:r w:rsidRPr="00CE43F4">
              <w:rPr>
                <w:rStyle w:val="Hyperlink"/>
                <w:rFonts w:ascii="Times New Roman" w:hAnsi="Times New Roman" w:cs="Times New Roman"/>
                <w:noProof/>
                <w:color w:val="000000" w:themeColor="text1"/>
              </w:rPr>
              <w:t>3.2.3.</w:t>
            </w:r>
            <w:r w:rsidRPr="00CE43F4">
              <w:rPr>
                <w:rFonts w:eastAsiaTheme="minorEastAsia"/>
                <w:i w:val="0"/>
                <w:iCs w:val="0"/>
                <w:noProof/>
                <w:color w:val="000000" w:themeColor="text1"/>
                <w:lang w:eastAsia="en-AU"/>
              </w:rPr>
              <w:tab/>
            </w:r>
            <w:r w:rsidRPr="00CE43F4">
              <w:rPr>
                <w:rStyle w:val="Hyperlink"/>
                <w:rFonts w:ascii="Times New Roman" w:hAnsi="Times New Roman" w:cs="Times New Roman"/>
                <w:noProof/>
                <w:color w:val="000000" w:themeColor="text1"/>
              </w:rPr>
              <w:t>Sentiment Analysis</w:t>
            </w:r>
            <w:r w:rsidRPr="00CE43F4">
              <w:rPr>
                <w:noProof/>
                <w:webHidden/>
                <w:color w:val="000000" w:themeColor="text1"/>
              </w:rPr>
              <w:tab/>
            </w:r>
            <w:r w:rsidRPr="00CE43F4">
              <w:rPr>
                <w:noProof/>
                <w:webHidden/>
                <w:color w:val="000000" w:themeColor="text1"/>
              </w:rPr>
              <w:fldChar w:fldCharType="begin"/>
            </w:r>
            <w:r w:rsidRPr="00CE43F4">
              <w:rPr>
                <w:noProof/>
                <w:webHidden/>
                <w:color w:val="000000" w:themeColor="text1"/>
              </w:rPr>
              <w:instrText xml:space="preserve"> PAGEREF _Toc513684732 \h </w:instrText>
            </w:r>
            <w:r w:rsidRPr="00CE43F4">
              <w:rPr>
                <w:noProof/>
                <w:webHidden/>
                <w:color w:val="000000" w:themeColor="text1"/>
              </w:rPr>
            </w:r>
            <w:r w:rsidRPr="00CE43F4">
              <w:rPr>
                <w:noProof/>
                <w:webHidden/>
                <w:color w:val="000000" w:themeColor="text1"/>
              </w:rPr>
              <w:fldChar w:fldCharType="separate"/>
            </w:r>
            <w:r w:rsidRPr="00CE43F4">
              <w:rPr>
                <w:noProof/>
                <w:webHidden/>
                <w:color w:val="000000" w:themeColor="text1"/>
              </w:rPr>
              <w:t>8</w:t>
            </w:r>
            <w:r w:rsidRPr="00CE43F4">
              <w:rPr>
                <w:noProof/>
                <w:webHidden/>
                <w:color w:val="000000" w:themeColor="text1"/>
              </w:rPr>
              <w:fldChar w:fldCharType="end"/>
            </w:r>
          </w:hyperlink>
        </w:p>
        <w:p w14:paraId="3C24CB9E" w14:textId="11F1B3B9" w:rsidR="00CE43F4" w:rsidRPr="00CE43F4" w:rsidRDefault="00CE43F4">
          <w:pPr>
            <w:pStyle w:val="TOC3"/>
            <w:tabs>
              <w:tab w:val="left" w:pos="1100"/>
              <w:tab w:val="right" w:leader="dot" w:pos="9016"/>
            </w:tabs>
            <w:rPr>
              <w:rFonts w:eastAsiaTheme="minorEastAsia"/>
              <w:i w:val="0"/>
              <w:iCs w:val="0"/>
              <w:noProof/>
              <w:color w:val="000000" w:themeColor="text1"/>
              <w:lang w:eastAsia="en-AU"/>
            </w:rPr>
          </w:pPr>
          <w:hyperlink w:anchor="_Toc513684733" w:history="1">
            <w:r w:rsidRPr="00CE43F4">
              <w:rPr>
                <w:rStyle w:val="Hyperlink"/>
                <w:rFonts w:ascii="Times New Roman" w:hAnsi="Times New Roman" w:cs="Times New Roman"/>
                <w:noProof/>
                <w:color w:val="000000" w:themeColor="text1"/>
              </w:rPr>
              <w:t>3.2.4.</w:t>
            </w:r>
            <w:r w:rsidRPr="00CE43F4">
              <w:rPr>
                <w:rFonts w:eastAsiaTheme="minorEastAsia"/>
                <w:i w:val="0"/>
                <w:iCs w:val="0"/>
                <w:noProof/>
                <w:color w:val="000000" w:themeColor="text1"/>
                <w:lang w:eastAsia="en-AU"/>
              </w:rPr>
              <w:tab/>
            </w:r>
            <w:r w:rsidRPr="00CE43F4">
              <w:rPr>
                <w:rStyle w:val="Hyperlink"/>
                <w:rFonts w:ascii="Times New Roman" w:hAnsi="Times New Roman" w:cs="Times New Roman"/>
                <w:noProof/>
                <w:color w:val="000000" w:themeColor="text1"/>
              </w:rPr>
              <w:t>Tagging</w:t>
            </w:r>
            <w:r w:rsidRPr="00CE43F4">
              <w:rPr>
                <w:noProof/>
                <w:webHidden/>
                <w:color w:val="000000" w:themeColor="text1"/>
              </w:rPr>
              <w:tab/>
            </w:r>
            <w:r w:rsidRPr="00CE43F4">
              <w:rPr>
                <w:noProof/>
                <w:webHidden/>
                <w:color w:val="000000" w:themeColor="text1"/>
              </w:rPr>
              <w:fldChar w:fldCharType="begin"/>
            </w:r>
            <w:r w:rsidRPr="00CE43F4">
              <w:rPr>
                <w:noProof/>
                <w:webHidden/>
                <w:color w:val="000000" w:themeColor="text1"/>
              </w:rPr>
              <w:instrText xml:space="preserve"> PAGEREF _Toc513684733 \h </w:instrText>
            </w:r>
            <w:r w:rsidRPr="00CE43F4">
              <w:rPr>
                <w:noProof/>
                <w:webHidden/>
                <w:color w:val="000000" w:themeColor="text1"/>
              </w:rPr>
            </w:r>
            <w:r w:rsidRPr="00CE43F4">
              <w:rPr>
                <w:noProof/>
                <w:webHidden/>
                <w:color w:val="000000" w:themeColor="text1"/>
              </w:rPr>
              <w:fldChar w:fldCharType="separate"/>
            </w:r>
            <w:r w:rsidRPr="00CE43F4">
              <w:rPr>
                <w:noProof/>
                <w:webHidden/>
                <w:color w:val="000000" w:themeColor="text1"/>
              </w:rPr>
              <w:t>9</w:t>
            </w:r>
            <w:r w:rsidRPr="00CE43F4">
              <w:rPr>
                <w:noProof/>
                <w:webHidden/>
                <w:color w:val="000000" w:themeColor="text1"/>
              </w:rPr>
              <w:fldChar w:fldCharType="end"/>
            </w:r>
          </w:hyperlink>
        </w:p>
        <w:p w14:paraId="6AA42E7C" w14:textId="5EB6E417" w:rsidR="00CE43F4" w:rsidRPr="00CE43F4" w:rsidRDefault="00CE43F4">
          <w:pPr>
            <w:pStyle w:val="TOC1"/>
            <w:rPr>
              <w:rFonts w:asciiTheme="minorHAnsi" w:eastAsiaTheme="minorEastAsia" w:hAnsiTheme="minorHAnsi" w:cstheme="minorBidi"/>
              <w:bCs w:val="0"/>
              <w:color w:val="000000" w:themeColor="text1"/>
              <w:sz w:val="22"/>
              <w:szCs w:val="22"/>
              <w:lang w:eastAsia="en-AU"/>
            </w:rPr>
          </w:pPr>
          <w:hyperlink w:anchor="_Toc513684734" w:history="1">
            <w:r w:rsidRPr="00CE43F4">
              <w:rPr>
                <w:rStyle w:val="Hyperlink"/>
                <w:color w:val="000000" w:themeColor="text1"/>
                <w:lang w:val="en-US"/>
              </w:rPr>
              <w:t>4.</w:t>
            </w:r>
            <w:r w:rsidRPr="00CE43F4">
              <w:rPr>
                <w:rFonts w:asciiTheme="minorHAnsi" w:eastAsiaTheme="minorEastAsia" w:hAnsiTheme="minorHAnsi" w:cstheme="minorBidi"/>
                <w:bCs w:val="0"/>
                <w:color w:val="000000" w:themeColor="text1"/>
                <w:sz w:val="22"/>
                <w:szCs w:val="22"/>
                <w:lang w:eastAsia="en-AU"/>
              </w:rPr>
              <w:tab/>
            </w:r>
            <w:r w:rsidRPr="00CE43F4">
              <w:rPr>
                <w:rStyle w:val="Hyperlink"/>
                <w:color w:val="000000" w:themeColor="text1"/>
                <w:lang w:val="en-US"/>
              </w:rPr>
              <w:t>Data Analysis</w:t>
            </w:r>
            <w:r w:rsidRPr="00CE43F4">
              <w:rPr>
                <w:webHidden/>
                <w:color w:val="000000" w:themeColor="text1"/>
              </w:rPr>
              <w:tab/>
            </w:r>
            <w:r w:rsidRPr="00CE43F4">
              <w:rPr>
                <w:webHidden/>
                <w:color w:val="000000" w:themeColor="text1"/>
              </w:rPr>
              <w:fldChar w:fldCharType="begin"/>
            </w:r>
            <w:r w:rsidRPr="00CE43F4">
              <w:rPr>
                <w:webHidden/>
                <w:color w:val="000000" w:themeColor="text1"/>
              </w:rPr>
              <w:instrText xml:space="preserve"> PAGEREF _Toc513684734 \h </w:instrText>
            </w:r>
            <w:r w:rsidRPr="00CE43F4">
              <w:rPr>
                <w:webHidden/>
                <w:color w:val="000000" w:themeColor="text1"/>
              </w:rPr>
            </w:r>
            <w:r w:rsidRPr="00CE43F4">
              <w:rPr>
                <w:webHidden/>
                <w:color w:val="000000" w:themeColor="text1"/>
              </w:rPr>
              <w:fldChar w:fldCharType="separate"/>
            </w:r>
            <w:r w:rsidRPr="00CE43F4">
              <w:rPr>
                <w:webHidden/>
                <w:color w:val="000000" w:themeColor="text1"/>
              </w:rPr>
              <w:t>9</w:t>
            </w:r>
            <w:r w:rsidRPr="00CE43F4">
              <w:rPr>
                <w:webHidden/>
                <w:color w:val="000000" w:themeColor="text1"/>
              </w:rPr>
              <w:fldChar w:fldCharType="end"/>
            </w:r>
          </w:hyperlink>
        </w:p>
        <w:p w14:paraId="37982CD4" w14:textId="09C06DF7" w:rsidR="00CE43F4" w:rsidRPr="00CE43F4" w:rsidRDefault="00CE43F4">
          <w:pPr>
            <w:pStyle w:val="TOC2"/>
            <w:tabs>
              <w:tab w:val="left" w:pos="660"/>
              <w:tab w:val="right" w:leader="dot" w:pos="9016"/>
            </w:tabs>
            <w:rPr>
              <w:rFonts w:eastAsiaTheme="minorEastAsia"/>
              <w:noProof/>
              <w:color w:val="000000" w:themeColor="text1"/>
              <w:lang w:eastAsia="en-AU"/>
            </w:rPr>
          </w:pPr>
          <w:hyperlink w:anchor="_Toc513684735" w:history="1">
            <w:r w:rsidRPr="00CE43F4">
              <w:rPr>
                <w:rStyle w:val="Hyperlink"/>
                <w:rFonts w:ascii="Times New Roman" w:hAnsi="Times New Roman" w:cs="Times New Roman"/>
                <w:noProof/>
                <w:color w:val="000000" w:themeColor="text1"/>
                <w:lang w:val="en-US"/>
              </w:rPr>
              <w:t>4.1.</w:t>
            </w:r>
            <w:r w:rsidRPr="00CE43F4">
              <w:rPr>
                <w:rFonts w:eastAsiaTheme="minorEastAsia"/>
                <w:noProof/>
                <w:color w:val="000000" w:themeColor="text1"/>
                <w:lang w:eastAsia="en-AU"/>
              </w:rPr>
              <w:tab/>
            </w:r>
            <w:r w:rsidRPr="00CE43F4">
              <w:rPr>
                <w:rStyle w:val="Hyperlink"/>
                <w:rFonts w:ascii="Times New Roman" w:hAnsi="Times New Roman" w:cs="Times New Roman"/>
                <w:noProof/>
                <w:color w:val="000000" w:themeColor="text1"/>
                <w:lang w:val="en-US"/>
              </w:rPr>
              <w:t>General Overview of Twitter Activity</w:t>
            </w:r>
            <w:r w:rsidRPr="00CE43F4">
              <w:rPr>
                <w:noProof/>
                <w:webHidden/>
                <w:color w:val="000000" w:themeColor="text1"/>
              </w:rPr>
              <w:tab/>
            </w:r>
            <w:r w:rsidRPr="00CE43F4">
              <w:rPr>
                <w:noProof/>
                <w:webHidden/>
                <w:color w:val="000000" w:themeColor="text1"/>
              </w:rPr>
              <w:fldChar w:fldCharType="begin"/>
            </w:r>
            <w:r w:rsidRPr="00CE43F4">
              <w:rPr>
                <w:noProof/>
                <w:webHidden/>
                <w:color w:val="000000" w:themeColor="text1"/>
              </w:rPr>
              <w:instrText xml:space="preserve"> PAGEREF _Toc513684735 \h </w:instrText>
            </w:r>
            <w:r w:rsidRPr="00CE43F4">
              <w:rPr>
                <w:noProof/>
                <w:webHidden/>
                <w:color w:val="000000" w:themeColor="text1"/>
              </w:rPr>
            </w:r>
            <w:r w:rsidRPr="00CE43F4">
              <w:rPr>
                <w:noProof/>
                <w:webHidden/>
                <w:color w:val="000000" w:themeColor="text1"/>
              </w:rPr>
              <w:fldChar w:fldCharType="separate"/>
            </w:r>
            <w:r w:rsidRPr="00CE43F4">
              <w:rPr>
                <w:noProof/>
                <w:webHidden/>
                <w:color w:val="000000" w:themeColor="text1"/>
              </w:rPr>
              <w:t>9</w:t>
            </w:r>
            <w:r w:rsidRPr="00CE43F4">
              <w:rPr>
                <w:noProof/>
                <w:webHidden/>
                <w:color w:val="000000" w:themeColor="text1"/>
              </w:rPr>
              <w:fldChar w:fldCharType="end"/>
            </w:r>
          </w:hyperlink>
        </w:p>
        <w:p w14:paraId="63FC9C6D" w14:textId="2E2139A2" w:rsidR="00CE43F4" w:rsidRPr="00CE43F4" w:rsidRDefault="00CE43F4">
          <w:pPr>
            <w:pStyle w:val="TOC2"/>
            <w:tabs>
              <w:tab w:val="left" w:pos="660"/>
              <w:tab w:val="right" w:leader="dot" w:pos="9016"/>
            </w:tabs>
            <w:rPr>
              <w:rFonts w:eastAsiaTheme="minorEastAsia"/>
              <w:noProof/>
              <w:color w:val="000000" w:themeColor="text1"/>
              <w:lang w:eastAsia="en-AU"/>
            </w:rPr>
          </w:pPr>
          <w:hyperlink w:anchor="_Toc513684736" w:history="1">
            <w:r w:rsidRPr="00CE43F4">
              <w:rPr>
                <w:rStyle w:val="Hyperlink"/>
                <w:rFonts w:ascii="Times New Roman" w:hAnsi="Times New Roman" w:cs="Times New Roman"/>
                <w:noProof/>
                <w:color w:val="000000" w:themeColor="text1"/>
                <w:lang w:val="en-US"/>
              </w:rPr>
              <w:t>4.2.</w:t>
            </w:r>
            <w:r w:rsidRPr="00CE43F4">
              <w:rPr>
                <w:rFonts w:eastAsiaTheme="minorEastAsia"/>
                <w:noProof/>
                <w:color w:val="000000" w:themeColor="text1"/>
                <w:lang w:eastAsia="en-AU"/>
              </w:rPr>
              <w:tab/>
            </w:r>
            <w:r w:rsidRPr="00CE43F4">
              <w:rPr>
                <w:rStyle w:val="Hyperlink"/>
                <w:rFonts w:ascii="Times New Roman" w:hAnsi="Times New Roman" w:cs="Times New Roman"/>
                <w:noProof/>
                <w:color w:val="000000" w:themeColor="text1"/>
                <w:lang w:val="en-US"/>
              </w:rPr>
              <w:t>Visualization against AURIN data</w:t>
            </w:r>
            <w:r w:rsidRPr="00CE43F4">
              <w:rPr>
                <w:noProof/>
                <w:webHidden/>
                <w:color w:val="000000" w:themeColor="text1"/>
              </w:rPr>
              <w:tab/>
            </w:r>
            <w:r w:rsidRPr="00CE43F4">
              <w:rPr>
                <w:noProof/>
                <w:webHidden/>
                <w:color w:val="000000" w:themeColor="text1"/>
              </w:rPr>
              <w:fldChar w:fldCharType="begin"/>
            </w:r>
            <w:r w:rsidRPr="00CE43F4">
              <w:rPr>
                <w:noProof/>
                <w:webHidden/>
                <w:color w:val="000000" w:themeColor="text1"/>
              </w:rPr>
              <w:instrText xml:space="preserve"> PAGEREF _Toc513684736 \h </w:instrText>
            </w:r>
            <w:r w:rsidRPr="00CE43F4">
              <w:rPr>
                <w:noProof/>
                <w:webHidden/>
                <w:color w:val="000000" w:themeColor="text1"/>
              </w:rPr>
            </w:r>
            <w:r w:rsidRPr="00CE43F4">
              <w:rPr>
                <w:noProof/>
                <w:webHidden/>
                <w:color w:val="000000" w:themeColor="text1"/>
              </w:rPr>
              <w:fldChar w:fldCharType="separate"/>
            </w:r>
            <w:r w:rsidRPr="00CE43F4">
              <w:rPr>
                <w:noProof/>
                <w:webHidden/>
                <w:color w:val="000000" w:themeColor="text1"/>
              </w:rPr>
              <w:t>11</w:t>
            </w:r>
            <w:r w:rsidRPr="00CE43F4">
              <w:rPr>
                <w:noProof/>
                <w:webHidden/>
                <w:color w:val="000000" w:themeColor="text1"/>
              </w:rPr>
              <w:fldChar w:fldCharType="end"/>
            </w:r>
          </w:hyperlink>
        </w:p>
        <w:p w14:paraId="6D09F283" w14:textId="4C4C888C" w:rsidR="00CE43F4" w:rsidRPr="00CE43F4" w:rsidRDefault="00CE43F4">
          <w:pPr>
            <w:pStyle w:val="TOC3"/>
            <w:tabs>
              <w:tab w:val="left" w:pos="1100"/>
              <w:tab w:val="right" w:leader="dot" w:pos="9016"/>
            </w:tabs>
            <w:rPr>
              <w:rFonts w:eastAsiaTheme="minorEastAsia"/>
              <w:i w:val="0"/>
              <w:iCs w:val="0"/>
              <w:noProof/>
              <w:color w:val="000000" w:themeColor="text1"/>
              <w:lang w:eastAsia="en-AU"/>
            </w:rPr>
          </w:pPr>
          <w:hyperlink w:anchor="_Toc513684737" w:history="1">
            <w:r w:rsidRPr="00CE43F4">
              <w:rPr>
                <w:rStyle w:val="Hyperlink"/>
                <w:rFonts w:ascii="Times New Roman" w:hAnsi="Times New Roman" w:cs="Times New Roman"/>
                <w:noProof/>
                <w:color w:val="000000" w:themeColor="text1"/>
              </w:rPr>
              <w:t>4.2.1.</w:t>
            </w:r>
            <w:r w:rsidRPr="00CE43F4">
              <w:rPr>
                <w:rFonts w:eastAsiaTheme="minorEastAsia"/>
                <w:i w:val="0"/>
                <w:iCs w:val="0"/>
                <w:noProof/>
                <w:color w:val="000000" w:themeColor="text1"/>
                <w:lang w:eastAsia="en-AU"/>
              </w:rPr>
              <w:tab/>
            </w:r>
            <w:r w:rsidRPr="00CE43F4">
              <w:rPr>
                <w:rStyle w:val="Hyperlink"/>
                <w:rFonts w:ascii="Times New Roman" w:hAnsi="Times New Roman" w:cs="Times New Roman"/>
                <w:noProof/>
                <w:color w:val="000000" w:themeColor="text1"/>
              </w:rPr>
              <w:t>Location versus Happiness</w:t>
            </w:r>
            <w:r w:rsidRPr="00CE43F4">
              <w:rPr>
                <w:noProof/>
                <w:webHidden/>
                <w:color w:val="000000" w:themeColor="text1"/>
              </w:rPr>
              <w:tab/>
            </w:r>
            <w:r w:rsidRPr="00CE43F4">
              <w:rPr>
                <w:noProof/>
                <w:webHidden/>
                <w:color w:val="000000" w:themeColor="text1"/>
              </w:rPr>
              <w:fldChar w:fldCharType="begin"/>
            </w:r>
            <w:r w:rsidRPr="00CE43F4">
              <w:rPr>
                <w:noProof/>
                <w:webHidden/>
                <w:color w:val="000000" w:themeColor="text1"/>
              </w:rPr>
              <w:instrText xml:space="preserve"> PAGEREF _Toc513684737 \h </w:instrText>
            </w:r>
            <w:r w:rsidRPr="00CE43F4">
              <w:rPr>
                <w:noProof/>
                <w:webHidden/>
                <w:color w:val="000000" w:themeColor="text1"/>
              </w:rPr>
            </w:r>
            <w:r w:rsidRPr="00CE43F4">
              <w:rPr>
                <w:noProof/>
                <w:webHidden/>
                <w:color w:val="000000" w:themeColor="text1"/>
              </w:rPr>
              <w:fldChar w:fldCharType="separate"/>
            </w:r>
            <w:r w:rsidRPr="00CE43F4">
              <w:rPr>
                <w:noProof/>
                <w:webHidden/>
                <w:color w:val="000000" w:themeColor="text1"/>
              </w:rPr>
              <w:t>11</w:t>
            </w:r>
            <w:r w:rsidRPr="00CE43F4">
              <w:rPr>
                <w:noProof/>
                <w:webHidden/>
                <w:color w:val="000000" w:themeColor="text1"/>
              </w:rPr>
              <w:fldChar w:fldCharType="end"/>
            </w:r>
          </w:hyperlink>
        </w:p>
        <w:p w14:paraId="31A98187" w14:textId="3C6BD99C" w:rsidR="00CE43F4" w:rsidRPr="00CE43F4" w:rsidRDefault="00CE43F4">
          <w:pPr>
            <w:pStyle w:val="TOC3"/>
            <w:tabs>
              <w:tab w:val="left" w:pos="1100"/>
              <w:tab w:val="right" w:leader="dot" w:pos="9016"/>
            </w:tabs>
            <w:rPr>
              <w:rFonts w:eastAsiaTheme="minorEastAsia"/>
              <w:i w:val="0"/>
              <w:iCs w:val="0"/>
              <w:noProof/>
              <w:color w:val="000000" w:themeColor="text1"/>
              <w:lang w:eastAsia="en-AU"/>
            </w:rPr>
          </w:pPr>
          <w:hyperlink w:anchor="_Toc513684738" w:history="1">
            <w:r w:rsidRPr="00CE43F4">
              <w:rPr>
                <w:rStyle w:val="Hyperlink"/>
                <w:rFonts w:ascii="Times New Roman" w:hAnsi="Times New Roman" w:cs="Times New Roman"/>
                <w:noProof/>
                <w:color w:val="000000" w:themeColor="text1"/>
              </w:rPr>
              <w:t>4.2.2.</w:t>
            </w:r>
            <w:r w:rsidRPr="00CE43F4">
              <w:rPr>
                <w:rFonts w:eastAsiaTheme="minorEastAsia"/>
                <w:i w:val="0"/>
                <w:iCs w:val="0"/>
                <w:noProof/>
                <w:color w:val="000000" w:themeColor="text1"/>
                <w:lang w:eastAsia="en-AU"/>
              </w:rPr>
              <w:tab/>
            </w:r>
            <w:r w:rsidRPr="00CE43F4">
              <w:rPr>
                <w:rStyle w:val="Hyperlink"/>
                <w:rFonts w:ascii="Times New Roman" w:hAnsi="Times New Roman" w:cs="Times New Roman"/>
                <w:noProof/>
                <w:color w:val="000000" w:themeColor="text1"/>
              </w:rPr>
              <w:t>Marital Status Versus Happiness</w:t>
            </w:r>
            <w:r w:rsidRPr="00CE43F4">
              <w:rPr>
                <w:noProof/>
                <w:webHidden/>
                <w:color w:val="000000" w:themeColor="text1"/>
              </w:rPr>
              <w:tab/>
            </w:r>
            <w:r w:rsidRPr="00CE43F4">
              <w:rPr>
                <w:noProof/>
                <w:webHidden/>
                <w:color w:val="000000" w:themeColor="text1"/>
              </w:rPr>
              <w:fldChar w:fldCharType="begin"/>
            </w:r>
            <w:r w:rsidRPr="00CE43F4">
              <w:rPr>
                <w:noProof/>
                <w:webHidden/>
                <w:color w:val="000000" w:themeColor="text1"/>
              </w:rPr>
              <w:instrText xml:space="preserve"> PAGEREF _Toc513684738 \h </w:instrText>
            </w:r>
            <w:r w:rsidRPr="00CE43F4">
              <w:rPr>
                <w:noProof/>
                <w:webHidden/>
                <w:color w:val="000000" w:themeColor="text1"/>
              </w:rPr>
            </w:r>
            <w:r w:rsidRPr="00CE43F4">
              <w:rPr>
                <w:noProof/>
                <w:webHidden/>
                <w:color w:val="000000" w:themeColor="text1"/>
              </w:rPr>
              <w:fldChar w:fldCharType="separate"/>
            </w:r>
            <w:r w:rsidRPr="00CE43F4">
              <w:rPr>
                <w:noProof/>
                <w:webHidden/>
                <w:color w:val="000000" w:themeColor="text1"/>
              </w:rPr>
              <w:t>13</w:t>
            </w:r>
            <w:r w:rsidRPr="00CE43F4">
              <w:rPr>
                <w:noProof/>
                <w:webHidden/>
                <w:color w:val="000000" w:themeColor="text1"/>
              </w:rPr>
              <w:fldChar w:fldCharType="end"/>
            </w:r>
          </w:hyperlink>
        </w:p>
        <w:p w14:paraId="4EDAEE49" w14:textId="38E34832" w:rsidR="00CE43F4" w:rsidRPr="00CE43F4" w:rsidRDefault="00CE43F4">
          <w:pPr>
            <w:pStyle w:val="TOC3"/>
            <w:tabs>
              <w:tab w:val="left" w:pos="1100"/>
              <w:tab w:val="right" w:leader="dot" w:pos="9016"/>
            </w:tabs>
            <w:rPr>
              <w:rFonts w:eastAsiaTheme="minorEastAsia"/>
              <w:i w:val="0"/>
              <w:iCs w:val="0"/>
              <w:noProof/>
              <w:color w:val="000000" w:themeColor="text1"/>
              <w:lang w:eastAsia="en-AU"/>
            </w:rPr>
          </w:pPr>
          <w:hyperlink w:anchor="_Toc513684739" w:history="1">
            <w:r w:rsidRPr="00CE43F4">
              <w:rPr>
                <w:rStyle w:val="Hyperlink"/>
                <w:rFonts w:ascii="Times New Roman" w:hAnsi="Times New Roman" w:cs="Times New Roman"/>
                <w:noProof/>
                <w:color w:val="000000" w:themeColor="text1"/>
              </w:rPr>
              <w:t>4.2.3.</w:t>
            </w:r>
            <w:r w:rsidRPr="00CE43F4">
              <w:rPr>
                <w:rFonts w:eastAsiaTheme="minorEastAsia"/>
                <w:i w:val="0"/>
                <w:iCs w:val="0"/>
                <w:noProof/>
                <w:color w:val="000000" w:themeColor="text1"/>
                <w:lang w:eastAsia="en-AU"/>
              </w:rPr>
              <w:tab/>
            </w:r>
            <w:r w:rsidRPr="00CE43F4">
              <w:rPr>
                <w:rStyle w:val="Hyperlink"/>
                <w:rFonts w:ascii="Times New Roman" w:hAnsi="Times New Roman" w:cs="Times New Roman"/>
                <w:noProof/>
                <w:color w:val="000000" w:themeColor="text1"/>
              </w:rPr>
              <w:t>Born Overseas percentage versus Happiness</w:t>
            </w:r>
            <w:r w:rsidRPr="00CE43F4">
              <w:rPr>
                <w:noProof/>
                <w:webHidden/>
                <w:color w:val="000000" w:themeColor="text1"/>
              </w:rPr>
              <w:tab/>
            </w:r>
            <w:r w:rsidRPr="00CE43F4">
              <w:rPr>
                <w:noProof/>
                <w:webHidden/>
                <w:color w:val="000000" w:themeColor="text1"/>
              </w:rPr>
              <w:fldChar w:fldCharType="begin"/>
            </w:r>
            <w:r w:rsidRPr="00CE43F4">
              <w:rPr>
                <w:noProof/>
                <w:webHidden/>
                <w:color w:val="000000" w:themeColor="text1"/>
              </w:rPr>
              <w:instrText xml:space="preserve"> PAGEREF _Toc513684739 \h </w:instrText>
            </w:r>
            <w:r w:rsidRPr="00CE43F4">
              <w:rPr>
                <w:noProof/>
                <w:webHidden/>
                <w:color w:val="000000" w:themeColor="text1"/>
              </w:rPr>
            </w:r>
            <w:r w:rsidRPr="00CE43F4">
              <w:rPr>
                <w:noProof/>
                <w:webHidden/>
                <w:color w:val="000000" w:themeColor="text1"/>
              </w:rPr>
              <w:fldChar w:fldCharType="separate"/>
            </w:r>
            <w:r w:rsidRPr="00CE43F4">
              <w:rPr>
                <w:noProof/>
                <w:webHidden/>
                <w:color w:val="000000" w:themeColor="text1"/>
              </w:rPr>
              <w:t>15</w:t>
            </w:r>
            <w:r w:rsidRPr="00CE43F4">
              <w:rPr>
                <w:noProof/>
                <w:webHidden/>
                <w:color w:val="000000" w:themeColor="text1"/>
              </w:rPr>
              <w:fldChar w:fldCharType="end"/>
            </w:r>
          </w:hyperlink>
        </w:p>
        <w:p w14:paraId="3FF442FB" w14:textId="4848501A" w:rsidR="00CE43F4" w:rsidRPr="00CE43F4" w:rsidRDefault="00CE43F4">
          <w:pPr>
            <w:pStyle w:val="TOC3"/>
            <w:tabs>
              <w:tab w:val="left" w:pos="1100"/>
              <w:tab w:val="right" w:leader="dot" w:pos="9016"/>
            </w:tabs>
            <w:rPr>
              <w:rFonts w:eastAsiaTheme="minorEastAsia"/>
              <w:i w:val="0"/>
              <w:iCs w:val="0"/>
              <w:noProof/>
              <w:color w:val="000000" w:themeColor="text1"/>
              <w:lang w:eastAsia="en-AU"/>
            </w:rPr>
          </w:pPr>
          <w:hyperlink w:anchor="_Toc513684740" w:history="1">
            <w:r w:rsidRPr="00CE43F4">
              <w:rPr>
                <w:rStyle w:val="Hyperlink"/>
                <w:rFonts w:ascii="Times New Roman" w:hAnsi="Times New Roman" w:cs="Times New Roman"/>
                <w:noProof/>
                <w:color w:val="000000" w:themeColor="text1"/>
              </w:rPr>
              <w:t>4.2.4.</w:t>
            </w:r>
            <w:r w:rsidRPr="00CE43F4">
              <w:rPr>
                <w:rFonts w:eastAsiaTheme="minorEastAsia"/>
                <w:i w:val="0"/>
                <w:iCs w:val="0"/>
                <w:noProof/>
                <w:color w:val="000000" w:themeColor="text1"/>
                <w:lang w:eastAsia="en-AU"/>
              </w:rPr>
              <w:tab/>
            </w:r>
            <w:r w:rsidRPr="00CE43F4">
              <w:rPr>
                <w:rStyle w:val="Hyperlink"/>
                <w:rFonts w:ascii="Times New Roman" w:hAnsi="Times New Roman" w:cs="Times New Roman"/>
                <w:noProof/>
                <w:color w:val="000000" w:themeColor="text1"/>
              </w:rPr>
              <w:t>Top 5 Happiest and Unhappiest Suburbs</w:t>
            </w:r>
            <w:r w:rsidRPr="00CE43F4">
              <w:rPr>
                <w:noProof/>
                <w:webHidden/>
                <w:color w:val="000000" w:themeColor="text1"/>
              </w:rPr>
              <w:tab/>
            </w:r>
            <w:r w:rsidRPr="00CE43F4">
              <w:rPr>
                <w:noProof/>
                <w:webHidden/>
                <w:color w:val="000000" w:themeColor="text1"/>
              </w:rPr>
              <w:fldChar w:fldCharType="begin"/>
            </w:r>
            <w:r w:rsidRPr="00CE43F4">
              <w:rPr>
                <w:noProof/>
                <w:webHidden/>
                <w:color w:val="000000" w:themeColor="text1"/>
              </w:rPr>
              <w:instrText xml:space="preserve"> PAGEREF _Toc513684740 \h </w:instrText>
            </w:r>
            <w:r w:rsidRPr="00CE43F4">
              <w:rPr>
                <w:noProof/>
                <w:webHidden/>
                <w:color w:val="000000" w:themeColor="text1"/>
              </w:rPr>
            </w:r>
            <w:r w:rsidRPr="00CE43F4">
              <w:rPr>
                <w:noProof/>
                <w:webHidden/>
                <w:color w:val="000000" w:themeColor="text1"/>
              </w:rPr>
              <w:fldChar w:fldCharType="separate"/>
            </w:r>
            <w:r w:rsidRPr="00CE43F4">
              <w:rPr>
                <w:noProof/>
                <w:webHidden/>
                <w:color w:val="000000" w:themeColor="text1"/>
              </w:rPr>
              <w:t>17</w:t>
            </w:r>
            <w:r w:rsidRPr="00CE43F4">
              <w:rPr>
                <w:noProof/>
                <w:webHidden/>
                <w:color w:val="000000" w:themeColor="text1"/>
              </w:rPr>
              <w:fldChar w:fldCharType="end"/>
            </w:r>
          </w:hyperlink>
        </w:p>
        <w:p w14:paraId="18BA7692" w14:textId="3AA810EE" w:rsidR="00CE43F4" w:rsidRPr="00CE43F4" w:rsidRDefault="00CE43F4">
          <w:pPr>
            <w:pStyle w:val="TOC2"/>
            <w:tabs>
              <w:tab w:val="left" w:pos="660"/>
              <w:tab w:val="right" w:leader="dot" w:pos="9016"/>
            </w:tabs>
            <w:rPr>
              <w:rFonts w:eastAsiaTheme="minorEastAsia"/>
              <w:noProof/>
              <w:color w:val="000000" w:themeColor="text1"/>
              <w:lang w:eastAsia="en-AU"/>
            </w:rPr>
          </w:pPr>
          <w:hyperlink w:anchor="_Toc513684741" w:history="1">
            <w:r w:rsidRPr="00CE43F4">
              <w:rPr>
                <w:rStyle w:val="Hyperlink"/>
                <w:rFonts w:ascii="Times New Roman" w:hAnsi="Times New Roman" w:cs="Times New Roman"/>
                <w:noProof/>
                <w:color w:val="000000" w:themeColor="text1"/>
                <w:lang w:val="en-US"/>
              </w:rPr>
              <w:t>4.3.</w:t>
            </w:r>
            <w:r w:rsidRPr="00CE43F4">
              <w:rPr>
                <w:rFonts w:eastAsiaTheme="minorEastAsia"/>
                <w:noProof/>
                <w:color w:val="000000" w:themeColor="text1"/>
                <w:lang w:eastAsia="en-AU"/>
              </w:rPr>
              <w:tab/>
            </w:r>
            <w:r w:rsidRPr="00CE43F4">
              <w:rPr>
                <w:rStyle w:val="Hyperlink"/>
                <w:rFonts w:ascii="Times New Roman" w:hAnsi="Times New Roman" w:cs="Times New Roman"/>
                <w:noProof/>
                <w:color w:val="000000" w:themeColor="text1"/>
                <w:lang w:val="en-US"/>
              </w:rPr>
              <w:t>Visualization of Lifestyle and Quality aspects</w:t>
            </w:r>
            <w:r w:rsidRPr="00CE43F4">
              <w:rPr>
                <w:noProof/>
                <w:webHidden/>
                <w:color w:val="000000" w:themeColor="text1"/>
              </w:rPr>
              <w:tab/>
            </w:r>
            <w:r w:rsidRPr="00CE43F4">
              <w:rPr>
                <w:noProof/>
                <w:webHidden/>
                <w:color w:val="000000" w:themeColor="text1"/>
              </w:rPr>
              <w:fldChar w:fldCharType="begin"/>
            </w:r>
            <w:r w:rsidRPr="00CE43F4">
              <w:rPr>
                <w:noProof/>
                <w:webHidden/>
                <w:color w:val="000000" w:themeColor="text1"/>
              </w:rPr>
              <w:instrText xml:space="preserve"> PAGEREF _Toc513684741 \h </w:instrText>
            </w:r>
            <w:r w:rsidRPr="00CE43F4">
              <w:rPr>
                <w:noProof/>
                <w:webHidden/>
                <w:color w:val="000000" w:themeColor="text1"/>
              </w:rPr>
            </w:r>
            <w:r w:rsidRPr="00CE43F4">
              <w:rPr>
                <w:noProof/>
                <w:webHidden/>
                <w:color w:val="000000" w:themeColor="text1"/>
              </w:rPr>
              <w:fldChar w:fldCharType="separate"/>
            </w:r>
            <w:r w:rsidRPr="00CE43F4">
              <w:rPr>
                <w:noProof/>
                <w:webHidden/>
                <w:color w:val="000000" w:themeColor="text1"/>
              </w:rPr>
              <w:t>18</w:t>
            </w:r>
            <w:r w:rsidRPr="00CE43F4">
              <w:rPr>
                <w:noProof/>
                <w:webHidden/>
                <w:color w:val="000000" w:themeColor="text1"/>
              </w:rPr>
              <w:fldChar w:fldCharType="end"/>
            </w:r>
          </w:hyperlink>
        </w:p>
        <w:p w14:paraId="44637B48" w14:textId="27966217" w:rsidR="00CE43F4" w:rsidRPr="00CE43F4" w:rsidRDefault="00CE43F4">
          <w:pPr>
            <w:pStyle w:val="TOC3"/>
            <w:tabs>
              <w:tab w:val="left" w:pos="1100"/>
              <w:tab w:val="right" w:leader="dot" w:pos="9016"/>
            </w:tabs>
            <w:rPr>
              <w:rFonts w:eastAsiaTheme="minorEastAsia"/>
              <w:i w:val="0"/>
              <w:iCs w:val="0"/>
              <w:noProof/>
              <w:color w:val="000000" w:themeColor="text1"/>
              <w:lang w:eastAsia="en-AU"/>
            </w:rPr>
          </w:pPr>
          <w:hyperlink w:anchor="_Toc513684742" w:history="1">
            <w:r w:rsidRPr="00CE43F4">
              <w:rPr>
                <w:rStyle w:val="Hyperlink"/>
                <w:rFonts w:ascii="Times New Roman" w:hAnsi="Times New Roman" w:cs="Times New Roman"/>
                <w:noProof/>
                <w:color w:val="000000" w:themeColor="text1"/>
              </w:rPr>
              <w:t>4.3.1.</w:t>
            </w:r>
            <w:r w:rsidRPr="00CE43F4">
              <w:rPr>
                <w:rFonts w:eastAsiaTheme="minorEastAsia"/>
                <w:i w:val="0"/>
                <w:iCs w:val="0"/>
                <w:noProof/>
                <w:color w:val="000000" w:themeColor="text1"/>
                <w:lang w:eastAsia="en-AU"/>
              </w:rPr>
              <w:tab/>
            </w:r>
            <w:r w:rsidRPr="00CE43F4">
              <w:rPr>
                <w:rStyle w:val="Hyperlink"/>
                <w:rFonts w:ascii="Times New Roman" w:hAnsi="Times New Roman" w:cs="Times New Roman"/>
                <w:noProof/>
                <w:color w:val="000000" w:themeColor="text1"/>
              </w:rPr>
              <w:t>Crime Visualisation of Greater Melbourne</w:t>
            </w:r>
            <w:r w:rsidRPr="00CE43F4">
              <w:rPr>
                <w:noProof/>
                <w:webHidden/>
                <w:color w:val="000000" w:themeColor="text1"/>
              </w:rPr>
              <w:tab/>
            </w:r>
            <w:r w:rsidRPr="00CE43F4">
              <w:rPr>
                <w:noProof/>
                <w:webHidden/>
                <w:color w:val="000000" w:themeColor="text1"/>
              </w:rPr>
              <w:fldChar w:fldCharType="begin"/>
            </w:r>
            <w:r w:rsidRPr="00CE43F4">
              <w:rPr>
                <w:noProof/>
                <w:webHidden/>
                <w:color w:val="000000" w:themeColor="text1"/>
              </w:rPr>
              <w:instrText xml:space="preserve"> PAGEREF _Toc513684742 \h </w:instrText>
            </w:r>
            <w:r w:rsidRPr="00CE43F4">
              <w:rPr>
                <w:noProof/>
                <w:webHidden/>
                <w:color w:val="000000" w:themeColor="text1"/>
              </w:rPr>
            </w:r>
            <w:r w:rsidRPr="00CE43F4">
              <w:rPr>
                <w:noProof/>
                <w:webHidden/>
                <w:color w:val="000000" w:themeColor="text1"/>
              </w:rPr>
              <w:fldChar w:fldCharType="separate"/>
            </w:r>
            <w:r w:rsidRPr="00CE43F4">
              <w:rPr>
                <w:noProof/>
                <w:webHidden/>
                <w:color w:val="000000" w:themeColor="text1"/>
              </w:rPr>
              <w:t>18</w:t>
            </w:r>
            <w:r w:rsidRPr="00CE43F4">
              <w:rPr>
                <w:noProof/>
                <w:webHidden/>
                <w:color w:val="000000" w:themeColor="text1"/>
              </w:rPr>
              <w:fldChar w:fldCharType="end"/>
            </w:r>
          </w:hyperlink>
        </w:p>
        <w:p w14:paraId="377D547F" w14:textId="1E518B0C" w:rsidR="00CE43F4" w:rsidRPr="00CE43F4" w:rsidRDefault="00CE43F4">
          <w:pPr>
            <w:pStyle w:val="TOC3"/>
            <w:tabs>
              <w:tab w:val="left" w:pos="1100"/>
              <w:tab w:val="right" w:leader="dot" w:pos="9016"/>
            </w:tabs>
            <w:rPr>
              <w:rFonts w:eastAsiaTheme="minorEastAsia"/>
              <w:i w:val="0"/>
              <w:iCs w:val="0"/>
              <w:noProof/>
              <w:color w:val="000000" w:themeColor="text1"/>
              <w:lang w:eastAsia="en-AU"/>
            </w:rPr>
          </w:pPr>
          <w:hyperlink w:anchor="_Toc513684743" w:history="1">
            <w:r w:rsidRPr="00CE43F4">
              <w:rPr>
                <w:rStyle w:val="Hyperlink"/>
                <w:rFonts w:ascii="Times New Roman" w:hAnsi="Times New Roman" w:cs="Times New Roman"/>
                <w:noProof/>
                <w:color w:val="000000" w:themeColor="text1"/>
              </w:rPr>
              <w:t>4.3.2.</w:t>
            </w:r>
            <w:r w:rsidRPr="00CE43F4">
              <w:rPr>
                <w:rFonts w:eastAsiaTheme="minorEastAsia"/>
                <w:i w:val="0"/>
                <w:iCs w:val="0"/>
                <w:noProof/>
                <w:color w:val="000000" w:themeColor="text1"/>
                <w:lang w:eastAsia="en-AU"/>
              </w:rPr>
              <w:tab/>
            </w:r>
            <w:r w:rsidRPr="00CE43F4">
              <w:rPr>
                <w:rStyle w:val="Hyperlink"/>
                <w:rFonts w:ascii="Times New Roman" w:hAnsi="Times New Roman" w:cs="Times New Roman"/>
                <w:noProof/>
                <w:color w:val="000000" w:themeColor="text1"/>
              </w:rPr>
              <w:t>Drug and Alcohol Visualisation of Greater Melbourne</w:t>
            </w:r>
            <w:r w:rsidRPr="00CE43F4">
              <w:rPr>
                <w:noProof/>
                <w:webHidden/>
                <w:color w:val="000000" w:themeColor="text1"/>
              </w:rPr>
              <w:tab/>
            </w:r>
            <w:r w:rsidRPr="00CE43F4">
              <w:rPr>
                <w:noProof/>
                <w:webHidden/>
                <w:color w:val="000000" w:themeColor="text1"/>
              </w:rPr>
              <w:fldChar w:fldCharType="begin"/>
            </w:r>
            <w:r w:rsidRPr="00CE43F4">
              <w:rPr>
                <w:noProof/>
                <w:webHidden/>
                <w:color w:val="000000" w:themeColor="text1"/>
              </w:rPr>
              <w:instrText xml:space="preserve"> PAGEREF _Toc513684743 \h </w:instrText>
            </w:r>
            <w:r w:rsidRPr="00CE43F4">
              <w:rPr>
                <w:noProof/>
                <w:webHidden/>
                <w:color w:val="000000" w:themeColor="text1"/>
              </w:rPr>
            </w:r>
            <w:r w:rsidRPr="00CE43F4">
              <w:rPr>
                <w:noProof/>
                <w:webHidden/>
                <w:color w:val="000000" w:themeColor="text1"/>
              </w:rPr>
              <w:fldChar w:fldCharType="separate"/>
            </w:r>
            <w:r w:rsidRPr="00CE43F4">
              <w:rPr>
                <w:noProof/>
                <w:webHidden/>
                <w:color w:val="000000" w:themeColor="text1"/>
              </w:rPr>
              <w:t>20</w:t>
            </w:r>
            <w:r w:rsidRPr="00CE43F4">
              <w:rPr>
                <w:noProof/>
                <w:webHidden/>
                <w:color w:val="000000" w:themeColor="text1"/>
              </w:rPr>
              <w:fldChar w:fldCharType="end"/>
            </w:r>
          </w:hyperlink>
        </w:p>
        <w:p w14:paraId="5E1F4FB8" w14:textId="4687309B" w:rsidR="00CE43F4" w:rsidRPr="00CE43F4" w:rsidRDefault="00CE43F4">
          <w:pPr>
            <w:pStyle w:val="TOC3"/>
            <w:tabs>
              <w:tab w:val="left" w:pos="1100"/>
              <w:tab w:val="right" w:leader="dot" w:pos="9016"/>
            </w:tabs>
            <w:rPr>
              <w:rFonts w:eastAsiaTheme="minorEastAsia"/>
              <w:i w:val="0"/>
              <w:iCs w:val="0"/>
              <w:noProof/>
              <w:color w:val="000000" w:themeColor="text1"/>
              <w:lang w:eastAsia="en-AU"/>
            </w:rPr>
          </w:pPr>
          <w:hyperlink w:anchor="_Toc513684744" w:history="1">
            <w:r w:rsidRPr="00CE43F4">
              <w:rPr>
                <w:rStyle w:val="Hyperlink"/>
                <w:rFonts w:ascii="Times New Roman" w:hAnsi="Times New Roman" w:cs="Times New Roman"/>
                <w:noProof/>
                <w:color w:val="000000" w:themeColor="text1"/>
              </w:rPr>
              <w:t>4.3.3.</w:t>
            </w:r>
            <w:r w:rsidRPr="00CE43F4">
              <w:rPr>
                <w:rFonts w:eastAsiaTheme="minorEastAsia"/>
                <w:i w:val="0"/>
                <w:iCs w:val="0"/>
                <w:noProof/>
                <w:color w:val="000000" w:themeColor="text1"/>
                <w:lang w:eastAsia="en-AU"/>
              </w:rPr>
              <w:tab/>
            </w:r>
            <w:r w:rsidRPr="00CE43F4">
              <w:rPr>
                <w:rStyle w:val="Hyperlink"/>
                <w:rFonts w:ascii="Times New Roman" w:hAnsi="Times New Roman" w:cs="Times New Roman"/>
                <w:noProof/>
                <w:color w:val="000000" w:themeColor="text1"/>
              </w:rPr>
              <w:t>Sports Visualisation of Greater Melbourne</w:t>
            </w:r>
            <w:r w:rsidRPr="00CE43F4">
              <w:rPr>
                <w:noProof/>
                <w:webHidden/>
                <w:color w:val="000000" w:themeColor="text1"/>
              </w:rPr>
              <w:tab/>
            </w:r>
            <w:r w:rsidRPr="00CE43F4">
              <w:rPr>
                <w:noProof/>
                <w:webHidden/>
                <w:color w:val="000000" w:themeColor="text1"/>
              </w:rPr>
              <w:fldChar w:fldCharType="begin"/>
            </w:r>
            <w:r w:rsidRPr="00CE43F4">
              <w:rPr>
                <w:noProof/>
                <w:webHidden/>
                <w:color w:val="000000" w:themeColor="text1"/>
              </w:rPr>
              <w:instrText xml:space="preserve"> PAGEREF _Toc513684744 \h </w:instrText>
            </w:r>
            <w:r w:rsidRPr="00CE43F4">
              <w:rPr>
                <w:noProof/>
                <w:webHidden/>
                <w:color w:val="000000" w:themeColor="text1"/>
              </w:rPr>
            </w:r>
            <w:r w:rsidRPr="00CE43F4">
              <w:rPr>
                <w:noProof/>
                <w:webHidden/>
                <w:color w:val="000000" w:themeColor="text1"/>
              </w:rPr>
              <w:fldChar w:fldCharType="separate"/>
            </w:r>
            <w:r w:rsidRPr="00CE43F4">
              <w:rPr>
                <w:noProof/>
                <w:webHidden/>
                <w:color w:val="000000" w:themeColor="text1"/>
              </w:rPr>
              <w:t>21</w:t>
            </w:r>
            <w:r w:rsidRPr="00CE43F4">
              <w:rPr>
                <w:noProof/>
                <w:webHidden/>
                <w:color w:val="000000" w:themeColor="text1"/>
              </w:rPr>
              <w:fldChar w:fldCharType="end"/>
            </w:r>
          </w:hyperlink>
        </w:p>
        <w:p w14:paraId="72423FE6" w14:textId="626637A9" w:rsidR="00CE43F4" w:rsidRPr="00CE43F4" w:rsidRDefault="00CE43F4">
          <w:pPr>
            <w:pStyle w:val="TOC1"/>
            <w:rPr>
              <w:rFonts w:asciiTheme="minorHAnsi" w:eastAsiaTheme="minorEastAsia" w:hAnsiTheme="minorHAnsi" w:cstheme="minorBidi"/>
              <w:bCs w:val="0"/>
              <w:color w:val="000000" w:themeColor="text1"/>
              <w:sz w:val="22"/>
              <w:szCs w:val="22"/>
              <w:lang w:eastAsia="en-AU"/>
            </w:rPr>
          </w:pPr>
          <w:hyperlink w:anchor="_Toc513684745" w:history="1">
            <w:r w:rsidRPr="00CE43F4">
              <w:rPr>
                <w:rStyle w:val="Hyperlink"/>
                <w:color w:val="000000" w:themeColor="text1"/>
              </w:rPr>
              <w:t>5.</w:t>
            </w:r>
            <w:r w:rsidRPr="00CE43F4">
              <w:rPr>
                <w:rFonts w:asciiTheme="minorHAnsi" w:eastAsiaTheme="minorEastAsia" w:hAnsiTheme="minorHAnsi" w:cstheme="minorBidi"/>
                <w:bCs w:val="0"/>
                <w:color w:val="000000" w:themeColor="text1"/>
                <w:sz w:val="22"/>
                <w:szCs w:val="22"/>
                <w:lang w:eastAsia="en-AU"/>
              </w:rPr>
              <w:tab/>
            </w:r>
            <w:r w:rsidRPr="00CE43F4">
              <w:rPr>
                <w:rStyle w:val="Hyperlink"/>
                <w:color w:val="000000" w:themeColor="text1"/>
              </w:rPr>
              <w:t>Cloud and Scalability</w:t>
            </w:r>
            <w:r w:rsidRPr="00CE43F4">
              <w:rPr>
                <w:webHidden/>
                <w:color w:val="000000" w:themeColor="text1"/>
              </w:rPr>
              <w:tab/>
            </w:r>
            <w:r w:rsidRPr="00CE43F4">
              <w:rPr>
                <w:webHidden/>
                <w:color w:val="000000" w:themeColor="text1"/>
              </w:rPr>
              <w:fldChar w:fldCharType="begin"/>
            </w:r>
            <w:r w:rsidRPr="00CE43F4">
              <w:rPr>
                <w:webHidden/>
                <w:color w:val="000000" w:themeColor="text1"/>
              </w:rPr>
              <w:instrText xml:space="preserve"> PAGEREF _Toc513684745 \h </w:instrText>
            </w:r>
            <w:r w:rsidRPr="00CE43F4">
              <w:rPr>
                <w:webHidden/>
                <w:color w:val="000000" w:themeColor="text1"/>
              </w:rPr>
            </w:r>
            <w:r w:rsidRPr="00CE43F4">
              <w:rPr>
                <w:webHidden/>
                <w:color w:val="000000" w:themeColor="text1"/>
              </w:rPr>
              <w:fldChar w:fldCharType="separate"/>
            </w:r>
            <w:r w:rsidRPr="00CE43F4">
              <w:rPr>
                <w:webHidden/>
                <w:color w:val="000000" w:themeColor="text1"/>
              </w:rPr>
              <w:t>22</w:t>
            </w:r>
            <w:r w:rsidRPr="00CE43F4">
              <w:rPr>
                <w:webHidden/>
                <w:color w:val="000000" w:themeColor="text1"/>
              </w:rPr>
              <w:fldChar w:fldCharType="end"/>
            </w:r>
          </w:hyperlink>
        </w:p>
        <w:p w14:paraId="729A56A2" w14:textId="761316D6" w:rsidR="00CE43F4" w:rsidRPr="00CE43F4" w:rsidRDefault="00CE43F4">
          <w:pPr>
            <w:pStyle w:val="TOC2"/>
            <w:tabs>
              <w:tab w:val="left" w:pos="660"/>
              <w:tab w:val="right" w:leader="dot" w:pos="9016"/>
            </w:tabs>
            <w:rPr>
              <w:rFonts w:eastAsiaTheme="minorEastAsia"/>
              <w:noProof/>
              <w:color w:val="000000" w:themeColor="text1"/>
              <w:lang w:eastAsia="en-AU"/>
            </w:rPr>
          </w:pPr>
          <w:hyperlink w:anchor="_Toc513684746" w:history="1">
            <w:r w:rsidRPr="00CE43F4">
              <w:rPr>
                <w:rStyle w:val="Hyperlink"/>
                <w:rFonts w:ascii="Times New Roman" w:hAnsi="Times New Roman" w:cs="Times New Roman"/>
                <w:noProof/>
                <w:color w:val="000000" w:themeColor="text1"/>
              </w:rPr>
              <w:t>5.1.</w:t>
            </w:r>
            <w:r w:rsidRPr="00CE43F4">
              <w:rPr>
                <w:rFonts w:eastAsiaTheme="minorEastAsia"/>
                <w:noProof/>
                <w:color w:val="000000" w:themeColor="text1"/>
                <w:lang w:eastAsia="en-AU"/>
              </w:rPr>
              <w:tab/>
            </w:r>
            <w:r w:rsidRPr="00CE43F4">
              <w:rPr>
                <w:rStyle w:val="Hyperlink"/>
                <w:rFonts w:ascii="Times New Roman" w:hAnsi="Times New Roman" w:cs="Times New Roman"/>
                <w:noProof/>
                <w:color w:val="000000" w:themeColor="text1"/>
              </w:rPr>
              <w:t>The Use of the Cloud</w:t>
            </w:r>
            <w:r w:rsidRPr="00CE43F4">
              <w:rPr>
                <w:noProof/>
                <w:webHidden/>
                <w:color w:val="000000" w:themeColor="text1"/>
              </w:rPr>
              <w:tab/>
            </w:r>
            <w:r w:rsidRPr="00CE43F4">
              <w:rPr>
                <w:noProof/>
                <w:webHidden/>
                <w:color w:val="000000" w:themeColor="text1"/>
              </w:rPr>
              <w:fldChar w:fldCharType="begin"/>
            </w:r>
            <w:r w:rsidRPr="00CE43F4">
              <w:rPr>
                <w:noProof/>
                <w:webHidden/>
                <w:color w:val="000000" w:themeColor="text1"/>
              </w:rPr>
              <w:instrText xml:space="preserve"> PAGEREF _Toc513684746 \h </w:instrText>
            </w:r>
            <w:r w:rsidRPr="00CE43F4">
              <w:rPr>
                <w:noProof/>
                <w:webHidden/>
                <w:color w:val="000000" w:themeColor="text1"/>
              </w:rPr>
            </w:r>
            <w:r w:rsidRPr="00CE43F4">
              <w:rPr>
                <w:noProof/>
                <w:webHidden/>
                <w:color w:val="000000" w:themeColor="text1"/>
              </w:rPr>
              <w:fldChar w:fldCharType="separate"/>
            </w:r>
            <w:r w:rsidRPr="00CE43F4">
              <w:rPr>
                <w:noProof/>
                <w:webHidden/>
                <w:color w:val="000000" w:themeColor="text1"/>
              </w:rPr>
              <w:t>22</w:t>
            </w:r>
            <w:r w:rsidRPr="00CE43F4">
              <w:rPr>
                <w:noProof/>
                <w:webHidden/>
                <w:color w:val="000000" w:themeColor="text1"/>
              </w:rPr>
              <w:fldChar w:fldCharType="end"/>
            </w:r>
          </w:hyperlink>
        </w:p>
        <w:p w14:paraId="25FA7D43" w14:textId="2F54EBCD" w:rsidR="00CE43F4" w:rsidRPr="00CE43F4" w:rsidRDefault="00CE43F4">
          <w:pPr>
            <w:pStyle w:val="TOC2"/>
            <w:tabs>
              <w:tab w:val="left" w:pos="660"/>
              <w:tab w:val="right" w:leader="dot" w:pos="9016"/>
            </w:tabs>
            <w:rPr>
              <w:rFonts w:eastAsiaTheme="minorEastAsia"/>
              <w:noProof/>
              <w:color w:val="000000" w:themeColor="text1"/>
              <w:lang w:eastAsia="en-AU"/>
            </w:rPr>
          </w:pPr>
          <w:hyperlink w:anchor="_Toc513684747" w:history="1">
            <w:r w:rsidRPr="00CE43F4">
              <w:rPr>
                <w:rStyle w:val="Hyperlink"/>
                <w:rFonts w:ascii="Times New Roman" w:hAnsi="Times New Roman" w:cs="Times New Roman"/>
                <w:noProof/>
                <w:color w:val="000000" w:themeColor="text1"/>
              </w:rPr>
              <w:t>5.2.</w:t>
            </w:r>
            <w:r w:rsidRPr="00CE43F4">
              <w:rPr>
                <w:rFonts w:eastAsiaTheme="minorEastAsia"/>
                <w:noProof/>
                <w:color w:val="000000" w:themeColor="text1"/>
                <w:lang w:eastAsia="en-AU"/>
              </w:rPr>
              <w:tab/>
            </w:r>
            <w:r w:rsidRPr="00CE43F4">
              <w:rPr>
                <w:rStyle w:val="Hyperlink"/>
                <w:rFonts w:ascii="Times New Roman" w:hAnsi="Times New Roman" w:cs="Times New Roman"/>
                <w:noProof/>
                <w:color w:val="000000" w:themeColor="text1"/>
              </w:rPr>
              <w:t>Elasticity</w:t>
            </w:r>
            <w:r w:rsidRPr="00CE43F4">
              <w:rPr>
                <w:noProof/>
                <w:webHidden/>
                <w:color w:val="000000" w:themeColor="text1"/>
              </w:rPr>
              <w:tab/>
            </w:r>
            <w:r w:rsidRPr="00CE43F4">
              <w:rPr>
                <w:noProof/>
                <w:webHidden/>
                <w:color w:val="000000" w:themeColor="text1"/>
              </w:rPr>
              <w:fldChar w:fldCharType="begin"/>
            </w:r>
            <w:r w:rsidRPr="00CE43F4">
              <w:rPr>
                <w:noProof/>
                <w:webHidden/>
                <w:color w:val="000000" w:themeColor="text1"/>
              </w:rPr>
              <w:instrText xml:space="preserve"> PAGEREF _Toc513684747 \h </w:instrText>
            </w:r>
            <w:r w:rsidRPr="00CE43F4">
              <w:rPr>
                <w:noProof/>
                <w:webHidden/>
                <w:color w:val="000000" w:themeColor="text1"/>
              </w:rPr>
            </w:r>
            <w:r w:rsidRPr="00CE43F4">
              <w:rPr>
                <w:noProof/>
                <w:webHidden/>
                <w:color w:val="000000" w:themeColor="text1"/>
              </w:rPr>
              <w:fldChar w:fldCharType="separate"/>
            </w:r>
            <w:r w:rsidRPr="00CE43F4">
              <w:rPr>
                <w:noProof/>
                <w:webHidden/>
                <w:color w:val="000000" w:themeColor="text1"/>
              </w:rPr>
              <w:t>22</w:t>
            </w:r>
            <w:r w:rsidRPr="00CE43F4">
              <w:rPr>
                <w:noProof/>
                <w:webHidden/>
                <w:color w:val="000000" w:themeColor="text1"/>
              </w:rPr>
              <w:fldChar w:fldCharType="end"/>
            </w:r>
          </w:hyperlink>
        </w:p>
        <w:p w14:paraId="15A44949" w14:textId="04328566" w:rsidR="00CE43F4" w:rsidRPr="00CE43F4" w:rsidRDefault="00CE43F4">
          <w:pPr>
            <w:pStyle w:val="TOC2"/>
            <w:tabs>
              <w:tab w:val="left" w:pos="660"/>
              <w:tab w:val="right" w:leader="dot" w:pos="9016"/>
            </w:tabs>
            <w:rPr>
              <w:rFonts w:eastAsiaTheme="minorEastAsia"/>
              <w:noProof/>
              <w:color w:val="000000" w:themeColor="text1"/>
              <w:lang w:eastAsia="en-AU"/>
            </w:rPr>
          </w:pPr>
          <w:hyperlink w:anchor="_Toc513684748" w:history="1">
            <w:r w:rsidRPr="00CE43F4">
              <w:rPr>
                <w:rStyle w:val="Hyperlink"/>
                <w:rFonts w:ascii="Times New Roman" w:hAnsi="Times New Roman" w:cs="Times New Roman"/>
                <w:noProof/>
                <w:color w:val="000000" w:themeColor="text1"/>
              </w:rPr>
              <w:t>5.3.</w:t>
            </w:r>
            <w:r w:rsidRPr="00CE43F4">
              <w:rPr>
                <w:rFonts w:eastAsiaTheme="minorEastAsia"/>
                <w:noProof/>
                <w:color w:val="000000" w:themeColor="text1"/>
                <w:lang w:eastAsia="en-AU"/>
              </w:rPr>
              <w:tab/>
            </w:r>
            <w:r w:rsidRPr="00CE43F4">
              <w:rPr>
                <w:rStyle w:val="Hyperlink"/>
                <w:rFonts w:ascii="Times New Roman" w:hAnsi="Times New Roman" w:cs="Times New Roman"/>
                <w:noProof/>
                <w:color w:val="000000" w:themeColor="text1"/>
              </w:rPr>
              <w:t>Scalability</w:t>
            </w:r>
            <w:r w:rsidRPr="00CE43F4">
              <w:rPr>
                <w:noProof/>
                <w:webHidden/>
                <w:color w:val="000000" w:themeColor="text1"/>
              </w:rPr>
              <w:tab/>
            </w:r>
            <w:r w:rsidRPr="00CE43F4">
              <w:rPr>
                <w:noProof/>
                <w:webHidden/>
                <w:color w:val="000000" w:themeColor="text1"/>
              </w:rPr>
              <w:fldChar w:fldCharType="begin"/>
            </w:r>
            <w:r w:rsidRPr="00CE43F4">
              <w:rPr>
                <w:noProof/>
                <w:webHidden/>
                <w:color w:val="000000" w:themeColor="text1"/>
              </w:rPr>
              <w:instrText xml:space="preserve"> PAGEREF _Toc513684748 \h </w:instrText>
            </w:r>
            <w:r w:rsidRPr="00CE43F4">
              <w:rPr>
                <w:noProof/>
                <w:webHidden/>
                <w:color w:val="000000" w:themeColor="text1"/>
              </w:rPr>
            </w:r>
            <w:r w:rsidRPr="00CE43F4">
              <w:rPr>
                <w:noProof/>
                <w:webHidden/>
                <w:color w:val="000000" w:themeColor="text1"/>
              </w:rPr>
              <w:fldChar w:fldCharType="separate"/>
            </w:r>
            <w:r w:rsidRPr="00CE43F4">
              <w:rPr>
                <w:noProof/>
                <w:webHidden/>
                <w:color w:val="000000" w:themeColor="text1"/>
              </w:rPr>
              <w:t>22</w:t>
            </w:r>
            <w:r w:rsidRPr="00CE43F4">
              <w:rPr>
                <w:noProof/>
                <w:webHidden/>
                <w:color w:val="000000" w:themeColor="text1"/>
              </w:rPr>
              <w:fldChar w:fldCharType="end"/>
            </w:r>
          </w:hyperlink>
        </w:p>
        <w:p w14:paraId="5A9C361B" w14:textId="6F6B4F43" w:rsidR="00CE43F4" w:rsidRPr="00CE43F4" w:rsidRDefault="00CE43F4">
          <w:pPr>
            <w:pStyle w:val="TOC1"/>
            <w:rPr>
              <w:rFonts w:asciiTheme="minorHAnsi" w:eastAsiaTheme="minorEastAsia" w:hAnsiTheme="minorHAnsi" w:cstheme="minorBidi"/>
              <w:bCs w:val="0"/>
              <w:color w:val="000000" w:themeColor="text1"/>
              <w:sz w:val="22"/>
              <w:szCs w:val="22"/>
              <w:lang w:eastAsia="en-AU"/>
            </w:rPr>
          </w:pPr>
          <w:hyperlink w:anchor="_Toc513684749" w:history="1">
            <w:r w:rsidRPr="00CE43F4">
              <w:rPr>
                <w:rStyle w:val="Hyperlink"/>
                <w:color w:val="000000" w:themeColor="text1"/>
              </w:rPr>
              <w:t>6</w:t>
            </w:r>
            <w:r w:rsidRPr="00CE43F4">
              <w:rPr>
                <w:rFonts w:asciiTheme="minorHAnsi" w:eastAsiaTheme="minorEastAsia" w:hAnsiTheme="minorHAnsi" w:cstheme="minorBidi"/>
                <w:bCs w:val="0"/>
                <w:color w:val="000000" w:themeColor="text1"/>
                <w:sz w:val="22"/>
                <w:szCs w:val="22"/>
                <w:lang w:eastAsia="en-AU"/>
              </w:rPr>
              <w:tab/>
            </w:r>
            <w:r w:rsidRPr="00CE43F4">
              <w:rPr>
                <w:rStyle w:val="Hyperlink"/>
                <w:color w:val="000000" w:themeColor="text1"/>
              </w:rPr>
              <w:t>Automation</w:t>
            </w:r>
            <w:r w:rsidRPr="00CE43F4">
              <w:rPr>
                <w:webHidden/>
                <w:color w:val="000000" w:themeColor="text1"/>
              </w:rPr>
              <w:tab/>
            </w:r>
            <w:r w:rsidRPr="00CE43F4">
              <w:rPr>
                <w:webHidden/>
                <w:color w:val="000000" w:themeColor="text1"/>
              </w:rPr>
              <w:fldChar w:fldCharType="begin"/>
            </w:r>
            <w:r w:rsidRPr="00CE43F4">
              <w:rPr>
                <w:webHidden/>
                <w:color w:val="000000" w:themeColor="text1"/>
              </w:rPr>
              <w:instrText xml:space="preserve"> PAGEREF _Toc513684749 \h </w:instrText>
            </w:r>
            <w:r w:rsidRPr="00CE43F4">
              <w:rPr>
                <w:webHidden/>
                <w:color w:val="000000" w:themeColor="text1"/>
              </w:rPr>
            </w:r>
            <w:r w:rsidRPr="00CE43F4">
              <w:rPr>
                <w:webHidden/>
                <w:color w:val="000000" w:themeColor="text1"/>
              </w:rPr>
              <w:fldChar w:fldCharType="separate"/>
            </w:r>
            <w:r w:rsidRPr="00CE43F4">
              <w:rPr>
                <w:webHidden/>
                <w:color w:val="000000" w:themeColor="text1"/>
              </w:rPr>
              <w:t>23</w:t>
            </w:r>
            <w:r w:rsidRPr="00CE43F4">
              <w:rPr>
                <w:webHidden/>
                <w:color w:val="000000" w:themeColor="text1"/>
              </w:rPr>
              <w:fldChar w:fldCharType="end"/>
            </w:r>
          </w:hyperlink>
        </w:p>
        <w:p w14:paraId="35D499AD" w14:textId="0F70F9DB" w:rsidR="00CE43F4" w:rsidRPr="00CE43F4" w:rsidRDefault="00CE43F4">
          <w:pPr>
            <w:pStyle w:val="TOC2"/>
            <w:tabs>
              <w:tab w:val="left" w:pos="660"/>
              <w:tab w:val="right" w:leader="dot" w:pos="9016"/>
            </w:tabs>
            <w:rPr>
              <w:rFonts w:eastAsiaTheme="minorEastAsia"/>
              <w:noProof/>
              <w:color w:val="000000" w:themeColor="text1"/>
              <w:lang w:eastAsia="en-AU"/>
            </w:rPr>
          </w:pPr>
          <w:hyperlink w:anchor="_Toc513684752" w:history="1">
            <w:r w:rsidRPr="00CE43F4">
              <w:rPr>
                <w:rStyle w:val="Hyperlink"/>
                <w:rFonts w:ascii="Times New Roman" w:hAnsi="Times New Roman" w:cs="Times New Roman"/>
                <w:noProof/>
                <w:color w:val="000000" w:themeColor="text1"/>
              </w:rPr>
              <w:t>6.1</w:t>
            </w:r>
            <w:r w:rsidRPr="00CE43F4">
              <w:rPr>
                <w:rFonts w:eastAsiaTheme="minorEastAsia"/>
                <w:noProof/>
                <w:color w:val="000000" w:themeColor="text1"/>
                <w:lang w:eastAsia="en-AU"/>
              </w:rPr>
              <w:tab/>
            </w:r>
            <w:r w:rsidRPr="00CE43F4">
              <w:rPr>
                <w:rStyle w:val="Hyperlink"/>
                <w:rFonts w:ascii="Times New Roman" w:hAnsi="Times New Roman" w:cs="Times New Roman"/>
                <w:noProof/>
                <w:color w:val="000000" w:themeColor="text1"/>
              </w:rPr>
              <w:t>Launching NeCTAR instances</w:t>
            </w:r>
            <w:r w:rsidRPr="00CE43F4">
              <w:rPr>
                <w:noProof/>
                <w:webHidden/>
                <w:color w:val="000000" w:themeColor="text1"/>
              </w:rPr>
              <w:tab/>
            </w:r>
            <w:r w:rsidRPr="00CE43F4">
              <w:rPr>
                <w:noProof/>
                <w:webHidden/>
                <w:color w:val="000000" w:themeColor="text1"/>
              </w:rPr>
              <w:fldChar w:fldCharType="begin"/>
            </w:r>
            <w:r w:rsidRPr="00CE43F4">
              <w:rPr>
                <w:noProof/>
                <w:webHidden/>
                <w:color w:val="000000" w:themeColor="text1"/>
              </w:rPr>
              <w:instrText xml:space="preserve"> PAGEREF _Toc513684752 \h </w:instrText>
            </w:r>
            <w:r w:rsidRPr="00CE43F4">
              <w:rPr>
                <w:noProof/>
                <w:webHidden/>
                <w:color w:val="000000" w:themeColor="text1"/>
              </w:rPr>
            </w:r>
            <w:r w:rsidRPr="00CE43F4">
              <w:rPr>
                <w:noProof/>
                <w:webHidden/>
                <w:color w:val="000000" w:themeColor="text1"/>
              </w:rPr>
              <w:fldChar w:fldCharType="separate"/>
            </w:r>
            <w:r w:rsidRPr="00CE43F4">
              <w:rPr>
                <w:noProof/>
                <w:webHidden/>
                <w:color w:val="000000" w:themeColor="text1"/>
              </w:rPr>
              <w:t>23</w:t>
            </w:r>
            <w:r w:rsidRPr="00CE43F4">
              <w:rPr>
                <w:noProof/>
                <w:webHidden/>
                <w:color w:val="000000" w:themeColor="text1"/>
              </w:rPr>
              <w:fldChar w:fldCharType="end"/>
            </w:r>
          </w:hyperlink>
        </w:p>
        <w:p w14:paraId="381862F5" w14:textId="3312812A" w:rsidR="00CE43F4" w:rsidRPr="00CE43F4" w:rsidRDefault="00CE43F4">
          <w:pPr>
            <w:pStyle w:val="TOC2"/>
            <w:tabs>
              <w:tab w:val="left" w:pos="660"/>
              <w:tab w:val="right" w:leader="dot" w:pos="9016"/>
            </w:tabs>
            <w:rPr>
              <w:rFonts w:eastAsiaTheme="minorEastAsia"/>
              <w:noProof/>
              <w:color w:val="000000" w:themeColor="text1"/>
              <w:lang w:eastAsia="en-AU"/>
            </w:rPr>
          </w:pPr>
          <w:hyperlink w:anchor="_Toc513684755" w:history="1">
            <w:r w:rsidRPr="00CE43F4">
              <w:rPr>
                <w:rStyle w:val="Hyperlink"/>
                <w:rFonts w:ascii="Times New Roman" w:hAnsi="Times New Roman" w:cs="Times New Roman"/>
                <w:noProof/>
                <w:color w:val="000000" w:themeColor="text1"/>
              </w:rPr>
              <w:t>6.2</w:t>
            </w:r>
            <w:r w:rsidRPr="00CE43F4">
              <w:rPr>
                <w:rFonts w:eastAsiaTheme="minorEastAsia"/>
                <w:noProof/>
                <w:color w:val="000000" w:themeColor="text1"/>
                <w:lang w:eastAsia="en-AU"/>
              </w:rPr>
              <w:tab/>
            </w:r>
            <w:r w:rsidRPr="00CE43F4">
              <w:rPr>
                <w:rStyle w:val="Hyperlink"/>
                <w:rFonts w:ascii="Times New Roman" w:hAnsi="Times New Roman" w:cs="Times New Roman"/>
                <w:noProof/>
                <w:color w:val="000000" w:themeColor="text1"/>
              </w:rPr>
              <w:t>Configuring the instances</w:t>
            </w:r>
            <w:r w:rsidRPr="00CE43F4">
              <w:rPr>
                <w:noProof/>
                <w:webHidden/>
                <w:color w:val="000000" w:themeColor="text1"/>
              </w:rPr>
              <w:tab/>
            </w:r>
            <w:r w:rsidRPr="00CE43F4">
              <w:rPr>
                <w:noProof/>
                <w:webHidden/>
                <w:color w:val="000000" w:themeColor="text1"/>
              </w:rPr>
              <w:fldChar w:fldCharType="begin"/>
            </w:r>
            <w:r w:rsidRPr="00CE43F4">
              <w:rPr>
                <w:noProof/>
                <w:webHidden/>
                <w:color w:val="000000" w:themeColor="text1"/>
              </w:rPr>
              <w:instrText xml:space="preserve"> PAGEREF _Toc513684755 \h </w:instrText>
            </w:r>
            <w:r w:rsidRPr="00CE43F4">
              <w:rPr>
                <w:noProof/>
                <w:webHidden/>
                <w:color w:val="000000" w:themeColor="text1"/>
              </w:rPr>
            </w:r>
            <w:r w:rsidRPr="00CE43F4">
              <w:rPr>
                <w:noProof/>
                <w:webHidden/>
                <w:color w:val="000000" w:themeColor="text1"/>
              </w:rPr>
              <w:fldChar w:fldCharType="separate"/>
            </w:r>
            <w:r w:rsidRPr="00CE43F4">
              <w:rPr>
                <w:noProof/>
                <w:webHidden/>
                <w:color w:val="000000" w:themeColor="text1"/>
              </w:rPr>
              <w:t>25</w:t>
            </w:r>
            <w:r w:rsidRPr="00CE43F4">
              <w:rPr>
                <w:noProof/>
                <w:webHidden/>
                <w:color w:val="000000" w:themeColor="text1"/>
              </w:rPr>
              <w:fldChar w:fldCharType="end"/>
            </w:r>
          </w:hyperlink>
        </w:p>
        <w:p w14:paraId="1A991411" w14:textId="23349621" w:rsidR="00CE43F4" w:rsidRPr="00CE43F4" w:rsidRDefault="00CE43F4">
          <w:pPr>
            <w:pStyle w:val="TOC1"/>
            <w:rPr>
              <w:rFonts w:asciiTheme="minorHAnsi" w:eastAsiaTheme="minorEastAsia" w:hAnsiTheme="minorHAnsi" w:cstheme="minorBidi"/>
              <w:bCs w:val="0"/>
              <w:color w:val="000000" w:themeColor="text1"/>
              <w:sz w:val="22"/>
              <w:szCs w:val="22"/>
              <w:lang w:eastAsia="en-AU"/>
            </w:rPr>
          </w:pPr>
          <w:hyperlink w:anchor="_Toc513684756" w:history="1">
            <w:r w:rsidRPr="00CE43F4">
              <w:rPr>
                <w:rStyle w:val="Hyperlink"/>
                <w:color w:val="000000" w:themeColor="text1"/>
              </w:rPr>
              <w:t>7.</w:t>
            </w:r>
            <w:r w:rsidRPr="00CE43F4">
              <w:rPr>
                <w:rFonts w:asciiTheme="minorHAnsi" w:eastAsiaTheme="minorEastAsia" w:hAnsiTheme="minorHAnsi" w:cstheme="minorBidi"/>
                <w:bCs w:val="0"/>
                <w:color w:val="000000" w:themeColor="text1"/>
                <w:sz w:val="22"/>
                <w:szCs w:val="22"/>
                <w:lang w:eastAsia="en-AU"/>
              </w:rPr>
              <w:tab/>
            </w:r>
            <w:r w:rsidRPr="00CE43F4">
              <w:rPr>
                <w:rStyle w:val="Hyperlink"/>
                <w:color w:val="000000" w:themeColor="text1"/>
              </w:rPr>
              <w:t>Error Handling</w:t>
            </w:r>
            <w:r w:rsidRPr="00CE43F4">
              <w:rPr>
                <w:webHidden/>
                <w:color w:val="000000" w:themeColor="text1"/>
              </w:rPr>
              <w:tab/>
            </w:r>
            <w:r w:rsidRPr="00CE43F4">
              <w:rPr>
                <w:webHidden/>
                <w:color w:val="000000" w:themeColor="text1"/>
              </w:rPr>
              <w:fldChar w:fldCharType="begin"/>
            </w:r>
            <w:r w:rsidRPr="00CE43F4">
              <w:rPr>
                <w:webHidden/>
                <w:color w:val="000000" w:themeColor="text1"/>
              </w:rPr>
              <w:instrText xml:space="preserve"> PAGEREF _Toc513684756 \h </w:instrText>
            </w:r>
            <w:r w:rsidRPr="00CE43F4">
              <w:rPr>
                <w:webHidden/>
                <w:color w:val="000000" w:themeColor="text1"/>
              </w:rPr>
            </w:r>
            <w:r w:rsidRPr="00CE43F4">
              <w:rPr>
                <w:webHidden/>
                <w:color w:val="000000" w:themeColor="text1"/>
              </w:rPr>
              <w:fldChar w:fldCharType="separate"/>
            </w:r>
            <w:r w:rsidRPr="00CE43F4">
              <w:rPr>
                <w:webHidden/>
                <w:color w:val="000000" w:themeColor="text1"/>
              </w:rPr>
              <w:t>27</w:t>
            </w:r>
            <w:r w:rsidRPr="00CE43F4">
              <w:rPr>
                <w:webHidden/>
                <w:color w:val="000000" w:themeColor="text1"/>
              </w:rPr>
              <w:fldChar w:fldCharType="end"/>
            </w:r>
          </w:hyperlink>
        </w:p>
        <w:p w14:paraId="7DA39974" w14:textId="35D2CC5E" w:rsidR="00CE43F4" w:rsidRPr="00CE43F4" w:rsidRDefault="00CE43F4">
          <w:pPr>
            <w:pStyle w:val="TOC1"/>
            <w:rPr>
              <w:rFonts w:asciiTheme="minorHAnsi" w:eastAsiaTheme="minorEastAsia" w:hAnsiTheme="minorHAnsi" w:cstheme="minorBidi"/>
              <w:bCs w:val="0"/>
              <w:color w:val="000000" w:themeColor="text1"/>
              <w:sz w:val="22"/>
              <w:szCs w:val="22"/>
              <w:lang w:eastAsia="en-AU"/>
            </w:rPr>
          </w:pPr>
          <w:hyperlink w:anchor="_Toc513684757" w:history="1">
            <w:r w:rsidRPr="00CE43F4">
              <w:rPr>
                <w:rStyle w:val="Hyperlink"/>
                <w:color w:val="000000" w:themeColor="text1"/>
              </w:rPr>
              <w:t>8.</w:t>
            </w:r>
            <w:r w:rsidRPr="00CE43F4">
              <w:rPr>
                <w:rFonts w:asciiTheme="minorHAnsi" w:eastAsiaTheme="minorEastAsia" w:hAnsiTheme="minorHAnsi" w:cstheme="minorBidi"/>
                <w:bCs w:val="0"/>
                <w:color w:val="000000" w:themeColor="text1"/>
                <w:sz w:val="22"/>
                <w:szCs w:val="22"/>
                <w:lang w:eastAsia="en-AU"/>
              </w:rPr>
              <w:tab/>
            </w:r>
            <w:r w:rsidRPr="00CE43F4">
              <w:rPr>
                <w:rStyle w:val="Hyperlink"/>
                <w:color w:val="000000" w:themeColor="text1"/>
              </w:rPr>
              <w:t>Security</w:t>
            </w:r>
            <w:r w:rsidRPr="00CE43F4">
              <w:rPr>
                <w:webHidden/>
                <w:color w:val="000000" w:themeColor="text1"/>
              </w:rPr>
              <w:tab/>
            </w:r>
            <w:r w:rsidRPr="00CE43F4">
              <w:rPr>
                <w:webHidden/>
                <w:color w:val="000000" w:themeColor="text1"/>
              </w:rPr>
              <w:fldChar w:fldCharType="begin"/>
            </w:r>
            <w:r w:rsidRPr="00CE43F4">
              <w:rPr>
                <w:webHidden/>
                <w:color w:val="000000" w:themeColor="text1"/>
              </w:rPr>
              <w:instrText xml:space="preserve"> PAGEREF _Toc513684757 \h </w:instrText>
            </w:r>
            <w:r w:rsidRPr="00CE43F4">
              <w:rPr>
                <w:webHidden/>
                <w:color w:val="000000" w:themeColor="text1"/>
              </w:rPr>
            </w:r>
            <w:r w:rsidRPr="00CE43F4">
              <w:rPr>
                <w:webHidden/>
                <w:color w:val="000000" w:themeColor="text1"/>
              </w:rPr>
              <w:fldChar w:fldCharType="separate"/>
            </w:r>
            <w:r w:rsidRPr="00CE43F4">
              <w:rPr>
                <w:webHidden/>
                <w:color w:val="000000" w:themeColor="text1"/>
              </w:rPr>
              <w:t>27</w:t>
            </w:r>
            <w:r w:rsidRPr="00CE43F4">
              <w:rPr>
                <w:webHidden/>
                <w:color w:val="000000" w:themeColor="text1"/>
              </w:rPr>
              <w:fldChar w:fldCharType="end"/>
            </w:r>
          </w:hyperlink>
        </w:p>
        <w:p w14:paraId="0842E9B6" w14:textId="3F7DFC3A" w:rsidR="00CE43F4" w:rsidRPr="00CE43F4" w:rsidRDefault="00CE43F4">
          <w:pPr>
            <w:pStyle w:val="TOC1"/>
            <w:rPr>
              <w:rFonts w:asciiTheme="minorHAnsi" w:eastAsiaTheme="minorEastAsia" w:hAnsiTheme="minorHAnsi" w:cstheme="minorBidi"/>
              <w:bCs w:val="0"/>
              <w:color w:val="000000" w:themeColor="text1"/>
              <w:sz w:val="22"/>
              <w:szCs w:val="22"/>
              <w:lang w:eastAsia="en-AU"/>
            </w:rPr>
          </w:pPr>
          <w:hyperlink w:anchor="_Toc513684758" w:history="1">
            <w:r w:rsidRPr="00CE43F4">
              <w:rPr>
                <w:rStyle w:val="Hyperlink"/>
                <w:color w:val="000000" w:themeColor="text1"/>
              </w:rPr>
              <w:t>9.</w:t>
            </w:r>
            <w:r w:rsidRPr="00CE43F4">
              <w:rPr>
                <w:rFonts w:asciiTheme="minorHAnsi" w:eastAsiaTheme="minorEastAsia" w:hAnsiTheme="minorHAnsi" w:cstheme="minorBidi"/>
                <w:bCs w:val="0"/>
                <w:color w:val="000000" w:themeColor="text1"/>
                <w:sz w:val="22"/>
                <w:szCs w:val="22"/>
                <w:lang w:eastAsia="en-AU"/>
              </w:rPr>
              <w:tab/>
            </w:r>
            <w:r w:rsidRPr="00CE43F4">
              <w:rPr>
                <w:rStyle w:val="Hyperlink"/>
                <w:color w:val="000000" w:themeColor="text1"/>
              </w:rPr>
              <w:t>Availability</w:t>
            </w:r>
            <w:r w:rsidRPr="00CE43F4">
              <w:rPr>
                <w:webHidden/>
                <w:color w:val="000000" w:themeColor="text1"/>
              </w:rPr>
              <w:tab/>
            </w:r>
            <w:r w:rsidRPr="00CE43F4">
              <w:rPr>
                <w:webHidden/>
                <w:color w:val="000000" w:themeColor="text1"/>
              </w:rPr>
              <w:fldChar w:fldCharType="begin"/>
            </w:r>
            <w:r w:rsidRPr="00CE43F4">
              <w:rPr>
                <w:webHidden/>
                <w:color w:val="000000" w:themeColor="text1"/>
              </w:rPr>
              <w:instrText xml:space="preserve"> PAGEREF _Toc513684758 \h </w:instrText>
            </w:r>
            <w:r w:rsidRPr="00CE43F4">
              <w:rPr>
                <w:webHidden/>
                <w:color w:val="000000" w:themeColor="text1"/>
              </w:rPr>
            </w:r>
            <w:r w:rsidRPr="00CE43F4">
              <w:rPr>
                <w:webHidden/>
                <w:color w:val="000000" w:themeColor="text1"/>
              </w:rPr>
              <w:fldChar w:fldCharType="separate"/>
            </w:r>
            <w:r w:rsidRPr="00CE43F4">
              <w:rPr>
                <w:webHidden/>
                <w:color w:val="000000" w:themeColor="text1"/>
              </w:rPr>
              <w:t>28</w:t>
            </w:r>
            <w:r w:rsidRPr="00CE43F4">
              <w:rPr>
                <w:webHidden/>
                <w:color w:val="000000" w:themeColor="text1"/>
              </w:rPr>
              <w:fldChar w:fldCharType="end"/>
            </w:r>
          </w:hyperlink>
        </w:p>
        <w:p w14:paraId="0A0C9442" w14:textId="5E89E311" w:rsidR="00CE43F4" w:rsidRPr="00CE43F4" w:rsidRDefault="00CE43F4">
          <w:pPr>
            <w:pStyle w:val="TOC1"/>
            <w:rPr>
              <w:rFonts w:asciiTheme="minorHAnsi" w:eastAsiaTheme="minorEastAsia" w:hAnsiTheme="minorHAnsi" w:cstheme="minorBidi"/>
              <w:bCs w:val="0"/>
              <w:color w:val="000000" w:themeColor="text1"/>
              <w:sz w:val="22"/>
              <w:szCs w:val="22"/>
              <w:lang w:eastAsia="en-AU"/>
            </w:rPr>
          </w:pPr>
          <w:hyperlink w:anchor="_Toc513684759" w:history="1">
            <w:r w:rsidRPr="00CE43F4">
              <w:rPr>
                <w:rStyle w:val="Hyperlink"/>
                <w:color w:val="000000" w:themeColor="text1"/>
              </w:rPr>
              <w:t>10.</w:t>
            </w:r>
            <w:r w:rsidRPr="00CE43F4">
              <w:rPr>
                <w:rFonts w:asciiTheme="minorHAnsi" w:eastAsiaTheme="minorEastAsia" w:hAnsiTheme="minorHAnsi" w:cstheme="minorBidi"/>
                <w:bCs w:val="0"/>
                <w:color w:val="000000" w:themeColor="text1"/>
                <w:sz w:val="22"/>
                <w:szCs w:val="22"/>
                <w:lang w:eastAsia="en-AU"/>
              </w:rPr>
              <w:tab/>
            </w:r>
            <w:r w:rsidRPr="00CE43F4">
              <w:rPr>
                <w:rStyle w:val="Hyperlink"/>
                <w:color w:val="000000" w:themeColor="text1"/>
              </w:rPr>
              <w:t>Team Dynamics</w:t>
            </w:r>
            <w:r w:rsidRPr="00CE43F4">
              <w:rPr>
                <w:webHidden/>
                <w:color w:val="000000" w:themeColor="text1"/>
              </w:rPr>
              <w:tab/>
            </w:r>
            <w:r w:rsidRPr="00CE43F4">
              <w:rPr>
                <w:webHidden/>
                <w:color w:val="000000" w:themeColor="text1"/>
              </w:rPr>
              <w:fldChar w:fldCharType="begin"/>
            </w:r>
            <w:r w:rsidRPr="00CE43F4">
              <w:rPr>
                <w:webHidden/>
                <w:color w:val="000000" w:themeColor="text1"/>
              </w:rPr>
              <w:instrText xml:space="preserve"> PAGEREF _Toc513684759 \h </w:instrText>
            </w:r>
            <w:r w:rsidRPr="00CE43F4">
              <w:rPr>
                <w:webHidden/>
                <w:color w:val="000000" w:themeColor="text1"/>
              </w:rPr>
            </w:r>
            <w:r w:rsidRPr="00CE43F4">
              <w:rPr>
                <w:webHidden/>
                <w:color w:val="000000" w:themeColor="text1"/>
              </w:rPr>
              <w:fldChar w:fldCharType="separate"/>
            </w:r>
            <w:r w:rsidRPr="00CE43F4">
              <w:rPr>
                <w:webHidden/>
                <w:color w:val="000000" w:themeColor="text1"/>
              </w:rPr>
              <w:t>28</w:t>
            </w:r>
            <w:r w:rsidRPr="00CE43F4">
              <w:rPr>
                <w:webHidden/>
                <w:color w:val="000000" w:themeColor="text1"/>
              </w:rPr>
              <w:fldChar w:fldCharType="end"/>
            </w:r>
          </w:hyperlink>
        </w:p>
        <w:p w14:paraId="1FA050BD" w14:textId="4FB40DF0" w:rsidR="00CE43F4" w:rsidRPr="00CE43F4" w:rsidRDefault="00CE43F4">
          <w:pPr>
            <w:pStyle w:val="TOC1"/>
            <w:rPr>
              <w:rFonts w:asciiTheme="minorHAnsi" w:eastAsiaTheme="minorEastAsia" w:hAnsiTheme="minorHAnsi" w:cstheme="minorBidi"/>
              <w:bCs w:val="0"/>
              <w:color w:val="000000" w:themeColor="text1"/>
              <w:sz w:val="22"/>
              <w:szCs w:val="22"/>
              <w:lang w:eastAsia="en-AU"/>
            </w:rPr>
          </w:pPr>
          <w:hyperlink w:anchor="_Toc513684760" w:history="1">
            <w:r w:rsidRPr="00CE43F4">
              <w:rPr>
                <w:rStyle w:val="Hyperlink"/>
                <w:color w:val="000000" w:themeColor="text1"/>
              </w:rPr>
              <w:t>11.</w:t>
            </w:r>
            <w:r w:rsidRPr="00CE43F4">
              <w:rPr>
                <w:rFonts w:asciiTheme="minorHAnsi" w:eastAsiaTheme="minorEastAsia" w:hAnsiTheme="minorHAnsi" w:cstheme="minorBidi"/>
                <w:bCs w:val="0"/>
                <w:color w:val="000000" w:themeColor="text1"/>
                <w:sz w:val="22"/>
                <w:szCs w:val="22"/>
                <w:lang w:eastAsia="en-AU"/>
              </w:rPr>
              <w:tab/>
            </w:r>
            <w:r w:rsidRPr="00CE43F4">
              <w:rPr>
                <w:rStyle w:val="Hyperlink"/>
                <w:color w:val="000000" w:themeColor="text1"/>
              </w:rPr>
              <w:t>Conclusion</w:t>
            </w:r>
            <w:r w:rsidRPr="00CE43F4">
              <w:rPr>
                <w:webHidden/>
                <w:color w:val="000000" w:themeColor="text1"/>
              </w:rPr>
              <w:tab/>
            </w:r>
            <w:r w:rsidRPr="00CE43F4">
              <w:rPr>
                <w:webHidden/>
                <w:color w:val="000000" w:themeColor="text1"/>
              </w:rPr>
              <w:fldChar w:fldCharType="begin"/>
            </w:r>
            <w:r w:rsidRPr="00CE43F4">
              <w:rPr>
                <w:webHidden/>
                <w:color w:val="000000" w:themeColor="text1"/>
              </w:rPr>
              <w:instrText xml:space="preserve"> PAGEREF _Toc513684760 \h </w:instrText>
            </w:r>
            <w:r w:rsidRPr="00CE43F4">
              <w:rPr>
                <w:webHidden/>
                <w:color w:val="000000" w:themeColor="text1"/>
              </w:rPr>
            </w:r>
            <w:r w:rsidRPr="00CE43F4">
              <w:rPr>
                <w:webHidden/>
                <w:color w:val="000000" w:themeColor="text1"/>
              </w:rPr>
              <w:fldChar w:fldCharType="separate"/>
            </w:r>
            <w:r w:rsidRPr="00CE43F4">
              <w:rPr>
                <w:webHidden/>
                <w:color w:val="000000" w:themeColor="text1"/>
              </w:rPr>
              <w:t>29</w:t>
            </w:r>
            <w:r w:rsidRPr="00CE43F4">
              <w:rPr>
                <w:webHidden/>
                <w:color w:val="000000" w:themeColor="text1"/>
              </w:rPr>
              <w:fldChar w:fldCharType="end"/>
            </w:r>
          </w:hyperlink>
        </w:p>
        <w:p w14:paraId="6446354E" w14:textId="34ED1D3D" w:rsidR="00CE43F4" w:rsidRPr="00CE43F4" w:rsidRDefault="00CE43F4">
          <w:pPr>
            <w:pStyle w:val="TOC1"/>
            <w:rPr>
              <w:rFonts w:asciiTheme="minorHAnsi" w:eastAsiaTheme="minorEastAsia" w:hAnsiTheme="minorHAnsi" w:cstheme="minorBidi"/>
              <w:bCs w:val="0"/>
              <w:color w:val="000000" w:themeColor="text1"/>
              <w:sz w:val="22"/>
              <w:szCs w:val="22"/>
              <w:lang w:eastAsia="en-AU"/>
            </w:rPr>
          </w:pPr>
          <w:hyperlink w:anchor="_Toc513684761" w:history="1">
            <w:r w:rsidRPr="00CE43F4">
              <w:rPr>
                <w:rStyle w:val="Hyperlink"/>
                <w:color w:val="000000" w:themeColor="text1"/>
              </w:rPr>
              <w:t>12.</w:t>
            </w:r>
            <w:r w:rsidRPr="00CE43F4">
              <w:rPr>
                <w:rFonts w:asciiTheme="minorHAnsi" w:eastAsiaTheme="minorEastAsia" w:hAnsiTheme="minorHAnsi" w:cstheme="minorBidi"/>
                <w:bCs w:val="0"/>
                <w:color w:val="000000" w:themeColor="text1"/>
                <w:sz w:val="22"/>
                <w:szCs w:val="22"/>
                <w:lang w:eastAsia="en-AU"/>
              </w:rPr>
              <w:tab/>
            </w:r>
            <w:r w:rsidRPr="00CE43F4">
              <w:rPr>
                <w:rStyle w:val="Hyperlink"/>
                <w:color w:val="000000" w:themeColor="text1"/>
              </w:rPr>
              <w:t>References</w:t>
            </w:r>
            <w:r w:rsidRPr="00CE43F4">
              <w:rPr>
                <w:webHidden/>
                <w:color w:val="000000" w:themeColor="text1"/>
              </w:rPr>
              <w:tab/>
            </w:r>
            <w:r w:rsidRPr="00CE43F4">
              <w:rPr>
                <w:webHidden/>
                <w:color w:val="000000" w:themeColor="text1"/>
              </w:rPr>
              <w:fldChar w:fldCharType="begin"/>
            </w:r>
            <w:r w:rsidRPr="00CE43F4">
              <w:rPr>
                <w:webHidden/>
                <w:color w:val="000000" w:themeColor="text1"/>
              </w:rPr>
              <w:instrText xml:space="preserve"> PAGEREF _Toc513684761 \h </w:instrText>
            </w:r>
            <w:r w:rsidRPr="00CE43F4">
              <w:rPr>
                <w:webHidden/>
                <w:color w:val="000000" w:themeColor="text1"/>
              </w:rPr>
            </w:r>
            <w:r w:rsidRPr="00CE43F4">
              <w:rPr>
                <w:webHidden/>
                <w:color w:val="000000" w:themeColor="text1"/>
              </w:rPr>
              <w:fldChar w:fldCharType="separate"/>
            </w:r>
            <w:r w:rsidRPr="00CE43F4">
              <w:rPr>
                <w:webHidden/>
                <w:color w:val="000000" w:themeColor="text1"/>
              </w:rPr>
              <w:t>30</w:t>
            </w:r>
            <w:r w:rsidRPr="00CE43F4">
              <w:rPr>
                <w:webHidden/>
                <w:color w:val="000000" w:themeColor="text1"/>
              </w:rPr>
              <w:fldChar w:fldCharType="end"/>
            </w:r>
          </w:hyperlink>
        </w:p>
        <w:p w14:paraId="7477D896" w14:textId="20ED4DA3" w:rsidR="00CE43F4" w:rsidRPr="00CE43F4" w:rsidRDefault="00CE43F4">
          <w:pPr>
            <w:pStyle w:val="TOC1"/>
            <w:rPr>
              <w:rFonts w:asciiTheme="minorHAnsi" w:eastAsiaTheme="minorEastAsia" w:hAnsiTheme="minorHAnsi" w:cstheme="minorBidi"/>
              <w:bCs w:val="0"/>
              <w:color w:val="000000" w:themeColor="text1"/>
              <w:sz w:val="22"/>
              <w:szCs w:val="22"/>
              <w:lang w:eastAsia="en-AU"/>
            </w:rPr>
          </w:pPr>
          <w:hyperlink w:anchor="_Toc513684762" w:history="1">
            <w:r w:rsidRPr="00CE43F4">
              <w:rPr>
                <w:rStyle w:val="Hyperlink"/>
                <w:color w:val="000000" w:themeColor="text1"/>
              </w:rPr>
              <w:t>13.</w:t>
            </w:r>
            <w:r w:rsidRPr="00CE43F4">
              <w:rPr>
                <w:rFonts w:asciiTheme="minorHAnsi" w:eastAsiaTheme="minorEastAsia" w:hAnsiTheme="minorHAnsi" w:cstheme="minorBidi"/>
                <w:bCs w:val="0"/>
                <w:color w:val="000000" w:themeColor="text1"/>
                <w:sz w:val="22"/>
                <w:szCs w:val="22"/>
                <w:lang w:eastAsia="en-AU"/>
              </w:rPr>
              <w:tab/>
            </w:r>
            <w:r w:rsidRPr="00CE43F4">
              <w:rPr>
                <w:rStyle w:val="Hyperlink"/>
                <w:color w:val="000000" w:themeColor="text1"/>
              </w:rPr>
              <w:t>APPENDIX</w:t>
            </w:r>
            <w:r w:rsidRPr="00CE43F4">
              <w:rPr>
                <w:webHidden/>
                <w:color w:val="000000" w:themeColor="text1"/>
              </w:rPr>
              <w:tab/>
            </w:r>
            <w:r w:rsidRPr="00CE43F4">
              <w:rPr>
                <w:webHidden/>
                <w:color w:val="000000" w:themeColor="text1"/>
              </w:rPr>
              <w:fldChar w:fldCharType="begin"/>
            </w:r>
            <w:r w:rsidRPr="00CE43F4">
              <w:rPr>
                <w:webHidden/>
                <w:color w:val="000000" w:themeColor="text1"/>
              </w:rPr>
              <w:instrText xml:space="preserve"> PAGEREF _Toc513684762 \h </w:instrText>
            </w:r>
            <w:r w:rsidRPr="00CE43F4">
              <w:rPr>
                <w:webHidden/>
                <w:color w:val="000000" w:themeColor="text1"/>
              </w:rPr>
            </w:r>
            <w:r w:rsidRPr="00CE43F4">
              <w:rPr>
                <w:webHidden/>
                <w:color w:val="000000" w:themeColor="text1"/>
              </w:rPr>
              <w:fldChar w:fldCharType="separate"/>
            </w:r>
            <w:r w:rsidRPr="00CE43F4">
              <w:rPr>
                <w:webHidden/>
                <w:color w:val="000000" w:themeColor="text1"/>
              </w:rPr>
              <w:t>31</w:t>
            </w:r>
            <w:r w:rsidRPr="00CE43F4">
              <w:rPr>
                <w:webHidden/>
                <w:color w:val="000000" w:themeColor="text1"/>
              </w:rPr>
              <w:fldChar w:fldCharType="end"/>
            </w:r>
          </w:hyperlink>
        </w:p>
        <w:p w14:paraId="34BCD7DF" w14:textId="536BEDE6" w:rsidR="00CE43F4" w:rsidRPr="00CE43F4" w:rsidRDefault="00CE43F4">
          <w:pPr>
            <w:pStyle w:val="TOC2"/>
            <w:tabs>
              <w:tab w:val="left" w:pos="880"/>
              <w:tab w:val="right" w:leader="dot" w:pos="9016"/>
            </w:tabs>
            <w:rPr>
              <w:rFonts w:eastAsiaTheme="minorEastAsia"/>
              <w:noProof/>
              <w:color w:val="000000" w:themeColor="text1"/>
              <w:lang w:eastAsia="en-AU"/>
            </w:rPr>
          </w:pPr>
          <w:hyperlink w:anchor="_Toc513684771" w:history="1">
            <w:r w:rsidRPr="00CE43F4">
              <w:rPr>
                <w:rStyle w:val="Hyperlink"/>
                <w:rFonts w:ascii="Times New Roman" w:hAnsi="Times New Roman" w:cs="Times New Roman"/>
                <w:noProof/>
                <w:color w:val="000000" w:themeColor="text1"/>
                <w:lang w:val="en-US"/>
              </w:rPr>
              <w:t>13.1.</w:t>
            </w:r>
            <w:r w:rsidRPr="00CE43F4">
              <w:rPr>
                <w:rFonts w:eastAsiaTheme="minorEastAsia"/>
                <w:noProof/>
                <w:color w:val="000000" w:themeColor="text1"/>
                <w:lang w:eastAsia="en-AU"/>
              </w:rPr>
              <w:tab/>
            </w:r>
            <w:r w:rsidRPr="00CE43F4">
              <w:rPr>
                <w:rStyle w:val="Hyperlink"/>
                <w:rFonts w:ascii="Times New Roman" w:hAnsi="Times New Roman" w:cs="Times New Roman"/>
                <w:noProof/>
                <w:color w:val="000000" w:themeColor="text1"/>
                <w:lang w:val="en-US"/>
              </w:rPr>
              <w:t>Appendix A: Couch DB Architecture</w:t>
            </w:r>
            <w:r w:rsidRPr="00CE43F4">
              <w:rPr>
                <w:noProof/>
                <w:webHidden/>
                <w:color w:val="000000" w:themeColor="text1"/>
              </w:rPr>
              <w:tab/>
            </w:r>
            <w:r w:rsidRPr="00CE43F4">
              <w:rPr>
                <w:noProof/>
                <w:webHidden/>
                <w:color w:val="000000" w:themeColor="text1"/>
              </w:rPr>
              <w:fldChar w:fldCharType="begin"/>
            </w:r>
            <w:r w:rsidRPr="00CE43F4">
              <w:rPr>
                <w:noProof/>
                <w:webHidden/>
                <w:color w:val="000000" w:themeColor="text1"/>
              </w:rPr>
              <w:instrText xml:space="preserve"> PAGEREF _Toc513684771 \h </w:instrText>
            </w:r>
            <w:r w:rsidRPr="00CE43F4">
              <w:rPr>
                <w:noProof/>
                <w:webHidden/>
                <w:color w:val="000000" w:themeColor="text1"/>
              </w:rPr>
            </w:r>
            <w:r w:rsidRPr="00CE43F4">
              <w:rPr>
                <w:noProof/>
                <w:webHidden/>
                <w:color w:val="000000" w:themeColor="text1"/>
              </w:rPr>
              <w:fldChar w:fldCharType="separate"/>
            </w:r>
            <w:r w:rsidRPr="00CE43F4">
              <w:rPr>
                <w:noProof/>
                <w:webHidden/>
                <w:color w:val="000000" w:themeColor="text1"/>
              </w:rPr>
              <w:t>31</w:t>
            </w:r>
            <w:r w:rsidRPr="00CE43F4">
              <w:rPr>
                <w:noProof/>
                <w:webHidden/>
                <w:color w:val="000000" w:themeColor="text1"/>
              </w:rPr>
              <w:fldChar w:fldCharType="end"/>
            </w:r>
          </w:hyperlink>
        </w:p>
        <w:p w14:paraId="4BB256B6" w14:textId="56BCC4F8" w:rsidR="00CE43F4" w:rsidRPr="00CE43F4" w:rsidRDefault="00CE43F4">
          <w:pPr>
            <w:pStyle w:val="TOC2"/>
            <w:tabs>
              <w:tab w:val="left" w:pos="880"/>
              <w:tab w:val="right" w:leader="dot" w:pos="9016"/>
            </w:tabs>
            <w:rPr>
              <w:rFonts w:eastAsiaTheme="minorEastAsia"/>
              <w:noProof/>
              <w:color w:val="000000" w:themeColor="text1"/>
              <w:lang w:eastAsia="en-AU"/>
            </w:rPr>
          </w:pPr>
          <w:hyperlink w:anchor="_Toc513684772" w:history="1">
            <w:r w:rsidRPr="00CE43F4">
              <w:rPr>
                <w:rStyle w:val="Hyperlink"/>
                <w:rFonts w:ascii="Times New Roman" w:hAnsi="Times New Roman" w:cs="Times New Roman"/>
                <w:noProof/>
                <w:color w:val="000000" w:themeColor="text1"/>
                <w:lang w:val="en-US"/>
              </w:rPr>
              <w:t>13.2.</w:t>
            </w:r>
            <w:r w:rsidRPr="00CE43F4">
              <w:rPr>
                <w:rFonts w:eastAsiaTheme="minorEastAsia"/>
                <w:noProof/>
                <w:color w:val="000000" w:themeColor="text1"/>
                <w:lang w:eastAsia="en-AU"/>
              </w:rPr>
              <w:tab/>
            </w:r>
            <w:r w:rsidRPr="00CE43F4">
              <w:rPr>
                <w:rStyle w:val="Hyperlink"/>
                <w:rFonts w:ascii="Times New Roman" w:hAnsi="Times New Roman" w:cs="Times New Roman"/>
                <w:noProof/>
                <w:color w:val="000000" w:themeColor="text1"/>
                <w:lang w:val="en-US"/>
              </w:rPr>
              <w:t>Appendix B: AURIN Datasets</w:t>
            </w:r>
            <w:r w:rsidRPr="00CE43F4">
              <w:rPr>
                <w:noProof/>
                <w:webHidden/>
                <w:color w:val="000000" w:themeColor="text1"/>
              </w:rPr>
              <w:tab/>
            </w:r>
            <w:r w:rsidRPr="00CE43F4">
              <w:rPr>
                <w:noProof/>
                <w:webHidden/>
                <w:color w:val="000000" w:themeColor="text1"/>
              </w:rPr>
              <w:fldChar w:fldCharType="begin"/>
            </w:r>
            <w:r w:rsidRPr="00CE43F4">
              <w:rPr>
                <w:noProof/>
                <w:webHidden/>
                <w:color w:val="000000" w:themeColor="text1"/>
              </w:rPr>
              <w:instrText xml:space="preserve"> PAGEREF _Toc513684772 \h </w:instrText>
            </w:r>
            <w:r w:rsidRPr="00CE43F4">
              <w:rPr>
                <w:noProof/>
                <w:webHidden/>
                <w:color w:val="000000" w:themeColor="text1"/>
              </w:rPr>
            </w:r>
            <w:r w:rsidRPr="00CE43F4">
              <w:rPr>
                <w:noProof/>
                <w:webHidden/>
                <w:color w:val="000000" w:themeColor="text1"/>
              </w:rPr>
              <w:fldChar w:fldCharType="separate"/>
            </w:r>
            <w:r w:rsidRPr="00CE43F4">
              <w:rPr>
                <w:noProof/>
                <w:webHidden/>
                <w:color w:val="000000" w:themeColor="text1"/>
              </w:rPr>
              <w:t>32</w:t>
            </w:r>
            <w:r w:rsidRPr="00CE43F4">
              <w:rPr>
                <w:noProof/>
                <w:webHidden/>
                <w:color w:val="000000" w:themeColor="text1"/>
              </w:rPr>
              <w:fldChar w:fldCharType="end"/>
            </w:r>
          </w:hyperlink>
        </w:p>
        <w:p w14:paraId="13B54FA6" w14:textId="72D52157" w:rsidR="00CE43F4" w:rsidRPr="00CE43F4" w:rsidRDefault="00CE43F4">
          <w:pPr>
            <w:pStyle w:val="TOC2"/>
            <w:tabs>
              <w:tab w:val="left" w:pos="880"/>
              <w:tab w:val="right" w:leader="dot" w:pos="9016"/>
            </w:tabs>
            <w:rPr>
              <w:rFonts w:eastAsiaTheme="minorEastAsia"/>
              <w:noProof/>
              <w:color w:val="000000" w:themeColor="text1"/>
              <w:lang w:eastAsia="en-AU"/>
            </w:rPr>
          </w:pPr>
          <w:hyperlink w:anchor="_Toc513684773" w:history="1">
            <w:r w:rsidRPr="00CE43F4">
              <w:rPr>
                <w:rStyle w:val="Hyperlink"/>
                <w:rFonts w:ascii="Times New Roman" w:hAnsi="Times New Roman" w:cs="Times New Roman"/>
                <w:noProof/>
                <w:color w:val="000000" w:themeColor="text1"/>
                <w:lang w:val="en-US"/>
              </w:rPr>
              <w:t>13.3.</w:t>
            </w:r>
            <w:r w:rsidRPr="00CE43F4">
              <w:rPr>
                <w:rFonts w:eastAsiaTheme="minorEastAsia"/>
                <w:noProof/>
                <w:color w:val="000000" w:themeColor="text1"/>
                <w:lang w:eastAsia="en-AU"/>
              </w:rPr>
              <w:tab/>
            </w:r>
            <w:r w:rsidRPr="00CE43F4">
              <w:rPr>
                <w:rStyle w:val="Hyperlink"/>
                <w:rFonts w:ascii="Times New Roman" w:hAnsi="Times New Roman" w:cs="Times New Roman"/>
                <w:noProof/>
                <w:color w:val="000000" w:themeColor="text1"/>
                <w:lang w:val="en-US"/>
              </w:rPr>
              <w:t>Appendix C: Couch DB Views</w:t>
            </w:r>
            <w:r w:rsidRPr="00CE43F4">
              <w:rPr>
                <w:noProof/>
                <w:webHidden/>
                <w:color w:val="000000" w:themeColor="text1"/>
              </w:rPr>
              <w:tab/>
            </w:r>
            <w:r w:rsidRPr="00CE43F4">
              <w:rPr>
                <w:noProof/>
                <w:webHidden/>
                <w:color w:val="000000" w:themeColor="text1"/>
              </w:rPr>
              <w:fldChar w:fldCharType="begin"/>
            </w:r>
            <w:r w:rsidRPr="00CE43F4">
              <w:rPr>
                <w:noProof/>
                <w:webHidden/>
                <w:color w:val="000000" w:themeColor="text1"/>
              </w:rPr>
              <w:instrText xml:space="preserve"> PAGEREF _Toc513684773 \h </w:instrText>
            </w:r>
            <w:r w:rsidRPr="00CE43F4">
              <w:rPr>
                <w:noProof/>
                <w:webHidden/>
                <w:color w:val="000000" w:themeColor="text1"/>
              </w:rPr>
            </w:r>
            <w:r w:rsidRPr="00CE43F4">
              <w:rPr>
                <w:noProof/>
                <w:webHidden/>
                <w:color w:val="000000" w:themeColor="text1"/>
              </w:rPr>
              <w:fldChar w:fldCharType="separate"/>
            </w:r>
            <w:r w:rsidRPr="00CE43F4">
              <w:rPr>
                <w:noProof/>
                <w:webHidden/>
                <w:color w:val="000000" w:themeColor="text1"/>
              </w:rPr>
              <w:t>33</w:t>
            </w:r>
            <w:r w:rsidRPr="00CE43F4">
              <w:rPr>
                <w:noProof/>
                <w:webHidden/>
                <w:color w:val="000000" w:themeColor="text1"/>
              </w:rPr>
              <w:fldChar w:fldCharType="end"/>
            </w:r>
          </w:hyperlink>
        </w:p>
        <w:p w14:paraId="523B8130" w14:textId="5FBB936B" w:rsidR="009A58C3" w:rsidRDefault="009A58C3">
          <w:r w:rsidRPr="00A06305">
            <w:rPr>
              <w:rFonts w:ascii="Times New Roman" w:hAnsi="Times New Roman" w:cs="Times New Roman"/>
              <w:b/>
              <w:bCs/>
              <w:noProof/>
            </w:rPr>
            <w:fldChar w:fldCharType="end"/>
          </w:r>
        </w:p>
      </w:sdtContent>
    </w:sdt>
    <w:p w14:paraId="70D139AD" w14:textId="77777777" w:rsidR="004D4B13" w:rsidRDefault="004D4B13" w:rsidP="00307BB6"/>
    <w:p w14:paraId="74BFA29A" w14:textId="23A44DF1" w:rsidR="00B562E8" w:rsidRDefault="00B562E8" w:rsidP="00B562E8">
      <w:pPr>
        <w:tabs>
          <w:tab w:val="left" w:pos="1628"/>
        </w:tabs>
      </w:pPr>
      <w:r>
        <w:tab/>
      </w:r>
    </w:p>
    <w:p w14:paraId="3E8451E3" w14:textId="754643CF" w:rsidR="004B0610" w:rsidRPr="00B562E8" w:rsidRDefault="00B562E8" w:rsidP="00B562E8">
      <w:pPr>
        <w:tabs>
          <w:tab w:val="left" w:pos="1628"/>
        </w:tabs>
        <w:sectPr w:rsidR="004B0610" w:rsidRPr="00B562E8">
          <w:headerReference w:type="default" r:id="rId12"/>
          <w:pgSz w:w="11906" w:h="16838"/>
          <w:pgMar w:top="1440" w:right="1440" w:bottom="1440" w:left="1440" w:header="708" w:footer="708" w:gutter="0"/>
          <w:cols w:space="708"/>
          <w:docGrid w:linePitch="360"/>
        </w:sectPr>
      </w:pPr>
      <w:r>
        <w:tab/>
      </w:r>
    </w:p>
    <w:p w14:paraId="1871C948" w14:textId="11851EDB" w:rsidR="00307BB6" w:rsidRPr="00533131" w:rsidRDefault="00307BB6" w:rsidP="00307BB6">
      <w:pPr>
        <w:pStyle w:val="Heading1"/>
        <w:numPr>
          <w:ilvl w:val="0"/>
          <w:numId w:val="1"/>
        </w:numPr>
        <w:jc w:val="both"/>
        <w:rPr>
          <w:rFonts w:ascii="Times New Roman" w:hAnsi="Times New Roman" w:cs="Times New Roman"/>
        </w:rPr>
      </w:pPr>
      <w:bookmarkStart w:id="3" w:name="_Toc513684712"/>
      <w:r w:rsidRPr="00533131">
        <w:rPr>
          <w:rFonts w:ascii="Times New Roman" w:hAnsi="Times New Roman" w:cs="Times New Roman"/>
        </w:rPr>
        <w:lastRenderedPageBreak/>
        <w:t>Introduction</w:t>
      </w:r>
      <w:bookmarkEnd w:id="3"/>
    </w:p>
    <w:p w14:paraId="3AFD64A1" w14:textId="77777777" w:rsidR="0080578F" w:rsidRPr="00533131" w:rsidRDefault="0080578F" w:rsidP="0080578F">
      <w:pPr>
        <w:rPr>
          <w:rFonts w:ascii="Times New Roman" w:hAnsi="Times New Roman" w:cs="Times New Roman"/>
        </w:rPr>
      </w:pPr>
    </w:p>
    <w:p w14:paraId="60439D3B" w14:textId="77777777" w:rsidR="00307BB6" w:rsidRPr="00533131" w:rsidRDefault="00307BB6" w:rsidP="00951610">
      <w:pPr>
        <w:spacing w:line="276" w:lineRule="auto"/>
        <w:jc w:val="both"/>
        <w:rPr>
          <w:rFonts w:ascii="Times New Roman" w:hAnsi="Times New Roman" w:cs="Times New Roman"/>
        </w:rPr>
      </w:pPr>
      <w:r w:rsidRPr="00533131">
        <w:rPr>
          <w:rFonts w:ascii="Times New Roman" w:hAnsi="Times New Roman" w:cs="Times New Roman"/>
        </w:rPr>
        <w:t>In this age of technology, social media is the platform of choice for communication and keeping ourselves updated with the latest trends and news. However, it also provides the opportunity to extract data and knowledge about people and their opinions and lifestyles. Almost anyone can extract information and form patterns to a user’s life. Some people believe that social platforms at times violate a user’s privacy and it is fairly common to see such companies going under investigations by privacy groups. However, we believe that social platforms that allow us to extract knowledge from our social lives are a benefit to the society as they provide us with vital information whether related to a region, a city or even a place. A city like Melbourne attracts thousands of tourists every year and one such use case would be to understand the basic reason of why tourists come to Melbourne. Do tourists, students and temporary residents feel safe and happy in a city like Melbourne? Do residents feel safe living in a particular suburb of Melbourne? Do people feel satisfied living in a larger suburb as compared to smaller or coastal areas? Performing analysis on simple information extracted from various social platforms would provide us the answers for all these questions.</w:t>
      </w:r>
    </w:p>
    <w:p w14:paraId="1CF3C49D" w14:textId="77777777" w:rsidR="00307BB6" w:rsidRPr="00533131" w:rsidRDefault="00307BB6" w:rsidP="00951610">
      <w:pPr>
        <w:spacing w:line="276" w:lineRule="auto"/>
        <w:jc w:val="both"/>
        <w:rPr>
          <w:rFonts w:ascii="Times New Roman" w:hAnsi="Times New Roman" w:cs="Times New Roman"/>
        </w:rPr>
      </w:pPr>
      <w:r w:rsidRPr="00533131">
        <w:rPr>
          <w:rFonts w:ascii="Times New Roman" w:hAnsi="Times New Roman" w:cs="Times New Roman"/>
        </w:rPr>
        <w:t>Twitter is one such platform where people share ‘tweets’ – simple messages which can be opinions, activities or even photos and videos. It has a large user base all over the world and an active user base of approximately 3 million accounts within Australia</w:t>
      </w:r>
      <w:r w:rsidRPr="00533131">
        <w:rPr>
          <w:rFonts w:ascii="Times New Roman" w:hAnsi="Times New Roman" w:cs="Times New Roman"/>
          <w:vertAlign w:val="superscript"/>
        </w:rPr>
        <w:t>1</w:t>
      </w:r>
      <w:r w:rsidRPr="00533131">
        <w:rPr>
          <w:rFonts w:ascii="Times New Roman" w:hAnsi="Times New Roman" w:cs="Times New Roman"/>
        </w:rPr>
        <w:t>. With its varied users, Twitter is one such place to find answers to all those questions. To extract user data, the platform has a public API which allows applications to access twitter data in the form of real-time streams or random searches based on location and keywords. Relying on the user data provided by twitter and creating custom scripts in Python and then utilising extensive data analytics tools like CouchDB and MapReduce to process that data, we can easily extract knowledge and find patterns to a user’s behaviour. NeCTAR is used as the platform of choice for providing computational resources.</w:t>
      </w:r>
    </w:p>
    <w:p w14:paraId="585F8182" w14:textId="77777777" w:rsidR="00280D2B" w:rsidRPr="00280D2B" w:rsidRDefault="00280D2B" w:rsidP="00280D2B">
      <w:pPr>
        <w:spacing w:line="276" w:lineRule="auto"/>
        <w:rPr>
          <w:rFonts w:ascii="Times New Roman" w:hAnsi="Times New Roman" w:cs="Times New Roman"/>
        </w:rPr>
      </w:pPr>
      <w:r w:rsidRPr="00280D2B">
        <w:rPr>
          <w:rFonts w:ascii="Times New Roman" w:hAnsi="Times New Roman" w:cs="Times New Roman"/>
        </w:rPr>
        <w:t>This study initially tries to find answers to the following questions:</w:t>
      </w:r>
    </w:p>
    <w:p w14:paraId="62F8403A" w14:textId="77777777" w:rsidR="00280D2B" w:rsidRPr="00280D2B" w:rsidRDefault="00280D2B" w:rsidP="00280D2B">
      <w:pPr>
        <w:spacing w:line="276" w:lineRule="auto"/>
        <w:ind w:left="720"/>
        <w:rPr>
          <w:rFonts w:ascii="Times New Roman" w:hAnsi="Times New Roman" w:cs="Times New Roman"/>
        </w:rPr>
      </w:pPr>
      <w:r w:rsidRPr="00280D2B">
        <w:rPr>
          <w:rFonts w:ascii="Times New Roman" w:hAnsi="Times New Roman" w:cs="Times New Roman"/>
          <w:b/>
        </w:rPr>
        <w:t>Hypothesis</w:t>
      </w:r>
      <w:r w:rsidRPr="00280D2B">
        <w:rPr>
          <w:rFonts w:ascii="Times New Roman" w:hAnsi="Times New Roman" w:cs="Times New Roman"/>
        </w:rPr>
        <w:t xml:space="preserve"> </w:t>
      </w:r>
      <w:r w:rsidRPr="00280D2B">
        <w:rPr>
          <w:rFonts w:ascii="Times New Roman" w:hAnsi="Times New Roman" w:cs="Times New Roman"/>
          <w:b/>
        </w:rPr>
        <w:t>1</w:t>
      </w:r>
      <w:r w:rsidRPr="00280D2B">
        <w:rPr>
          <w:rFonts w:ascii="Times New Roman" w:hAnsi="Times New Roman" w:cs="Times New Roman"/>
        </w:rPr>
        <w:t>: Are people living in suburbs happier around the coast happier than inner city suburbs?</w:t>
      </w:r>
    </w:p>
    <w:p w14:paraId="68C4CF67" w14:textId="77777777" w:rsidR="00280D2B" w:rsidRPr="00280D2B" w:rsidRDefault="00280D2B" w:rsidP="00280D2B">
      <w:pPr>
        <w:spacing w:line="276" w:lineRule="auto"/>
        <w:ind w:left="720"/>
        <w:rPr>
          <w:rFonts w:ascii="Times New Roman" w:hAnsi="Times New Roman" w:cs="Times New Roman"/>
        </w:rPr>
      </w:pPr>
      <w:r w:rsidRPr="00280D2B">
        <w:rPr>
          <w:rFonts w:ascii="Times New Roman" w:hAnsi="Times New Roman" w:cs="Times New Roman"/>
          <w:b/>
        </w:rPr>
        <w:t>Hypothesis 2</w:t>
      </w:r>
      <w:r w:rsidRPr="00280D2B">
        <w:rPr>
          <w:rFonts w:ascii="Times New Roman" w:hAnsi="Times New Roman" w:cs="Times New Roman"/>
        </w:rPr>
        <w:t>: Are suburbs with higher percentage of married people more positive?</w:t>
      </w:r>
    </w:p>
    <w:p w14:paraId="6155968E" w14:textId="77777777" w:rsidR="00280D2B" w:rsidRPr="00280D2B" w:rsidRDefault="00280D2B" w:rsidP="00280D2B">
      <w:pPr>
        <w:spacing w:line="276" w:lineRule="auto"/>
        <w:ind w:left="720"/>
        <w:rPr>
          <w:rFonts w:ascii="Times New Roman" w:hAnsi="Times New Roman" w:cs="Times New Roman"/>
        </w:rPr>
      </w:pPr>
      <w:r w:rsidRPr="00280D2B">
        <w:rPr>
          <w:rFonts w:ascii="Times New Roman" w:hAnsi="Times New Roman" w:cs="Times New Roman"/>
          <w:b/>
        </w:rPr>
        <w:t>Hypothesis</w:t>
      </w:r>
      <w:r w:rsidRPr="00280D2B">
        <w:rPr>
          <w:rFonts w:ascii="Times New Roman" w:hAnsi="Times New Roman" w:cs="Times New Roman"/>
        </w:rPr>
        <w:t xml:space="preserve"> </w:t>
      </w:r>
      <w:r w:rsidRPr="00280D2B">
        <w:rPr>
          <w:rFonts w:ascii="Times New Roman" w:hAnsi="Times New Roman" w:cs="Times New Roman"/>
          <w:b/>
        </w:rPr>
        <w:t>3</w:t>
      </w:r>
      <w:r w:rsidRPr="00280D2B">
        <w:rPr>
          <w:rFonts w:ascii="Times New Roman" w:hAnsi="Times New Roman" w:cs="Times New Roman"/>
        </w:rPr>
        <w:t>: Does increase in percentage of people born overseas in a suburb have a impact on happiness level?</w:t>
      </w:r>
    </w:p>
    <w:p w14:paraId="2B7DB442" w14:textId="77777777" w:rsidR="00280D2B" w:rsidRPr="00280D2B" w:rsidRDefault="00280D2B" w:rsidP="00280D2B">
      <w:pPr>
        <w:spacing w:line="276" w:lineRule="auto"/>
        <w:rPr>
          <w:rFonts w:ascii="Times New Roman" w:hAnsi="Times New Roman" w:cs="Times New Roman"/>
        </w:rPr>
      </w:pPr>
      <w:r w:rsidRPr="00280D2B">
        <w:rPr>
          <w:rFonts w:ascii="Times New Roman" w:hAnsi="Times New Roman" w:cs="Times New Roman"/>
        </w:rPr>
        <w:t xml:space="preserve">Furthermore, we also look at the Greater Melbourne suburbs from the perspective of other determinants of life quality and happiness including crime, prevalence of drug and alcohol usage and involvement in sports - a positive aspect of life. </w:t>
      </w:r>
    </w:p>
    <w:p w14:paraId="10790652" w14:textId="77777777" w:rsidR="00280D2B" w:rsidRPr="00280D2B" w:rsidRDefault="00280D2B" w:rsidP="00280D2B">
      <w:pPr>
        <w:spacing w:line="276" w:lineRule="auto"/>
        <w:ind w:left="720"/>
        <w:rPr>
          <w:rFonts w:ascii="Times New Roman" w:hAnsi="Times New Roman" w:cs="Times New Roman"/>
        </w:rPr>
      </w:pPr>
      <w:r w:rsidRPr="00280D2B">
        <w:rPr>
          <w:rFonts w:ascii="Times New Roman" w:hAnsi="Times New Roman" w:cs="Times New Roman"/>
          <w:b/>
        </w:rPr>
        <w:t>Hypothesis 4</w:t>
      </w:r>
      <w:r w:rsidRPr="00280D2B">
        <w:rPr>
          <w:rFonts w:ascii="Times New Roman" w:hAnsi="Times New Roman" w:cs="Times New Roman"/>
        </w:rPr>
        <w:t>: Is it possible to identify crime hotspots in Greater Melbourne using Twitter?</w:t>
      </w:r>
    </w:p>
    <w:p w14:paraId="0DF43010" w14:textId="77777777" w:rsidR="00280D2B" w:rsidRPr="00280D2B" w:rsidRDefault="00280D2B" w:rsidP="00280D2B">
      <w:pPr>
        <w:spacing w:line="276" w:lineRule="auto"/>
        <w:ind w:left="720"/>
        <w:rPr>
          <w:rFonts w:ascii="Times New Roman" w:hAnsi="Times New Roman" w:cs="Times New Roman"/>
        </w:rPr>
      </w:pPr>
      <w:r w:rsidRPr="00280D2B">
        <w:rPr>
          <w:rFonts w:ascii="Times New Roman" w:hAnsi="Times New Roman" w:cs="Times New Roman"/>
          <w:b/>
        </w:rPr>
        <w:t>Hypothesis 5</w:t>
      </w:r>
      <w:r w:rsidRPr="00280D2B">
        <w:rPr>
          <w:rFonts w:ascii="Times New Roman" w:hAnsi="Times New Roman" w:cs="Times New Roman"/>
        </w:rPr>
        <w:t>: Are inner city suburbs the hub of drug and alcohol related activity?</w:t>
      </w:r>
    </w:p>
    <w:p w14:paraId="6BE49919" w14:textId="77777777" w:rsidR="00280D2B" w:rsidRPr="00280D2B" w:rsidRDefault="00280D2B" w:rsidP="00280D2B">
      <w:pPr>
        <w:spacing w:line="276" w:lineRule="auto"/>
        <w:ind w:left="720"/>
        <w:rPr>
          <w:rFonts w:ascii="Times New Roman" w:hAnsi="Times New Roman" w:cs="Times New Roman"/>
        </w:rPr>
      </w:pPr>
      <w:r w:rsidRPr="00280D2B">
        <w:rPr>
          <w:rFonts w:ascii="Times New Roman" w:hAnsi="Times New Roman" w:cs="Times New Roman"/>
          <w:b/>
        </w:rPr>
        <w:t>Hypothesis 6</w:t>
      </w:r>
      <w:r w:rsidRPr="00280D2B">
        <w:rPr>
          <w:rFonts w:ascii="Times New Roman" w:hAnsi="Times New Roman" w:cs="Times New Roman"/>
        </w:rPr>
        <w:t xml:space="preserve">: Are sports activities localised or equally spread over Greater Melbourne suburbs? </w:t>
      </w:r>
    </w:p>
    <w:p w14:paraId="3FDD4689" w14:textId="3BD23244" w:rsidR="00307BB6" w:rsidRPr="00280D2B" w:rsidRDefault="00280D2B" w:rsidP="00280D2B">
      <w:pPr>
        <w:spacing w:line="276" w:lineRule="auto"/>
        <w:jc w:val="both"/>
        <w:rPr>
          <w:rFonts w:ascii="Times New Roman" w:hAnsi="Times New Roman" w:cs="Times New Roman"/>
        </w:rPr>
      </w:pPr>
      <w:r w:rsidRPr="00280D2B">
        <w:rPr>
          <w:rFonts w:ascii="Times New Roman" w:hAnsi="Times New Roman" w:cs="Times New Roman"/>
        </w:rPr>
        <w:t>The report lists the technologies used to gather, process, and analyse datasets and then describes in detail the results and our findings. The results may assist us in understanding more about the user behaviours on a suburb level in Melbourne. We also analyse the sentiments of the tweets to extract the actual emotions from the messages which would assist us in the analysis.</w:t>
      </w:r>
    </w:p>
    <w:p w14:paraId="7DA1266C" w14:textId="0EBFF826" w:rsidR="0089742B" w:rsidRPr="00533131" w:rsidRDefault="005D6E29" w:rsidP="00173819">
      <w:pPr>
        <w:pStyle w:val="Heading1"/>
        <w:numPr>
          <w:ilvl w:val="0"/>
          <w:numId w:val="1"/>
        </w:numPr>
        <w:jc w:val="both"/>
        <w:rPr>
          <w:rFonts w:ascii="Times New Roman" w:hAnsi="Times New Roman" w:cs="Times New Roman"/>
        </w:rPr>
      </w:pPr>
      <w:bookmarkStart w:id="4" w:name="_Toc513684713"/>
      <w:r w:rsidRPr="00533131">
        <w:rPr>
          <w:rFonts w:ascii="Times New Roman" w:hAnsi="Times New Roman" w:cs="Times New Roman"/>
        </w:rPr>
        <w:lastRenderedPageBreak/>
        <w:t>Architecture and Design</w:t>
      </w:r>
      <w:bookmarkEnd w:id="4"/>
    </w:p>
    <w:p w14:paraId="759F74BC" w14:textId="77777777" w:rsidR="00533131" w:rsidRPr="00533131" w:rsidRDefault="00533131" w:rsidP="00533131">
      <w:pPr>
        <w:rPr>
          <w:rFonts w:ascii="Times New Roman" w:hAnsi="Times New Roman" w:cs="Times New Roman"/>
        </w:rPr>
      </w:pPr>
    </w:p>
    <w:p w14:paraId="2A4BEFF4" w14:textId="6FCCBFB8" w:rsidR="005D6E29" w:rsidRPr="00533131" w:rsidRDefault="005D6E29" w:rsidP="00CB5B3D">
      <w:pPr>
        <w:spacing w:line="276" w:lineRule="auto"/>
        <w:jc w:val="both"/>
        <w:rPr>
          <w:rFonts w:ascii="Times New Roman" w:hAnsi="Times New Roman" w:cs="Times New Roman"/>
        </w:rPr>
      </w:pPr>
      <w:r w:rsidRPr="00533131">
        <w:rPr>
          <w:rFonts w:ascii="Times New Roman" w:hAnsi="Times New Roman" w:cs="Times New Roman"/>
        </w:rPr>
        <w:t xml:space="preserve">The sections below </w:t>
      </w:r>
      <w:r w:rsidR="00152B7A">
        <w:rPr>
          <w:rFonts w:ascii="Times New Roman" w:hAnsi="Times New Roman" w:cs="Times New Roman"/>
        </w:rPr>
        <w:t>elaborate</w:t>
      </w:r>
      <w:r w:rsidRPr="00533131">
        <w:rPr>
          <w:rFonts w:ascii="Times New Roman" w:hAnsi="Times New Roman" w:cs="Times New Roman"/>
        </w:rPr>
        <w:t xml:space="preserve"> in detail</w:t>
      </w:r>
      <w:r w:rsidR="00152B7A">
        <w:rPr>
          <w:rFonts w:ascii="Times New Roman" w:hAnsi="Times New Roman" w:cs="Times New Roman"/>
        </w:rPr>
        <w:t xml:space="preserve"> the </w:t>
      </w:r>
      <w:r w:rsidRPr="00533131">
        <w:rPr>
          <w:rFonts w:ascii="Times New Roman" w:hAnsi="Times New Roman" w:cs="Times New Roman"/>
        </w:rPr>
        <w:t>working structure of each component, how they interact with each other and their specifications at module level.</w:t>
      </w:r>
    </w:p>
    <w:p w14:paraId="3E411AB7" w14:textId="02A265DF" w:rsidR="005D6E29" w:rsidRPr="00533131" w:rsidRDefault="00084F61" w:rsidP="00173819">
      <w:pPr>
        <w:pStyle w:val="Heading2"/>
        <w:numPr>
          <w:ilvl w:val="1"/>
          <w:numId w:val="1"/>
        </w:numPr>
        <w:jc w:val="both"/>
        <w:rPr>
          <w:rFonts w:ascii="Times New Roman" w:hAnsi="Times New Roman" w:cs="Times New Roman"/>
        </w:rPr>
      </w:pPr>
      <w:bookmarkStart w:id="5" w:name="_Toc513684714"/>
      <w:r w:rsidRPr="00533131">
        <w:rPr>
          <w:rFonts w:ascii="Times New Roman" w:hAnsi="Times New Roman" w:cs="Times New Roman"/>
        </w:rPr>
        <w:t>Architecture</w:t>
      </w:r>
      <w:bookmarkEnd w:id="5"/>
    </w:p>
    <w:p w14:paraId="62AAA55C" w14:textId="77777777" w:rsidR="00084F61" w:rsidRPr="00533131" w:rsidRDefault="001B50CF" w:rsidP="005A0CB7">
      <w:pPr>
        <w:spacing w:line="276" w:lineRule="auto"/>
        <w:ind w:left="284" w:hanging="1"/>
        <w:jc w:val="both"/>
        <w:rPr>
          <w:rFonts w:ascii="Times New Roman" w:hAnsi="Times New Roman" w:cs="Times New Roman"/>
        </w:rPr>
      </w:pPr>
      <w:r w:rsidRPr="00533131">
        <w:rPr>
          <w:rFonts w:ascii="Times New Roman" w:hAnsi="Times New Roman" w:cs="Times New Roman"/>
        </w:rPr>
        <w:t>The architecture follows a 3 tier implementation comprising the following.</w:t>
      </w:r>
    </w:p>
    <w:p w14:paraId="4796B42E" w14:textId="77777777" w:rsidR="001B50CF" w:rsidRPr="00533131" w:rsidRDefault="001B50CF" w:rsidP="005A0CB7">
      <w:pPr>
        <w:pStyle w:val="ListParagraph"/>
        <w:numPr>
          <w:ilvl w:val="0"/>
          <w:numId w:val="2"/>
        </w:numPr>
        <w:spacing w:line="276" w:lineRule="auto"/>
        <w:jc w:val="both"/>
        <w:rPr>
          <w:rFonts w:ascii="Times New Roman" w:hAnsi="Times New Roman" w:cs="Times New Roman"/>
        </w:rPr>
      </w:pPr>
      <w:r w:rsidRPr="00533131">
        <w:rPr>
          <w:rFonts w:ascii="Times New Roman" w:hAnsi="Times New Roman" w:cs="Times New Roman"/>
        </w:rPr>
        <w:t>Presentation Tier</w:t>
      </w:r>
    </w:p>
    <w:p w14:paraId="7B8B28EA" w14:textId="77777777" w:rsidR="001B50CF" w:rsidRPr="00533131" w:rsidRDefault="001B50CF" w:rsidP="005A0CB7">
      <w:pPr>
        <w:pStyle w:val="ListParagraph"/>
        <w:numPr>
          <w:ilvl w:val="0"/>
          <w:numId w:val="2"/>
        </w:numPr>
        <w:spacing w:line="276" w:lineRule="auto"/>
        <w:jc w:val="both"/>
        <w:rPr>
          <w:rFonts w:ascii="Times New Roman" w:hAnsi="Times New Roman" w:cs="Times New Roman"/>
        </w:rPr>
      </w:pPr>
      <w:r w:rsidRPr="00533131">
        <w:rPr>
          <w:rFonts w:ascii="Times New Roman" w:hAnsi="Times New Roman" w:cs="Times New Roman"/>
        </w:rPr>
        <w:t>Logic Tier</w:t>
      </w:r>
    </w:p>
    <w:p w14:paraId="2271260A" w14:textId="43CED6CD" w:rsidR="002E3F17" w:rsidRPr="002E3F17" w:rsidRDefault="001B50CF" w:rsidP="005A0CB7">
      <w:pPr>
        <w:pStyle w:val="ListParagraph"/>
        <w:numPr>
          <w:ilvl w:val="0"/>
          <w:numId w:val="2"/>
        </w:numPr>
        <w:spacing w:line="276" w:lineRule="auto"/>
        <w:jc w:val="both"/>
        <w:rPr>
          <w:rFonts w:ascii="Times New Roman" w:hAnsi="Times New Roman" w:cs="Times New Roman"/>
        </w:rPr>
      </w:pPr>
      <w:r w:rsidRPr="00533131">
        <w:rPr>
          <w:rFonts w:ascii="Times New Roman" w:hAnsi="Times New Roman" w:cs="Times New Roman"/>
        </w:rPr>
        <w:t>Data Tier</w:t>
      </w:r>
    </w:p>
    <w:p w14:paraId="3428EF5D" w14:textId="77777777" w:rsidR="00334A7A" w:rsidRPr="00533131" w:rsidRDefault="00334A7A" w:rsidP="00173819">
      <w:pPr>
        <w:pStyle w:val="Heading3"/>
        <w:numPr>
          <w:ilvl w:val="2"/>
          <w:numId w:val="1"/>
        </w:numPr>
        <w:jc w:val="both"/>
        <w:rPr>
          <w:rFonts w:ascii="Times New Roman" w:hAnsi="Times New Roman" w:cs="Times New Roman"/>
        </w:rPr>
      </w:pPr>
      <w:bookmarkStart w:id="6" w:name="_Toc513684715"/>
      <w:r w:rsidRPr="00533131">
        <w:rPr>
          <w:rFonts w:ascii="Times New Roman" w:hAnsi="Times New Roman" w:cs="Times New Roman"/>
        </w:rPr>
        <w:t>Presentation</w:t>
      </w:r>
      <w:r w:rsidR="009377B8" w:rsidRPr="00533131">
        <w:rPr>
          <w:rFonts w:ascii="Times New Roman" w:hAnsi="Times New Roman" w:cs="Times New Roman"/>
        </w:rPr>
        <w:t xml:space="preserve"> Tier</w:t>
      </w:r>
      <w:bookmarkEnd w:id="6"/>
    </w:p>
    <w:p w14:paraId="21739176" w14:textId="7B549B83" w:rsidR="00334A7A" w:rsidRDefault="00334A7A" w:rsidP="005A0CB7">
      <w:pPr>
        <w:spacing w:line="276" w:lineRule="auto"/>
        <w:ind w:left="567"/>
        <w:jc w:val="both"/>
        <w:rPr>
          <w:rFonts w:ascii="Times New Roman" w:hAnsi="Times New Roman" w:cs="Times New Roman"/>
        </w:rPr>
      </w:pPr>
      <w:r w:rsidRPr="00533131">
        <w:rPr>
          <w:rFonts w:ascii="Times New Roman" w:hAnsi="Times New Roman" w:cs="Times New Roman"/>
        </w:rPr>
        <w:t>The user interface layer, being the top-most one, facilitates end user through a responsive web application accessed through any standard web browser. The technology used for front-end implementation is HTML/CSS/Java-script and a Bootstrap framework for responsiveness.</w:t>
      </w:r>
      <w:r w:rsidR="00041724" w:rsidRPr="00533131">
        <w:rPr>
          <w:rFonts w:ascii="Times New Roman" w:hAnsi="Times New Roman" w:cs="Times New Roman"/>
        </w:rPr>
        <w:t xml:space="preserve"> A JS library ‘Highmaps’ and ‘Highcharts’ has been </w:t>
      </w:r>
      <w:r w:rsidR="002D2663" w:rsidRPr="00533131">
        <w:rPr>
          <w:rFonts w:ascii="Times New Roman" w:hAnsi="Times New Roman" w:cs="Times New Roman"/>
        </w:rPr>
        <w:t>used for analytics at front-end</w:t>
      </w:r>
      <w:r w:rsidR="00B21560" w:rsidRPr="00533131">
        <w:rPr>
          <w:rFonts w:ascii="Times New Roman" w:hAnsi="Times New Roman" w:cs="Times New Roman"/>
        </w:rPr>
        <w:t xml:space="preserve"> (</w:t>
      </w:r>
      <w:r w:rsidR="00B21560" w:rsidRPr="00533131">
        <w:rPr>
          <w:rFonts w:ascii="Times New Roman" w:hAnsi="Times New Roman" w:cs="Times New Roman"/>
          <w:i/>
        </w:rPr>
        <w:t xml:space="preserve">see presentation layer </w:t>
      </w:r>
      <w:r w:rsidR="00E37574">
        <w:rPr>
          <w:rFonts w:ascii="Times New Roman" w:hAnsi="Times New Roman" w:cs="Times New Roman"/>
          <w:i/>
        </w:rPr>
        <w:t>Figure</w:t>
      </w:r>
      <w:r w:rsidR="00B21560" w:rsidRPr="00533131">
        <w:rPr>
          <w:rFonts w:ascii="Times New Roman" w:hAnsi="Times New Roman" w:cs="Times New Roman"/>
          <w:i/>
        </w:rPr>
        <w:t xml:space="preserve"> 1.0</w:t>
      </w:r>
      <w:r w:rsidR="00B21560" w:rsidRPr="00533131">
        <w:rPr>
          <w:rFonts w:ascii="Times New Roman" w:hAnsi="Times New Roman" w:cs="Times New Roman"/>
        </w:rPr>
        <w:t>)</w:t>
      </w:r>
      <w:r w:rsidR="002D2663" w:rsidRPr="00533131">
        <w:rPr>
          <w:rFonts w:ascii="Times New Roman" w:hAnsi="Times New Roman" w:cs="Times New Roman"/>
        </w:rPr>
        <w:t>.</w:t>
      </w:r>
    </w:p>
    <w:p w14:paraId="69A02B10" w14:textId="77777777" w:rsidR="00041724" w:rsidRPr="00533131" w:rsidRDefault="00041724" w:rsidP="005A0CB7">
      <w:pPr>
        <w:pStyle w:val="Heading3"/>
        <w:numPr>
          <w:ilvl w:val="2"/>
          <w:numId w:val="1"/>
        </w:numPr>
        <w:spacing w:line="276" w:lineRule="auto"/>
        <w:jc w:val="both"/>
        <w:rPr>
          <w:rFonts w:ascii="Times New Roman" w:hAnsi="Times New Roman" w:cs="Times New Roman"/>
        </w:rPr>
      </w:pPr>
      <w:bookmarkStart w:id="7" w:name="_Toc513684716"/>
      <w:r w:rsidRPr="00533131">
        <w:rPr>
          <w:rFonts w:ascii="Times New Roman" w:hAnsi="Times New Roman" w:cs="Times New Roman"/>
        </w:rPr>
        <w:t>Logic</w:t>
      </w:r>
      <w:r w:rsidR="009377B8" w:rsidRPr="00533131">
        <w:rPr>
          <w:rFonts w:ascii="Times New Roman" w:hAnsi="Times New Roman" w:cs="Times New Roman"/>
        </w:rPr>
        <w:t xml:space="preserve"> Tier</w:t>
      </w:r>
      <w:bookmarkEnd w:id="7"/>
    </w:p>
    <w:p w14:paraId="40A104CA" w14:textId="77777777" w:rsidR="00B21560" w:rsidRPr="00533131" w:rsidRDefault="00B21560" w:rsidP="005A0CB7">
      <w:pPr>
        <w:spacing w:line="276" w:lineRule="auto"/>
        <w:ind w:left="567"/>
        <w:jc w:val="both"/>
        <w:rPr>
          <w:rFonts w:ascii="Times New Roman" w:hAnsi="Times New Roman" w:cs="Times New Roman"/>
        </w:rPr>
      </w:pPr>
      <w:r w:rsidRPr="00533131">
        <w:rPr>
          <w:rFonts w:ascii="Times New Roman" w:hAnsi="Times New Roman" w:cs="Times New Roman"/>
        </w:rPr>
        <w:t>The logic layer serves as an intermediary between data source and front-</w:t>
      </w:r>
      <w:r w:rsidR="003D262F" w:rsidRPr="00533131">
        <w:rPr>
          <w:rFonts w:ascii="Times New Roman" w:hAnsi="Times New Roman" w:cs="Times New Roman"/>
        </w:rPr>
        <w:t xml:space="preserve">end. </w:t>
      </w:r>
      <w:r w:rsidR="009377B8" w:rsidRPr="00533131">
        <w:rPr>
          <w:rFonts w:ascii="Times New Roman" w:hAnsi="Times New Roman" w:cs="Times New Roman"/>
        </w:rPr>
        <w:t>It runs</w:t>
      </w:r>
      <w:r w:rsidR="003D262F" w:rsidRPr="00533131">
        <w:rPr>
          <w:rFonts w:ascii="Times New Roman" w:hAnsi="Times New Roman" w:cs="Times New Roman"/>
        </w:rPr>
        <w:t xml:space="preserve"> on </w:t>
      </w:r>
      <w:r w:rsidR="009377B8" w:rsidRPr="00533131">
        <w:rPr>
          <w:rFonts w:ascii="Times New Roman" w:hAnsi="Times New Roman" w:cs="Times New Roman"/>
        </w:rPr>
        <w:t>the application server. An apache web server receives a request from client, it uses PHP to communicate with database via REST API and sends the response back to front-end. At this tier, the logic for transformation of data exist. These include but are not limited to calculations such as percentiles, total counts etc. (</w:t>
      </w:r>
      <w:r w:rsidR="009377B8" w:rsidRPr="00533131">
        <w:rPr>
          <w:rFonts w:ascii="Times New Roman" w:hAnsi="Times New Roman" w:cs="Times New Roman"/>
          <w:i/>
        </w:rPr>
        <w:t>see logic layer figure 1.0</w:t>
      </w:r>
      <w:r w:rsidR="009377B8" w:rsidRPr="00533131">
        <w:rPr>
          <w:rFonts w:ascii="Times New Roman" w:hAnsi="Times New Roman" w:cs="Times New Roman"/>
        </w:rPr>
        <w:t>).</w:t>
      </w:r>
    </w:p>
    <w:p w14:paraId="7C419C82" w14:textId="77777777" w:rsidR="009377B8" w:rsidRPr="00533131" w:rsidRDefault="009377B8" w:rsidP="005A0CB7">
      <w:pPr>
        <w:pStyle w:val="Heading3"/>
        <w:numPr>
          <w:ilvl w:val="2"/>
          <w:numId w:val="1"/>
        </w:numPr>
        <w:spacing w:line="276" w:lineRule="auto"/>
        <w:jc w:val="both"/>
        <w:rPr>
          <w:rFonts w:ascii="Times New Roman" w:hAnsi="Times New Roman" w:cs="Times New Roman"/>
        </w:rPr>
      </w:pPr>
      <w:bookmarkStart w:id="8" w:name="_Toc513684717"/>
      <w:r w:rsidRPr="00533131">
        <w:rPr>
          <w:rFonts w:ascii="Times New Roman" w:hAnsi="Times New Roman" w:cs="Times New Roman"/>
        </w:rPr>
        <w:t>Data Tier</w:t>
      </w:r>
      <w:bookmarkEnd w:id="8"/>
    </w:p>
    <w:p w14:paraId="7C1E3357" w14:textId="6BE40B1F" w:rsidR="000B197E" w:rsidRPr="00533131" w:rsidRDefault="008B797C" w:rsidP="005A0CB7">
      <w:pPr>
        <w:spacing w:line="276" w:lineRule="auto"/>
        <w:ind w:left="567"/>
        <w:jc w:val="both"/>
        <w:rPr>
          <w:rFonts w:ascii="Times New Roman" w:hAnsi="Times New Roman" w:cs="Times New Roman"/>
          <w:lang w:val="en-US"/>
        </w:rPr>
      </w:pPr>
      <w:r w:rsidRPr="00533131">
        <w:rPr>
          <w:rFonts w:ascii="Times New Roman" w:hAnsi="Times New Roman" w:cs="Times New Roman"/>
          <w:b/>
          <w:i/>
        </w:rPr>
        <w:t>Database:</w:t>
      </w:r>
      <w:r w:rsidRPr="00533131">
        <w:rPr>
          <w:rFonts w:ascii="Times New Roman" w:hAnsi="Times New Roman" w:cs="Times New Roman"/>
        </w:rPr>
        <w:t xml:space="preserve"> </w:t>
      </w:r>
      <w:r w:rsidR="009377B8" w:rsidRPr="00533131">
        <w:rPr>
          <w:rFonts w:ascii="Times New Roman" w:hAnsi="Times New Roman" w:cs="Times New Roman"/>
        </w:rPr>
        <w:t>At this tier, data is stored and retrieved from database. The information here is passed to logic tier and then to the presentation tier eventually. A CouchDB’s instance has been used for storage and retrieval purposes.</w:t>
      </w:r>
      <w:r w:rsidR="00533D0F" w:rsidRPr="00533131">
        <w:rPr>
          <w:rFonts w:ascii="Times New Roman" w:hAnsi="Times New Roman" w:cs="Times New Roman"/>
        </w:rPr>
        <w:t xml:space="preserve"> CouchDB provides a RESTful API</w:t>
      </w:r>
      <w:r w:rsidR="00533D0F" w:rsidRPr="00533131">
        <w:rPr>
          <w:rFonts w:ascii="Times New Roman" w:hAnsi="Times New Roman" w:cs="Times New Roman"/>
          <w:lang w:val="en-US"/>
        </w:rPr>
        <w:t xml:space="preserve"> for data manipulation. These native APIs have been used to query the database and retrieve aggregated results via map-reduce views.</w:t>
      </w:r>
    </w:p>
    <w:p w14:paraId="2DA48439" w14:textId="509925C8" w:rsidR="008B797C" w:rsidRPr="00533131" w:rsidRDefault="008B797C" w:rsidP="005A0CB7">
      <w:pPr>
        <w:spacing w:line="276" w:lineRule="auto"/>
        <w:ind w:left="567"/>
        <w:jc w:val="both"/>
        <w:rPr>
          <w:rFonts w:ascii="Times New Roman" w:hAnsi="Times New Roman" w:cs="Times New Roman"/>
          <w:lang w:val="en-US"/>
        </w:rPr>
      </w:pPr>
      <w:r w:rsidRPr="00533131">
        <w:rPr>
          <w:rFonts w:ascii="Times New Roman" w:hAnsi="Times New Roman" w:cs="Times New Roman"/>
          <w:b/>
          <w:i/>
          <w:lang w:val="en-US"/>
        </w:rPr>
        <w:t>Data-source:</w:t>
      </w:r>
      <w:r w:rsidRPr="00533131">
        <w:rPr>
          <w:rFonts w:ascii="Times New Roman" w:hAnsi="Times New Roman" w:cs="Times New Roman"/>
          <w:lang w:val="en-US"/>
        </w:rPr>
        <w:t xml:space="preserve"> This tier is also responsible for fetching data from twitter API, transform it, perform sentiment analysis, append flag to it based on keywords and store it in the database. Data from </w:t>
      </w:r>
      <w:r w:rsidR="00224A91">
        <w:rPr>
          <w:rFonts w:ascii="Times New Roman" w:hAnsi="Times New Roman" w:cs="Times New Roman"/>
          <w:lang w:val="en-US"/>
        </w:rPr>
        <w:t>AURIN</w:t>
      </w:r>
      <w:r w:rsidRPr="00533131">
        <w:rPr>
          <w:rFonts w:ascii="Times New Roman" w:hAnsi="Times New Roman" w:cs="Times New Roman"/>
          <w:lang w:val="en-US"/>
        </w:rPr>
        <w:t xml:space="preserve"> was retrieved and dumped in the database from application server as a one-off activity. Since </w:t>
      </w:r>
      <w:r w:rsidR="00224A91">
        <w:rPr>
          <w:rFonts w:ascii="Times New Roman" w:hAnsi="Times New Roman" w:cs="Times New Roman"/>
          <w:lang w:val="en-US"/>
        </w:rPr>
        <w:t>AURIN</w:t>
      </w:r>
      <w:r w:rsidRPr="00533131">
        <w:rPr>
          <w:rFonts w:ascii="Times New Roman" w:hAnsi="Times New Roman" w:cs="Times New Roman"/>
          <w:lang w:val="en-US"/>
        </w:rPr>
        <w:t xml:space="preserve"> data is used as a metric for analytical purposes, this was performed as a one-time activity.</w:t>
      </w:r>
    </w:p>
    <w:p w14:paraId="57405733" w14:textId="198D9DEC" w:rsidR="008B797C" w:rsidRPr="00533131" w:rsidRDefault="008B797C" w:rsidP="005A0CB7">
      <w:pPr>
        <w:pStyle w:val="Heading3"/>
        <w:numPr>
          <w:ilvl w:val="2"/>
          <w:numId w:val="1"/>
        </w:numPr>
        <w:spacing w:line="276" w:lineRule="auto"/>
        <w:jc w:val="both"/>
        <w:rPr>
          <w:rFonts w:ascii="Times New Roman" w:hAnsi="Times New Roman" w:cs="Times New Roman"/>
          <w:lang w:val="en-US"/>
        </w:rPr>
      </w:pPr>
      <w:bookmarkStart w:id="9" w:name="_Toc513684718"/>
      <w:r w:rsidRPr="00533131">
        <w:rPr>
          <w:rFonts w:ascii="Times New Roman" w:hAnsi="Times New Roman" w:cs="Times New Roman"/>
          <w:lang w:val="en-US"/>
        </w:rPr>
        <w:t>Nectar Cloud</w:t>
      </w:r>
      <w:bookmarkEnd w:id="9"/>
    </w:p>
    <w:p w14:paraId="5CBB15BB" w14:textId="77777777" w:rsidR="00B65364" w:rsidRPr="00533131" w:rsidRDefault="008B797C" w:rsidP="005A0CB7">
      <w:pPr>
        <w:spacing w:line="276" w:lineRule="auto"/>
        <w:ind w:left="567"/>
        <w:jc w:val="both"/>
        <w:rPr>
          <w:rFonts w:ascii="Times New Roman" w:hAnsi="Times New Roman" w:cs="Times New Roman"/>
          <w:b/>
          <w:lang w:val="en-US"/>
        </w:rPr>
      </w:pPr>
      <w:r w:rsidRPr="00533131">
        <w:rPr>
          <w:rFonts w:ascii="Times New Roman" w:hAnsi="Times New Roman" w:cs="Times New Roman"/>
          <w:lang w:val="en-US"/>
        </w:rPr>
        <w:t xml:space="preserve">For implementing architecture, Nectar Cloud was used as a platform. </w:t>
      </w:r>
      <w:r w:rsidR="00274CFB" w:rsidRPr="00533131">
        <w:rPr>
          <w:rFonts w:ascii="Times New Roman" w:hAnsi="Times New Roman" w:cs="Times New Roman"/>
          <w:lang w:val="en-US"/>
        </w:rPr>
        <w:t>The second and third tier reside here. Nectar provides access to virtual cores from an U</w:t>
      </w:r>
      <w:r w:rsidR="00BA6C4D" w:rsidRPr="00533131">
        <w:rPr>
          <w:rFonts w:ascii="Times New Roman" w:hAnsi="Times New Roman" w:cs="Times New Roman"/>
          <w:lang w:val="en-US"/>
        </w:rPr>
        <w:t xml:space="preserve">buntu OpenStack environment. </w:t>
      </w:r>
      <w:r w:rsidR="00274CFB" w:rsidRPr="00533131">
        <w:rPr>
          <w:rFonts w:ascii="Times New Roman" w:hAnsi="Times New Roman" w:cs="Times New Roman"/>
          <w:lang w:val="en-US"/>
        </w:rPr>
        <w:t>The system is developed with scalability</w:t>
      </w:r>
      <w:r w:rsidR="00BA6C4D" w:rsidRPr="00533131">
        <w:rPr>
          <w:rFonts w:ascii="Times New Roman" w:hAnsi="Times New Roman" w:cs="Times New Roman"/>
          <w:lang w:val="en-US"/>
        </w:rPr>
        <w:t xml:space="preserve"> and security in view</w:t>
      </w:r>
      <w:r w:rsidR="00274CFB" w:rsidRPr="00533131">
        <w:rPr>
          <w:rFonts w:ascii="Times New Roman" w:hAnsi="Times New Roman" w:cs="Times New Roman"/>
          <w:lang w:val="en-US"/>
        </w:rPr>
        <w:t>.</w:t>
      </w:r>
      <w:r w:rsidR="00BA6C4D" w:rsidRPr="00533131">
        <w:rPr>
          <w:rFonts w:ascii="Times New Roman" w:hAnsi="Times New Roman" w:cs="Times New Roman"/>
          <w:lang w:val="en-US"/>
        </w:rPr>
        <w:t xml:space="preserve"> These are discussed in sections </w:t>
      </w:r>
      <w:r w:rsidR="00BA6C4D" w:rsidRPr="00533131">
        <w:rPr>
          <w:rFonts w:ascii="Times New Roman" w:hAnsi="Times New Roman" w:cs="Times New Roman"/>
          <w:b/>
          <w:lang w:val="en-US"/>
        </w:rPr>
        <w:t>xyz.</w:t>
      </w:r>
    </w:p>
    <w:p w14:paraId="107FEC71" w14:textId="77777777" w:rsidR="004A6CD5" w:rsidRDefault="004A6CD5">
      <w:pPr>
        <w:rPr>
          <w:rFonts w:ascii="Times New Roman" w:hAnsi="Times New Roman" w:cs="Times New Roman"/>
          <w:lang w:val="en-US"/>
        </w:rPr>
      </w:pPr>
      <w:r>
        <w:rPr>
          <w:rFonts w:ascii="Times New Roman" w:hAnsi="Times New Roman" w:cs="Times New Roman"/>
          <w:lang w:val="en-US"/>
        </w:rPr>
        <w:br w:type="page"/>
      </w:r>
    </w:p>
    <w:p w14:paraId="1E548F79" w14:textId="69B2EECC" w:rsidR="009377B8" w:rsidRPr="00533131" w:rsidRDefault="00BA6C4D" w:rsidP="00224A91">
      <w:pPr>
        <w:spacing w:line="276" w:lineRule="auto"/>
        <w:jc w:val="both"/>
        <w:rPr>
          <w:rFonts w:ascii="Times New Roman" w:hAnsi="Times New Roman" w:cs="Times New Roman"/>
          <w:b/>
          <w:lang w:val="en-US"/>
        </w:rPr>
      </w:pPr>
      <w:r w:rsidRPr="00533131">
        <w:rPr>
          <w:rFonts w:ascii="Times New Roman" w:hAnsi="Times New Roman" w:cs="Times New Roman"/>
          <w:lang w:val="en-US"/>
        </w:rPr>
        <w:lastRenderedPageBreak/>
        <w:t xml:space="preserve">Given below is an abstract architecture of the entire system. Starting from the top, data sources include Twitter and </w:t>
      </w:r>
      <w:r w:rsidR="00224A91">
        <w:rPr>
          <w:rFonts w:ascii="Times New Roman" w:hAnsi="Times New Roman" w:cs="Times New Roman"/>
          <w:lang w:val="en-US"/>
        </w:rPr>
        <w:t>AURIN</w:t>
      </w:r>
      <w:r w:rsidRPr="00533131">
        <w:rPr>
          <w:rFonts w:ascii="Times New Roman" w:hAnsi="Times New Roman" w:cs="Times New Roman"/>
          <w:lang w:val="en-US"/>
        </w:rPr>
        <w:t xml:space="preserve">. </w:t>
      </w:r>
      <w:r w:rsidR="00B65364" w:rsidRPr="00533131">
        <w:rPr>
          <w:rFonts w:ascii="Times New Roman" w:hAnsi="Times New Roman" w:cs="Times New Roman"/>
          <w:lang w:val="en-US"/>
        </w:rPr>
        <w:t>Next comes the harvesting servers, which</w:t>
      </w:r>
      <w:r w:rsidRPr="00533131">
        <w:rPr>
          <w:rFonts w:ascii="Times New Roman" w:hAnsi="Times New Roman" w:cs="Times New Roman"/>
          <w:lang w:val="en-US"/>
        </w:rPr>
        <w:t xml:space="preserve"> fetch data from twitter, process it and store it in</w:t>
      </w:r>
      <w:r w:rsidR="00B65364" w:rsidRPr="00533131">
        <w:rPr>
          <w:rFonts w:ascii="Times New Roman" w:hAnsi="Times New Roman" w:cs="Times New Roman"/>
          <w:lang w:val="en-US"/>
        </w:rPr>
        <w:t xml:space="preserve"> the</w:t>
      </w:r>
      <w:r w:rsidRPr="00533131">
        <w:rPr>
          <w:rFonts w:ascii="Times New Roman" w:hAnsi="Times New Roman" w:cs="Times New Roman"/>
          <w:lang w:val="en-US"/>
        </w:rPr>
        <w:t xml:space="preserve"> database server.</w:t>
      </w:r>
      <w:r w:rsidR="00B65364" w:rsidRPr="00533131">
        <w:rPr>
          <w:rFonts w:ascii="Times New Roman" w:hAnsi="Times New Roman" w:cs="Times New Roman"/>
          <w:lang w:val="en-US"/>
        </w:rPr>
        <w:t xml:space="preserve"> These are scalable i.e. they can be ‘n’ in numbers, where n is the number of allowed/available nectar instances.</w:t>
      </w:r>
      <w:r w:rsidRPr="00533131">
        <w:rPr>
          <w:rFonts w:ascii="Times New Roman" w:hAnsi="Times New Roman" w:cs="Times New Roman"/>
          <w:lang w:val="en-US"/>
        </w:rPr>
        <w:t xml:space="preserve"> The</w:t>
      </w:r>
      <w:r w:rsidR="00B65364" w:rsidRPr="00533131">
        <w:rPr>
          <w:rFonts w:ascii="Times New Roman" w:hAnsi="Times New Roman" w:cs="Times New Roman"/>
          <w:lang w:val="en-US"/>
        </w:rPr>
        <w:t>n comes the</w:t>
      </w:r>
      <w:r w:rsidRPr="00533131">
        <w:rPr>
          <w:rFonts w:ascii="Times New Roman" w:hAnsi="Times New Roman" w:cs="Times New Roman"/>
          <w:lang w:val="en-US"/>
        </w:rPr>
        <w:t xml:space="preserve"> application server</w:t>
      </w:r>
      <w:r w:rsidR="00B65364" w:rsidRPr="00533131">
        <w:rPr>
          <w:rFonts w:ascii="Times New Roman" w:hAnsi="Times New Roman" w:cs="Times New Roman"/>
          <w:lang w:val="en-US"/>
        </w:rPr>
        <w:t xml:space="preserve">, which </w:t>
      </w:r>
      <w:r w:rsidRPr="00533131">
        <w:rPr>
          <w:rFonts w:ascii="Times New Roman" w:hAnsi="Times New Roman" w:cs="Times New Roman"/>
          <w:lang w:val="en-US"/>
        </w:rPr>
        <w:t>queries database server to respond</w:t>
      </w:r>
      <w:r w:rsidR="00B65364" w:rsidRPr="00533131">
        <w:rPr>
          <w:rFonts w:ascii="Times New Roman" w:hAnsi="Times New Roman" w:cs="Times New Roman"/>
          <w:lang w:val="en-US"/>
        </w:rPr>
        <w:t xml:space="preserve"> to a</w:t>
      </w:r>
      <w:r w:rsidRPr="00533131">
        <w:rPr>
          <w:rFonts w:ascii="Times New Roman" w:hAnsi="Times New Roman" w:cs="Times New Roman"/>
          <w:lang w:val="en-US"/>
        </w:rPr>
        <w:t xml:space="preserve"> web browser i.e. a responsive website (analytics dashboard).</w:t>
      </w:r>
    </w:p>
    <w:p w14:paraId="2D10CAE8" w14:textId="62E4AF8A" w:rsidR="00084F61" w:rsidRDefault="00B6227B" w:rsidP="00B6227B">
      <w:pPr>
        <w:jc w:val="center"/>
      </w:pPr>
      <w:r w:rsidRPr="00334A7A">
        <w:rPr>
          <w:noProof/>
          <w:lang w:eastAsia="en-AU"/>
        </w:rPr>
        <w:drawing>
          <wp:inline distT="0" distB="0" distL="0" distR="0" wp14:anchorId="7A2F3558" wp14:editId="2A0C921B">
            <wp:extent cx="5731510" cy="5274302"/>
            <wp:effectExtent l="152400" t="152400" r="364490" b="365125"/>
            <wp:docPr id="4" name="Picture 4" descr="C:\Users\AutoMed\Downloads\media\Layer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utoMed\Downloads\media\Layer_Arc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274302"/>
                    </a:xfrm>
                    <a:prstGeom prst="rect">
                      <a:avLst/>
                    </a:prstGeom>
                    <a:ln>
                      <a:noFill/>
                    </a:ln>
                    <a:effectLst>
                      <a:outerShdw blurRad="292100" dist="139700" dir="2700000" algn="tl" rotWithShape="0">
                        <a:srgbClr val="333333">
                          <a:alpha val="65000"/>
                        </a:srgbClr>
                      </a:outerShdw>
                    </a:effectLst>
                  </pic:spPr>
                </pic:pic>
              </a:graphicData>
            </a:graphic>
          </wp:inline>
        </w:drawing>
      </w:r>
    </w:p>
    <w:p w14:paraId="7844F7BA" w14:textId="20EC30AE" w:rsidR="00800A80" w:rsidRDefault="000B197E" w:rsidP="00173819">
      <w:pPr>
        <w:ind w:left="283"/>
        <w:jc w:val="center"/>
        <w:rPr>
          <w:b/>
          <w:i/>
        </w:rPr>
      </w:pPr>
      <w:r w:rsidRPr="000B197E">
        <w:rPr>
          <w:b/>
          <w:i/>
        </w:rPr>
        <w:t>Figure 1.0</w:t>
      </w:r>
      <w:r>
        <w:rPr>
          <w:b/>
          <w:i/>
        </w:rPr>
        <w:t xml:space="preserve"> Architecture</w:t>
      </w:r>
    </w:p>
    <w:p w14:paraId="20143BC9" w14:textId="77777777" w:rsidR="00800A80" w:rsidRDefault="00800A80">
      <w:pPr>
        <w:rPr>
          <w:b/>
          <w:i/>
        </w:rPr>
      </w:pPr>
      <w:r>
        <w:rPr>
          <w:b/>
          <w:i/>
        </w:rPr>
        <w:br w:type="page"/>
      </w:r>
    </w:p>
    <w:p w14:paraId="1A9D7506" w14:textId="30A74BF5" w:rsidR="00982540" w:rsidRPr="00AD10EA" w:rsidRDefault="00982540" w:rsidP="00B17DCC">
      <w:pPr>
        <w:pStyle w:val="Heading2"/>
        <w:numPr>
          <w:ilvl w:val="1"/>
          <w:numId w:val="1"/>
        </w:numPr>
        <w:spacing w:line="276" w:lineRule="auto"/>
        <w:jc w:val="both"/>
        <w:rPr>
          <w:rFonts w:ascii="Times New Roman" w:hAnsi="Times New Roman" w:cs="Times New Roman"/>
        </w:rPr>
      </w:pPr>
      <w:bookmarkStart w:id="10" w:name="_Toc513684719"/>
      <w:r w:rsidRPr="00AD10EA">
        <w:rPr>
          <w:rFonts w:ascii="Times New Roman" w:hAnsi="Times New Roman" w:cs="Times New Roman"/>
        </w:rPr>
        <w:lastRenderedPageBreak/>
        <w:t>Design</w:t>
      </w:r>
      <w:bookmarkEnd w:id="10"/>
    </w:p>
    <w:p w14:paraId="1EE952A8" w14:textId="54B80FAE" w:rsidR="008E7F04" w:rsidRPr="00AD10EA" w:rsidRDefault="00F45834" w:rsidP="008E7F04">
      <w:pPr>
        <w:spacing w:line="276" w:lineRule="auto"/>
        <w:ind w:left="283"/>
        <w:jc w:val="both"/>
        <w:rPr>
          <w:rFonts w:ascii="Times New Roman" w:hAnsi="Times New Roman" w:cs="Times New Roman"/>
        </w:rPr>
      </w:pPr>
      <w:r w:rsidRPr="00AD10EA">
        <w:rPr>
          <w:rFonts w:ascii="Times New Roman" w:hAnsi="Times New Roman" w:cs="Times New Roman"/>
        </w:rPr>
        <w:t>Cloud applications require a design which should fulfil four major aspects. These include but are not limited to scalability, availability,</w:t>
      </w:r>
      <w:r w:rsidR="00CA4F4D" w:rsidRPr="00AD10EA">
        <w:rPr>
          <w:rFonts w:ascii="Times New Roman" w:hAnsi="Times New Roman" w:cs="Times New Roman"/>
        </w:rPr>
        <w:t xml:space="preserve"> security and</w:t>
      </w:r>
      <w:r w:rsidRPr="00AD10EA">
        <w:rPr>
          <w:rFonts w:ascii="Times New Roman" w:hAnsi="Times New Roman" w:cs="Times New Roman"/>
        </w:rPr>
        <w:t xml:space="preserve"> manageability. While choosing the design for this project, it was kept in view that the previously mentioned four aspects are covered. These</w:t>
      </w:r>
      <w:r w:rsidR="00C0417A" w:rsidRPr="00AD10EA">
        <w:rPr>
          <w:rFonts w:ascii="Times New Roman" w:hAnsi="Times New Roman" w:cs="Times New Roman"/>
        </w:rPr>
        <w:t xml:space="preserve"> lead to a design choice which</w:t>
      </w:r>
      <w:r w:rsidRPr="00AD10EA">
        <w:rPr>
          <w:rFonts w:ascii="Times New Roman" w:hAnsi="Times New Roman" w:cs="Times New Roman"/>
        </w:rPr>
        <w:t xml:space="preserve"> are discussed below in detail.</w:t>
      </w:r>
    </w:p>
    <w:p w14:paraId="78E956E2" w14:textId="5B98E397" w:rsidR="00F45834" w:rsidRPr="00AD10EA" w:rsidRDefault="00F45834" w:rsidP="00B17DCC">
      <w:pPr>
        <w:pStyle w:val="Heading3"/>
        <w:numPr>
          <w:ilvl w:val="2"/>
          <w:numId w:val="1"/>
        </w:numPr>
        <w:spacing w:line="276" w:lineRule="auto"/>
        <w:jc w:val="both"/>
        <w:rPr>
          <w:rFonts w:ascii="Times New Roman" w:hAnsi="Times New Roman" w:cs="Times New Roman"/>
        </w:rPr>
      </w:pPr>
      <w:bookmarkStart w:id="11" w:name="_Toc513684720"/>
      <w:r w:rsidRPr="00AD10EA">
        <w:rPr>
          <w:rFonts w:ascii="Times New Roman" w:hAnsi="Times New Roman" w:cs="Times New Roman"/>
        </w:rPr>
        <w:t>Scalability</w:t>
      </w:r>
      <w:bookmarkEnd w:id="11"/>
    </w:p>
    <w:p w14:paraId="389EB320" w14:textId="0AD108FF" w:rsidR="008E7F04" w:rsidRPr="00AD10EA" w:rsidRDefault="00F45834" w:rsidP="008E7F04">
      <w:pPr>
        <w:spacing w:line="276" w:lineRule="auto"/>
        <w:ind w:left="567"/>
        <w:jc w:val="both"/>
        <w:rPr>
          <w:rFonts w:ascii="Times New Roman" w:hAnsi="Times New Roman" w:cs="Times New Roman"/>
        </w:rPr>
      </w:pPr>
      <w:r w:rsidRPr="00AD10EA">
        <w:rPr>
          <w:rFonts w:ascii="Times New Roman" w:hAnsi="Times New Roman" w:cs="Times New Roman"/>
        </w:rPr>
        <w:t>The system encompasses an ability to scale horizontally. This is achieved by launching harvesting servers in an automated fashion.</w:t>
      </w:r>
      <w:r w:rsidR="00A43BF0" w:rsidRPr="00AD10EA">
        <w:rPr>
          <w:rFonts w:ascii="Times New Roman" w:hAnsi="Times New Roman" w:cs="Times New Roman"/>
        </w:rPr>
        <w:t xml:space="preserve"> A</w:t>
      </w:r>
      <w:r w:rsidR="00BF5FA3" w:rsidRPr="00AD10EA">
        <w:rPr>
          <w:rFonts w:ascii="Times New Roman" w:hAnsi="Times New Roman" w:cs="Times New Roman"/>
        </w:rPr>
        <w:t>n</w:t>
      </w:r>
      <w:r w:rsidR="00A43BF0" w:rsidRPr="00AD10EA">
        <w:rPr>
          <w:rFonts w:ascii="Times New Roman" w:hAnsi="Times New Roman" w:cs="Times New Roman"/>
        </w:rPr>
        <w:t xml:space="preserve"> automation script takes in the number of instances to launch and Melbourne’s grid coordinate’s (or any grid coordinate), south-west and north-east. It then divides the grid by number of instances, produces ‘n’ number of coordinates set as SW/NE boundaries and assigns it to each instance (discussed in detail section </w:t>
      </w:r>
      <w:r w:rsidR="00A43BF0" w:rsidRPr="00AD10EA">
        <w:rPr>
          <w:rFonts w:ascii="Times New Roman" w:hAnsi="Times New Roman" w:cs="Times New Roman"/>
          <w:b/>
        </w:rPr>
        <w:t>xyz</w:t>
      </w:r>
      <w:r w:rsidR="00A43BF0" w:rsidRPr="00AD10EA">
        <w:rPr>
          <w:rFonts w:ascii="Times New Roman" w:hAnsi="Times New Roman" w:cs="Times New Roman"/>
        </w:rPr>
        <w:t xml:space="preserve">).  </w:t>
      </w:r>
    </w:p>
    <w:p w14:paraId="4D913C58" w14:textId="7F78C487" w:rsidR="00C0417A" w:rsidRPr="00AD10EA" w:rsidRDefault="00C0417A" w:rsidP="00B17DCC">
      <w:pPr>
        <w:pStyle w:val="Heading3"/>
        <w:numPr>
          <w:ilvl w:val="2"/>
          <w:numId w:val="1"/>
        </w:numPr>
        <w:spacing w:line="276" w:lineRule="auto"/>
        <w:jc w:val="both"/>
        <w:rPr>
          <w:rFonts w:ascii="Times New Roman" w:hAnsi="Times New Roman" w:cs="Times New Roman"/>
        </w:rPr>
      </w:pPr>
      <w:bookmarkStart w:id="12" w:name="_Toc513684721"/>
      <w:r w:rsidRPr="00AD10EA">
        <w:rPr>
          <w:rFonts w:ascii="Times New Roman" w:hAnsi="Times New Roman" w:cs="Times New Roman"/>
        </w:rPr>
        <w:t>Availability</w:t>
      </w:r>
      <w:bookmarkEnd w:id="12"/>
    </w:p>
    <w:p w14:paraId="2F34FD66" w14:textId="535187E3" w:rsidR="00CA4F4D" w:rsidRPr="00AD10EA" w:rsidRDefault="00A43BF0" w:rsidP="00B17DCC">
      <w:pPr>
        <w:spacing w:line="276" w:lineRule="auto"/>
        <w:ind w:left="567"/>
        <w:jc w:val="both"/>
        <w:rPr>
          <w:rFonts w:ascii="Times New Roman" w:hAnsi="Times New Roman" w:cs="Times New Roman"/>
        </w:rPr>
      </w:pPr>
      <w:r w:rsidRPr="00AD10EA">
        <w:rPr>
          <w:rFonts w:ascii="Times New Roman" w:hAnsi="Times New Roman" w:cs="Times New Roman"/>
        </w:rPr>
        <w:t xml:space="preserve">To make the system highly available a three-tier architecture was used. The database and application server, are sperate from each other. </w:t>
      </w:r>
      <w:r w:rsidR="00CA4F4D" w:rsidRPr="00AD10EA">
        <w:rPr>
          <w:rFonts w:ascii="Times New Roman" w:hAnsi="Times New Roman" w:cs="Times New Roman"/>
        </w:rPr>
        <w:t>A t</w:t>
      </w:r>
      <w:r w:rsidRPr="00AD10EA">
        <w:rPr>
          <w:rFonts w:ascii="Times New Roman" w:hAnsi="Times New Roman" w:cs="Times New Roman"/>
        </w:rPr>
        <w:t>ypical cloud environment such as this</w:t>
      </w:r>
      <w:r w:rsidR="00CA4F4D" w:rsidRPr="00AD10EA">
        <w:rPr>
          <w:rFonts w:ascii="Times New Roman" w:hAnsi="Times New Roman" w:cs="Times New Roman"/>
        </w:rPr>
        <w:t xml:space="preserve"> needs to have modules compartmentalized. Since we have multiple harvesters accessing and storing data in the database server, a high load is expected at this end. If the database and application servers were merged, it could have been the case that one of them becomes unavailable due to high hit ratio. For e.g. consider a scenario in which 100 harvesters are running, storing data in db server and at the same time a high number of users access the website concurrently. This could result in an unavailable server, either to the users or to the harvesters. To avoid this, the two have been separated out.</w:t>
      </w:r>
    </w:p>
    <w:p w14:paraId="7CEB2085" w14:textId="54B14FEE" w:rsidR="008E7F04" w:rsidRPr="008E7F04" w:rsidRDefault="004814E9" w:rsidP="008E7F04">
      <w:pPr>
        <w:pStyle w:val="ListParagraph"/>
        <w:numPr>
          <w:ilvl w:val="0"/>
          <w:numId w:val="4"/>
        </w:numPr>
        <w:spacing w:line="276" w:lineRule="auto"/>
        <w:jc w:val="both"/>
        <w:rPr>
          <w:rFonts w:ascii="Times New Roman" w:hAnsi="Times New Roman" w:cs="Times New Roman"/>
          <w:b/>
        </w:rPr>
      </w:pPr>
      <w:r w:rsidRPr="00AD10EA">
        <w:rPr>
          <w:rFonts w:ascii="Times New Roman" w:hAnsi="Times New Roman" w:cs="Times New Roman"/>
          <w:b/>
        </w:rPr>
        <w:t xml:space="preserve">Volume: </w:t>
      </w:r>
      <w:r w:rsidRPr="00AD10EA">
        <w:rPr>
          <w:rFonts w:ascii="Times New Roman" w:hAnsi="Times New Roman" w:cs="Times New Roman"/>
        </w:rPr>
        <w:t>The database server stores data on a 150GB nectar volume. In case if the server is down or it crashes, not only is the data safe but also the volume can be mounted to any other server and CouchDB can be reinstated to be available again.</w:t>
      </w:r>
    </w:p>
    <w:p w14:paraId="6C21C842" w14:textId="056297F0" w:rsidR="00CA4F4D" w:rsidRPr="00AD10EA" w:rsidRDefault="00CA4F4D" w:rsidP="00B17DCC">
      <w:pPr>
        <w:pStyle w:val="Heading3"/>
        <w:numPr>
          <w:ilvl w:val="2"/>
          <w:numId w:val="1"/>
        </w:numPr>
        <w:spacing w:line="276" w:lineRule="auto"/>
        <w:jc w:val="both"/>
        <w:rPr>
          <w:rFonts w:ascii="Times New Roman" w:hAnsi="Times New Roman" w:cs="Times New Roman"/>
        </w:rPr>
      </w:pPr>
      <w:bookmarkStart w:id="13" w:name="_Toc513684722"/>
      <w:r w:rsidRPr="00AD10EA">
        <w:rPr>
          <w:rFonts w:ascii="Times New Roman" w:hAnsi="Times New Roman" w:cs="Times New Roman"/>
        </w:rPr>
        <w:t>Security</w:t>
      </w:r>
      <w:bookmarkEnd w:id="13"/>
    </w:p>
    <w:p w14:paraId="6BE25005" w14:textId="16173CEE" w:rsidR="00CA4F4D" w:rsidRPr="00AD10EA" w:rsidRDefault="00CA4F4D" w:rsidP="00B17DCC">
      <w:pPr>
        <w:spacing w:line="276" w:lineRule="auto"/>
        <w:ind w:left="567"/>
        <w:jc w:val="both"/>
        <w:rPr>
          <w:rFonts w:ascii="Times New Roman" w:hAnsi="Times New Roman" w:cs="Times New Roman"/>
        </w:rPr>
      </w:pPr>
      <w:r w:rsidRPr="00AD10EA">
        <w:rPr>
          <w:rFonts w:ascii="Times New Roman" w:hAnsi="Times New Roman" w:cs="Times New Roman"/>
        </w:rPr>
        <w:t xml:space="preserve">The security has been carefully deigned to make sure that access to the system is restricted </w:t>
      </w:r>
      <w:r w:rsidR="004814E9" w:rsidRPr="00AD10EA">
        <w:rPr>
          <w:rFonts w:ascii="Times New Roman" w:hAnsi="Times New Roman" w:cs="Times New Roman"/>
        </w:rPr>
        <w:t xml:space="preserve">from malicious sources. Keeping the database and application server separate, enables this to be achieved smoothly. For e.g. if even if an intruder does gain access to the application server, the data remains safe in a separate server, or if the application server crashes, data remains intact.  </w:t>
      </w:r>
    </w:p>
    <w:p w14:paraId="6C9D37EA" w14:textId="3496B564" w:rsidR="006B6074" w:rsidRPr="00AD10EA" w:rsidRDefault="004814E9" w:rsidP="00B17DCC">
      <w:pPr>
        <w:pStyle w:val="ListParagraph"/>
        <w:numPr>
          <w:ilvl w:val="0"/>
          <w:numId w:val="4"/>
        </w:numPr>
        <w:spacing w:line="276" w:lineRule="auto"/>
        <w:jc w:val="both"/>
        <w:rPr>
          <w:rFonts w:ascii="Times New Roman" w:hAnsi="Times New Roman" w:cs="Times New Roman"/>
        </w:rPr>
      </w:pPr>
      <w:r w:rsidRPr="00AD10EA">
        <w:rPr>
          <w:rFonts w:ascii="Times New Roman" w:hAnsi="Times New Roman" w:cs="Times New Roman"/>
          <w:b/>
        </w:rPr>
        <w:t>Key Pairs</w:t>
      </w:r>
      <w:r w:rsidRPr="00AD10EA">
        <w:rPr>
          <w:rFonts w:ascii="Times New Roman" w:hAnsi="Times New Roman" w:cs="Times New Roman"/>
        </w:rPr>
        <w:t xml:space="preserve">: It is a secure authentication mechanism. Each of the new instances which are launched via automated script, </w:t>
      </w:r>
      <w:r w:rsidR="006B6074" w:rsidRPr="00AD10EA">
        <w:rPr>
          <w:rFonts w:ascii="Times New Roman" w:hAnsi="Times New Roman" w:cs="Times New Roman"/>
        </w:rPr>
        <w:t>are assigned a</w:t>
      </w:r>
      <w:r w:rsidRPr="00AD10EA">
        <w:rPr>
          <w:rFonts w:ascii="Times New Roman" w:hAnsi="Times New Roman" w:cs="Times New Roman"/>
        </w:rPr>
        <w:t xml:space="preserve"> p</w:t>
      </w:r>
      <w:r w:rsidR="006B6074" w:rsidRPr="00AD10EA">
        <w:rPr>
          <w:rFonts w:ascii="Times New Roman" w:hAnsi="Times New Roman" w:cs="Times New Roman"/>
        </w:rPr>
        <w:t>ublic</w:t>
      </w:r>
      <w:r w:rsidRPr="00AD10EA">
        <w:rPr>
          <w:rFonts w:ascii="Times New Roman" w:hAnsi="Times New Roman" w:cs="Times New Roman"/>
        </w:rPr>
        <w:t xml:space="preserve"> key named ‘cloudcc’</w:t>
      </w:r>
      <w:r w:rsidR="006B6074" w:rsidRPr="00AD10EA">
        <w:rPr>
          <w:rFonts w:ascii="Times New Roman" w:hAnsi="Times New Roman" w:cs="Times New Roman"/>
        </w:rPr>
        <w:t>. Only a private key holder can then access these servers. The db and app server are also assigned this key.</w:t>
      </w:r>
    </w:p>
    <w:p w14:paraId="14B9943F" w14:textId="77777777" w:rsidR="006B6074" w:rsidRPr="00AD10EA" w:rsidRDefault="006B6074" w:rsidP="00B17DCC">
      <w:pPr>
        <w:pStyle w:val="ListParagraph"/>
        <w:spacing w:line="276" w:lineRule="auto"/>
        <w:ind w:left="1287"/>
        <w:jc w:val="both"/>
        <w:rPr>
          <w:rFonts w:ascii="Times New Roman" w:hAnsi="Times New Roman" w:cs="Times New Roman"/>
        </w:rPr>
      </w:pPr>
    </w:p>
    <w:p w14:paraId="50E20936" w14:textId="5DCB8735" w:rsidR="006B6074" w:rsidRDefault="006B6074" w:rsidP="00B17DCC">
      <w:pPr>
        <w:pStyle w:val="ListParagraph"/>
        <w:numPr>
          <w:ilvl w:val="0"/>
          <w:numId w:val="4"/>
        </w:numPr>
        <w:spacing w:line="276" w:lineRule="auto"/>
        <w:jc w:val="both"/>
        <w:rPr>
          <w:rFonts w:ascii="Times New Roman" w:hAnsi="Times New Roman" w:cs="Times New Roman"/>
        </w:rPr>
      </w:pPr>
      <w:r w:rsidRPr="00AD10EA">
        <w:rPr>
          <w:rFonts w:ascii="Times New Roman" w:hAnsi="Times New Roman" w:cs="Times New Roman"/>
          <w:b/>
        </w:rPr>
        <w:t>Security Groups</w:t>
      </w:r>
      <w:r w:rsidRPr="00AD10EA">
        <w:rPr>
          <w:rFonts w:ascii="Times New Roman" w:hAnsi="Times New Roman" w:cs="Times New Roman"/>
        </w:rPr>
        <w:t xml:space="preserve">:   </w:t>
      </w:r>
      <w:r w:rsidR="00C75324" w:rsidRPr="00AD10EA">
        <w:rPr>
          <w:rFonts w:ascii="Times New Roman" w:hAnsi="Times New Roman" w:cs="Times New Roman"/>
        </w:rPr>
        <w:t xml:space="preserve">For each of the server instances, specific security groups have been created so that servers can have limited access to prevent unauthorised intrusions. The following tables (Table </w:t>
      </w:r>
      <w:r w:rsidR="008E7F04">
        <w:rPr>
          <w:rFonts w:ascii="Times New Roman" w:hAnsi="Times New Roman" w:cs="Times New Roman"/>
        </w:rPr>
        <w:t>2</w:t>
      </w:r>
      <w:r w:rsidR="00C75324" w:rsidRPr="00AD10EA">
        <w:rPr>
          <w:rFonts w:ascii="Times New Roman" w:hAnsi="Times New Roman" w:cs="Times New Roman"/>
        </w:rPr>
        <w:t xml:space="preserve">.0 – </w:t>
      </w:r>
      <w:r w:rsidR="00602ADA">
        <w:rPr>
          <w:rFonts w:ascii="Times New Roman" w:hAnsi="Times New Roman" w:cs="Times New Roman"/>
        </w:rPr>
        <w:t>2</w:t>
      </w:r>
      <w:r w:rsidR="00C75324" w:rsidRPr="00AD10EA">
        <w:rPr>
          <w:rFonts w:ascii="Times New Roman" w:hAnsi="Times New Roman" w:cs="Times New Roman"/>
        </w:rPr>
        <w:t>.2) list all the security settings on the server types</w:t>
      </w:r>
      <w:r w:rsidRPr="00AD10EA">
        <w:rPr>
          <w:rFonts w:ascii="Times New Roman" w:hAnsi="Times New Roman" w:cs="Times New Roman"/>
        </w:rPr>
        <w:t xml:space="preserve">. </w:t>
      </w:r>
      <w:r w:rsidR="008867C0" w:rsidRPr="00AD10EA">
        <w:rPr>
          <w:rFonts w:ascii="Times New Roman" w:hAnsi="Times New Roman" w:cs="Times New Roman"/>
        </w:rPr>
        <w:t>It should be noted that for e</w:t>
      </w:r>
      <w:r w:rsidR="004B36CF" w:rsidRPr="00AD10EA">
        <w:rPr>
          <w:rFonts w:ascii="Times New Roman" w:hAnsi="Times New Roman" w:cs="Times New Roman"/>
        </w:rPr>
        <w:t xml:space="preserve">very harvester </w:t>
      </w:r>
      <w:r w:rsidR="008867C0" w:rsidRPr="00AD10EA">
        <w:rPr>
          <w:rFonts w:ascii="Times New Roman" w:hAnsi="Times New Roman" w:cs="Times New Roman"/>
        </w:rPr>
        <w:t xml:space="preserve">instance </w:t>
      </w:r>
      <w:r w:rsidR="004B36CF" w:rsidRPr="00AD10EA">
        <w:rPr>
          <w:rFonts w:ascii="Times New Roman" w:hAnsi="Times New Roman" w:cs="Times New Roman"/>
        </w:rPr>
        <w:t xml:space="preserve">launched </w:t>
      </w:r>
      <w:r w:rsidR="008867C0" w:rsidRPr="00AD10EA">
        <w:rPr>
          <w:rFonts w:ascii="Times New Roman" w:hAnsi="Times New Roman" w:cs="Times New Roman"/>
        </w:rPr>
        <w:t xml:space="preserve">using the scripts, a </w:t>
      </w:r>
      <w:r w:rsidR="004B36CF" w:rsidRPr="00AD10EA">
        <w:rPr>
          <w:rFonts w:ascii="Times New Roman" w:hAnsi="Times New Roman" w:cs="Times New Roman"/>
        </w:rPr>
        <w:t>security group</w:t>
      </w:r>
      <w:r w:rsidR="008867C0" w:rsidRPr="00AD10EA">
        <w:rPr>
          <w:rFonts w:ascii="Times New Roman" w:hAnsi="Times New Roman" w:cs="Times New Roman"/>
        </w:rPr>
        <w:t xml:space="preserve"> </w:t>
      </w:r>
      <w:r w:rsidR="004B36CF" w:rsidRPr="00AD10EA">
        <w:rPr>
          <w:rFonts w:ascii="Times New Roman" w:hAnsi="Times New Roman" w:cs="Times New Roman"/>
        </w:rPr>
        <w:t>‘harvesters’</w:t>
      </w:r>
      <w:r w:rsidR="008867C0" w:rsidRPr="00AD10EA">
        <w:rPr>
          <w:rFonts w:ascii="Times New Roman" w:hAnsi="Times New Roman" w:cs="Times New Roman"/>
        </w:rPr>
        <w:t xml:space="preserve"> is automatically assigned to it with all the respective </w:t>
      </w:r>
      <w:r w:rsidR="00061437" w:rsidRPr="00AD10EA">
        <w:rPr>
          <w:rFonts w:ascii="Times New Roman" w:hAnsi="Times New Roman" w:cs="Times New Roman"/>
        </w:rPr>
        <w:t xml:space="preserve">security </w:t>
      </w:r>
      <w:r w:rsidR="008867C0" w:rsidRPr="00AD10EA">
        <w:rPr>
          <w:rFonts w:ascii="Times New Roman" w:hAnsi="Times New Roman" w:cs="Times New Roman"/>
        </w:rPr>
        <w:t>settings</w:t>
      </w:r>
      <w:r w:rsidR="004B36CF" w:rsidRPr="00AD10EA">
        <w:rPr>
          <w:rFonts w:ascii="Times New Roman" w:hAnsi="Times New Roman" w:cs="Times New Roman"/>
        </w:rPr>
        <w:t xml:space="preserve">. </w:t>
      </w:r>
    </w:p>
    <w:p w14:paraId="421EF019" w14:textId="77777777" w:rsidR="00CE43F4" w:rsidRPr="00CE43F4" w:rsidRDefault="00CE43F4" w:rsidP="00CE43F4">
      <w:pPr>
        <w:pStyle w:val="ListParagraph"/>
        <w:rPr>
          <w:rFonts w:ascii="Times New Roman" w:hAnsi="Times New Roman" w:cs="Times New Roman"/>
        </w:rPr>
      </w:pPr>
    </w:p>
    <w:p w14:paraId="640ED27F" w14:textId="77777777" w:rsidR="00CE43F4" w:rsidRPr="00AD10EA" w:rsidRDefault="00CE43F4" w:rsidP="00CE43F4">
      <w:pPr>
        <w:pStyle w:val="ListParagraph"/>
        <w:spacing w:line="276" w:lineRule="auto"/>
        <w:ind w:left="1287"/>
        <w:jc w:val="both"/>
        <w:rPr>
          <w:rFonts w:ascii="Times New Roman" w:hAnsi="Times New Roman" w:cs="Times New Roman"/>
        </w:rPr>
      </w:pPr>
    </w:p>
    <w:tbl>
      <w:tblPr>
        <w:tblW w:w="7366" w:type="dxa"/>
        <w:jc w:val="center"/>
        <w:tblLook w:val="04A0" w:firstRow="1" w:lastRow="0" w:firstColumn="1" w:lastColumn="0" w:noHBand="0" w:noVBand="1"/>
      </w:tblPr>
      <w:tblGrid>
        <w:gridCol w:w="1134"/>
        <w:gridCol w:w="851"/>
        <w:gridCol w:w="684"/>
        <w:gridCol w:w="1156"/>
        <w:gridCol w:w="1918"/>
        <w:gridCol w:w="1623"/>
      </w:tblGrid>
      <w:tr w:rsidR="00786A17" w:rsidRPr="00AD10EA" w14:paraId="4D2C6C2A" w14:textId="7C5402AB" w:rsidTr="004C4DBF">
        <w:trPr>
          <w:trHeight w:val="300"/>
          <w:tblHeader/>
          <w:jc w:val="center"/>
        </w:trPr>
        <w:tc>
          <w:tcPr>
            <w:tcW w:w="1134"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DDCA8F1" w14:textId="6EFFCE45" w:rsidR="00CE1EDF" w:rsidRPr="00AD10EA" w:rsidRDefault="00CE1EDF"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hAnsi="Times New Roman" w:cs="Times New Roman"/>
                <w:b/>
                <w:bCs/>
                <w:color w:val="000000"/>
              </w:rPr>
              <w:lastRenderedPageBreak/>
              <w:t>Direction</w:t>
            </w:r>
          </w:p>
        </w:tc>
        <w:tc>
          <w:tcPr>
            <w:tcW w:w="85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54A1AE4" w14:textId="336D46D2" w:rsidR="00CE1EDF" w:rsidRPr="00AD10EA" w:rsidRDefault="00CE1EDF"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hAnsi="Times New Roman" w:cs="Times New Roman"/>
                <w:b/>
                <w:bCs/>
                <w:color w:val="000000"/>
              </w:rPr>
              <w:t>Type</w:t>
            </w:r>
          </w:p>
        </w:tc>
        <w:tc>
          <w:tcPr>
            <w:tcW w:w="684"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6F661B0" w14:textId="3BD1AA16" w:rsidR="00CE1EDF" w:rsidRPr="00AD10EA" w:rsidRDefault="00CE1EDF"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hAnsi="Times New Roman" w:cs="Times New Roman"/>
                <w:b/>
                <w:bCs/>
                <w:color w:val="000000"/>
              </w:rPr>
              <w:t xml:space="preserve">IP </w:t>
            </w:r>
          </w:p>
        </w:tc>
        <w:tc>
          <w:tcPr>
            <w:tcW w:w="11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50E7401" w14:textId="5A4FA09E" w:rsidR="00CE1EDF" w:rsidRPr="00AD10EA" w:rsidRDefault="00CE1EDF"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hAnsi="Times New Roman" w:cs="Times New Roman"/>
                <w:b/>
                <w:bCs/>
                <w:color w:val="000000"/>
              </w:rPr>
              <w:t>Port</w:t>
            </w:r>
            <w:r w:rsidR="00ED1E8D" w:rsidRPr="00AD10EA">
              <w:rPr>
                <w:rFonts w:ascii="Times New Roman" w:hAnsi="Times New Roman" w:cs="Times New Roman"/>
                <w:b/>
                <w:bCs/>
                <w:color w:val="000000"/>
              </w:rPr>
              <w:t>s</w:t>
            </w:r>
          </w:p>
        </w:tc>
        <w:tc>
          <w:tcPr>
            <w:tcW w:w="1918"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68526C0" w14:textId="1826EE24" w:rsidR="00CE1EDF"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hAnsi="Times New Roman" w:cs="Times New Roman"/>
                <w:b/>
                <w:bCs/>
                <w:color w:val="000000"/>
              </w:rPr>
              <w:t>Remote IP</w:t>
            </w:r>
          </w:p>
        </w:tc>
        <w:tc>
          <w:tcPr>
            <w:tcW w:w="1623" w:type="dxa"/>
            <w:tcBorders>
              <w:top w:val="single" w:sz="4" w:space="0" w:color="auto"/>
              <w:left w:val="single" w:sz="4" w:space="0" w:color="auto"/>
              <w:bottom w:val="single" w:sz="4" w:space="0" w:color="auto"/>
              <w:right w:val="single" w:sz="4" w:space="0" w:color="auto"/>
            </w:tcBorders>
            <w:shd w:val="clear" w:color="D9E1F2" w:fill="D9E1F2"/>
            <w:vAlign w:val="center"/>
          </w:tcPr>
          <w:p w14:paraId="3DF74472" w14:textId="537342D6" w:rsidR="00CE1EDF"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hAnsi="Times New Roman" w:cs="Times New Roman"/>
                <w:b/>
                <w:bCs/>
                <w:color w:val="000000"/>
              </w:rPr>
              <w:t>Security Group</w:t>
            </w:r>
          </w:p>
        </w:tc>
      </w:tr>
      <w:tr w:rsidR="00786A17" w:rsidRPr="00AD10EA" w14:paraId="1DEBC274" w14:textId="77777777" w:rsidTr="004C4DBF">
        <w:trPr>
          <w:trHeight w:val="300"/>
          <w:jc w:val="center"/>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6FE6A7" w14:textId="5F31D4A2" w:rsidR="00ED1E8D" w:rsidRPr="00AD10EA" w:rsidRDefault="00ED1E8D" w:rsidP="00ED1E8D">
            <w:pPr>
              <w:spacing w:after="0"/>
              <w:jc w:val="center"/>
              <w:rPr>
                <w:rFonts w:ascii="Times New Roman" w:hAnsi="Times New Roman" w:cs="Times New Roman"/>
                <w:color w:val="333333"/>
                <w:sz w:val="20"/>
                <w:szCs w:val="20"/>
              </w:rPr>
            </w:pPr>
            <w:r w:rsidRPr="00AD10EA">
              <w:rPr>
                <w:rFonts w:ascii="Times New Roman" w:hAnsi="Times New Roman" w:cs="Times New Roman"/>
                <w:color w:val="333333"/>
                <w:sz w:val="20"/>
                <w:szCs w:val="20"/>
              </w:rPr>
              <w:t>Egress</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F04A65" w14:textId="58DAAFE8" w:rsidR="00ED1E8D" w:rsidRPr="00AD10EA" w:rsidRDefault="00ED1E8D" w:rsidP="00ED1E8D">
            <w:pPr>
              <w:spacing w:after="0"/>
              <w:jc w:val="center"/>
              <w:rPr>
                <w:rFonts w:ascii="Times New Roman" w:hAnsi="Times New Roman" w:cs="Times New Roman"/>
                <w:color w:val="333333"/>
                <w:sz w:val="20"/>
                <w:szCs w:val="20"/>
              </w:rPr>
            </w:pPr>
            <w:r w:rsidRPr="00AD10EA">
              <w:rPr>
                <w:rFonts w:ascii="Times New Roman" w:hAnsi="Times New Roman" w:cs="Times New Roman"/>
                <w:color w:val="333333"/>
                <w:sz w:val="20"/>
                <w:szCs w:val="20"/>
              </w:rPr>
              <w:t>IPv6</w:t>
            </w:r>
          </w:p>
        </w:tc>
        <w:tc>
          <w:tcPr>
            <w:tcW w:w="68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62C13C" w14:textId="722D57C9" w:rsidR="00ED1E8D"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Any</w:t>
            </w:r>
          </w:p>
        </w:tc>
        <w:tc>
          <w:tcPr>
            <w:tcW w:w="11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79BEBA5" w14:textId="7D90CE59" w:rsidR="00ED1E8D"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Any</w:t>
            </w:r>
          </w:p>
        </w:tc>
        <w:tc>
          <w:tcPr>
            <w:tcW w:w="19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3ABF269" w14:textId="0F346D8C" w:rsidR="00ED1E8D"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::/0</w:t>
            </w:r>
          </w:p>
        </w:tc>
        <w:tc>
          <w:tcPr>
            <w:tcW w:w="1623" w:type="dxa"/>
            <w:tcBorders>
              <w:top w:val="single" w:sz="4" w:space="0" w:color="auto"/>
              <w:left w:val="single" w:sz="4" w:space="0" w:color="auto"/>
              <w:bottom w:val="single" w:sz="4" w:space="0" w:color="auto"/>
              <w:right w:val="single" w:sz="4" w:space="0" w:color="auto"/>
            </w:tcBorders>
            <w:vAlign w:val="center"/>
          </w:tcPr>
          <w:p w14:paraId="467F54FA" w14:textId="14381888" w:rsidR="00ED1E8D"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w:t>
            </w:r>
          </w:p>
        </w:tc>
      </w:tr>
      <w:tr w:rsidR="00786A17" w:rsidRPr="00AD10EA" w14:paraId="1849584D" w14:textId="77777777" w:rsidTr="004C4DBF">
        <w:trPr>
          <w:trHeight w:val="300"/>
          <w:jc w:val="center"/>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C950B1" w14:textId="2FCD978A" w:rsidR="00ED1E8D" w:rsidRPr="00AD10EA" w:rsidRDefault="00ED1E8D" w:rsidP="00ED1E8D">
            <w:pPr>
              <w:spacing w:after="0"/>
              <w:jc w:val="center"/>
              <w:rPr>
                <w:rFonts w:ascii="Times New Roman" w:hAnsi="Times New Roman" w:cs="Times New Roman"/>
                <w:color w:val="333333"/>
                <w:sz w:val="20"/>
                <w:szCs w:val="20"/>
              </w:rPr>
            </w:pPr>
            <w:r w:rsidRPr="00AD10EA">
              <w:rPr>
                <w:rFonts w:ascii="Times New Roman" w:hAnsi="Times New Roman" w:cs="Times New Roman"/>
                <w:color w:val="333333"/>
                <w:sz w:val="20"/>
                <w:szCs w:val="20"/>
              </w:rPr>
              <w:t>Egress</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297FA7" w14:textId="461DD19C" w:rsidR="00ED1E8D" w:rsidRPr="00AD10EA" w:rsidRDefault="00ED1E8D" w:rsidP="00ED1E8D">
            <w:pPr>
              <w:spacing w:after="0"/>
              <w:jc w:val="center"/>
              <w:rPr>
                <w:rFonts w:ascii="Times New Roman" w:hAnsi="Times New Roman" w:cs="Times New Roman"/>
                <w:color w:val="333333"/>
                <w:sz w:val="20"/>
                <w:szCs w:val="20"/>
              </w:rPr>
            </w:pPr>
            <w:r w:rsidRPr="00AD10EA">
              <w:rPr>
                <w:rFonts w:ascii="Times New Roman" w:hAnsi="Times New Roman" w:cs="Times New Roman"/>
                <w:color w:val="333333"/>
                <w:sz w:val="20"/>
                <w:szCs w:val="20"/>
              </w:rPr>
              <w:t>IPv4</w:t>
            </w:r>
          </w:p>
        </w:tc>
        <w:tc>
          <w:tcPr>
            <w:tcW w:w="68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12EBFC" w14:textId="1C765485" w:rsidR="00ED1E8D"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Any</w:t>
            </w:r>
          </w:p>
        </w:tc>
        <w:tc>
          <w:tcPr>
            <w:tcW w:w="11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F3CC81" w14:textId="3F615ACE" w:rsidR="00ED1E8D"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Any</w:t>
            </w:r>
          </w:p>
        </w:tc>
        <w:tc>
          <w:tcPr>
            <w:tcW w:w="19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F96647" w14:textId="612DD7DD" w:rsidR="00ED1E8D"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0.0.0.0/0</w:t>
            </w:r>
          </w:p>
        </w:tc>
        <w:tc>
          <w:tcPr>
            <w:tcW w:w="1623" w:type="dxa"/>
            <w:tcBorders>
              <w:top w:val="single" w:sz="4" w:space="0" w:color="auto"/>
              <w:left w:val="single" w:sz="4" w:space="0" w:color="auto"/>
              <w:bottom w:val="single" w:sz="4" w:space="0" w:color="auto"/>
              <w:right w:val="single" w:sz="4" w:space="0" w:color="auto"/>
            </w:tcBorders>
            <w:vAlign w:val="center"/>
          </w:tcPr>
          <w:p w14:paraId="21D58B2F" w14:textId="7FA4593A" w:rsidR="00ED1E8D"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w:t>
            </w:r>
          </w:p>
        </w:tc>
      </w:tr>
      <w:tr w:rsidR="00786A17" w:rsidRPr="00AD10EA" w14:paraId="7F383AA8" w14:textId="77777777" w:rsidTr="004C4DBF">
        <w:trPr>
          <w:trHeight w:val="300"/>
          <w:jc w:val="center"/>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137075A" w14:textId="6A67BB18" w:rsidR="00ED1E8D" w:rsidRPr="00AD10EA" w:rsidRDefault="00ED1E8D" w:rsidP="00ED1E8D">
            <w:pPr>
              <w:spacing w:after="0"/>
              <w:jc w:val="center"/>
              <w:rPr>
                <w:rFonts w:ascii="Times New Roman" w:hAnsi="Times New Roman" w:cs="Times New Roman"/>
                <w:color w:val="000000"/>
              </w:rPr>
            </w:pPr>
            <w:r w:rsidRPr="00AD10EA">
              <w:rPr>
                <w:rFonts w:ascii="Times New Roman" w:hAnsi="Times New Roman" w:cs="Times New Roman"/>
                <w:color w:val="000000"/>
              </w:rPr>
              <w:t>Ingress</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721CCDB" w14:textId="1487C9B7" w:rsidR="00ED1E8D" w:rsidRPr="00AD10EA" w:rsidRDefault="00ED1E8D" w:rsidP="00ED1E8D">
            <w:pPr>
              <w:spacing w:after="0"/>
              <w:jc w:val="center"/>
              <w:rPr>
                <w:rFonts w:ascii="Times New Roman" w:hAnsi="Times New Roman" w:cs="Times New Roman"/>
                <w:color w:val="333333"/>
                <w:sz w:val="20"/>
                <w:szCs w:val="20"/>
              </w:rPr>
            </w:pPr>
            <w:r w:rsidRPr="00AD10EA">
              <w:rPr>
                <w:rFonts w:ascii="Times New Roman" w:hAnsi="Times New Roman" w:cs="Times New Roman"/>
                <w:color w:val="333333"/>
                <w:sz w:val="20"/>
                <w:szCs w:val="20"/>
              </w:rPr>
              <w:t>IPv4</w:t>
            </w:r>
          </w:p>
        </w:tc>
        <w:tc>
          <w:tcPr>
            <w:tcW w:w="68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BCBA22" w14:textId="022B9483" w:rsidR="00ED1E8D"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TCP</w:t>
            </w:r>
          </w:p>
        </w:tc>
        <w:tc>
          <w:tcPr>
            <w:tcW w:w="11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3D9C9F" w14:textId="1DA3D22D" w:rsidR="00ED1E8D"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22 (SSH)</w:t>
            </w:r>
          </w:p>
        </w:tc>
        <w:tc>
          <w:tcPr>
            <w:tcW w:w="19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AE3350" w14:textId="25923A34" w:rsidR="00ED1E8D"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0.0.0.0/0</w:t>
            </w:r>
          </w:p>
        </w:tc>
        <w:tc>
          <w:tcPr>
            <w:tcW w:w="1623" w:type="dxa"/>
            <w:tcBorders>
              <w:top w:val="single" w:sz="4" w:space="0" w:color="auto"/>
              <w:left w:val="single" w:sz="4" w:space="0" w:color="auto"/>
              <w:bottom w:val="single" w:sz="4" w:space="0" w:color="auto"/>
              <w:right w:val="single" w:sz="4" w:space="0" w:color="auto"/>
            </w:tcBorders>
            <w:vAlign w:val="center"/>
          </w:tcPr>
          <w:p w14:paraId="5CF35CB4" w14:textId="660E6B0F" w:rsidR="00ED1E8D"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w:t>
            </w:r>
          </w:p>
        </w:tc>
      </w:tr>
      <w:tr w:rsidR="00786A17" w:rsidRPr="00AD10EA" w14:paraId="697651BE" w14:textId="77777777" w:rsidTr="004C4DBF">
        <w:trPr>
          <w:trHeight w:val="300"/>
          <w:jc w:val="center"/>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3AA0D8" w14:textId="089D1E8D" w:rsidR="00ED1E8D" w:rsidRPr="00AD10EA" w:rsidRDefault="00ED1E8D" w:rsidP="00ED1E8D">
            <w:pPr>
              <w:spacing w:after="0"/>
              <w:jc w:val="center"/>
              <w:rPr>
                <w:rFonts w:ascii="Times New Roman" w:hAnsi="Times New Roman" w:cs="Times New Roman"/>
                <w:color w:val="000000"/>
              </w:rPr>
            </w:pPr>
            <w:r w:rsidRPr="00AD10EA">
              <w:rPr>
                <w:rFonts w:ascii="Times New Roman" w:hAnsi="Times New Roman" w:cs="Times New Roman"/>
                <w:color w:val="000000"/>
              </w:rPr>
              <w:t>Ingress</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3394F05" w14:textId="644EB289" w:rsidR="00ED1E8D" w:rsidRPr="00AD10EA" w:rsidRDefault="00ED1E8D" w:rsidP="00ED1E8D">
            <w:pPr>
              <w:spacing w:after="0"/>
              <w:jc w:val="center"/>
              <w:rPr>
                <w:rFonts w:ascii="Times New Roman" w:hAnsi="Times New Roman" w:cs="Times New Roman"/>
                <w:color w:val="333333"/>
                <w:sz w:val="20"/>
                <w:szCs w:val="20"/>
              </w:rPr>
            </w:pPr>
            <w:r w:rsidRPr="00AD10EA">
              <w:rPr>
                <w:rFonts w:ascii="Times New Roman" w:hAnsi="Times New Roman" w:cs="Times New Roman"/>
                <w:color w:val="333333"/>
                <w:sz w:val="20"/>
                <w:szCs w:val="20"/>
              </w:rPr>
              <w:t>IPv4</w:t>
            </w:r>
          </w:p>
        </w:tc>
        <w:tc>
          <w:tcPr>
            <w:tcW w:w="68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993069" w14:textId="40D8602D" w:rsidR="00ED1E8D"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TCP</w:t>
            </w:r>
          </w:p>
        </w:tc>
        <w:tc>
          <w:tcPr>
            <w:tcW w:w="11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7E2EB75" w14:textId="14446BDC" w:rsidR="00ED1E8D"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80 (HTTP)</w:t>
            </w:r>
          </w:p>
        </w:tc>
        <w:tc>
          <w:tcPr>
            <w:tcW w:w="19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6FD401" w14:textId="090405AA" w:rsidR="00ED1E8D"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0.0.0.0/0</w:t>
            </w:r>
          </w:p>
        </w:tc>
        <w:tc>
          <w:tcPr>
            <w:tcW w:w="1623" w:type="dxa"/>
            <w:tcBorders>
              <w:top w:val="single" w:sz="4" w:space="0" w:color="auto"/>
              <w:left w:val="single" w:sz="4" w:space="0" w:color="auto"/>
              <w:bottom w:val="single" w:sz="4" w:space="0" w:color="auto"/>
              <w:right w:val="single" w:sz="4" w:space="0" w:color="auto"/>
            </w:tcBorders>
            <w:vAlign w:val="center"/>
          </w:tcPr>
          <w:p w14:paraId="6824DE70" w14:textId="6D02DD65" w:rsidR="00ED1E8D"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w:t>
            </w:r>
          </w:p>
        </w:tc>
      </w:tr>
      <w:tr w:rsidR="00786A17" w:rsidRPr="00AD10EA" w14:paraId="4CBCEE41" w14:textId="520999A9" w:rsidTr="004C4DBF">
        <w:trPr>
          <w:trHeight w:val="300"/>
          <w:jc w:val="center"/>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0E3783" w14:textId="074BF3D5" w:rsidR="00CE1EDF" w:rsidRPr="00AD10EA" w:rsidRDefault="00ED1E8D" w:rsidP="00ED1E8D">
            <w:pPr>
              <w:spacing w:after="0"/>
              <w:jc w:val="center"/>
              <w:rPr>
                <w:rFonts w:ascii="Times New Roman" w:hAnsi="Times New Roman" w:cs="Times New Roman"/>
                <w:color w:val="000000"/>
              </w:rPr>
            </w:pPr>
            <w:r w:rsidRPr="00AD10EA">
              <w:rPr>
                <w:rFonts w:ascii="Times New Roman" w:hAnsi="Times New Roman" w:cs="Times New Roman"/>
                <w:color w:val="000000"/>
              </w:rPr>
              <w:t>Ingress</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7463B3" w14:textId="07D5D9B8" w:rsidR="00CE1EDF" w:rsidRPr="00AD10EA" w:rsidRDefault="00ED1E8D" w:rsidP="00ED1E8D">
            <w:pPr>
              <w:spacing w:after="0"/>
              <w:jc w:val="center"/>
              <w:rPr>
                <w:rFonts w:ascii="Times New Roman" w:eastAsia="Times New Roman" w:hAnsi="Times New Roman" w:cs="Times New Roman"/>
                <w:color w:val="305496"/>
                <w:lang w:eastAsia="en-AU"/>
              </w:rPr>
            </w:pPr>
            <w:r w:rsidRPr="00AD10EA">
              <w:rPr>
                <w:rFonts w:ascii="Times New Roman" w:hAnsi="Times New Roman" w:cs="Times New Roman"/>
                <w:color w:val="333333"/>
                <w:sz w:val="20"/>
                <w:szCs w:val="20"/>
              </w:rPr>
              <w:t>IPv4</w:t>
            </w:r>
          </w:p>
        </w:tc>
        <w:tc>
          <w:tcPr>
            <w:tcW w:w="6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218BF7" w14:textId="212DE0B5" w:rsidR="00CE1EDF"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TCP</w:t>
            </w:r>
          </w:p>
        </w:tc>
        <w:tc>
          <w:tcPr>
            <w:tcW w:w="11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035693" w14:textId="2BAE51CF" w:rsidR="00CE1EDF"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5984</w:t>
            </w:r>
          </w:p>
        </w:tc>
        <w:tc>
          <w:tcPr>
            <w:tcW w:w="19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1D290E" w14:textId="589B3398" w:rsidR="00CE1EDF"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 xml:space="preserve">115.146.95.134/32 </w:t>
            </w:r>
          </w:p>
        </w:tc>
        <w:tc>
          <w:tcPr>
            <w:tcW w:w="1623" w:type="dxa"/>
            <w:tcBorders>
              <w:top w:val="single" w:sz="4" w:space="0" w:color="auto"/>
              <w:left w:val="single" w:sz="4" w:space="0" w:color="auto"/>
              <w:bottom w:val="single" w:sz="4" w:space="0" w:color="auto"/>
              <w:right w:val="single" w:sz="4" w:space="0" w:color="auto"/>
            </w:tcBorders>
            <w:vAlign w:val="center"/>
          </w:tcPr>
          <w:p w14:paraId="5558D6D6" w14:textId="212D8563" w:rsidR="00CE1EDF"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w:t>
            </w:r>
          </w:p>
        </w:tc>
      </w:tr>
    </w:tbl>
    <w:p w14:paraId="16D066C9" w14:textId="78EBA732" w:rsidR="00706B1A" w:rsidRDefault="006B6074" w:rsidP="00B23EE4">
      <w:pPr>
        <w:jc w:val="center"/>
        <w:rPr>
          <w:rFonts w:ascii="Times New Roman" w:hAnsi="Times New Roman" w:cs="Times New Roman"/>
          <w:b/>
          <w:i/>
        </w:rPr>
      </w:pPr>
      <w:r w:rsidRPr="00AD10EA">
        <w:rPr>
          <w:rFonts w:ascii="Times New Roman" w:hAnsi="Times New Roman" w:cs="Times New Roman"/>
          <w:b/>
          <w:i/>
        </w:rPr>
        <w:t xml:space="preserve">Table </w:t>
      </w:r>
      <w:r w:rsidR="00BB72CC">
        <w:rPr>
          <w:rFonts w:ascii="Times New Roman" w:hAnsi="Times New Roman" w:cs="Times New Roman"/>
          <w:b/>
          <w:i/>
        </w:rPr>
        <w:t>2</w:t>
      </w:r>
      <w:r w:rsidRPr="00AD10EA">
        <w:rPr>
          <w:rFonts w:ascii="Times New Roman" w:hAnsi="Times New Roman" w:cs="Times New Roman"/>
          <w:b/>
          <w:i/>
        </w:rPr>
        <w:t>.0</w:t>
      </w:r>
      <w:r w:rsidR="00ED1E8D" w:rsidRPr="00AD10EA">
        <w:rPr>
          <w:rFonts w:ascii="Times New Roman" w:hAnsi="Times New Roman" w:cs="Times New Roman"/>
          <w:b/>
          <w:i/>
        </w:rPr>
        <w:t>: Application Security Group</w:t>
      </w:r>
      <w:r w:rsidR="00706B1A" w:rsidRPr="00AD10EA">
        <w:rPr>
          <w:rFonts w:ascii="Times New Roman" w:hAnsi="Times New Roman" w:cs="Times New Roman"/>
          <w:b/>
          <w:i/>
        </w:rPr>
        <w:t xml:space="preserve"> assigned to Application server</w:t>
      </w:r>
    </w:p>
    <w:p w14:paraId="037A2639" w14:textId="77777777" w:rsidR="00CE43F4" w:rsidRPr="00AD10EA" w:rsidRDefault="00CE43F4" w:rsidP="00B23EE4">
      <w:pPr>
        <w:jc w:val="center"/>
        <w:rPr>
          <w:rFonts w:ascii="Times New Roman" w:hAnsi="Times New Roman" w:cs="Times New Roman"/>
          <w:b/>
          <w:i/>
        </w:rPr>
      </w:pPr>
    </w:p>
    <w:tbl>
      <w:tblPr>
        <w:tblW w:w="7371" w:type="dxa"/>
        <w:jc w:val="center"/>
        <w:tblLook w:val="04A0" w:firstRow="1" w:lastRow="0" w:firstColumn="1" w:lastColumn="0" w:noHBand="0" w:noVBand="1"/>
      </w:tblPr>
      <w:tblGrid>
        <w:gridCol w:w="1129"/>
        <w:gridCol w:w="851"/>
        <w:gridCol w:w="709"/>
        <w:gridCol w:w="1134"/>
        <w:gridCol w:w="1842"/>
        <w:gridCol w:w="1706"/>
      </w:tblGrid>
      <w:tr w:rsidR="00971953" w:rsidRPr="00AD10EA" w14:paraId="459ED108" w14:textId="77777777" w:rsidTr="004C4DBF">
        <w:trPr>
          <w:trHeight w:val="300"/>
          <w:tblHeader/>
          <w:jc w:val="center"/>
        </w:trPr>
        <w:tc>
          <w:tcPr>
            <w:tcW w:w="112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403DABA" w14:textId="77777777" w:rsidR="00706B1A" w:rsidRPr="00AD10EA" w:rsidRDefault="00706B1A"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hAnsi="Times New Roman" w:cs="Times New Roman"/>
                <w:b/>
                <w:bCs/>
                <w:color w:val="000000"/>
              </w:rPr>
              <w:t>Direction</w:t>
            </w:r>
          </w:p>
        </w:tc>
        <w:tc>
          <w:tcPr>
            <w:tcW w:w="85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2EAE3C5" w14:textId="6332EAF9" w:rsidR="00706B1A" w:rsidRPr="00AD10EA" w:rsidRDefault="00706B1A"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hAnsi="Times New Roman" w:cs="Times New Roman"/>
                <w:b/>
                <w:bCs/>
                <w:color w:val="000000"/>
              </w:rPr>
              <w:t>Type</w:t>
            </w:r>
          </w:p>
        </w:tc>
        <w:tc>
          <w:tcPr>
            <w:tcW w:w="70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830BA01" w14:textId="77777777" w:rsidR="00706B1A" w:rsidRPr="00AD10EA" w:rsidRDefault="00706B1A"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hAnsi="Times New Roman" w:cs="Times New Roman"/>
                <w:b/>
                <w:bCs/>
                <w:color w:val="000000"/>
              </w:rPr>
              <w:t xml:space="preserve">IP </w:t>
            </w:r>
          </w:p>
        </w:tc>
        <w:tc>
          <w:tcPr>
            <w:tcW w:w="1134"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05CB679" w14:textId="77777777" w:rsidR="00706B1A" w:rsidRPr="00AD10EA" w:rsidRDefault="00706B1A"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hAnsi="Times New Roman" w:cs="Times New Roman"/>
                <w:b/>
                <w:bCs/>
                <w:color w:val="000000"/>
              </w:rPr>
              <w:t>Ports</w:t>
            </w:r>
          </w:p>
        </w:tc>
        <w:tc>
          <w:tcPr>
            <w:tcW w:w="1842"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FD0E80A" w14:textId="77777777" w:rsidR="00706B1A" w:rsidRPr="00AD10EA" w:rsidRDefault="00706B1A"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hAnsi="Times New Roman" w:cs="Times New Roman"/>
                <w:b/>
                <w:bCs/>
                <w:color w:val="000000"/>
              </w:rPr>
              <w:t>Remote IP</w:t>
            </w:r>
          </w:p>
        </w:tc>
        <w:tc>
          <w:tcPr>
            <w:tcW w:w="1706" w:type="dxa"/>
            <w:tcBorders>
              <w:top w:val="single" w:sz="4" w:space="0" w:color="auto"/>
              <w:left w:val="single" w:sz="4" w:space="0" w:color="auto"/>
              <w:bottom w:val="single" w:sz="4" w:space="0" w:color="auto"/>
              <w:right w:val="single" w:sz="4" w:space="0" w:color="auto"/>
            </w:tcBorders>
            <w:shd w:val="clear" w:color="D9E1F2" w:fill="D9E1F2"/>
            <w:vAlign w:val="center"/>
          </w:tcPr>
          <w:p w14:paraId="0C62CEA9" w14:textId="77777777" w:rsidR="00706B1A" w:rsidRPr="00AD10EA" w:rsidRDefault="00706B1A"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hAnsi="Times New Roman" w:cs="Times New Roman"/>
                <w:b/>
                <w:bCs/>
                <w:color w:val="000000"/>
              </w:rPr>
              <w:t>Security Group</w:t>
            </w:r>
          </w:p>
        </w:tc>
      </w:tr>
      <w:tr w:rsidR="00786A17" w:rsidRPr="00AD10EA" w14:paraId="6F953A37" w14:textId="77777777" w:rsidTr="004C4DBF">
        <w:trPr>
          <w:trHeight w:val="300"/>
          <w:jc w:val="center"/>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C5FD1D" w14:textId="0D6A1EE4" w:rsidR="00706B1A" w:rsidRPr="00AD10EA" w:rsidRDefault="0025121C" w:rsidP="00D96A45">
            <w:pPr>
              <w:spacing w:after="0"/>
              <w:jc w:val="center"/>
              <w:rPr>
                <w:rFonts w:ascii="Times New Roman" w:hAnsi="Times New Roman" w:cs="Times New Roman"/>
                <w:color w:val="333333"/>
                <w:sz w:val="20"/>
                <w:szCs w:val="20"/>
              </w:rPr>
            </w:pPr>
            <w:r w:rsidRPr="00AD10EA">
              <w:rPr>
                <w:rFonts w:ascii="Times New Roman" w:hAnsi="Times New Roman" w:cs="Times New Roman"/>
                <w:color w:val="333333"/>
                <w:sz w:val="20"/>
                <w:szCs w:val="20"/>
              </w:rPr>
              <w:t>Egress</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8C403D" w14:textId="64D88AC7" w:rsidR="00706B1A" w:rsidRPr="00AD10EA" w:rsidRDefault="0025121C" w:rsidP="00D96A45">
            <w:pPr>
              <w:spacing w:after="0"/>
              <w:jc w:val="center"/>
              <w:rPr>
                <w:rFonts w:ascii="Times New Roman" w:hAnsi="Times New Roman" w:cs="Times New Roman"/>
                <w:color w:val="333333"/>
                <w:sz w:val="20"/>
                <w:szCs w:val="20"/>
              </w:rPr>
            </w:pPr>
            <w:r w:rsidRPr="00AD10EA">
              <w:rPr>
                <w:rFonts w:ascii="Times New Roman" w:hAnsi="Times New Roman" w:cs="Times New Roman"/>
                <w:color w:val="333333"/>
                <w:sz w:val="20"/>
                <w:szCs w:val="20"/>
              </w:rPr>
              <w:t>IPv4</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8943FE" w14:textId="0E13D083" w:rsidR="00706B1A" w:rsidRPr="00AD10EA" w:rsidRDefault="0025121C"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Any</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E024D54" w14:textId="77777777" w:rsidR="00706B1A" w:rsidRPr="00AD10EA" w:rsidRDefault="00706B1A"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Any</w:t>
            </w:r>
          </w:p>
        </w:tc>
        <w:tc>
          <w:tcPr>
            <w:tcW w:w="18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5D5220" w14:textId="048285B9" w:rsidR="00706B1A" w:rsidRPr="00AD10EA" w:rsidRDefault="00A41EB9"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0.0.0.0/0</w:t>
            </w:r>
          </w:p>
        </w:tc>
        <w:tc>
          <w:tcPr>
            <w:tcW w:w="1706" w:type="dxa"/>
            <w:tcBorders>
              <w:top w:val="single" w:sz="4" w:space="0" w:color="auto"/>
              <w:left w:val="single" w:sz="4" w:space="0" w:color="auto"/>
              <w:bottom w:val="single" w:sz="4" w:space="0" w:color="auto"/>
              <w:right w:val="single" w:sz="4" w:space="0" w:color="auto"/>
            </w:tcBorders>
            <w:vAlign w:val="center"/>
          </w:tcPr>
          <w:p w14:paraId="0C2481D3" w14:textId="77777777" w:rsidR="00706B1A" w:rsidRPr="00AD10EA" w:rsidRDefault="00706B1A"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w:t>
            </w:r>
          </w:p>
        </w:tc>
      </w:tr>
      <w:tr w:rsidR="00786A17" w:rsidRPr="00AD10EA" w14:paraId="5A14B88B" w14:textId="77777777" w:rsidTr="004C4DBF">
        <w:trPr>
          <w:trHeight w:val="300"/>
          <w:jc w:val="center"/>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AE74385" w14:textId="65FE92F7" w:rsidR="00706B1A" w:rsidRPr="00AD10EA" w:rsidRDefault="0025121C" w:rsidP="00D96A45">
            <w:pPr>
              <w:spacing w:after="0"/>
              <w:jc w:val="center"/>
              <w:rPr>
                <w:rFonts w:ascii="Times New Roman" w:hAnsi="Times New Roman" w:cs="Times New Roman"/>
                <w:color w:val="333333"/>
                <w:sz w:val="20"/>
                <w:szCs w:val="20"/>
              </w:rPr>
            </w:pPr>
            <w:r w:rsidRPr="00AD10EA">
              <w:rPr>
                <w:rFonts w:ascii="Times New Roman" w:hAnsi="Times New Roman" w:cs="Times New Roman"/>
                <w:color w:val="333333"/>
                <w:sz w:val="20"/>
                <w:szCs w:val="20"/>
              </w:rPr>
              <w:t>Egress</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1622C1" w14:textId="2BE1965C" w:rsidR="00706B1A" w:rsidRPr="00AD10EA" w:rsidRDefault="0025121C" w:rsidP="00D96A45">
            <w:pPr>
              <w:spacing w:after="0"/>
              <w:jc w:val="center"/>
              <w:rPr>
                <w:rFonts w:ascii="Times New Roman" w:hAnsi="Times New Roman" w:cs="Times New Roman"/>
                <w:color w:val="333333"/>
                <w:sz w:val="20"/>
                <w:szCs w:val="20"/>
              </w:rPr>
            </w:pPr>
            <w:r w:rsidRPr="00AD10EA">
              <w:rPr>
                <w:rFonts w:ascii="Times New Roman" w:hAnsi="Times New Roman" w:cs="Times New Roman"/>
                <w:color w:val="333333"/>
                <w:sz w:val="20"/>
                <w:szCs w:val="20"/>
              </w:rPr>
              <w:t>IPv6</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400CFE" w14:textId="19460EBE" w:rsidR="00706B1A" w:rsidRPr="00AD10EA" w:rsidRDefault="0025121C"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Any</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3F6607" w14:textId="77777777" w:rsidR="00706B1A" w:rsidRPr="00AD10EA" w:rsidRDefault="00706B1A"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Any</w:t>
            </w:r>
          </w:p>
        </w:tc>
        <w:tc>
          <w:tcPr>
            <w:tcW w:w="18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3A211E" w14:textId="551D5492" w:rsidR="00706B1A" w:rsidRPr="00AD10EA" w:rsidRDefault="00A41EB9"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::/0</w:t>
            </w:r>
          </w:p>
        </w:tc>
        <w:tc>
          <w:tcPr>
            <w:tcW w:w="1706" w:type="dxa"/>
            <w:tcBorders>
              <w:top w:val="single" w:sz="4" w:space="0" w:color="auto"/>
              <w:left w:val="single" w:sz="4" w:space="0" w:color="auto"/>
              <w:bottom w:val="single" w:sz="4" w:space="0" w:color="auto"/>
              <w:right w:val="single" w:sz="4" w:space="0" w:color="auto"/>
            </w:tcBorders>
            <w:vAlign w:val="center"/>
          </w:tcPr>
          <w:p w14:paraId="45153811" w14:textId="77777777" w:rsidR="00706B1A" w:rsidRPr="00AD10EA" w:rsidRDefault="00706B1A"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w:t>
            </w:r>
          </w:p>
        </w:tc>
      </w:tr>
      <w:tr w:rsidR="00786A17" w:rsidRPr="00AD10EA" w14:paraId="62CEB058" w14:textId="77777777" w:rsidTr="004C4DBF">
        <w:trPr>
          <w:trHeight w:val="300"/>
          <w:jc w:val="center"/>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7F89A90" w14:textId="77777777" w:rsidR="00706B1A" w:rsidRPr="00AD10EA" w:rsidRDefault="00706B1A" w:rsidP="00D96A45">
            <w:pPr>
              <w:spacing w:after="0"/>
              <w:jc w:val="center"/>
              <w:rPr>
                <w:rFonts w:ascii="Times New Roman" w:hAnsi="Times New Roman" w:cs="Times New Roman"/>
                <w:color w:val="000000"/>
              </w:rPr>
            </w:pPr>
            <w:r w:rsidRPr="00AD10EA">
              <w:rPr>
                <w:rFonts w:ascii="Times New Roman" w:hAnsi="Times New Roman" w:cs="Times New Roman"/>
                <w:color w:val="000000"/>
              </w:rPr>
              <w:t>Ingress</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4E7FFF" w14:textId="77777777" w:rsidR="00706B1A" w:rsidRPr="00AD10EA" w:rsidRDefault="00706B1A" w:rsidP="00D96A45">
            <w:pPr>
              <w:spacing w:after="0"/>
              <w:jc w:val="center"/>
              <w:rPr>
                <w:rFonts w:ascii="Times New Roman" w:hAnsi="Times New Roman" w:cs="Times New Roman"/>
                <w:color w:val="333333"/>
                <w:sz w:val="20"/>
                <w:szCs w:val="20"/>
              </w:rPr>
            </w:pPr>
            <w:r w:rsidRPr="00AD10EA">
              <w:rPr>
                <w:rFonts w:ascii="Times New Roman" w:hAnsi="Times New Roman" w:cs="Times New Roman"/>
                <w:color w:val="333333"/>
                <w:sz w:val="20"/>
                <w:szCs w:val="20"/>
              </w:rPr>
              <w:t>IPv4</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9132E1" w14:textId="77777777" w:rsidR="00706B1A" w:rsidRPr="00AD10EA" w:rsidRDefault="00706B1A"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TCP</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259A207" w14:textId="77777777" w:rsidR="00706B1A" w:rsidRPr="00AD10EA" w:rsidRDefault="00706B1A"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22 (SSH)</w:t>
            </w:r>
          </w:p>
        </w:tc>
        <w:tc>
          <w:tcPr>
            <w:tcW w:w="18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3A9BA8B" w14:textId="77777777" w:rsidR="00706B1A" w:rsidRPr="00AD10EA" w:rsidRDefault="00706B1A"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0.0.0.0/0</w:t>
            </w:r>
          </w:p>
        </w:tc>
        <w:tc>
          <w:tcPr>
            <w:tcW w:w="1706" w:type="dxa"/>
            <w:tcBorders>
              <w:top w:val="single" w:sz="4" w:space="0" w:color="auto"/>
              <w:left w:val="single" w:sz="4" w:space="0" w:color="auto"/>
              <w:bottom w:val="single" w:sz="4" w:space="0" w:color="auto"/>
              <w:right w:val="single" w:sz="4" w:space="0" w:color="auto"/>
            </w:tcBorders>
            <w:vAlign w:val="center"/>
          </w:tcPr>
          <w:p w14:paraId="21660B5D" w14:textId="77777777" w:rsidR="00706B1A" w:rsidRPr="00AD10EA" w:rsidRDefault="00706B1A"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w:t>
            </w:r>
          </w:p>
        </w:tc>
      </w:tr>
      <w:tr w:rsidR="00786A17" w:rsidRPr="00AD10EA" w14:paraId="37210E9E" w14:textId="77777777" w:rsidTr="004C4DBF">
        <w:trPr>
          <w:trHeight w:val="300"/>
          <w:jc w:val="center"/>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501DB3" w14:textId="77777777" w:rsidR="00706B1A" w:rsidRPr="00AD10EA" w:rsidRDefault="00706B1A" w:rsidP="00D96A45">
            <w:pPr>
              <w:spacing w:after="0"/>
              <w:jc w:val="center"/>
              <w:rPr>
                <w:rFonts w:ascii="Times New Roman" w:hAnsi="Times New Roman" w:cs="Times New Roman"/>
                <w:color w:val="000000"/>
              </w:rPr>
            </w:pPr>
            <w:r w:rsidRPr="00AD10EA">
              <w:rPr>
                <w:rFonts w:ascii="Times New Roman" w:hAnsi="Times New Roman" w:cs="Times New Roman"/>
                <w:color w:val="000000"/>
              </w:rPr>
              <w:t>Ingress</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902DEC" w14:textId="77777777" w:rsidR="00706B1A" w:rsidRPr="00AD10EA" w:rsidRDefault="00706B1A" w:rsidP="00D96A45">
            <w:pPr>
              <w:spacing w:after="0"/>
              <w:jc w:val="center"/>
              <w:rPr>
                <w:rFonts w:ascii="Times New Roman" w:hAnsi="Times New Roman" w:cs="Times New Roman"/>
                <w:color w:val="333333"/>
                <w:sz w:val="20"/>
                <w:szCs w:val="20"/>
              </w:rPr>
            </w:pPr>
            <w:r w:rsidRPr="00AD10EA">
              <w:rPr>
                <w:rFonts w:ascii="Times New Roman" w:hAnsi="Times New Roman" w:cs="Times New Roman"/>
                <w:color w:val="333333"/>
                <w:sz w:val="20"/>
                <w:szCs w:val="20"/>
              </w:rPr>
              <w:t>IPv4</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3EA508" w14:textId="77777777" w:rsidR="00706B1A" w:rsidRPr="00AD10EA" w:rsidRDefault="00706B1A"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TCP</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4DE5C4" w14:textId="2B03EE2F" w:rsidR="00706B1A" w:rsidRPr="00AD10EA" w:rsidRDefault="0025121C"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5984</w:t>
            </w:r>
          </w:p>
        </w:tc>
        <w:tc>
          <w:tcPr>
            <w:tcW w:w="18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748373" w14:textId="238E4212" w:rsidR="00706B1A" w:rsidRPr="00AD10EA" w:rsidRDefault="00A41EB9"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w:t>
            </w:r>
          </w:p>
        </w:tc>
        <w:tc>
          <w:tcPr>
            <w:tcW w:w="1706" w:type="dxa"/>
            <w:tcBorders>
              <w:top w:val="single" w:sz="4" w:space="0" w:color="auto"/>
              <w:left w:val="single" w:sz="4" w:space="0" w:color="auto"/>
              <w:bottom w:val="single" w:sz="4" w:space="0" w:color="auto"/>
              <w:right w:val="single" w:sz="4" w:space="0" w:color="auto"/>
            </w:tcBorders>
            <w:vAlign w:val="center"/>
          </w:tcPr>
          <w:p w14:paraId="49E37C36" w14:textId="1CEBBF48" w:rsidR="00706B1A" w:rsidRPr="00AD10EA" w:rsidRDefault="00A41EB9"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harvesters</w:t>
            </w:r>
          </w:p>
        </w:tc>
      </w:tr>
      <w:tr w:rsidR="00971953" w:rsidRPr="00AD10EA" w14:paraId="5B08DDA3" w14:textId="77777777" w:rsidTr="004C4DBF">
        <w:trPr>
          <w:trHeight w:val="300"/>
          <w:jc w:val="center"/>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3A8590" w14:textId="77777777" w:rsidR="00706B1A" w:rsidRPr="00AD10EA" w:rsidRDefault="00706B1A" w:rsidP="00D96A45">
            <w:pPr>
              <w:spacing w:after="0"/>
              <w:jc w:val="center"/>
              <w:rPr>
                <w:rFonts w:ascii="Times New Roman" w:hAnsi="Times New Roman" w:cs="Times New Roman"/>
                <w:color w:val="000000"/>
              </w:rPr>
            </w:pPr>
            <w:r w:rsidRPr="00AD10EA">
              <w:rPr>
                <w:rFonts w:ascii="Times New Roman" w:hAnsi="Times New Roman" w:cs="Times New Roman"/>
                <w:color w:val="000000"/>
              </w:rPr>
              <w:t>Ingress</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22A7B4" w14:textId="77777777" w:rsidR="00706B1A" w:rsidRPr="00AD10EA" w:rsidRDefault="00706B1A" w:rsidP="00D96A45">
            <w:pPr>
              <w:spacing w:after="0"/>
              <w:jc w:val="center"/>
              <w:rPr>
                <w:rFonts w:ascii="Times New Roman" w:eastAsia="Times New Roman" w:hAnsi="Times New Roman" w:cs="Times New Roman"/>
                <w:color w:val="305496"/>
                <w:lang w:eastAsia="en-AU"/>
              </w:rPr>
            </w:pPr>
            <w:r w:rsidRPr="00AD10EA">
              <w:rPr>
                <w:rFonts w:ascii="Times New Roman" w:hAnsi="Times New Roman" w:cs="Times New Roman"/>
                <w:color w:val="333333"/>
                <w:sz w:val="20"/>
                <w:szCs w:val="20"/>
              </w:rPr>
              <w:t>IPv4</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885553" w14:textId="77777777" w:rsidR="00706B1A" w:rsidRPr="00AD10EA" w:rsidRDefault="00706B1A"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TCP</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3DF5B8" w14:textId="77777777" w:rsidR="00706B1A" w:rsidRPr="00AD10EA" w:rsidRDefault="00706B1A"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5984</w:t>
            </w:r>
          </w:p>
        </w:tc>
        <w:tc>
          <w:tcPr>
            <w:tcW w:w="18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0876E3" w14:textId="4656A440" w:rsidR="00706B1A" w:rsidRPr="00AD10EA" w:rsidRDefault="00A41EB9"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115.146.93.96/32</w:t>
            </w:r>
          </w:p>
        </w:tc>
        <w:tc>
          <w:tcPr>
            <w:tcW w:w="1706" w:type="dxa"/>
            <w:tcBorders>
              <w:top w:val="single" w:sz="4" w:space="0" w:color="auto"/>
              <w:left w:val="single" w:sz="4" w:space="0" w:color="auto"/>
              <w:bottom w:val="single" w:sz="4" w:space="0" w:color="auto"/>
              <w:right w:val="single" w:sz="4" w:space="0" w:color="auto"/>
            </w:tcBorders>
            <w:vAlign w:val="center"/>
          </w:tcPr>
          <w:p w14:paraId="62C5D853" w14:textId="77777777" w:rsidR="00706B1A" w:rsidRPr="00AD10EA" w:rsidRDefault="00706B1A"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w:t>
            </w:r>
          </w:p>
        </w:tc>
      </w:tr>
    </w:tbl>
    <w:p w14:paraId="02411089" w14:textId="50BFBE83" w:rsidR="00706B1A" w:rsidRDefault="00706B1A" w:rsidP="00B23EE4">
      <w:pPr>
        <w:jc w:val="center"/>
        <w:rPr>
          <w:rFonts w:ascii="Times New Roman" w:hAnsi="Times New Roman" w:cs="Times New Roman"/>
          <w:b/>
          <w:i/>
        </w:rPr>
      </w:pPr>
      <w:r w:rsidRPr="00AD10EA">
        <w:rPr>
          <w:rFonts w:ascii="Times New Roman" w:hAnsi="Times New Roman" w:cs="Times New Roman"/>
          <w:b/>
          <w:i/>
        </w:rPr>
        <w:t xml:space="preserve">Table </w:t>
      </w:r>
      <w:r w:rsidR="000B1DFF">
        <w:rPr>
          <w:rFonts w:ascii="Times New Roman" w:hAnsi="Times New Roman" w:cs="Times New Roman"/>
          <w:b/>
          <w:i/>
        </w:rPr>
        <w:t>2</w:t>
      </w:r>
      <w:r w:rsidRPr="00AD10EA">
        <w:rPr>
          <w:rFonts w:ascii="Times New Roman" w:hAnsi="Times New Roman" w:cs="Times New Roman"/>
          <w:b/>
          <w:i/>
        </w:rPr>
        <w:t>.</w:t>
      </w:r>
      <w:r w:rsidR="00857886">
        <w:rPr>
          <w:rFonts w:ascii="Times New Roman" w:hAnsi="Times New Roman" w:cs="Times New Roman"/>
          <w:b/>
          <w:i/>
        </w:rPr>
        <w:t>1</w:t>
      </w:r>
      <w:r w:rsidRPr="00AD10EA">
        <w:rPr>
          <w:rFonts w:ascii="Times New Roman" w:hAnsi="Times New Roman" w:cs="Times New Roman"/>
          <w:b/>
          <w:i/>
        </w:rPr>
        <w:t>: Database Security Group assigned to database server</w:t>
      </w:r>
    </w:p>
    <w:p w14:paraId="66FC97AE" w14:textId="77777777" w:rsidR="00CE43F4" w:rsidRPr="00AD10EA" w:rsidRDefault="00CE43F4" w:rsidP="00B23EE4">
      <w:pPr>
        <w:jc w:val="center"/>
        <w:rPr>
          <w:rFonts w:ascii="Times New Roman" w:hAnsi="Times New Roman" w:cs="Times New Roman"/>
          <w:b/>
          <w:i/>
        </w:rPr>
      </w:pPr>
    </w:p>
    <w:tbl>
      <w:tblPr>
        <w:tblW w:w="7371" w:type="dxa"/>
        <w:jc w:val="center"/>
        <w:tblLook w:val="04A0" w:firstRow="1" w:lastRow="0" w:firstColumn="1" w:lastColumn="0" w:noHBand="0" w:noVBand="1"/>
      </w:tblPr>
      <w:tblGrid>
        <w:gridCol w:w="1096"/>
        <w:gridCol w:w="803"/>
        <w:gridCol w:w="756"/>
        <w:gridCol w:w="1134"/>
        <w:gridCol w:w="1843"/>
        <w:gridCol w:w="1739"/>
      </w:tblGrid>
      <w:tr w:rsidR="00A41EB9" w:rsidRPr="00AD10EA" w14:paraId="494E614E" w14:textId="77777777" w:rsidTr="004C4DBF">
        <w:trPr>
          <w:trHeight w:val="300"/>
          <w:tblHeader/>
          <w:jc w:val="center"/>
        </w:trPr>
        <w:tc>
          <w:tcPr>
            <w:tcW w:w="70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524100B" w14:textId="77777777" w:rsidR="00706B1A" w:rsidRPr="00AD10EA" w:rsidRDefault="00706B1A"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hAnsi="Times New Roman" w:cs="Times New Roman"/>
                <w:b/>
                <w:bCs/>
                <w:color w:val="000000"/>
              </w:rPr>
              <w:t>Direction</w:t>
            </w:r>
          </w:p>
        </w:tc>
        <w:tc>
          <w:tcPr>
            <w:tcW w:w="803"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3883949" w14:textId="0242C381" w:rsidR="00706B1A" w:rsidRPr="00AD10EA" w:rsidRDefault="00706B1A"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hAnsi="Times New Roman" w:cs="Times New Roman"/>
                <w:b/>
                <w:bCs/>
                <w:color w:val="000000"/>
              </w:rPr>
              <w:t>Type</w:t>
            </w:r>
          </w:p>
        </w:tc>
        <w:tc>
          <w:tcPr>
            <w:tcW w:w="7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C0A7458" w14:textId="77777777" w:rsidR="00706B1A" w:rsidRPr="00AD10EA" w:rsidRDefault="00706B1A"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hAnsi="Times New Roman" w:cs="Times New Roman"/>
                <w:b/>
                <w:bCs/>
                <w:color w:val="000000"/>
              </w:rPr>
              <w:t xml:space="preserve">IP </w:t>
            </w:r>
          </w:p>
        </w:tc>
        <w:tc>
          <w:tcPr>
            <w:tcW w:w="1134"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81E311A" w14:textId="77777777" w:rsidR="00706B1A" w:rsidRPr="00AD10EA" w:rsidRDefault="00706B1A"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hAnsi="Times New Roman" w:cs="Times New Roman"/>
                <w:b/>
                <w:bCs/>
                <w:color w:val="000000"/>
              </w:rPr>
              <w:t>Ports</w:t>
            </w:r>
          </w:p>
        </w:tc>
        <w:tc>
          <w:tcPr>
            <w:tcW w:w="1843"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94EAA2E" w14:textId="77777777" w:rsidR="00706B1A" w:rsidRPr="00AD10EA" w:rsidRDefault="00706B1A"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hAnsi="Times New Roman" w:cs="Times New Roman"/>
                <w:b/>
                <w:bCs/>
                <w:color w:val="000000"/>
              </w:rPr>
              <w:t>Remote IP</w:t>
            </w:r>
          </w:p>
        </w:tc>
        <w:tc>
          <w:tcPr>
            <w:tcW w:w="2126" w:type="dxa"/>
            <w:tcBorders>
              <w:top w:val="single" w:sz="4" w:space="0" w:color="auto"/>
              <w:left w:val="single" w:sz="4" w:space="0" w:color="auto"/>
              <w:bottom w:val="single" w:sz="4" w:space="0" w:color="auto"/>
              <w:right w:val="single" w:sz="4" w:space="0" w:color="auto"/>
            </w:tcBorders>
            <w:shd w:val="clear" w:color="D9E1F2" w:fill="D9E1F2"/>
            <w:vAlign w:val="center"/>
          </w:tcPr>
          <w:p w14:paraId="19E38ABE" w14:textId="77777777" w:rsidR="00706B1A" w:rsidRPr="00AD10EA" w:rsidRDefault="00706B1A"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hAnsi="Times New Roman" w:cs="Times New Roman"/>
                <w:b/>
                <w:bCs/>
                <w:color w:val="000000"/>
              </w:rPr>
              <w:t>Security Group</w:t>
            </w:r>
          </w:p>
        </w:tc>
      </w:tr>
      <w:tr w:rsidR="00971953" w:rsidRPr="00AD10EA" w14:paraId="5FF4A99A" w14:textId="77777777" w:rsidTr="004C4DBF">
        <w:trPr>
          <w:trHeight w:val="300"/>
          <w:jc w:val="center"/>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F7D5B6" w14:textId="77777777" w:rsidR="00706B1A" w:rsidRPr="00AD10EA" w:rsidRDefault="00706B1A" w:rsidP="00D96A45">
            <w:pPr>
              <w:spacing w:after="0"/>
              <w:jc w:val="center"/>
              <w:rPr>
                <w:rFonts w:ascii="Times New Roman" w:hAnsi="Times New Roman" w:cs="Times New Roman"/>
                <w:color w:val="333333"/>
                <w:sz w:val="20"/>
                <w:szCs w:val="20"/>
              </w:rPr>
            </w:pPr>
            <w:r w:rsidRPr="00AD10EA">
              <w:rPr>
                <w:rFonts w:ascii="Times New Roman" w:hAnsi="Times New Roman" w:cs="Times New Roman"/>
                <w:color w:val="333333"/>
                <w:sz w:val="20"/>
                <w:szCs w:val="20"/>
              </w:rPr>
              <w:t>Egress</w:t>
            </w:r>
          </w:p>
        </w:tc>
        <w:tc>
          <w:tcPr>
            <w:tcW w:w="80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CE81EE" w14:textId="771E809E" w:rsidR="00706B1A" w:rsidRPr="00AD10EA" w:rsidRDefault="00A41EB9" w:rsidP="00D96A45">
            <w:pPr>
              <w:spacing w:after="0"/>
              <w:jc w:val="center"/>
              <w:rPr>
                <w:rFonts w:ascii="Times New Roman" w:hAnsi="Times New Roman" w:cs="Times New Roman"/>
                <w:color w:val="333333"/>
                <w:sz w:val="20"/>
                <w:szCs w:val="20"/>
              </w:rPr>
            </w:pPr>
            <w:r w:rsidRPr="00AD10EA">
              <w:rPr>
                <w:rFonts w:ascii="Times New Roman" w:hAnsi="Times New Roman" w:cs="Times New Roman"/>
                <w:color w:val="333333"/>
                <w:sz w:val="20"/>
                <w:szCs w:val="20"/>
              </w:rPr>
              <w:t>IPv4</w:t>
            </w:r>
          </w:p>
        </w:tc>
        <w:tc>
          <w:tcPr>
            <w:tcW w:w="7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5B66FE" w14:textId="77777777" w:rsidR="00706B1A" w:rsidRPr="00AD10EA" w:rsidRDefault="00706B1A"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Any</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8B0ED2" w14:textId="77777777" w:rsidR="00706B1A" w:rsidRPr="00AD10EA" w:rsidRDefault="00706B1A"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Any</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3C43B06" w14:textId="7EDF368F" w:rsidR="00706B1A" w:rsidRPr="00AD10EA" w:rsidRDefault="00A41EB9"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0.0.0.0/0</w:t>
            </w:r>
          </w:p>
        </w:tc>
        <w:tc>
          <w:tcPr>
            <w:tcW w:w="2126" w:type="dxa"/>
            <w:tcBorders>
              <w:top w:val="single" w:sz="4" w:space="0" w:color="auto"/>
              <w:left w:val="single" w:sz="4" w:space="0" w:color="auto"/>
              <w:bottom w:val="single" w:sz="4" w:space="0" w:color="auto"/>
              <w:right w:val="single" w:sz="4" w:space="0" w:color="auto"/>
            </w:tcBorders>
            <w:vAlign w:val="center"/>
          </w:tcPr>
          <w:p w14:paraId="6A191983" w14:textId="77777777" w:rsidR="00706B1A" w:rsidRPr="00AD10EA" w:rsidRDefault="00706B1A"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w:t>
            </w:r>
          </w:p>
        </w:tc>
      </w:tr>
      <w:tr w:rsidR="00971953" w:rsidRPr="00AD10EA" w14:paraId="0B24EEAC" w14:textId="77777777" w:rsidTr="004C4DBF">
        <w:trPr>
          <w:trHeight w:val="300"/>
          <w:jc w:val="center"/>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1B722E" w14:textId="77777777" w:rsidR="00706B1A" w:rsidRPr="00AD10EA" w:rsidRDefault="00706B1A" w:rsidP="00D96A45">
            <w:pPr>
              <w:spacing w:after="0"/>
              <w:jc w:val="center"/>
              <w:rPr>
                <w:rFonts w:ascii="Times New Roman" w:hAnsi="Times New Roman" w:cs="Times New Roman"/>
                <w:color w:val="333333"/>
                <w:sz w:val="20"/>
                <w:szCs w:val="20"/>
              </w:rPr>
            </w:pPr>
            <w:r w:rsidRPr="00AD10EA">
              <w:rPr>
                <w:rFonts w:ascii="Times New Roman" w:hAnsi="Times New Roman" w:cs="Times New Roman"/>
                <w:color w:val="333333"/>
                <w:sz w:val="20"/>
                <w:szCs w:val="20"/>
              </w:rPr>
              <w:t>Egress</w:t>
            </w:r>
          </w:p>
        </w:tc>
        <w:tc>
          <w:tcPr>
            <w:tcW w:w="80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F82481" w14:textId="70728E7C" w:rsidR="00706B1A" w:rsidRPr="00AD10EA" w:rsidRDefault="00706B1A" w:rsidP="00A41EB9">
            <w:pPr>
              <w:spacing w:after="0"/>
              <w:jc w:val="center"/>
              <w:rPr>
                <w:rFonts w:ascii="Times New Roman" w:hAnsi="Times New Roman" w:cs="Times New Roman"/>
                <w:color w:val="333333"/>
                <w:sz w:val="20"/>
                <w:szCs w:val="20"/>
              </w:rPr>
            </w:pPr>
            <w:r w:rsidRPr="00AD10EA">
              <w:rPr>
                <w:rFonts w:ascii="Times New Roman" w:hAnsi="Times New Roman" w:cs="Times New Roman"/>
                <w:color w:val="333333"/>
                <w:sz w:val="20"/>
                <w:szCs w:val="20"/>
              </w:rPr>
              <w:t>IPv</w:t>
            </w:r>
            <w:r w:rsidR="00A41EB9" w:rsidRPr="00AD10EA">
              <w:rPr>
                <w:rFonts w:ascii="Times New Roman" w:hAnsi="Times New Roman" w:cs="Times New Roman"/>
                <w:color w:val="333333"/>
                <w:sz w:val="20"/>
                <w:szCs w:val="20"/>
              </w:rPr>
              <w:t>6</w:t>
            </w:r>
          </w:p>
        </w:tc>
        <w:tc>
          <w:tcPr>
            <w:tcW w:w="7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9D41E1" w14:textId="77777777" w:rsidR="00706B1A" w:rsidRPr="00AD10EA" w:rsidRDefault="00706B1A"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Any</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4F5267D" w14:textId="77777777" w:rsidR="00706B1A" w:rsidRPr="00AD10EA" w:rsidRDefault="00706B1A"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Any</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D24367" w14:textId="1AE08769" w:rsidR="00706B1A" w:rsidRPr="00AD10EA" w:rsidRDefault="00A41EB9"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::/0</w:t>
            </w:r>
          </w:p>
        </w:tc>
        <w:tc>
          <w:tcPr>
            <w:tcW w:w="2126" w:type="dxa"/>
            <w:tcBorders>
              <w:top w:val="single" w:sz="4" w:space="0" w:color="auto"/>
              <w:left w:val="single" w:sz="4" w:space="0" w:color="auto"/>
              <w:bottom w:val="single" w:sz="4" w:space="0" w:color="auto"/>
              <w:right w:val="single" w:sz="4" w:space="0" w:color="auto"/>
            </w:tcBorders>
            <w:vAlign w:val="center"/>
          </w:tcPr>
          <w:p w14:paraId="7C70B6E2" w14:textId="77777777" w:rsidR="00706B1A" w:rsidRPr="00AD10EA" w:rsidRDefault="00706B1A"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w:t>
            </w:r>
          </w:p>
        </w:tc>
      </w:tr>
      <w:tr w:rsidR="00971953" w:rsidRPr="00AD10EA" w14:paraId="70C4C1F4" w14:textId="77777777" w:rsidTr="004C4DBF">
        <w:trPr>
          <w:trHeight w:val="300"/>
          <w:jc w:val="center"/>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E4E59F" w14:textId="77777777" w:rsidR="00706B1A" w:rsidRPr="00AD10EA" w:rsidRDefault="00706B1A" w:rsidP="00D96A45">
            <w:pPr>
              <w:spacing w:after="0"/>
              <w:jc w:val="center"/>
              <w:rPr>
                <w:rFonts w:ascii="Times New Roman" w:hAnsi="Times New Roman" w:cs="Times New Roman"/>
                <w:color w:val="000000"/>
              </w:rPr>
            </w:pPr>
            <w:r w:rsidRPr="00AD10EA">
              <w:rPr>
                <w:rFonts w:ascii="Times New Roman" w:hAnsi="Times New Roman" w:cs="Times New Roman"/>
                <w:color w:val="000000"/>
              </w:rPr>
              <w:t>Ingress</w:t>
            </w:r>
          </w:p>
        </w:tc>
        <w:tc>
          <w:tcPr>
            <w:tcW w:w="80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249D3E3" w14:textId="77777777" w:rsidR="00706B1A" w:rsidRPr="00AD10EA" w:rsidRDefault="00706B1A" w:rsidP="00D96A45">
            <w:pPr>
              <w:spacing w:after="0"/>
              <w:jc w:val="center"/>
              <w:rPr>
                <w:rFonts w:ascii="Times New Roman" w:hAnsi="Times New Roman" w:cs="Times New Roman"/>
                <w:color w:val="333333"/>
                <w:sz w:val="20"/>
                <w:szCs w:val="20"/>
              </w:rPr>
            </w:pPr>
            <w:r w:rsidRPr="00AD10EA">
              <w:rPr>
                <w:rFonts w:ascii="Times New Roman" w:hAnsi="Times New Roman" w:cs="Times New Roman"/>
                <w:color w:val="333333"/>
                <w:sz w:val="20"/>
                <w:szCs w:val="20"/>
              </w:rPr>
              <w:t>IPv4</w:t>
            </w:r>
          </w:p>
        </w:tc>
        <w:tc>
          <w:tcPr>
            <w:tcW w:w="7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527E1D" w14:textId="77777777" w:rsidR="00706B1A" w:rsidRPr="00AD10EA" w:rsidRDefault="00706B1A"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TCP</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BCDF6C" w14:textId="77777777" w:rsidR="00706B1A" w:rsidRPr="00AD10EA" w:rsidRDefault="00706B1A"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22 (SSH)</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D4179D" w14:textId="3D2CE19C" w:rsidR="00706B1A" w:rsidRPr="00AD10EA" w:rsidRDefault="00A41EB9"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0.0.0.0/0</w:t>
            </w:r>
          </w:p>
        </w:tc>
        <w:tc>
          <w:tcPr>
            <w:tcW w:w="2126" w:type="dxa"/>
            <w:tcBorders>
              <w:top w:val="single" w:sz="4" w:space="0" w:color="auto"/>
              <w:left w:val="single" w:sz="4" w:space="0" w:color="auto"/>
              <w:bottom w:val="single" w:sz="4" w:space="0" w:color="auto"/>
              <w:right w:val="single" w:sz="4" w:space="0" w:color="auto"/>
            </w:tcBorders>
            <w:vAlign w:val="center"/>
          </w:tcPr>
          <w:p w14:paraId="539AB2A8" w14:textId="77777777" w:rsidR="00706B1A" w:rsidRPr="00AD10EA" w:rsidRDefault="00706B1A" w:rsidP="00D96A45">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w:t>
            </w:r>
          </w:p>
        </w:tc>
      </w:tr>
    </w:tbl>
    <w:p w14:paraId="04533692" w14:textId="18032F00" w:rsidR="00E50182" w:rsidRPr="00E50182" w:rsidRDefault="00706B1A" w:rsidP="00B23EE4">
      <w:pPr>
        <w:jc w:val="center"/>
        <w:rPr>
          <w:b/>
          <w:i/>
        </w:rPr>
      </w:pPr>
      <w:r w:rsidRPr="00AD10EA">
        <w:rPr>
          <w:rFonts w:ascii="Times New Roman" w:hAnsi="Times New Roman" w:cs="Times New Roman"/>
          <w:b/>
          <w:i/>
        </w:rPr>
        <w:t xml:space="preserve">Table </w:t>
      </w:r>
      <w:r w:rsidR="00431A40">
        <w:rPr>
          <w:rFonts w:ascii="Times New Roman" w:hAnsi="Times New Roman" w:cs="Times New Roman"/>
          <w:b/>
          <w:i/>
        </w:rPr>
        <w:t>2</w:t>
      </w:r>
      <w:r w:rsidRPr="00AD10EA">
        <w:rPr>
          <w:rFonts w:ascii="Times New Roman" w:hAnsi="Times New Roman" w:cs="Times New Roman"/>
          <w:b/>
          <w:i/>
        </w:rPr>
        <w:t>.</w:t>
      </w:r>
      <w:r w:rsidR="007B5C95">
        <w:rPr>
          <w:rFonts w:ascii="Times New Roman" w:hAnsi="Times New Roman" w:cs="Times New Roman"/>
          <w:b/>
          <w:i/>
        </w:rPr>
        <w:t>2</w:t>
      </w:r>
      <w:r w:rsidRPr="00AD10EA">
        <w:rPr>
          <w:rFonts w:ascii="Times New Roman" w:hAnsi="Times New Roman" w:cs="Times New Roman"/>
          <w:b/>
          <w:i/>
        </w:rPr>
        <w:t>: Harvester Security Group assigned to Harvester servers</w:t>
      </w:r>
      <w:r w:rsidR="00E50182">
        <w:rPr>
          <w:b/>
          <w:i/>
        </w:rPr>
        <w:br/>
      </w:r>
    </w:p>
    <w:p w14:paraId="7827EDBA" w14:textId="4029FDA9" w:rsidR="00E50182" w:rsidRPr="00AD10EA" w:rsidRDefault="004B36CF" w:rsidP="00F673FA">
      <w:pPr>
        <w:pStyle w:val="ListParagraph"/>
        <w:numPr>
          <w:ilvl w:val="0"/>
          <w:numId w:val="5"/>
        </w:numPr>
        <w:spacing w:line="276" w:lineRule="auto"/>
        <w:jc w:val="both"/>
        <w:rPr>
          <w:rFonts w:ascii="Times New Roman" w:hAnsi="Times New Roman" w:cs="Times New Roman"/>
          <w:b/>
        </w:rPr>
      </w:pPr>
      <w:r w:rsidRPr="00AD10EA">
        <w:rPr>
          <w:rFonts w:ascii="Times New Roman" w:hAnsi="Times New Roman" w:cs="Times New Roman"/>
          <w:b/>
        </w:rPr>
        <w:t xml:space="preserve">CouchDB Access: </w:t>
      </w:r>
      <w:r w:rsidRPr="00AD10EA">
        <w:rPr>
          <w:rFonts w:ascii="Times New Roman" w:hAnsi="Times New Roman" w:cs="Times New Roman"/>
        </w:rPr>
        <w:t xml:space="preserve">The CouchDB </w:t>
      </w:r>
      <w:r w:rsidR="00E50182" w:rsidRPr="00AD10EA">
        <w:rPr>
          <w:rFonts w:ascii="Times New Roman" w:hAnsi="Times New Roman" w:cs="Times New Roman"/>
        </w:rPr>
        <w:t xml:space="preserve">instance’s http d bind address was changed to that of the database server’s IP address so that harvesters can dump data on to this server using its </w:t>
      </w:r>
      <w:r w:rsidR="00BF5FA3" w:rsidRPr="00AD10EA">
        <w:rPr>
          <w:rFonts w:ascii="Times New Roman" w:hAnsi="Times New Roman" w:cs="Times New Roman"/>
        </w:rPr>
        <w:t>IP</w:t>
      </w:r>
      <w:r w:rsidR="00E50182" w:rsidRPr="00AD10EA">
        <w:rPr>
          <w:rFonts w:ascii="Times New Roman" w:hAnsi="Times New Roman" w:cs="Times New Roman"/>
        </w:rPr>
        <w:t xml:space="preserve"> and port 5984 (</w:t>
      </w:r>
      <w:r w:rsidR="00E37574">
        <w:rPr>
          <w:rFonts w:ascii="Times New Roman" w:hAnsi="Times New Roman" w:cs="Times New Roman"/>
          <w:i/>
        </w:rPr>
        <w:t>Figure</w:t>
      </w:r>
      <w:r w:rsidR="00E50182" w:rsidRPr="00AD10EA">
        <w:rPr>
          <w:rFonts w:ascii="Times New Roman" w:hAnsi="Times New Roman" w:cs="Times New Roman"/>
          <w:i/>
        </w:rPr>
        <w:t xml:space="preserve"> </w:t>
      </w:r>
      <w:r w:rsidR="00BD6D3A">
        <w:rPr>
          <w:rFonts w:ascii="Times New Roman" w:hAnsi="Times New Roman" w:cs="Times New Roman"/>
          <w:i/>
        </w:rPr>
        <w:t>2.3</w:t>
      </w:r>
      <w:r w:rsidR="000D693F" w:rsidRPr="00AD10EA">
        <w:rPr>
          <w:rFonts w:ascii="Times New Roman" w:hAnsi="Times New Roman" w:cs="Times New Roman"/>
        </w:rPr>
        <w:t>)</w:t>
      </w:r>
    </w:p>
    <w:p w14:paraId="33921F15" w14:textId="75DE23E2" w:rsidR="00C0417A" w:rsidRDefault="00E50182" w:rsidP="00173819">
      <w:pPr>
        <w:ind w:left="927"/>
        <w:jc w:val="center"/>
      </w:pPr>
      <w:r>
        <w:rPr>
          <w:noProof/>
          <w:lang w:eastAsia="en-AU"/>
        </w:rPr>
        <w:drawing>
          <wp:inline distT="0" distB="0" distL="0" distR="0" wp14:anchorId="7ED261B0" wp14:editId="761AFCA2">
            <wp:extent cx="5153025" cy="995666"/>
            <wp:effectExtent l="19050" t="0" r="9525" b="128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97015" cy="1100776"/>
                    </a:xfrm>
                    <a:prstGeom prst="roundRect">
                      <a:avLst>
                        <a:gd name="adj" fmla="val 8594"/>
                      </a:avLst>
                    </a:prstGeom>
                    <a:solidFill>
                      <a:srgbClr val="FFFFFF">
                        <a:shade val="85000"/>
                      </a:srgbClr>
                    </a:solidFill>
                    <a:ln>
                      <a:noFill/>
                    </a:ln>
                    <a:effectLst>
                      <a:reflection blurRad="12700" stA="38000" endPos="10000" dist="5000" dir="5400000" sy="-100000" algn="bl" rotWithShape="0"/>
                    </a:effectLst>
                  </pic:spPr>
                </pic:pic>
              </a:graphicData>
            </a:graphic>
          </wp:inline>
        </w:drawing>
      </w:r>
    </w:p>
    <w:p w14:paraId="59ACACA3" w14:textId="21068C83" w:rsidR="00CE43F4" w:rsidRDefault="00E50182" w:rsidP="00173819">
      <w:pPr>
        <w:ind w:left="927"/>
        <w:jc w:val="center"/>
        <w:rPr>
          <w:b/>
          <w:i/>
        </w:rPr>
      </w:pPr>
      <w:r w:rsidRPr="00E50182">
        <w:rPr>
          <w:b/>
          <w:i/>
        </w:rPr>
        <w:t xml:space="preserve">Figure </w:t>
      </w:r>
      <w:r w:rsidR="00390802">
        <w:rPr>
          <w:b/>
          <w:i/>
        </w:rPr>
        <w:t>2.3</w:t>
      </w:r>
      <w:r w:rsidR="0080662E">
        <w:rPr>
          <w:b/>
          <w:i/>
        </w:rPr>
        <w:t>: CouchDB Configuration</w:t>
      </w:r>
    </w:p>
    <w:p w14:paraId="18FF9BBE" w14:textId="4C753A74" w:rsidR="00E50182" w:rsidRDefault="00CE43F4" w:rsidP="00CE43F4">
      <w:pPr>
        <w:rPr>
          <w:b/>
          <w:i/>
        </w:rPr>
      </w:pPr>
      <w:r>
        <w:rPr>
          <w:b/>
          <w:i/>
        </w:rPr>
        <w:br w:type="page"/>
      </w:r>
    </w:p>
    <w:p w14:paraId="6BF0C407" w14:textId="201C8A49" w:rsidR="00BF5FA3" w:rsidRPr="00862E86" w:rsidRDefault="00BF5FA3" w:rsidP="00F673FA">
      <w:pPr>
        <w:pStyle w:val="Heading3"/>
        <w:numPr>
          <w:ilvl w:val="2"/>
          <w:numId w:val="1"/>
        </w:numPr>
        <w:spacing w:line="276" w:lineRule="auto"/>
        <w:jc w:val="both"/>
        <w:rPr>
          <w:rFonts w:ascii="Times New Roman" w:hAnsi="Times New Roman" w:cs="Times New Roman"/>
        </w:rPr>
      </w:pPr>
      <w:bookmarkStart w:id="14" w:name="_Toc513684723"/>
      <w:r w:rsidRPr="00862E86">
        <w:rPr>
          <w:rFonts w:ascii="Times New Roman" w:hAnsi="Times New Roman" w:cs="Times New Roman"/>
        </w:rPr>
        <w:lastRenderedPageBreak/>
        <w:t>Manageability</w:t>
      </w:r>
      <w:bookmarkEnd w:id="14"/>
    </w:p>
    <w:p w14:paraId="004EEE8E" w14:textId="200D0FDB" w:rsidR="00500634" w:rsidRDefault="00173819" w:rsidP="00CE43F4">
      <w:pPr>
        <w:spacing w:line="276" w:lineRule="auto"/>
        <w:ind w:left="567"/>
        <w:jc w:val="both"/>
        <w:rPr>
          <w:rFonts w:ascii="Times New Roman" w:hAnsi="Times New Roman" w:cs="Times New Roman"/>
        </w:rPr>
      </w:pPr>
      <w:r w:rsidRPr="00862E86">
        <w:rPr>
          <w:rFonts w:ascii="Times New Roman" w:hAnsi="Times New Roman" w:cs="Times New Roman"/>
        </w:rPr>
        <w:t>This includes automated deployment and monitoring aspects. For automation, an Ansible script was written, which in turn triggers a Boto script to launch instances and assign configurations to each of the newly launched instance. It also installs the program and its respective configuration for each of the harvesting server, which then starts collecting twitter data and stores it in database after processing it. Detailed logs are generated by each of the launched harvesters, which determine the state of the program being run at each harvester instance. Keeping the application, database and harvesting server separate, also enable better performance due to load distribution in a modular fashion.</w:t>
      </w:r>
    </w:p>
    <w:p w14:paraId="3025FA6F" w14:textId="77777777" w:rsidR="00CE43F4" w:rsidRDefault="00CE43F4" w:rsidP="00CE43F4">
      <w:pPr>
        <w:spacing w:line="276" w:lineRule="auto"/>
        <w:ind w:left="567"/>
        <w:jc w:val="both"/>
        <w:rPr>
          <w:rFonts w:ascii="Times New Roman" w:hAnsi="Times New Roman" w:cs="Times New Roman"/>
        </w:rPr>
      </w:pPr>
    </w:p>
    <w:p w14:paraId="7D765C94" w14:textId="13FD445E" w:rsidR="00B12DC8" w:rsidRPr="00862E86" w:rsidRDefault="005A4700" w:rsidP="00F673FA">
      <w:pPr>
        <w:pStyle w:val="Heading2"/>
        <w:numPr>
          <w:ilvl w:val="1"/>
          <w:numId w:val="1"/>
        </w:numPr>
        <w:spacing w:line="276" w:lineRule="auto"/>
        <w:rPr>
          <w:rFonts w:ascii="Times New Roman" w:hAnsi="Times New Roman" w:cs="Times New Roman"/>
        </w:rPr>
      </w:pPr>
      <w:bookmarkStart w:id="15" w:name="_Toc513684724"/>
      <w:r w:rsidRPr="00862E86">
        <w:rPr>
          <w:rFonts w:ascii="Times New Roman" w:hAnsi="Times New Roman" w:cs="Times New Roman"/>
        </w:rPr>
        <w:t>Fault Tolerance</w:t>
      </w:r>
      <w:bookmarkEnd w:id="15"/>
    </w:p>
    <w:p w14:paraId="266EB740" w14:textId="29482FF9" w:rsidR="00393EA6" w:rsidRDefault="005A4700" w:rsidP="00F673FA">
      <w:pPr>
        <w:spacing w:line="276" w:lineRule="auto"/>
        <w:ind w:left="283"/>
        <w:rPr>
          <w:rFonts w:ascii="Times New Roman" w:hAnsi="Times New Roman" w:cs="Times New Roman"/>
        </w:rPr>
      </w:pPr>
      <w:r w:rsidRPr="00862E86">
        <w:rPr>
          <w:rFonts w:ascii="Times New Roman" w:hAnsi="Times New Roman" w:cs="Times New Roman"/>
        </w:rPr>
        <w:t>The system exhibits fault tolerant behaviour i.e. if the system will continue to operate properly even if some of its components fail. These components include the tweet harvesters. The application developed for mining tweets, processing them and storing in the database,</w:t>
      </w:r>
      <w:r w:rsidR="00393EA6" w:rsidRPr="00862E86">
        <w:rPr>
          <w:rFonts w:ascii="Times New Roman" w:hAnsi="Times New Roman" w:cs="Times New Roman"/>
        </w:rPr>
        <w:t xml:space="preserve"> continues its operations, even if one of the instance fails</w:t>
      </w:r>
      <w:r w:rsidRPr="00862E86">
        <w:rPr>
          <w:rFonts w:ascii="Times New Roman" w:hAnsi="Times New Roman" w:cs="Times New Roman"/>
        </w:rPr>
        <w:t>.</w:t>
      </w:r>
      <w:r w:rsidR="00393EA6" w:rsidRPr="00862E86">
        <w:rPr>
          <w:rFonts w:ascii="Times New Roman" w:hAnsi="Times New Roman" w:cs="Times New Roman"/>
        </w:rPr>
        <w:t xml:space="preserve"> For e.g. if there are four harvesters running and one of them fails, three will continue to perform their designated operations, thereby providing a fault tolerant facility.</w:t>
      </w:r>
    </w:p>
    <w:p w14:paraId="51653701" w14:textId="77777777" w:rsidR="0028011F" w:rsidRPr="00862E86" w:rsidRDefault="0028011F" w:rsidP="00F673FA">
      <w:pPr>
        <w:spacing w:line="276" w:lineRule="auto"/>
        <w:ind w:left="283"/>
        <w:rPr>
          <w:rFonts w:ascii="Times New Roman" w:hAnsi="Times New Roman" w:cs="Times New Roman"/>
        </w:rPr>
      </w:pPr>
    </w:p>
    <w:p w14:paraId="763475E7" w14:textId="33C7607D" w:rsidR="005A4700" w:rsidRPr="00862E86" w:rsidRDefault="00393EA6" w:rsidP="00F673FA">
      <w:pPr>
        <w:pStyle w:val="Heading2"/>
        <w:numPr>
          <w:ilvl w:val="1"/>
          <w:numId w:val="1"/>
        </w:numPr>
        <w:spacing w:line="276" w:lineRule="auto"/>
        <w:rPr>
          <w:rFonts w:ascii="Times New Roman" w:hAnsi="Times New Roman" w:cs="Times New Roman"/>
        </w:rPr>
      </w:pPr>
      <w:bookmarkStart w:id="16" w:name="_Toc513684725"/>
      <w:r w:rsidRPr="00862E86">
        <w:rPr>
          <w:rFonts w:ascii="Times New Roman" w:hAnsi="Times New Roman" w:cs="Times New Roman"/>
        </w:rPr>
        <w:t>Single Point of Failure</w:t>
      </w:r>
      <w:bookmarkEnd w:id="16"/>
    </w:p>
    <w:p w14:paraId="1043E4E7" w14:textId="0BD285F0" w:rsidR="00393EA6" w:rsidRPr="00862E86" w:rsidRDefault="00393EA6" w:rsidP="00F673FA">
      <w:pPr>
        <w:spacing w:line="276" w:lineRule="auto"/>
        <w:ind w:left="283"/>
        <w:rPr>
          <w:rFonts w:ascii="Times New Roman" w:hAnsi="Times New Roman" w:cs="Times New Roman"/>
        </w:rPr>
      </w:pPr>
      <w:r w:rsidRPr="00862E86">
        <w:rPr>
          <w:rFonts w:ascii="Times New Roman" w:hAnsi="Times New Roman" w:cs="Times New Roman"/>
        </w:rPr>
        <w:t xml:space="preserve">A part of the system, which if it fails, the system will stop working </w:t>
      </w:r>
      <w:r w:rsidR="00993CAD" w:rsidRPr="00862E86">
        <w:rPr>
          <w:rFonts w:ascii="Times New Roman" w:hAnsi="Times New Roman" w:cs="Times New Roman"/>
        </w:rPr>
        <w:t>is</w:t>
      </w:r>
      <w:r w:rsidRPr="00862E86">
        <w:rPr>
          <w:rFonts w:ascii="Times New Roman" w:hAnsi="Times New Roman" w:cs="Times New Roman"/>
        </w:rPr>
        <w:t xml:space="preserve"> undesirable for a system which focuses on high availability and reliability. Even though the system has been designed to avoid such conditions, there, however, do exist scenarios in which SPF occurs. These are as following.</w:t>
      </w:r>
    </w:p>
    <w:p w14:paraId="5D8C195A" w14:textId="62FCDA56" w:rsidR="00393EA6" w:rsidRPr="00862E86" w:rsidRDefault="00393EA6" w:rsidP="001673FB">
      <w:pPr>
        <w:pStyle w:val="ListParagraph"/>
        <w:numPr>
          <w:ilvl w:val="0"/>
          <w:numId w:val="5"/>
        </w:numPr>
        <w:spacing w:line="276" w:lineRule="auto"/>
        <w:rPr>
          <w:rFonts w:ascii="Times New Roman" w:hAnsi="Times New Roman" w:cs="Times New Roman"/>
          <w:b/>
        </w:rPr>
      </w:pPr>
      <w:r w:rsidRPr="00862E86">
        <w:rPr>
          <w:rFonts w:ascii="Times New Roman" w:hAnsi="Times New Roman" w:cs="Times New Roman"/>
          <w:b/>
        </w:rPr>
        <w:t xml:space="preserve">Application Server Fails:  </w:t>
      </w:r>
      <w:r w:rsidRPr="00862E86">
        <w:rPr>
          <w:rFonts w:ascii="Times New Roman" w:hAnsi="Times New Roman" w:cs="Times New Roman"/>
        </w:rPr>
        <w:t xml:space="preserve">If the application server fails, the web application for analytics will become unavailable. </w:t>
      </w:r>
    </w:p>
    <w:p w14:paraId="195107E3" w14:textId="2CC8241F" w:rsidR="00393EA6" w:rsidRPr="00862E86" w:rsidRDefault="00393EA6" w:rsidP="00F673FA">
      <w:pPr>
        <w:pStyle w:val="ListParagraph"/>
        <w:numPr>
          <w:ilvl w:val="1"/>
          <w:numId w:val="5"/>
        </w:numPr>
        <w:spacing w:line="276" w:lineRule="auto"/>
        <w:rPr>
          <w:rFonts w:ascii="Times New Roman" w:hAnsi="Times New Roman" w:cs="Times New Roman"/>
          <w:b/>
        </w:rPr>
      </w:pPr>
      <w:r w:rsidRPr="00862E86">
        <w:rPr>
          <w:rFonts w:ascii="Times New Roman" w:hAnsi="Times New Roman" w:cs="Times New Roman"/>
          <w:b/>
        </w:rPr>
        <w:t xml:space="preserve">Resolution: </w:t>
      </w:r>
      <w:r w:rsidR="00F04AAD" w:rsidRPr="00862E86">
        <w:rPr>
          <w:rFonts w:ascii="Times New Roman" w:hAnsi="Times New Roman" w:cs="Times New Roman"/>
        </w:rPr>
        <w:t>Since the application runs on Apache webserver, it will have to be restored on a new server</w:t>
      </w:r>
      <w:r w:rsidR="008311AA" w:rsidRPr="00862E86">
        <w:rPr>
          <w:rFonts w:ascii="Times New Roman" w:hAnsi="Times New Roman" w:cs="Times New Roman"/>
        </w:rPr>
        <w:t xml:space="preserve">. The size of web application is 78MB, which indicates that it is a light weight app i.e. expedited restoration. </w:t>
      </w:r>
    </w:p>
    <w:p w14:paraId="36C05435" w14:textId="77777777" w:rsidR="007A3841" w:rsidRDefault="007A3841" w:rsidP="007A3841">
      <w:pPr>
        <w:pStyle w:val="ListParagraph"/>
        <w:spacing w:line="276" w:lineRule="auto"/>
        <w:ind w:left="1287"/>
        <w:rPr>
          <w:rFonts w:ascii="Times New Roman" w:hAnsi="Times New Roman" w:cs="Times New Roman"/>
          <w:b/>
        </w:rPr>
      </w:pPr>
    </w:p>
    <w:p w14:paraId="151E88EA" w14:textId="09C0711E" w:rsidR="008311AA" w:rsidRPr="00862E86" w:rsidRDefault="008311AA" w:rsidP="00F673FA">
      <w:pPr>
        <w:pStyle w:val="ListParagraph"/>
        <w:numPr>
          <w:ilvl w:val="0"/>
          <w:numId w:val="5"/>
        </w:numPr>
        <w:spacing w:line="276" w:lineRule="auto"/>
        <w:rPr>
          <w:rFonts w:ascii="Times New Roman" w:hAnsi="Times New Roman" w:cs="Times New Roman"/>
          <w:b/>
        </w:rPr>
      </w:pPr>
      <w:r w:rsidRPr="00862E86">
        <w:rPr>
          <w:rFonts w:ascii="Times New Roman" w:hAnsi="Times New Roman" w:cs="Times New Roman"/>
          <w:b/>
        </w:rPr>
        <w:t>Database Server Fails:</w:t>
      </w:r>
      <w:r w:rsidRPr="00862E86">
        <w:rPr>
          <w:rFonts w:ascii="Times New Roman" w:hAnsi="Times New Roman" w:cs="Times New Roman"/>
        </w:rPr>
        <w:t xml:space="preserve"> If the db server fail, the system will become unavailable. However, no data will be loss.</w:t>
      </w:r>
    </w:p>
    <w:p w14:paraId="239225DB" w14:textId="367DD2C6" w:rsidR="008311AA" w:rsidRPr="00862E86" w:rsidRDefault="008311AA" w:rsidP="00F673FA">
      <w:pPr>
        <w:pStyle w:val="ListParagraph"/>
        <w:numPr>
          <w:ilvl w:val="1"/>
          <w:numId w:val="5"/>
        </w:numPr>
        <w:spacing w:line="276" w:lineRule="auto"/>
        <w:rPr>
          <w:rFonts w:ascii="Times New Roman" w:hAnsi="Times New Roman" w:cs="Times New Roman"/>
          <w:b/>
        </w:rPr>
      </w:pPr>
      <w:r w:rsidRPr="00862E86">
        <w:rPr>
          <w:rFonts w:ascii="Times New Roman" w:hAnsi="Times New Roman" w:cs="Times New Roman"/>
          <w:b/>
        </w:rPr>
        <w:t>Resolution:</w:t>
      </w:r>
      <w:r w:rsidRPr="00862E86">
        <w:rPr>
          <w:rFonts w:ascii="Times New Roman" w:hAnsi="Times New Roman" w:cs="Times New Roman"/>
        </w:rPr>
        <w:t xml:space="preserve"> This can be resolved by mounting volume to another server, getting CouchDB up and pointing towards the CouchDB file in the volume.</w:t>
      </w:r>
    </w:p>
    <w:p w14:paraId="7BEE8DBC" w14:textId="77777777" w:rsidR="007A3841" w:rsidRDefault="007A3841" w:rsidP="007A3841">
      <w:pPr>
        <w:pStyle w:val="ListParagraph"/>
        <w:spacing w:line="276" w:lineRule="auto"/>
        <w:ind w:left="1287"/>
        <w:rPr>
          <w:rFonts w:ascii="Times New Roman" w:hAnsi="Times New Roman" w:cs="Times New Roman"/>
          <w:b/>
        </w:rPr>
      </w:pPr>
    </w:p>
    <w:p w14:paraId="140BB3AC" w14:textId="02B52F91" w:rsidR="008311AA" w:rsidRPr="00862E86" w:rsidRDefault="008311AA" w:rsidP="00F673FA">
      <w:pPr>
        <w:pStyle w:val="ListParagraph"/>
        <w:numPr>
          <w:ilvl w:val="0"/>
          <w:numId w:val="5"/>
        </w:numPr>
        <w:spacing w:line="276" w:lineRule="auto"/>
        <w:rPr>
          <w:rFonts w:ascii="Times New Roman" w:hAnsi="Times New Roman" w:cs="Times New Roman"/>
          <w:b/>
        </w:rPr>
      </w:pPr>
      <w:r w:rsidRPr="00862E86">
        <w:rPr>
          <w:rFonts w:ascii="Times New Roman" w:hAnsi="Times New Roman" w:cs="Times New Roman"/>
          <w:b/>
        </w:rPr>
        <w:t>Volume Fails:</w:t>
      </w:r>
      <w:r w:rsidRPr="00862E86">
        <w:rPr>
          <w:rFonts w:ascii="Times New Roman" w:hAnsi="Times New Roman" w:cs="Times New Roman"/>
        </w:rPr>
        <w:t xml:space="preserve"> If the volume fails, the system will become unavailable.</w:t>
      </w:r>
    </w:p>
    <w:p w14:paraId="4ACEB013" w14:textId="02CD637F" w:rsidR="008311AA" w:rsidRPr="00862E86" w:rsidRDefault="008311AA" w:rsidP="00F673FA">
      <w:pPr>
        <w:pStyle w:val="ListParagraph"/>
        <w:numPr>
          <w:ilvl w:val="1"/>
          <w:numId w:val="5"/>
        </w:numPr>
        <w:spacing w:line="276" w:lineRule="auto"/>
        <w:rPr>
          <w:rFonts w:ascii="Times New Roman" w:hAnsi="Times New Roman" w:cs="Times New Roman"/>
          <w:b/>
        </w:rPr>
      </w:pPr>
      <w:r w:rsidRPr="00862E86">
        <w:rPr>
          <w:rFonts w:ascii="Times New Roman" w:hAnsi="Times New Roman" w:cs="Times New Roman"/>
          <w:b/>
        </w:rPr>
        <w:t>Resolution:</w:t>
      </w:r>
      <w:r w:rsidRPr="00862E86">
        <w:rPr>
          <w:rFonts w:ascii="Times New Roman" w:hAnsi="Times New Roman" w:cs="Times New Roman"/>
        </w:rPr>
        <w:t xml:space="preserve"> This can be overcome by maintaining a backup of the volume periodically or by maintaining replicated instances to store </w:t>
      </w:r>
      <w:r w:rsidR="00993CAD" w:rsidRPr="00862E86">
        <w:rPr>
          <w:rFonts w:ascii="Times New Roman" w:hAnsi="Times New Roman" w:cs="Times New Roman"/>
        </w:rPr>
        <w:t xml:space="preserve">backup </w:t>
      </w:r>
      <w:r w:rsidRPr="00862E86">
        <w:rPr>
          <w:rFonts w:ascii="Times New Roman" w:hAnsi="Times New Roman" w:cs="Times New Roman"/>
        </w:rPr>
        <w:t xml:space="preserve">data </w:t>
      </w:r>
      <w:r w:rsidR="00993CAD" w:rsidRPr="00862E86">
        <w:rPr>
          <w:rFonts w:ascii="Times New Roman" w:hAnsi="Times New Roman" w:cs="Times New Roman"/>
        </w:rPr>
        <w:t>on other instances as well</w:t>
      </w:r>
      <w:r w:rsidRPr="00862E86">
        <w:rPr>
          <w:rFonts w:ascii="Times New Roman" w:hAnsi="Times New Roman" w:cs="Times New Roman"/>
        </w:rPr>
        <w:t>.</w:t>
      </w:r>
      <w:r w:rsidR="00993CAD" w:rsidRPr="00862E86">
        <w:rPr>
          <w:rFonts w:ascii="Times New Roman" w:hAnsi="Times New Roman" w:cs="Times New Roman"/>
        </w:rPr>
        <w:t xml:space="preserve"> However, it is currently not implemented at this stage. </w:t>
      </w:r>
    </w:p>
    <w:p w14:paraId="651571A2" w14:textId="77777777" w:rsidR="007A3841" w:rsidRDefault="007A3841" w:rsidP="007A3841">
      <w:pPr>
        <w:pStyle w:val="ListParagraph"/>
        <w:spacing w:line="276" w:lineRule="auto"/>
        <w:ind w:left="1287"/>
        <w:rPr>
          <w:rFonts w:ascii="Times New Roman" w:hAnsi="Times New Roman" w:cs="Times New Roman"/>
          <w:b/>
        </w:rPr>
      </w:pPr>
    </w:p>
    <w:p w14:paraId="1C6EA893" w14:textId="13BAD9D3" w:rsidR="00993CAD" w:rsidRPr="00301EC1" w:rsidRDefault="00993CAD" w:rsidP="00F673FA">
      <w:pPr>
        <w:pStyle w:val="ListParagraph"/>
        <w:numPr>
          <w:ilvl w:val="0"/>
          <w:numId w:val="5"/>
        </w:numPr>
        <w:spacing w:line="276" w:lineRule="auto"/>
        <w:rPr>
          <w:rFonts w:ascii="Times New Roman" w:hAnsi="Times New Roman" w:cs="Times New Roman"/>
          <w:b/>
        </w:rPr>
      </w:pPr>
      <w:r w:rsidRPr="00862E86">
        <w:rPr>
          <w:rFonts w:ascii="Times New Roman" w:hAnsi="Times New Roman" w:cs="Times New Roman"/>
          <w:b/>
        </w:rPr>
        <w:t>All Harvesters Fail:</w:t>
      </w:r>
      <w:r w:rsidRPr="00862E86">
        <w:rPr>
          <w:rFonts w:ascii="Times New Roman" w:hAnsi="Times New Roman" w:cs="Times New Roman"/>
        </w:rPr>
        <w:t xml:space="preserve"> If </w:t>
      </w:r>
      <w:r w:rsidR="00644049" w:rsidRPr="00862E86">
        <w:rPr>
          <w:rFonts w:ascii="Times New Roman" w:hAnsi="Times New Roman" w:cs="Times New Roman"/>
        </w:rPr>
        <w:t>all</w:t>
      </w:r>
      <w:r w:rsidRPr="00862E86">
        <w:rPr>
          <w:rFonts w:ascii="Times New Roman" w:hAnsi="Times New Roman" w:cs="Times New Roman"/>
        </w:rPr>
        <w:t xml:space="preserve"> the harvesting nodes fail, the system would no longer have updated data, but will continue to operate partially, showing outdated results at front end.</w:t>
      </w:r>
    </w:p>
    <w:p w14:paraId="02433E5C" w14:textId="77777777" w:rsidR="00301EC1" w:rsidRPr="00862E86" w:rsidRDefault="00301EC1" w:rsidP="00301EC1">
      <w:pPr>
        <w:pStyle w:val="ListParagraph"/>
        <w:spacing w:line="276" w:lineRule="auto"/>
        <w:ind w:left="1287"/>
        <w:rPr>
          <w:rFonts w:ascii="Times New Roman" w:hAnsi="Times New Roman" w:cs="Times New Roman"/>
          <w:b/>
        </w:rPr>
      </w:pPr>
    </w:p>
    <w:p w14:paraId="0F1A2642" w14:textId="0C9FD8ED" w:rsidR="00993CAD" w:rsidRPr="00862E86" w:rsidRDefault="00993CAD" w:rsidP="00F673FA">
      <w:pPr>
        <w:pStyle w:val="Heading2"/>
        <w:numPr>
          <w:ilvl w:val="1"/>
          <w:numId w:val="1"/>
        </w:numPr>
        <w:spacing w:line="276" w:lineRule="auto"/>
        <w:rPr>
          <w:rFonts w:ascii="Times New Roman" w:hAnsi="Times New Roman" w:cs="Times New Roman"/>
        </w:rPr>
      </w:pPr>
      <w:bookmarkStart w:id="17" w:name="_Toc513684726"/>
      <w:r w:rsidRPr="00862E86">
        <w:rPr>
          <w:rFonts w:ascii="Times New Roman" w:hAnsi="Times New Roman" w:cs="Times New Roman"/>
        </w:rPr>
        <w:lastRenderedPageBreak/>
        <w:t>Limitations</w:t>
      </w:r>
      <w:bookmarkEnd w:id="17"/>
    </w:p>
    <w:p w14:paraId="6B51AA67" w14:textId="264D1501" w:rsidR="00993CAD" w:rsidRPr="00862E86" w:rsidRDefault="00993CAD" w:rsidP="00F673FA">
      <w:pPr>
        <w:spacing w:line="276" w:lineRule="auto"/>
        <w:ind w:left="283"/>
        <w:rPr>
          <w:rFonts w:ascii="Times New Roman" w:hAnsi="Times New Roman" w:cs="Times New Roman"/>
        </w:rPr>
      </w:pPr>
      <w:r w:rsidRPr="00862E86">
        <w:rPr>
          <w:rFonts w:ascii="Times New Roman" w:hAnsi="Times New Roman" w:cs="Times New Roman"/>
        </w:rPr>
        <w:t>The current limitations of the system, in addition to the ones mentioned in section previous section, ‘</w:t>
      </w:r>
      <w:r w:rsidRPr="00862E86">
        <w:rPr>
          <w:rFonts w:ascii="Times New Roman" w:hAnsi="Times New Roman" w:cs="Times New Roman"/>
          <w:i/>
        </w:rPr>
        <w:t>Single Point of Failure’</w:t>
      </w:r>
      <w:r w:rsidRPr="00862E86">
        <w:rPr>
          <w:rFonts w:ascii="Times New Roman" w:hAnsi="Times New Roman" w:cs="Times New Roman"/>
        </w:rPr>
        <w:t>, are as following.</w:t>
      </w:r>
    </w:p>
    <w:p w14:paraId="762B980F" w14:textId="7C0BC39B" w:rsidR="00993CAD" w:rsidRPr="00862E86" w:rsidRDefault="00993CAD" w:rsidP="00F673FA">
      <w:pPr>
        <w:pStyle w:val="ListParagraph"/>
        <w:numPr>
          <w:ilvl w:val="0"/>
          <w:numId w:val="6"/>
        </w:numPr>
        <w:spacing w:line="276" w:lineRule="auto"/>
        <w:rPr>
          <w:rFonts w:ascii="Times New Roman" w:hAnsi="Times New Roman" w:cs="Times New Roman"/>
          <w:b/>
        </w:rPr>
      </w:pPr>
      <w:r w:rsidRPr="00862E86">
        <w:rPr>
          <w:rFonts w:ascii="Times New Roman" w:hAnsi="Times New Roman" w:cs="Times New Roman"/>
          <w:b/>
        </w:rPr>
        <w:t xml:space="preserve">Cluster vs Standalone </w:t>
      </w:r>
      <w:r w:rsidR="00C4348E">
        <w:rPr>
          <w:rFonts w:ascii="Times New Roman" w:hAnsi="Times New Roman" w:cs="Times New Roman"/>
          <w:b/>
        </w:rPr>
        <w:t>Database</w:t>
      </w:r>
      <w:r w:rsidRPr="00862E86">
        <w:rPr>
          <w:rFonts w:ascii="Times New Roman" w:hAnsi="Times New Roman" w:cs="Times New Roman"/>
          <w:b/>
        </w:rPr>
        <w:t xml:space="preserve"> </w:t>
      </w:r>
      <w:r w:rsidR="005C440F">
        <w:rPr>
          <w:rFonts w:ascii="Times New Roman" w:hAnsi="Times New Roman" w:cs="Times New Roman"/>
          <w:b/>
        </w:rPr>
        <w:t>v</w:t>
      </w:r>
      <w:r w:rsidRPr="00862E86">
        <w:rPr>
          <w:rFonts w:ascii="Times New Roman" w:hAnsi="Times New Roman" w:cs="Times New Roman"/>
          <w:b/>
        </w:rPr>
        <w:t>ersion</w:t>
      </w:r>
      <w:r w:rsidR="00D3315A">
        <w:rPr>
          <w:rFonts w:ascii="Times New Roman" w:hAnsi="Times New Roman" w:cs="Times New Roman"/>
          <w:b/>
        </w:rPr>
        <w:t>s</w:t>
      </w:r>
      <w:r w:rsidRPr="00862E86">
        <w:rPr>
          <w:rFonts w:ascii="Times New Roman" w:hAnsi="Times New Roman" w:cs="Times New Roman"/>
          <w:b/>
        </w:rPr>
        <w:t xml:space="preserve">: </w:t>
      </w:r>
      <w:r w:rsidR="00644049" w:rsidRPr="00862E86">
        <w:rPr>
          <w:rFonts w:ascii="Times New Roman" w:hAnsi="Times New Roman" w:cs="Times New Roman"/>
          <w:b/>
        </w:rPr>
        <w:t xml:space="preserve"> </w:t>
      </w:r>
      <w:r w:rsidR="00644049" w:rsidRPr="00862E86">
        <w:rPr>
          <w:rFonts w:ascii="Times New Roman" w:hAnsi="Times New Roman" w:cs="Times New Roman"/>
        </w:rPr>
        <w:t xml:space="preserve">A standalone version of </w:t>
      </w:r>
      <w:r w:rsidR="008A2C24">
        <w:rPr>
          <w:rFonts w:ascii="Times New Roman" w:hAnsi="Times New Roman" w:cs="Times New Roman"/>
        </w:rPr>
        <w:t>C</w:t>
      </w:r>
      <w:r w:rsidR="00644049" w:rsidRPr="00862E86">
        <w:rPr>
          <w:rFonts w:ascii="Times New Roman" w:hAnsi="Times New Roman" w:cs="Times New Roman"/>
        </w:rPr>
        <w:t>ouch</w:t>
      </w:r>
      <w:r w:rsidR="008B4B39">
        <w:rPr>
          <w:rFonts w:ascii="Times New Roman" w:hAnsi="Times New Roman" w:cs="Times New Roman"/>
        </w:rPr>
        <w:t>DB</w:t>
      </w:r>
      <w:r w:rsidR="00644049" w:rsidRPr="00862E86">
        <w:rPr>
          <w:rFonts w:ascii="Times New Roman" w:hAnsi="Times New Roman" w:cs="Times New Roman"/>
        </w:rPr>
        <w:t xml:space="preserve"> is currently used due to the limited scope of this project. In cases where a high volume of data storage and processing required, a clustered version would have been chosen instead. The current architecture is designed keeping in view of catering approximately 2-3 million tweets.</w:t>
      </w:r>
    </w:p>
    <w:p w14:paraId="33000A4D" w14:textId="627031A5" w:rsidR="00644049" w:rsidRPr="00862E86" w:rsidRDefault="00644049" w:rsidP="00F673FA">
      <w:pPr>
        <w:pStyle w:val="ListParagraph"/>
        <w:numPr>
          <w:ilvl w:val="0"/>
          <w:numId w:val="6"/>
        </w:numPr>
        <w:spacing w:line="276" w:lineRule="auto"/>
        <w:rPr>
          <w:rFonts w:ascii="Times New Roman" w:hAnsi="Times New Roman" w:cs="Times New Roman"/>
          <w:b/>
        </w:rPr>
      </w:pPr>
      <w:r w:rsidRPr="00862E86">
        <w:rPr>
          <w:rFonts w:ascii="Times New Roman" w:hAnsi="Times New Roman" w:cs="Times New Roman"/>
          <w:b/>
        </w:rPr>
        <w:t>Replicated Instances:</w:t>
      </w:r>
      <w:r w:rsidRPr="00862E86">
        <w:rPr>
          <w:rFonts w:ascii="Times New Roman" w:hAnsi="Times New Roman" w:cs="Times New Roman"/>
        </w:rPr>
        <w:t xml:space="preserve"> Currently there are no replicated instances for application or database server. In a more available system, these instances would have been replicated and in case one or both go down, the replicated ones would be available.</w:t>
      </w:r>
    </w:p>
    <w:p w14:paraId="7D56769C" w14:textId="177BC221" w:rsidR="00644049" w:rsidRDefault="00644049" w:rsidP="00094B52">
      <w:pPr>
        <w:pStyle w:val="ListParagraph"/>
        <w:numPr>
          <w:ilvl w:val="0"/>
          <w:numId w:val="6"/>
        </w:numPr>
        <w:spacing w:line="276" w:lineRule="auto"/>
        <w:rPr>
          <w:rFonts w:ascii="Times New Roman" w:hAnsi="Times New Roman" w:cs="Times New Roman"/>
        </w:rPr>
      </w:pPr>
      <w:r w:rsidRPr="00F673E2">
        <w:rPr>
          <w:rFonts w:ascii="Times New Roman" w:hAnsi="Times New Roman" w:cs="Times New Roman"/>
          <w:b/>
        </w:rPr>
        <w:t>Security:</w:t>
      </w:r>
      <w:r w:rsidRPr="00F673E2">
        <w:rPr>
          <w:rFonts w:ascii="Times New Roman" w:hAnsi="Times New Roman" w:cs="Times New Roman"/>
        </w:rPr>
        <w:t xml:space="preserve"> Currently an http protocol is being used. This could be changed to https protocol, which is more secure and reliable. An SSL certificate of the https protocol ensures encrypted between client and the server.</w:t>
      </w:r>
    </w:p>
    <w:p w14:paraId="01D3192D" w14:textId="77777777" w:rsidR="00F673E2" w:rsidRPr="00F673E2" w:rsidRDefault="00F673E2" w:rsidP="00F673E2">
      <w:pPr>
        <w:pStyle w:val="ListParagraph"/>
        <w:spacing w:line="276" w:lineRule="auto"/>
        <w:ind w:left="1003"/>
        <w:rPr>
          <w:rFonts w:ascii="Times New Roman" w:hAnsi="Times New Roman" w:cs="Times New Roman"/>
        </w:rPr>
      </w:pPr>
    </w:p>
    <w:p w14:paraId="714D9544" w14:textId="234F4A48" w:rsidR="004D4B13" w:rsidRDefault="004D4B13" w:rsidP="00F673FA">
      <w:pPr>
        <w:pStyle w:val="Heading1"/>
        <w:numPr>
          <w:ilvl w:val="0"/>
          <w:numId w:val="1"/>
        </w:numPr>
        <w:spacing w:line="276" w:lineRule="auto"/>
        <w:rPr>
          <w:rFonts w:ascii="Times New Roman" w:hAnsi="Times New Roman" w:cs="Times New Roman"/>
        </w:rPr>
      </w:pPr>
      <w:bookmarkStart w:id="18" w:name="_Toc513684727"/>
      <w:r w:rsidRPr="00862E86">
        <w:rPr>
          <w:rFonts w:ascii="Times New Roman" w:hAnsi="Times New Roman" w:cs="Times New Roman"/>
        </w:rPr>
        <w:t xml:space="preserve">Data </w:t>
      </w:r>
      <w:r w:rsidR="00195E1A">
        <w:rPr>
          <w:rFonts w:ascii="Times New Roman" w:hAnsi="Times New Roman" w:cs="Times New Roman"/>
        </w:rPr>
        <w:t>Extraction</w:t>
      </w:r>
      <w:bookmarkEnd w:id="18"/>
    </w:p>
    <w:p w14:paraId="50BD9034" w14:textId="77777777" w:rsidR="003D45BF" w:rsidRPr="003D45BF" w:rsidRDefault="003D45BF" w:rsidP="003D45BF"/>
    <w:p w14:paraId="6201BFA1" w14:textId="0B846A30" w:rsidR="004D4B13" w:rsidRPr="00862E86" w:rsidRDefault="004D4B13" w:rsidP="00F673FA">
      <w:pPr>
        <w:pStyle w:val="Heading2"/>
        <w:numPr>
          <w:ilvl w:val="1"/>
          <w:numId w:val="1"/>
        </w:numPr>
        <w:spacing w:line="276" w:lineRule="auto"/>
        <w:rPr>
          <w:rFonts w:ascii="Times New Roman" w:hAnsi="Times New Roman" w:cs="Times New Roman"/>
        </w:rPr>
      </w:pPr>
      <w:r w:rsidRPr="00862E86">
        <w:rPr>
          <w:rFonts w:ascii="Times New Roman" w:hAnsi="Times New Roman" w:cs="Times New Roman"/>
        </w:rPr>
        <w:t xml:space="preserve"> </w:t>
      </w:r>
      <w:bookmarkStart w:id="19" w:name="_Toc513684728"/>
      <w:r w:rsidRPr="00862E86">
        <w:rPr>
          <w:rFonts w:ascii="Times New Roman" w:hAnsi="Times New Roman" w:cs="Times New Roman"/>
        </w:rPr>
        <w:t>Hypothesis – Most Liveable City (Variance in Suburbs)</w:t>
      </w:r>
      <w:bookmarkEnd w:id="19"/>
    </w:p>
    <w:p w14:paraId="7B727FA5" w14:textId="77777777" w:rsidR="00511826" w:rsidRPr="00263E35" w:rsidRDefault="00511826" w:rsidP="0015516E">
      <w:pPr>
        <w:spacing w:line="276" w:lineRule="auto"/>
        <w:ind w:left="283"/>
        <w:jc w:val="both"/>
        <w:rPr>
          <w:rFonts w:ascii="Times New Roman" w:hAnsi="Times New Roman" w:cs="Times New Roman"/>
        </w:rPr>
      </w:pPr>
      <w:r w:rsidRPr="00263E35">
        <w:rPr>
          <w:rFonts w:ascii="Times New Roman" w:hAnsi="Times New Roman" w:cs="Times New Roman"/>
        </w:rPr>
        <w:t>For seven consecutive years, Melbourne has been ranked among the top three most liveable cities globally. As a result, Melbourne, an already multi-cultural city has been further attracting people from around the globe as well as from other Australian cities in pursuit of a happier life. Given this continuous population surge from various cultural backgrounds and geographical locations, the suburb demographics are expected to show variance amongst themselves as people settle in different parts of Melbourne. The principal ambition of the study initiated with the proposition of exploring how ‘</w:t>
      </w:r>
      <w:r w:rsidRPr="00263E35">
        <w:rPr>
          <w:rFonts w:ascii="Times New Roman" w:hAnsi="Times New Roman" w:cs="Times New Roman"/>
          <w:b/>
        </w:rPr>
        <w:t>Location’</w:t>
      </w:r>
      <w:r w:rsidRPr="00263E35">
        <w:rPr>
          <w:rFonts w:ascii="Times New Roman" w:hAnsi="Times New Roman" w:cs="Times New Roman"/>
        </w:rPr>
        <w:t xml:space="preserve"> and ‘</w:t>
      </w:r>
      <w:r w:rsidRPr="00263E35">
        <w:rPr>
          <w:rFonts w:ascii="Times New Roman" w:hAnsi="Times New Roman" w:cs="Times New Roman"/>
          <w:b/>
        </w:rPr>
        <w:t>Demographic’</w:t>
      </w:r>
      <w:r w:rsidRPr="00263E35">
        <w:rPr>
          <w:rFonts w:ascii="Times New Roman" w:hAnsi="Times New Roman" w:cs="Times New Roman"/>
        </w:rPr>
        <w:t xml:space="preserve"> makeup of Greater Melbourne suburbs in terms of marital status as well as percentage of people born overseas effected the ‘sentiment’ of their tweets. The resultant hypotheses for the first approach were to evaluate how certain demographical aspects of suburbs disseminate in levels of happiness. </w:t>
      </w:r>
    </w:p>
    <w:p w14:paraId="7297D0DA" w14:textId="77777777" w:rsidR="00511826" w:rsidRPr="00263E35" w:rsidRDefault="00511826" w:rsidP="00263E35">
      <w:pPr>
        <w:pStyle w:val="ListParagraph"/>
        <w:spacing w:line="276" w:lineRule="auto"/>
        <w:ind w:left="360"/>
        <w:jc w:val="both"/>
        <w:rPr>
          <w:rFonts w:ascii="Times New Roman" w:hAnsi="Times New Roman" w:cs="Times New Roman"/>
        </w:rPr>
      </w:pPr>
    </w:p>
    <w:p w14:paraId="45343B66" w14:textId="77777777" w:rsidR="00511826" w:rsidRPr="00263E35" w:rsidRDefault="00511826" w:rsidP="00430D57">
      <w:pPr>
        <w:pStyle w:val="ListParagraph"/>
        <w:spacing w:line="276" w:lineRule="auto"/>
        <w:rPr>
          <w:rFonts w:ascii="Times New Roman" w:hAnsi="Times New Roman" w:cs="Times New Roman"/>
        </w:rPr>
      </w:pPr>
      <w:r w:rsidRPr="00263E35">
        <w:rPr>
          <w:rFonts w:ascii="Times New Roman" w:hAnsi="Times New Roman" w:cs="Times New Roman"/>
          <w:b/>
        </w:rPr>
        <w:t>Hypothesis</w:t>
      </w:r>
      <w:r w:rsidRPr="00263E35">
        <w:rPr>
          <w:rFonts w:ascii="Times New Roman" w:hAnsi="Times New Roman" w:cs="Times New Roman"/>
        </w:rPr>
        <w:t xml:space="preserve"> </w:t>
      </w:r>
      <w:r w:rsidRPr="00263E35">
        <w:rPr>
          <w:rFonts w:ascii="Times New Roman" w:hAnsi="Times New Roman" w:cs="Times New Roman"/>
          <w:b/>
        </w:rPr>
        <w:t>1</w:t>
      </w:r>
      <w:r w:rsidRPr="00263E35">
        <w:rPr>
          <w:rFonts w:ascii="Times New Roman" w:hAnsi="Times New Roman" w:cs="Times New Roman"/>
        </w:rPr>
        <w:t>: Are people living in suburbs happier around the coast happier than inner city suburbs?</w:t>
      </w:r>
    </w:p>
    <w:p w14:paraId="7FD789CC" w14:textId="77777777" w:rsidR="00511826" w:rsidRPr="00263E35" w:rsidRDefault="00511826" w:rsidP="00430D57">
      <w:pPr>
        <w:pStyle w:val="ListParagraph"/>
        <w:spacing w:line="276" w:lineRule="auto"/>
        <w:rPr>
          <w:rFonts w:ascii="Times New Roman" w:hAnsi="Times New Roman" w:cs="Times New Roman"/>
        </w:rPr>
      </w:pPr>
      <w:r w:rsidRPr="00263E35">
        <w:rPr>
          <w:rFonts w:ascii="Times New Roman" w:hAnsi="Times New Roman" w:cs="Times New Roman"/>
          <w:b/>
        </w:rPr>
        <w:t>Hypothesis 2</w:t>
      </w:r>
      <w:r w:rsidRPr="00263E35">
        <w:rPr>
          <w:rFonts w:ascii="Times New Roman" w:hAnsi="Times New Roman" w:cs="Times New Roman"/>
        </w:rPr>
        <w:t>: Are suburbs with higher percentage of married people more positive?</w:t>
      </w:r>
    </w:p>
    <w:p w14:paraId="0ACE5DD6" w14:textId="77777777" w:rsidR="00511826" w:rsidRPr="00263E35" w:rsidRDefault="00511826" w:rsidP="00430D57">
      <w:pPr>
        <w:pStyle w:val="ListParagraph"/>
        <w:spacing w:line="276" w:lineRule="auto"/>
        <w:rPr>
          <w:rFonts w:ascii="Times New Roman" w:hAnsi="Times New Roman" w:cs="Times New Roman"/>
        </w:rPr>
      </w:pPr>
      <w:r w:rsidRPr="00263E35">
        <w:rPr>
          <w:rFonts w:ascii="Times New Roman" w:hAnsi="Times New Roman" w:cs="Times New Roman"/>
          <w:b/>
        </w:rPr>
        <w:t>Hypothesis</w:t>
      </w:r>
      <w:r w:rsidRPr="00263E35">
        <w:rPr>
          <w:rFonts w:ascii="Times New Roman" w:hAnsi="Times New Roman" w:cs="Times New Roman"/>
        </w:rPr>
        <w:t xml:space="preserve"> </w:t>
      </w:r>
      <w:r w:rsidRPr="00263E35">
        <w:rPr>
          <w:rFonts w:ascii="Times New Roman" w:hAnsi="Times New Roman" w:cs="Times New Roman"/>
          <w:b/>
        </w:rPr>
        <w:t>3</w:t>
      </w:r>
      <w:r w:rsidRPr="00263E35">
        <w:rPr>
          <w:rFonts w:ascii="Times New Roman" w:hAnsi="Times New Roman" w:cs="Times New Roman"/>
        </w:rPr>
        <w:t>: Does increase in percentage of people born overseas in a suburb have an impact on happiness level?</w:t>
      </w:r>
    </w:p>
    <w:p w14:paraId="29F27EA2" w14:textId="77777777" w:rsidR="00511826" w:rsidRPr="00263E35" w:rsidRDefault="00511826" w:rsidP="00430D57">
      <w:pPr>
        <w:pStyle w:val="ListParagraph"/>
        <w:spacing w:line="276" w:lineRule="auto"/>
        <w:rPr>
          <w:rFonts w:ascii="Times New Roman" w:hAnsi="Times New Roman" w:cs="Times New Roman"/>
        </w:rPr>
      </w:pPr>
    </w:p>
    <w:p w14:paraId="56F0E6EA" w14:textId="77777777" w:rsidR="00511826" w:rsidRPr="004F42B9" w:rsidRDefault="00511826" w:rsidP="004F42B9">
      <w:pPr>
        <w:spacing w:line="276" w:lineRule="auto"/>
        <w:ind w:left="284"/>
        <w:rPr>
          <w:rFonts w:ascii="Times New Roman" w:hAnsi="Times New Roman" w:cs="Times New Roman"/>
        </w:rPr>
      </w:pPr>
      <w:r w:rsidRPr="004F42B9">
        <w:rPr>
          <w:rFonts w:ascii="Times New Roman" w:hAnsi="Times New Roman" w:cs="Times New Roman"/>
        </w:rPr>
        <w:t xml:space="preserve">In the second approach of data analysis on the same twitter data, we wish to assess how the lifestyle and quality aspects show up in tweet patterns over Melbourne suburbs. </w:t>
      </w:r>
    </w:p>
    <w:p w14:paraId="72D78595" w14:textId="77777777" w:rsidR="00511826" w:rsidRPr="00263E35" w:rsidRDefault="00511826" w:rsidP="00430D57">
      <w:pPr>
        <w:pStyle w:val="ListParagraph"/>
        <w:spacing w:line="276" w:lineRule="auto"/>
        <w:rPr>
          <w:rFonts w:ascii="Times New Roman" w:hAnsi="Times New Roman" w:cs="Times New Roman"/>
        </w:rPr>
      </w:pPr>
    </w:p>
    <w:p w14:paraId="512C9885" w14:textId="77777777" w:rsidR="00511826" w:rsidRPr="00263E35" w:rsidRDefault="00511826" w:rsidP="00430D57">
      <w:pPr>
        <w:pStyle w:val="ListParagraph"/>
        <w:spacing w:line="276" w:lineRule="auto"/>
        <w:rPr>
          <w:rFonts w:ascii="Times New Roman" w:hAnsi="Times New Roman" w:cs="Times New Roman"/>
        </w:rPr>
      </w:pPr>
      <w:r w:rsidRPr="00263E35">
        <w:rPr>
          <w:rFonts w:ascii="Times New Roman" w:hAnsi="Times New Roman" w:cs="Times New Roman"/>
          <w:b/>
        </w:rPr>
        <w:t>Hypothesis 4</w:t>
      </w:r>
      <w:r w:rsidRPr="00263E35">
        <w:rPr>
          <w:rFonts w:ascii="Times New Roman" w:hAnsi="Times New Roman" w:cs="Times New Roman"/>
        </w:rPr>
        <w:t>: Is it possible to identify crime hotspots in Greater Melbourne using Twitter?</w:t>
      </w:r>
    </w:p>
    <w:p w14:paraId="36E3F5AB" w14:textId="77777777" w:rsidR="00511826" w:rsidRPr="00263E35" w:rsidRDefault="00511826" w:rsidP="00430D57">
      <w:pPr>
        <w:pStyle w:val="ListParagraph"/>
        <w:spacing w:line="276" w:lineRule="auto"/>
        <w:rPr>
          <w:rFonts w:ascii="Times New Roman" w:hAnsi="Times New Roman" w:cs="Times New Roman"/>
        </w:rPr>
      </w:pPr>
      <w:r w:rsidRPr="00263E35">
        <w:rPr>
          <w:rFonts w:ascii="Times New Roman" w:hAnsi="Times New Roman" w:cs="Times New Roman"/>
          <w:b/>
        </w:rPr>
        <w:t>Hypothesis 5</w:t>
      </w:r>
      <w:r w:rsidRPr="00263E35">
        <w:rPr>
          <w:rFonts w:ascii="Times New Roman" w:hAnsi="Times New Roman" w:cs="Times New Roman"/>
        </w:rPr>
        <w:t>: Are inner city suburbs the hub of drug and alcohol related activity?</w:t>
      </w:r>
    </w:p>
    <w:p w14:paraId="6254624F" w14:textId="77777777" w:rsidR="00511826" w:rsidRPr="00263E35" w:rsidRDefault="00511826" w:rsidP="007240C0">
      <w:pPr>
        <w:pStyle w:val="ListParagraph"/>
        <w:spacing w:line="276" w:lineRule="auto"/>
        <w:rPr>
          <w:rFonts w:ascii="Times New Roman" w:hAnsi="Times New Roman" w:cs="Times New Roman"/>
        </w:rPr>
      </w:pPr>
      <w:r w:rsidRPr="00263E35">
        <w:rPr>
          <w:rFonts w:ascii="Times New Roman" w:hAnsi="Times New Roman" w:cs="Times New Roman"/>
          <w:b/>
        </w:rPr>
        <w:t>Hypothesis 6</w:t>
      </w:r>
      <w:r w:rsidRPr="00263E35">
        <w:rPr>
          <w:rFonts w:ascii="Times New Roman" w:hAnsi="Times New Roman" w:cs="Times New Roman"/>
        </w:rPr>
        <w:t xml:space="preserve">: Are sports activities localised or equally spread over Greater Melbourne suburbs? </w:t>
      </w:r>
    </w:p>
    <w:p w14:paraId="0EE0A085" w14:textId="77777777" w:rsidR="00F932BE" w:rsidRPr="00862E86" w:rsidRDefault="00F932BE" w:rsidP="00F673FA">
      <w:pPr>
        <w:spacing w:line="276" w:lineRule="auto"/>
        <w:ind w:left="1080"/>
        <w:rPr>
          <w:rFonts w:ascii="Times New Roman" w:hAnsi="Times New Roman" w:cs="Times New Roman"/>
        </w:rPr>
      </w:pPr>
    </w:p>
    <w:p w14:paraId="5EE02DC7" w14:textId="4EDEC1B1" w:rsidR="004D4B13" w:rsidRPr="00862E86" w:rsidRDefault="004D4B13" w:rsidP="00F673FA">
      <w:pPr>
        <w:pStyle w:val="Heading2"/>
        <w:numPr>
          <w:ilvl w:val="1"/>
          <w:numId w:val="1"/>
        </w:numPr>
        <w:spacing w:line="276" w:lineRule="auto"/>
        <w:rPr>
          <w:rFonts w:ascii="Times New Roman" w:hAnsi="Times New Roman" w:cs="Times New Roman"/>
        </w:rPr>
      </w:pPr>
      <w:r w:rsidRPr="00862E86">
        <w:rPr>
          <w:rFonts w:ascii="Times New Roman" w:hAnsi="Times New Roman" w:cs="Times New Roman"/>
        </w:rPr>
        <w:t xml:space="preserve"> </w:t>
      </w:r>
      <w:bookmarkStart w:id="20" w:name="_Toc513684729"/>
      <w:r w:rsidRPr="00862E86">
        <w:rPr>
          <w:rFonts w:ascii="Times New Roman" w:hAnsi="Times New Roman" w:cs="Times New Roman"/>
        </w:rPr>
        <w:t xml:space="preserve">Harvesting of </w:t>
      </w:r>
      <w:r w:rsidR="00124721">
        <w:rPr>
          <w:rFonts w:ascii="Times New Roman" w:hAnsi="Times New Roman" w:cs="Times New Roman"/>
        </w:rPr>
        <w:t>tweet</w:t>
      </w:r>
      <w:r w:rsidRPr="00862E86">
        <w:rPr>
          <w:rFonts w:ascii="Times New Roman" w:hAnsi="Times New Roman" w:cs="Times New Roman"/>
        </w:rPr>
        <w:t xml:space="preserve"> data</w:t>
      </w:r>
      <w:bookmarkEnd w:id="20"/>
    </w:p>
    <w:p w14:paraId="5D69C2AE" w14:textId="33C3C822" w:rsidR="004D4B13" w:rsidRDefault="004D4B13" w:rsidP="006F0D0A">
      <w:pPr>
        <w:spacing w:line="276" w:lineRule="auto"/>
        <w:ind w:left="283"/>
        <w:rPr>
          <w:rFonts w:ascii="Times New Roman" w:hAnsi="Times New Roman" w:cs="Times New Roman"/>
        </w:rPr>
      </w:pPr>
      <w:r w:rsidRPr="006F0D0A">
        <w:rPr>
          <w:rFonts w:ascii="Times New Roman" w:hAnsi="Times New Roman" w:cs="Times New Roman"/>
        </w:rPr>
        <w:t xml:space="preserve">The process for harvesting and processing the tweets is as follows. All the utilities were developed in Python. We used multiple sources for harvesting the tweets, twitter itself and The University of Melbourne tweet database. </w:t>
      </w:r>
    </w:p>
    <w:p w14:paraId="3D5E774F" w14:textId="77777777" w:rsidR="004D4B13" w:rsidRPr="00862E86" w:rsidRDefault="004D4B13" w:rsidP="00F673FA">
      <w:pPr>
        <w:pStyle w:val="Heading3"/>
        <w:numPr>
          <w:ilvl w:val="2"/>
          <w:numId w:val="1"/>
        </w:numPr>
        <w:spacing w:line="276" w:lineRule="auto"/>
        <w:jc w:val="both"/>
        <w:rPr>
          <w:rFonts w:ascii="Times New Roman" w:hAnsi="Times New Roman" w:cs="Times New Roman"/>
        </w:rPr>
      </w:pPr>
      <w:bookmarkStart w:id="21" w:name="_Toc513684730"/>
      <w:r w:rsidRPr="00862E86">
        <w:rPr>
          <w:rFonts w:ascii="Times New Roman" w:hAnsi="Times New Roman" w:cs="Times New Roman"/>
        </w:rPr>
        <w:t>Harvesting using location filtering</w:t>
      </w:r>
      <w:bookmarkEnd w:id="21"/>
    </w:p>
    <w:p w14:paraId="546AD15B" w14:textId="6AD727C7" w:rsidR="004D4B13" w:rsidRPr="009F6ECF" w:rsidRDefault="004D4B13" w:rsidP="009F6ECF">
      <w:pPr>
        <w:spacing w:line="276" w:lineRule="auto"/>
        <w:ind w:left="567"/>
        <w:jc w:val="both"/>
        <w:rPr>
          <w:rFonts w:ascii="Times New Roman" w:hAnsi="Times New Roman" w:cs="Times New Roman"/>
        </w:rPr>
      </w:pPr>
      <w:r w:rsidRPr="009F6ECF">
        <w:rPr>
          <w:rFonts w:ascii="Times New Roman" w:hAnsi="Times New Roman" w:cs="Times New Roman"/>
        </w:rPr>
        <w:t xml:space="preserve">The tweets are harvested using Tweepy, a python library to stream tweets from twitter. The library required certain access credentials as parameters to access twitter data – access tokens and consumer keys. It was observed that twitter has a certain limitation for data extraction therefore we had to get access credentials from all the group members. While researching the methods for tweets extraction, we first implemented a twitter extractor using </w:t>
      </w:r>
      <w:r w:rsidR="00CA30B9" w:rsidRPr="009F6ECF">
        <w:rPr>
          <w:rFonts w:ascii="Times New Roman" w:hAnsi="Times New Roman" w:cs="Times New Roman"/>
        </w:rPr>
        <w:t>T</w:t>
      </w:r>
      <w:r w:rsidRPr="009F6ECF">
        <w:rPr>
          <w:rFonts w:ascii="Times New Roman" w:hAnsi="Times New Roman" w:cs="Times New Roman"/>
        </w:rPr>
        <w:t>weepy’s search function. However, we found out that it would only return a limited set of historical tweets till the last 7 days as per the twitter data policies. Therefore, we implemented the harvesting using an alternate method to stream and extract all tweets in real</w:t>
      </w:r>
      <w:r w:rsidR="00E03856">
        <w:rPr>
          <w:rFonts w:ascii="Times New Roman" w:hAnsi="Times New Roman" w:cs="Times New Roman"/>
        </w:rPr>
        <w:t>-</w:t>
      </w:r>
      <w:r w:rsidRPr="009F6ECF">
        <w:rPr>
          <w:rFonts w:ascii="Times New Roman" w:hAnsi="Times New Roman" w:cs="Times New Roman"/>
        </w:rPr>
        <w:t xml:space="preserve">time. </w:t>
      </w:r>
    </w:p>
    <w:p w14:paraId="20EE6302" w14:textId="6A763F9A" w:rsidR="004D4B13" w:rsidRPr="00C659BA" w:rsidRDefault="004D4B13" w:rsidP="00C659BA">
      <w:pPr>
        <w:spacing w:line="276" w:lineRule="auto"/>
        <w:ind w:left="567"/>
        <w:jc w:val="both"/>
        <w:rPr>
          <w:rFonts w:ascii="Times New Roman" w:hAnsi="Times New Roman" w:cs="Times New Roman"/>
        </w:rPr>
      </w:pPr>
      <w:r w:rsidRPr="00C659BA">
        <w:rPr>
          <w:rFonts w:ascii="Times New Roman" w:hAnsi="Times New Roman" w:cs="Times New Roman"/>
        </w:rPr>
        <w:t xml:space="preserve">Different attributes can be added to the </w:t>
      </w:r>
      <w:r w:rsidR="00CA30B9" w:rsidRPr="00C659BA">
        <w:rPr>
          <w:rFonts w:ascii="Times New Roman" w:hAnsi="Times New Roman" w:cs="Times New Roman"/>
        </w:rPr>
        <w:t>T</w:t>
      </w:r>
      <w:r w:rsidRPr="00C659BA">
        <w:rPr>
          <w:rFonts w:ascii="Times New Roman" w:hAnsi="Times New Roman" w:cs="Times New Roman"/>
        </w:rPr>
        <w:t xml:space="preserve">weepy streaming function including location filtering and keywords tracking. However, we are just filtering the tweets based on location within Melbourne. Therefore, we use the </w:t>
      </w:r>
      <w:r w:rsidR="00CA30B9" w:rsidRPr="00C659BA">
        <w:rPr>
          <w:rFonts w:ascii="Times New Roman" w:hAnsi="Times New Roman" w:cs="Times New Roman"/>
        </w:rPr>
        <w:t>T</w:t>
      </w:r>
      <w:r w:rsidRPr="00C659BA">
        <w:rPr>
          <w:rFonts w:ascii="Times New Roman" w:hAnsi="Times New Roman" w:cs="Times New Roman"/>
        </w:rPr>
        <w:t xml:space="preserve">weepy function for tracking based on location coordinates for Melbourne. Furthermore, certain scripts were added to the harvesting program so that if we are getting a tweet from a user based in Melbourne, we also extract the recent most 1000 tweets from that user profile since it is highly likely that the same user has tweeted from the same location. As an additional check, we verify the location coordinates again to identify tweets strictly within the Melbourne grid and eliminate the possibility of getting random tweets from that user which do not fall within the location grid. </w:t>
      </w:r>
    </w:p>
    <w:p w14:paraId="7458FA1F" w14:textId="77777777" w:rsidR="004D4B13" w:rsidRPr="006052DD" w:rsidRDefault="004D4B13" w:rsidP="006052DD">
      <w:pPr>
        <w:spacing w:line="276" w:lineRule="auto"/>
        <w:ind w:left="567"/>
        <w:jc w:val="both"/>
        <w:rPr>
          <w:rFonts w:ascii="Times New Roman" w:hAnsi="Times New Roman" w:cs="Times New Roman"/>
        </w:rPr>
      </w:pPr>
      <w:r w:rsidRPr="006052DD">
        <w:rPr>
          <w:rFonts w:ascii="Times New Roman" w:hAnsi="Times New Roman" w:cs="Times New Roman"/>
        </w:rPr>
        <w:t xml:space="preserve">The initial location search implementation compared the location of each of tweets with a file listing all the coordinate points as well as the radius of each of the suburbs. After a couple of test analysis, we started getting many repetitive tweets and it was decided that this was an inaccurate approach since the suburb radius were calculated mathematically and it can be stated that suburb regions would not be circular to calculate their radius in the first place. </w:t>
      </w:r>
    </w:p>
    <w:p w14:paraId="4772DA46" w14:textId="64427BB9" w:rsidR="00364845" w:rsidRDefault="004D4B13" w:rsidP="00364845">
      <w:pPr>
        <w:spacing w:line="276" w:lineRule="auto"/>
        <w:ind w:left="567"/>
        <w:jc w:val="both"/>
        <w:rPr>
          <w:rFonts w:ascii="Times New Roman" w:hAnsi="Times New Roman" w:cs="Times New Roman"/>
        </w:rPr>
      </w:pPr>
      <w:r w:rsidRPr="0089609B">
        <w:rPr>
          <w:rFonts w:ascii="Times New Roman" w:hAnsi="Times New Roman" w:cs="Times New Roman"/>
        </w:rPr>
        <w:t xml:space="preserve">To identify suburbs, we then used a different approach where we extracted the suburb coordinate polygons from </w:t>
      </w:r>
      <w:r w:rsidR="00224A91">
        <w:rPr>
          <w:rFonts w:ascii="Times New Roman" w:hAnsi="Times New Roman" w:cs="Times New Roman"/>
        </w:rPr>
        <w:t>AURIN</w:t>
      </w:r>
      <w:r w:rsidRPr="0089609B">
        <w:rPr>
          <w:rFonts w:ascii="Times New Roman" w:hAnsi="Times New Roman" w:cs="Times New Roman"/>
        </w:rPr>
        <w:t xml:space="preserve"> and used a python library knows as ‘shapely’ to identify and calculate the polygons and whether the tweet coordinate polygon falls within the respective suburb polygon. If it does, then we add the suburb name to that tweet. Therefore, using this way of comparing coordinate polygons, we minimized the tweet repetitions rather than relying on suburb radius which was highly inaccurate. </w:t>
      </w:r>
    </w:p>
    <w:p w14:paraId="1EB62A84" w14:textId="15F086DF" w:rsidR="004D4B13" w:rsidRPr="00364845" w:rsidRDefault="004D4B13" w:rsidP="00364845">
      <w:pPr>
        <w:spacing w:line="276" w:lineRule="auto"/>
        <w:ind w:left="567"/>
        <w:jc w:val="both"/>
        <w:rPr>
          <w:rFonts w:ascii="Times New Roman" w:hAnsi="Times New Roman" w:cs="Times New Roman"/>
        </w:rPr>
      </w:pPr>
      <w:r w:rsidRPr="00364845">
        <w:rPr>
          <w:rFonts w:ascii="Times New Roman" w:hAnsi="Times New Roman" w:cs="Times New Roman"/>
        </w:rPr>
        <w:t>Finally, the extraction utility performs an additional functionality to ignore all streamed tweets having certain keywords like ‘weather’ and ‘trending’ – words which are frequently found among tweets.</w:t>
      </w:r>
    </w:p>
    <w:p w14:paraId="2D7B81B3" w14:textId="631DC89C" w:rsidR="004D4B13" w:rsidRPr="00862E86" w:rsidRDefault="004D4B13" w:rsidP="00F673FA">
      <w:pPr>
        <w:pStyle w:val="Heading3"/>
        <w:numPr>
          <w:ilvl w:val="2"/>
          <w:numId w:val="1"/>
        </w:numPr>
        <w:spacing w:line="276" w:lineRule="auto"/>
        <w:jc w:val="both"/>
        <w:rPr>
          <w:rFonts w:ascii="Times New Roman" w:hAnsi="Times New Roman" w:cs="Times New Roman"/>
        </w:rPr>
      </w:pPr>
      <w:bookmarkStart w:id="22" w:name="_Toc513684731"/>
      <w:r w:rsidRPr="00862E86">
        <w:rPr>
          <w:rFonts w:ascii="Times New Roman" w:hAnsi="Times New Roman" w:cs="Times New Roman"/>
        </w:rPr>
        <w:t>Cleansing</w:t>
      </w:r>
      <w:bookmarkEnd w:id="22"/>
    </w:p>
    <w:p w14:paraId="08ECDFBD" w14:textId="525BD995" w:rsidR="00761ED6" w:rsidRPr="00862E86" w:rsidRDefault="004D4B13" w:rsidP="000369B3">
      <w:pPr>
        <w:spacing w:line="276" w:lineRule="auto"/>
        <w:ind w:left="567"/>
        <w:rPr>
          <w:rFonts w:ascii="Times New Roman" w:hAnsi="Times New Roman" w:cs="Times New Roman"/>
          <w:b/>
        </w:rPr>
      </w:pPr>
      <w:r w:rsidRPr="00B713BF">
        <w:rPr>
          <w:rFonts w:ascii="Times New Roman" w:hAnsi="Times New Roman" w:cs="Times New Roman"/>
        </w:rPr>
        <w:t>After extracting a tweet within a location box, the next step involves cleansing the tweet. We use a python library ‘</w:t>
      </w:r>
      <w:r w:rsidR="001F4B34" w:rsidRPr="00B713BF">
        <w:rPr>
          <w:rFonts w:ascii="Times New Roman" w:hAnsi="Times New Roman" w:cs="Times New Roman"/>
        </w:rPr>
        <w:t>T</w:t>
      </w:r>
      <w:r w:rsidRPr="00B713BF">
        <w:rPr>
          <w:rFonts w:ascii="Times New Roman" w:hAnsi="Times New Roman" w:cs="Times New Roman"/>
        </w:rPr>
        <w:t>weet-</w:t>
      </w:r>
      <w:r w:rsidR="001F4B34" w:rsidRPr="00B713BF">
        <w:rPr>
          <w:rFonts w:ascii="Times New Roman" w:hAnsi="Times New Roman" w:cs="Times New Roman"/>
        </w:rPr>
        <w:t>P</w:t>
      </w:r>
      <w:r w:rsidRPr="00B713BF">
        <w:rPr>
          <w:rFonts w:ascii="Times New Roman" w:hAnsi="Times New Roman" w:cs="Times New Roman"/>
        </w:rPr>
        <w:t xml:space="preserve">reprocessor’ to parse and cleanse a tweet. The library also offers extended functionalities including hashtag, URL links and smiley identification within a tweet. However, we are using the library just to cleanse the tweet to get rid of junk data. Also, we are </w:t>
      </w:r>
      <w:r w:rsidRPr="00B713BF">
        <w:rPr>
          <w:rFonts w:ascii="Times New Roman" w:hAnsi="Times New Roman" w:cs="Times New Roman"/>
        </w:rPr>
        <w:lastRenderedPageBreak/>
        <w:t>performing an additional regex check just to get rid of additional symbols within the tweets. For our records, we are also saving the raw tweets data in the database as well.</w:t>
      </w:r>
      <w:r w:rsidRPr="00862E86">
        <w:rPr>
          <w:rFonts w:ascii="Times New Roman" w:hAnsi="Times New Roman" w:cs="Times New Roman"/>
          <w:b/>
        </w:rPr>
        <w:t xml:space="preserve"> </w:t>
      </w:r>
    </w:p>
    <w:p w14:paraId="18E1DE66" w14:textId="7E905674" w:rsidR="004D4B13" w:rsidRPr="00862E86" w:rsidRDefault="004D4B13" w:rsidP="00F673FA">
      <w:pPr>
        <w:pStyle w:val="Heading3"/>
        <w:numPr>
          <w:ilvl w:val="2"/>
          <w:numId w:val="1"/>
        </w:numPr>
        <w:spacing w:line="276" w:lineRule="auto"/>
        <w:jc w:val="both"/>
        <w:rPr>
          <w:rFonts w:ascii="Times New Roman" w:hAnsi="Times New Roman" w:cs="Times New Roman"/>
        </w:rPr>
      </w:pPr>
      <w:bookmarkStart w:id="23" w:name="_Toc513684732"/>
      <w:r w:rsidRPr="00862E86">
        <w:rPr>
          <w:rFonts w:ascii="Times New Roman" w:hAnsi="Times New Roman" w:cs="Times New Roman"/>
        </w:rPr>
        <w:t>Sentiment Analysis</w:t>
      </w:r>
      <w:bookmarkEnd w:id="23"/>
    </w:p>
    <w:p w14:paraId="1C874BCD" w14:textId="33E1A8DC" w:rsidR="00F30BCE" w:rsidRPr="00D32FB3" w:rsidRDefault="00F30BCE" w:rsidP="00D32FB3">
      <w:pPr>
        <w:spacing w:line="276" w:lineRule="auto"/>
        <w:ind w:left="567"/>
        <w:jc w:val="both"/>
        <w:rPr>
          <w:rFonts w:ascii="Times New Roman" w:hAnsi="Times New Roman" w:cs="Times New Roman"/>
        </w:rPr>
      </w:pPr>
      <w:r w:rsidRPr="00D32FB3">
        <w:rPr>
          <w:rFonts w:ascii="Times New Roman" w:hAnsi="Times New Roman" w:cs="Times New Roman"/>
        </w:rPr>
        <w:t>Sentiment analysis is the process of determining the attitude or the emotion of a tweet. We used a python library 'TextBlob' to identify the sentiments and add those to the database for each of the tweets. TextBlob is built</w:t>
      </w:r>
      <w:r w:rsidR="00844319">
        <w:rPr>
          <w:rFonts w:ascii="Times New Roman" w:hAnsi="Times New Roman" w:cs="Times New Roman"/>
        </w:rPr>
        <w:t xml:space="preserve"> </w:t>
      </w:r>
      <w:r w:rsidRPr="00D32FB3">
        <w:rPr>
          <w:rFonts w:ascii="Times New Roman" w:hAnsi="Times New Roman" w:cs="Times New Roman"/>
        </w:rPr>
        <w:t xml:space="preserve">on the strong pillars of NLTK and PATTERN and harnesses much value from both these platforms. NLTK is one of the best known platforms for building Python programs that can function with human language data. This provides a straightforward interfaces to numerous lexical processes as well as facilitating a suite of text processing libraries for classification, tokenisation, stemming, tagging, parsing, and semantic reasoning, wrappers for industrial-strength NLP libraries, supported by an active public chat forum. The </w:t>
      </w:r>
      <w:r w:rsidR="0093496D" w:rsidRPr="00D32FB3">
        <w:rPr>
          <w:rFonts w:ascii="Times New Roman" w:hAnsi="Times New Roman" w:cs="Times New Roman"/>
        </w:rPr>
        <w:t>PATTERN</w:t>
      </w:r>
      <w:r w:rsidRPr="00D32FB3">
        <w:rPr>
          <w:rFonts w:ascii="Times New Roman" w:hAnsi="Times New Roman" w:cs="Times New Roman"/>
        </w:rPr>
        <w:t xml:space="preserve"> module encompasses an efficient part-of-speech tracker for English (identifies nouns, adjectives, verbs, etc. in a sentence), sentiment analysis, tools for English verb conjugation and noun singularization &amp; pluralization, as well as a WordNet interface.</w:t>
      </w:r>
    </w:p>
    <w:p w14:paraId="0BD96014" w14:textId="30E4C65D" w:rsidR="004D4B13" w:rsidRPr="00D32FB3" w:rsidRDefault="00F30BCE" w:rsidP="00D32FB3">
      <w:pPr>
        <w:spacing w:line="276" w:lineRule="auto"/>
        <w:ind w:left="567"/>
        <w:jc w:val="both"/>
        <w:rPr>
          <w:rFonts w:ascii="Times New Roman" w:hAnsi="Times New Roman" w:cs="Times New Roman"/>
        </w:rPr>
      </w:pPr>
      <w:r w:rsidRPr="00D32FB3">
        <w:rPr>
          <w:rFonts w:ascii="Times New Roman" w:hAnsi="Times New Roman" w:cs="Times New Roman"/>
        </w:rPr>
        <w:t>We utilise the Python library TextBlob to evaluate the tweet from the sentiment perspective by leveraging the inbuilt “sentiment()” function.</w:t>
      </w:r>
      <w:r w:rsidR="00B54B33">
        <w:rPr>
          <w:rFonts w:ascii="Times New Roman" w:hAnsi="Times New Roman" w:cs="Times New Roman"/>
        </w:rPr>
        <w:t xml:space="preserve"> </w:t>
      </w:r>
      <w:r w:rsidRPr="00D32FB3">
        <w:rPr>
          <w:rFonts w:ascii="Times New Roman" w:hAnsi="Times New Roman" w:cs="Times New Roman"/>
        </w:rPr>
        <w:t xml:space="preserve">TextBlob’s text parser file sentiments.py is essentially based on probability distribution. This function of TextBlob provides two values, the first one being polarity of sentiment and the other subjectivity which takes into account writer’s perspective. When the parser parses the tweet given to it, the subjectivity and polarity of every adjective is summated. Following </w:t>
      </w:r>
      <w:r w:rsidR="00E41807">
        <w:rPr>
          <w:rFonts w:ascii="Times New Roman" w:hAnsi="Times New Roman" w:cs="Times New Roman"/>
        </w:rPr>
        <w:t xml:space="preserve">this, </w:t>
      </w:r>
      <w:r w:rsidRPr="00D32FB3">
        <w:rPr>
          <w:rFonts w:ascii="Times New Roman" w:hAnsi="Times New Roman" w:cs="Times New Roman"/>
        </w:rPr>
        <w:t>a simple probably distribution is generated. Since the probability is constrained to lie between 0.0 to 1.0, the function returns the polarity of a tweet as a float value between -1 (Negative) to 1 (Positive). For the analysis, we are just extracting the polarity value to identify a tweet and saving it as a positive or a negative.</w:t>
      </w:r>
    </w:p>
    <w:p w14:paraId="2B90AED2" w14:textId="77777777" w:rsidR="004D4B13" w:rsidRPr="00862E86" w:rsidRDefault="004D4B13" w:rsidP="00F673FA">
      <w:pPr>
        <w:pStyle w:val="Heading3"/>
        <w:numPr>
          <w:ilvl w:val="2"/>
          <w:numId w:val="1"/>
        </w:numPr>
        <w:spacing w:line="276" w:lineRule="auto"/>
        <w:jc w:val="both"/>
        <w:rPr>
          <w:rFonts w:ascii="Times New Roman" w:hAnsi="Times New Roman" w:cs="Times New Roman"/>
        </w:rPr>
      </w:pPr>
      <w:bookmarkStart w:id="24" w:name="_Toc513684733"/>
      <w:r w:rsidRPr="00862E86">
        <w:rPr>
          <w:rFonts w:ascii="Times New Roman" w:hAnsi="Times New Roman" w:cs="Times New Roman"/>
        </w:rPr>
        <w:t>Tagging</w:t>
      </w:r>
      <w:bookmarkEnd w:id="24"/>
    </w:p>
    <w:p w14:paraId="1D36BD25" w14:textId="77777777" w:rsidR="00CE43F4" w:rsidRDefault="004D4B13" w:rsidP="00142021">
      <w:pPr>
        <w:spacing w:line="276" w:lineRule="auto"/>
        <w:ind w:left="567"/>
        <w:jc w:val="both"/>
        <w:rPr>
          <w:rFonts w:ascii="Times New Roman" w:hAnsi="Times New Roman" w:cs="Times New Roman"/>
        </w:rPr>
      </w:pPr>
      <w:r w:rsidRPr="00142021">
        <w:rPr>
          <w:rFonts w:ascii="Times New Roman" w:hAnsi="Times New Roman" w:cs="Times New Roman"/>
        </w:rPr>
        <w:t>To tag the tweets, we implemented multiple approaches including the identifying the presence of certain ‘keywords’ in those tweets as well as using ‘Soundex’ – identify words and matching them with keywords based on the phonetic spellings even if the actual spellings do not match. However, for the project we are just using the keyword identification as the soundex method gave pretty inaccurate results for words that do not even lie in the same category of keyword datasets. For this, we included three main keywords datasets – crime, alcohol (drinking) and sports as separate files to the program to check whether a tweet contains the keywords from each of the keyword datasets. Within each dataset, we have listed certain keywords which are commonly used under these word sets.</w:t>
      </w:r>
    </w:p>
    <w:p w14:paraId="056D92AE" w14:textId="77777777" w:rsidR="00CE43F4" w:rsidRDefault="00CE43F4">
      <w:pPr>
        <w:rPr>
          <w:rFonts w:ascii="Times New Roman" w:hAnsi="Times New Roman" w:cs="Times New Roman"/>
        </w:rPr>
      </w:pPr>
      <w:r>
        <w:rPr>
          <w:rFonts w:ascii="Times New Roman" w:hAnsi="Times New Roman" w:cs="Times New Roman"/>
        </w:rPr>
        <w:br w:type="page"/>
      </w:r>
    </w:p>
    <w:p w14:paraId="13289406" w14:textId="3A18D1FF" w:rsidR="006E2BE1" w:rsidRDefault="00CE3254" w:rsidP="00CE3254">
      <w:pPr>
        <w:pStyle w:val="Heading1"/>
        <w:numPr>
          <w:ilvl w:val="0"/>
          <w:numId w:val="1"/>
        </w:numPr>
        <w:rPr>
          <w:rFonts w:ascii="Times New Roman" w:hAnsi="Times New Roman" w:cs="Times New Roman"/>
          <w:lang w:val="en-US"/>
        </w:rPr>
      </w:pPr>
      <w:bookmarkStart w:id="25" w:name="_Toc513684734"/>
      <w:r w:rsidRPr="00CE3254">
        <w:rPr>
          <w:rFonts w:ascii="Times New Roman" w:hAnsi="Times New Roman" w:cs="Times New Roman"/>
          <w:lang w:val="en-US"/>
        </w:rPr>
        <w:lastRenderedPageBreak/>
        <w:t>Data Analysis</w:t>
      </w:r>
      <w:bookmarkEnd w:id="25"/>
    </w:p>
    <w:p w14:paraId="653CF59B" w14:textId="77777777" w:rsidR="00942B7E" w:rsidRPr="00942B7E" w:rsidRDefault="00942B7E" w:rsidP="00942B7E">
      <w:pPr>
        <w:rPr>
          <w:lang w:val="en-US"/>
        </w:rPr>
      </w:pPr>
    </w:p>
    <w:p w14:paraId="446A10A7" w14:textId="2E21532C" w:rsidR="006E2BE1" w:rsidRPr="005005CA" w:rsidRDefault="006E2BE1" w:rsidP="006E2BE1">
      <w:pPr>
        <w:pStyle w:val="Heading2"/>
        <w:numPr>
          <w:ilvl w:val="1"/>
          <w:numId w:val="1"/>
        </w:numPr>
        <w:rPr>
          <w:rFonts w:ascii="Times New Roman" w:hAnsi="Times New Roman" w:cs="Times New Roman"/>
          <w:lang w:val="en-US"/>
        </w:rPr>
      </w:pPr>
      <w:bookmarkStart w:id="26" w:name="_Toc513684735"/>
      <w:r w:rsidRPr="005005CA">
        <w:rPr>
          <w:rFonts w:ascii="Times New Roman" w:hAnsi="Times New Roman" w:cs="Times New Roman"/>
          <w:lang w:val="en-US"/>
        </w:rPr>
        <w:t>General Overview of Twitter Activity</w:t>
      </w:r>
      <w:bookmarkEnd w:id="26"/>
    </w:p>
    <w:p w14:paraId="1240162A" w14:textId="34002096" w:rsidR="0058183A" w:rsidRPr="00FD4C63" w:rsidRDefault="0058183A" w:rsidP="004B1D79">
      <w:pPr>
        <w:spacing w:line="276" w:lineRule="auto"/>
        <w:ind w:left="283"/>
        <w:jc w:val="both"/>
        <w:rPr>
          <w:rFonts w:ascii="Times New Roman" w:hAnsi="Times New Roman" w:cs="Times New Roman"/>
        </w:rPr>
      </w:pPr>
      <w:r w:rsidRPr="00FD4C63">
        <w:rPr>
          <w:rFonts w:ascii="Times New Roman" w:hAnsi="Times New Roman" w:cs="Times New Roman"/>
        </w:rPr>
        <w:t>The following table (</w:t>
      </w:r>
      <w:r w:rsidRPr="00FD4C63">
        <w:rPr>
          <w:rFonts w:ascii="Times New Roman" w:hAnsi="Times New Roman" w:cs="Times New Roman"/>
        </w:rPr>
        <w:t xml:space="preserve">Table </w:t>
      </w:r>
      <w:r w:rsidR="0016455F" w:rsidRPr="00FD4C63">
        <w:rPr>
          <w:rFonts w:ascii="Times New Roman" w:hAnsi="Times New Roman" w:cs="Times New Roman"/>
        </w:rPr>
        <w:t>4</w:t>
      </w:r>
      <w:r w:rsidRPr="00FD4C63">
        <w:rPr>
          <w:rFonts w:ascii="Times New Roman" w:hAnsi="Times New Roman" w:cs="Times New Roman"/>
        </w:rPr>
        <w:t>.</w:t>
      </w:r>
      <w:r w:rsidR="00E43023">
        <w:rPr>
          <w:rFonts w:ascii="Times New Roman" w:hAnsi="Times New Roman" w:cs="Times New Roman"/>
        </w:rPr>
        <w:t>0</w:t>
      </w:r>
      <w:r w:rsidRPr="00FD4C63">
        <w:rPr>
          <w:rFonts w:ascii="Times New Roman" w:hAnsi="Times New Roman" w:cs="Times New Roman"/>
        </w:rPr>
        <w:t>)</w:t>
      </w:r>
      <w:r w:rsidRPr="00FD4C63">
        <w:rPr>
          <w:rFonts w:ascii="Times New Roman" w:hAnsi="Times New Roman" w:cs="Times New Roman"/>
        </w:rPr>
        <w:t xml:space="preserve"> shows the number of tweets harvested for Greater Melbourne that we have based our entire study on for tweets. The initial harvesting step fetches all tweets that belong to a rectangular are defined by latitude and longitude boundaries of Greater Melbourne which resulted in over half a million tweets. Upon mapping of tweets to pre-defined polygons, only 48865 tweets were found to not belong to a unique suburb and classified as N/A. As the study revolves around suburban analysis, these tweets were excluded, resulting in a very high data utilisation rate of the harvested data at 92%. </w:t>
      </w:r>
    </w:p>
    <w:p w14:paraId="40B9B853" w14:textId="77777777" w:rsidR="00FA2E54" w:rsidRPr="005005CA" w:rsidRDefault="00FA2E54" w:rsidP="00FA2E54">
      <w:pPr>
        <w:pStyle w:val="ListParagraph"/>
        <w:ind w:left="360"/>
        <w:rPr>
          <w:rFonts w:ascii="Times New Roman" w:hAnsi="Times New Roman" w:cs="Times New Roman"/>
        </w:rPr>
      </w:pPr>
    </w:p>
    <w:tbl>
      <w:tblPr>
        <w:tblStyle w:val="TableGrid"/>
        <w:tblW w:w="0" w:type="auto"/>
        <w:jc w:val="center"/>
        <w:tblLook w:val="04A0" w:firstRow="1" w:lastRow="0" w:firstColumn="1" w:lastColumn="0" w:noHBand="0" w:noVBand="1"/>
      </w:tblPr>
      <w:tblGrid>
        <w:gridCol w:w="5699"/>
        <w:gridCol w:w="1790"/>
      </w:tblGrid>
      <w:tr w:rsidR="00FA2E54" w:rsidRPr="005005CA" w14:paraId="58B27D7D" w14:textId="77777777" w:rsidTr="007B6D0F">
        <w:trPr>
          <w:trHeight w:val="232"/>
          <w:jc w:val="center"/>
        </w:trPr>
        <w:tc>
          <w:tcPr>
            <w:tcW w:w="5699" w:type="dxa"/>
          </w:tcPr>
          <w:p w14:paraId="2FE1207E" w14:textId="77777777" w:rsidR="00FA2E54" w:rsidRPr="005005CA" w:rsidRDefault="00FA2E54" w:rsidP="007B6D0F">
            <w:pPr>
              <w:pStyle w:val="ListParagraph"/>
              <w:ind w:left="0"/>
              <w:rPr>
                <w:rFonts w:ascii="Times New Roman" w:hAnsi="Times New Roman" w:cs="Times New Roman"/>
                <w:b/>
              </w:rPr>
            </w:pPr>
            <w:r w:rsidRPr="005005CA">
              <w:rPr>
                <w:rFonts w:ascii="Times New Roman" w:hAnsi="Times New Roman" w:cs="Times New Roman"/>
                <w:b/>
              </w:rPr>
              <w:t>Description</w:t>
            </w:r>
          </w:p>
        </w:tc>
        <w:tc>
          <w:tcPr>
            <w:tcW w:w="1790" w:type="dxa"/>
          </w:tcPr>
          <w:p w14:paraId="6AA86188" w14:textId="77777777" w:rsidR="00FA2E54" w:rsidRPr="005005CA" w:rsidRDefault="00FA2E54" w:rsidP="007B6D0F">
            <w:pPr>
              <w:pStyle w:val="ListParagraph"/>
              <w:ind w:left="0"/>
              <w:rPr>
                <w:rFonts w:ascii="Times New Roman" w:hAnsi="Times New Roman" w:cs="Times New Roman"/>
                <w:b/>
              </w:rPr>
            </w:pPr>
            <w:r w:rsidRPr="005005CA">
              <w:rPr>
                <w:rFonts w:ascii="Times New Roman" w:hAnsi="Times New Roman" w:cs="Times New Roman"/>
                <w:b/>
              </w:rPr>
              <w:t>Count</w:t>
            </w:r>
          </w:p>
        </w:tc>
      </w:tr>
      <w:tr w:rsidR="00FA2E54" w:rsidRPr="005005CA" w14:paraId="7665BB05" w14:textId="77777777" w:rsidTr="007B6D0F">
        <w:trPr>
          <w:trHeight w:val="252"/>
          <w:jc w:val="center"/>
        </w:trPr>
        <w:tc>
          <w:tcPr>
            <w:tcW w:w="5699" w:type="dxa"/>
          </w:tcPr>
          <w:p w14:paraId="52851181" w14:textId="77777777" w:rsidR="00FA2E54" w:rsidRPr="005005CA" w:rsidRDefault="00FA2E54" w:rsidP="007B6D0F">
            <w:pPr>
              <w:pStyle w:val="ListParagraph"/>
              <w:ind w:left="0"/>
              <w:rPr>
                <w:rFonts w:ascii="Times New Roman" w:hAnsi="Times New Roman" w:cs="Times New Roman"/>
              </w:rPr>
            </w:pPr>
            <w:r w:rsidRPr="005005CA">
              <w:rPr>
                <w:rFonts w:ascii="Times New Roman" w:hAnsi="Times New Roman" w:cs="Times New Roman"/>
              </w:rPr>
              <w:t>Total tweets harvested in Greater Melbourne Area</w:t>
            </w:r>
          </w:p>
        </w:tc>
        <w:tc>
          <w:tcPr>
            <w:tcW w:w="1790" w:type="dxa"/>
          </w:tcPr>
          <w:p w14:paraId="55FD6DAF" w14:textId="77777777" w:rsidR="00FA2E54" w:rsidRPr="005005CA" w:rsidRDefault="00FA2E54" w:rsidP="007B6D0F">
            <w:pPr>
              <w:pStyle w:val="ListParagraph"/>
              <w:ind w:left="0"/>
              <w:rPr>
                <w:rFonts w:ascii="Times New Roman" w:hAnsi="Times New Roman" w:cs="Times New Roman"/>
              </w:rPr>
            </w:pPr>
            <w:r w:rsidRPr="005005CA">
              <w:rPr>
                <w:rFonts w:ascii="Times New Roman" w:hAnsi="Times New Roman" w:cs="Times New Roman"/>
              </w:rPr>
              <w:t>606985</w:t>
            </w:r>
          </w:p>
        </w:tc>
      </w:tr>
      <w:tr w:rsidR="00FA2E54" w:rsidRPr="005005CA" w14:paraId="2B5E6115" w14:textId="77777777" w:rsidTr="007B6D0F">
        <w:trPr>
          <w:trHeight w:val="269"/>
          <w:jc w:val="center"/>
        </w:trPr>
        <w:tc>
          <w:tcPr>
            <w:tcW w:w="5699" w:type="dxa"/>
          </w:tcPr>
          <w:p w14:paraId="37C4B6F6" w14:textId="77777777" w:rsidR="00FA2E54" w:rsidRPr="005005CA" w:rsidRDefault="00FA2E54" w:rsidP="007B6D0F">
            <w:pPr>
              <w:pStyle w:val="ListParagraph"/>
              <w:ind w:left="0"/>
              <w:rPr>
                <w:rFonts w:ascii="Times New Roman" w:hAnsi="Times New Roman" w:cs="Times New Roman"/>
              </w:rPr>
            </w:pPr>
            <w:r w:rsidRPr="005005CA">
              <w:rPr>
                <w:rFonts w:ascii="Times New Roman" w:hAnsi="Times New Roman" w:cs="Times New Roman"/>
              </w:rPr>
              <w:t>Total tweets mapped to a Greater Melbourne Suburb</w:t>
            </w:r>
          </w:p>
        </w:tc>
        <w:tc>
          <w:tcPr>
            <w:tcW w:w="1790" w:type="dxa"/>
          </w:tcPr>
          <w:p w14:paraId="10ABD6DC" w14:textId="77777777" w:rsidR="00FA2E54" w:rsidRPr="005005CA" w:rsidRDefault="00FA2E54" w:rsidP="007B6D0F">
            <w:pPr>
              <w:pStyle w:val="ListParagraph"/>
              <w:ind w:left="0"/>
              <w:rPr>
                <w:rFonts w:ascii="Times New Roman" w:hAnsi="Times New Roman" w:cs="Times New Roman"/>
              </w:rPr>
            </w:pPr>
            <w:r w:rsidRPr="005005CA">
              <w:rPr>
                <w:rFonts w:ascii="Times New Roman" w:hAnsi="Times New Roman" w:cs="Times New Roman"/>
              </w:rPr>
              <w:t>558120</w:t>
            </w:r>
          </w:p>
        </w:tc>
      </w:tr>
    </w:tbl>
    <w:p w14:paraId="5EBF2E15" w14:textId="0E98BA56" w:rsidR="00FA2E54" w:rsidRDefault="00FA2E54" w:rsidP="00FA2E54">
      <w:pPr>
        <w:ind w:left="283"/>
        <w:jc w:val="center"/>
        <w:rPr>
          <w:rFonts w:ascii="Times New Roman" w:hAnsi="Times New Roman" w:cs="Times New Roman"/>
          <w:b/>
          <w:i/>
        </w:rPr>
      </w:pPr>
      <w:r w:rsidRPr="005005CA">
        <w:rPr>
          <w:rFonts w:ascii="Times New Roman" w:hAnsi="Times New Roman" w:cs="Times New Roman"/>
          <w:b/>
          <w:i/>
        </w:rPr>
        <w:t xml:space="preserve">Table </w:t>
      </w:r>
      <w:r w:rsidR="00EF79DD" w:rsidRPr="005005CA">
        <w:rPr>
          <w:rFonts w:ascii="Times New Roman" w:hAnsi="Times New Roman" w:cs="Times New Roman"/>
          <w:b/>
          <w:i/>
        </w:rPr>
        <w:t>4</w:t>
      </w:r>
      <w:r w:rsidRPr="005005CA">
        <w:rPr>
          <w:rFonts w:ascii="Times New Roman" w:hAnsi="Times New Roman" w:cs="Times New Roman"/>
          <w:b/>
          <w:i/>
        </w:rPr>
        <w:t>.</w:t>
      </w:r>
      <w:r w:rsidR="00633B49">
        <w:rPr>
          <w:rFonts w:ascii="Times New Roman" w:hAnsi="Times New Roman" w:cs="Times New Roman"/>
          <w:b/>
          <w:i/>
        </w:rPr>
        <w:t>0</w:t>
      </w:r>
      <w:r w:rsidRPr="005005CA">
        <w:rPr>
          <w:rFonts w:ascii="Times New Roman" w:hAnsi="Times New Roman" w:cs="Times New Roman"/>
          <w:b/>
          <w:i/>
        </w:rPr>
        <w:t xml:space="preserve"> Count of Tweets</w:t>
      </w:r>
    </w:p>
    <w:p w14:paraId="6D54B10D" w14:textId="77777777" w:rsidR="00A40797" w:rsidRPr="005005CA" w:rsidRDefault="00A40797" w:rsidP="00FA2E54">
      <w:pPr>
        <w:ind w:left="283"/>
        <w:jc w:val="center"/>
        <w:rPr>
          <w:rFonts w:ascii="Times New Roman" w:hAnsi="Times New Roman" w:cs="Times New Roman"/>
          <w:b/>
          <w:i/>
        </w:rPr>
      </w:pPr>
    </w:p>
    <w:p w14:paraId="6DC1E4FD" w14:textId="538D1919" w:rsidR="00571093" w:rsidRPr="000D2A86" w:rsidRDefault="00FA2E54" w:rsidP="00571093">
      <w:pPr>
        <w:spacing w:line="276" w:lineRule="auto"/>
        <w:ind w:left="283"/>
        <w:jc w:val="both"/>
        <w:rPr>
          <w:rFonts w:ascii="Times New Roman" w:hAnsi="Times New Roman" w:cs="Times New Roman"/>
        </w:rPr>
      </w:pPr>
      <w:r w:rsidRPr="000D2A86">
        <w:rPr>
          <w:rFonts w:ascii="Times New Roman" w:hAnsi="Times New Roman" w:cs="Times New Roman"/>
        </w:rPr>
        <w:t>Greater Melbourne encompasses 309 suburbs and the aim of the study is to assess how the happiness levels and lifestyle activities vary in these suburbs. But prior to delving into the granularity of suburbs, we get an overview of the Greater Melbourne area.</w:t>
      </w:r>
    </w:p>
    <w:p w14:paraId="2A583416" w14:textId="77777777" w:rsidR="00FA2E54" w:rsidRDefault="00FA2E54" w:rsidP="00FA2E54">
      <w:pPr>
        <w:ind w:left="360"/>
        <w:jc w:val="center"/>
      </w:pPr>
      <w:r>
        <w:rPr>
          <w:noProof/>
          <w:lang w:eastAsia="en-AU"/>
        </w:rPr>
        <w:drawing>
          <wp:inline distT="0" distB="0" distL="0" distR="0" wp14:anchorId="49ACE210" wp14:editId="08695276">
            <wp:extent cx="4361599" cy="2907571"/>
            <wp:effectExtent l="203200" t="203200" r="414020" b="394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e Activit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74156" cy="2915942"/>
                    </a:xfrm>
                    <a:prstGeom prst="rect">
                      <a:avLst/>
                    </a:prstGeom>
                    <a:ln>
                      <a:noFill/>
                    </a:ln>
                    <a:effectLst>
                      <a:outerShdw blurRad="292100" dist="139700" dir="2700000" algn="tl" rotWithShape="0">
                        <a:srgbClr val="333333">
                          <a:alpha val="65000"/>
                        </a:srgbClr>
                      </a:outerShdw>
                    </a:effectLst>
                  </pic:spPr>
                </pic:pic>
              </a:graphicData>
            </a:graphic>
          </wp:inline>
        </w:drawing>
      </w:r>
    </w:p>
    <w:p w14:paraId="14D30304" w14:textId="4EDE4EBA" w:rsidR="00FA2E54" w:rsidRDefault="00FA2E54" w:rsidP="00FA2E54">
      <w:pPr>
        <w:ind w:left="283"/>
        <w:jc w:val="center"/>
        <w:rPr>
          <w:rFonts w:ascii="Times New Roman" w:hAnsi="Times New Roman" w:cs="Times New Roman"/>
          <w:b/>
          <w:i/>
        </w:rPr>
      </w:pPr>
      <w:r w:rsidRPr="008D3B18">
        <w:rPr>
          <w:rFonts w:ascii="Times New Roman" w:hAnsi="Times New Roman" w:cs="Times New Roman"/>
          <w:b/>
          <w:i/>
        </w:rPr>
        <w:t xml:space="preserve">Figure </w:t>
      </w:r>
      <w:r w:rsidR="00CF4C02" w:rsidRPr="008D3B18">
        <w:rPr>
          <w:rFonts w:ascii="Times New Roman" w:hAnsi="Times New Roman" w:cs="Times New Roman"/>
          <w:b/>
          <w:i/>
        </w:rPr>
        <w:t>4</w:t>
      </w:r>
      <w:r w:rsidRPr="008D3B18">
        <w:rPr>
          <w:rFonts w:ascii="Times New Roman" w:hAnsi="Times New Roman" w:cs="Times New Roman"/>
          <w:b/>
          <w:i/>
        </w:rPr>
        <w:t>.</w:t>
      </w:r>
      <w:r w:rsidR="00BF2FBC">
        <w:rPr>
          <w:rFonts w:ascii="Times New Roman" w:hAnsi="Times New Roman" w:cs="Times New Roman"/>
          <w:b/>
          <w:i/>
        </w:rPr>
        <w:t>1</w:t>
      </w:r>
      <w:r w:rsidRPr="008D3B18">
        <w:rPr>
          <w:rFonts w:ascii="Times New Roman" w:hAnsi="Times New Roman" w:cs="Times New Roman"/>
          <w:b/>
          <w:i/>
        </w:rPr>
        <w:t xml:space="preserve"> Variance in count of tweets over 24-hour period</w:t>
      </w:r>
    </w:p>
    <w:p w14:paraId="7E276DD1" w14:textId="5D876C40" w:rsidR="00FA2E54" w:rsidRPr="008D3B18" w:rsidRDefault="0091390B" w:rsidP="004B1D79">
      <w:pPr>
        <w:spacing w:line="276" w:lineRule="auto"/>
        <w:ind w:left="283"/>
        <w:jc w:val="both"/>
        <w:rPr>
          <w:rFonts w:ascii="Times New Roman" w:hAnsi="Times New Roman" w:cs="Times New Roman"/>
        </w:rPr>
      </w:pPr>
      <w:r>
        <w:rPr>
          <w:rFonts w:ascii="Times New Roman" w:hAnsi="Times New Roman" w:cs="Times New Roman"/>
        </w:rPr>
        <w:t>F</w:t>
      </w:r>
      <w:r w:rsidR="00FA2E54" w:rsidRPr="008D3B18">
        <w:rPr>
          <w:rFonts w:ascii="Times New Roman" w:hAnsi="Times New Roman" w:cs="Times New Roman"/>
        </w:rPr>
        <w:t xml:space="preserve">igure </w:t>
      </w:r>
      <w:r w:rsidR="003B1F79" w:rsidRPr="008D3B18">
        <w:rPr>
          <w:rFonts w:ascii="Times New Roman" w:hAnsi="Times New Roman" w:cs="Times New Roman"/>
        </w:rPr>
        <w:t>4.1</w:t>
      </w:r>
      <w:r w:rsidR="00FA2E54" w:rsidRPr="008D3B18">
        <w:rPr>
          <w:rFonts w:ascii="Times New Roman" w:hAnsi="Times New Roman" w:cs="Times New Roman"/>
        </w:rPr>
        <w:t xml:space="preserve"> shows that the twitter activity accelerates during the early hours of morning, reaching its peak just before the start of official business hour. Also, noteworthy from this image is the second surge starts to occur in the late afternoon after typical business hours of 5 PM continually increasing until 10 PM before plateauing.  </w:t>
      </w:r>
    </w:p>
    <w:p w14:paraId="45B5CE43" w14:textId="77777777" w:rsidR="00C313D5" w:rsidRDefault="00C313D5" w:rsidP="00C313D5">
      <w:pPr>
        <w:ind w:left="360"/>
        <w:jc w:val="center"/>
      </w:pPr>
      <w:r>
        <w:rPr>
          <w:noProof/>
          <w:lang w:eastAsia="en-AU"/>
        </w:rPr>
        <w:lastRenderedPageBreak/>
        <w:drawing>
          <wp:inline distT="0" distB="0" distL="0" distR="0" wp14:anchorId="29C5BA4E" wp14:editId="6D94B0F4">
            <wp:extent cx="4057650" cy="2524125"/>
            <wp:effectExtent l="152400" t="152400" r="361950" b="3714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b Activit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57988" cy="2524335"/>
                    </a:xfrm>
                    <a:prstGeom prst="rect">
                      <a:avLst/>
                    </a:prstGeom>
                    <a:ln>
                      <a:noFill/>
                    </a:ln>
                    <a:effectLst>
                      <a:outerShdw blurRad="292100" dist="139700" dir="2700000" algn="tl" rotWithShape="0">
                        <a:srgbClr val="333333">
                          <a:alpha val="65000"/>
                        </a:srgbClr>
                      </a:outerShdw>
                    </a:effectLst>
                  </pic:spPr>
                </pic:pic>
              </a:graphicData>
            </a:graphic>
          </wp:inline>
        </w:drawing>
      </w:r>
    </w:p>
    <w:p w14:paraId="6AB6B947" w14:textId="2FB1BE03" w:rsidR="00C313D5" w:rsidRPr="00A23D08" w:rsidRDefault="00C313D5" w:rsidP="00C313D5">
      <w:pPr>
        <w:ind w:left="283"/>
        <w:jc w:val="center"/>
        <w:rPr>
          <w:rFonts w:ascii="Times New Roman" w:hAnsi="Times New Roman" w:cs="Times New Roman"/>
          <w:b/>
          <w:i/>
        </w:rPr>
      </w:pPr>
      <w:r w:rsidRPr="00A23D08">
        <w:rPr>
          <w:rFonts w:ascii="Times New Roman" w:hAnsi="Times New Roman" w:cs="Times New Roman"/>
          <w:b/>
          <w:i/>
        </w:rPr>
        <w:t xml:space="preserve">Figure </w:t>
      </w:r>
      <w:r w:rsidR="0044096C" w:rsidRPr="00A23D08">
        <w:rPr>
          <w:rFonts w:ascii="Times New Roman" w:hAnsi="Times New Roman" w:cs="Times New Roman"/>
          <w:b/>
          <w:i/>
        </w:rPr>
        <w:t>4</w:t>
      </w:r>
      <w:r w:rsidRPr="00A23D08">
        <w:rPr>
          <w:rFonts w:ascii="Times New Roman" w:hAnsi="Times New Roman" w:cs="Times New Roman"/>
          <w:b/>
          <w:i/>
        </w:rPr>
        <w:t>.</w:t>
      </w:r>
      <w:r w:rsidR="00C20E58">
        <w:rPr>
          <w:rFonts w:ascii="Times New Roman" w:hAnsi="Times New Roman" w:cs="Times New Roman"/>
          <w:b/>
          <w:i/>
        </w:rPr>
        <w:t>2</w:t>
      </w:r>
      <w:r w:rsidRPr="00A23D08">
        <w:rPr>
          <w:rFonts w:ascii="Times New Roman" w:hAnsi="Times New Roman" w:cs="Times New Roman"/>
          <w:b/>
          <w:i/>
        </w:rPr>
        <w:t xml:space="preserve"> Distribution of tweets over Greater Melbourne suburbs</w:t>
      </w:r>
    </w:p>
    <w:p w14:paraId="0FC495E6" w14:textId="709E17CF" w:rsidR="002630F0" w:rsidRDefault="00C313D5" w:rsidP="00866F88">
      <w:pPr>
        <w:spacing w:line="276" w:lineRule="auto"/>
        <w:ind w:left="283"/>
        <w:jc w:val="both"/>
        <w:rPr>
          <w:rFonts w:ascii="Times New Roman" w:hAnsi="Times New Roman" w:cs="Times New Roman"/>
        </w:rPr>
      </w:pPr>
      <w:r w:rsidRPr="004579DE">
        <w:rPr>
          <w:rFonts w:ascii="Times New Roman" w:hAnsi="Times New Roman" w:cs="Times New Roman"/>
        </w:rPr>
        <w:t xml:space="preserve">After assessing the activity against hour of the day, we then analyse the mapped tweets to identify what the most active tweeting suburbs are. Figure </w:t>
      </w:r>
      <w:r w:rsidR="00452815" w:rsidRPr="004579DE">
        <w:rPr>
          <w:rFonts w:ascii="Times New Roman" w:hAnsi="Times New Roman" w:cs="Times New Roman"/>
        </w:rPr>
        <w:t>4</w:t>
      </w:r>
      <w:r w:rsidRPr="004579DE">
        <w:rPr>
          <w:rFonts w:ascii="Times New Roman" w:hAnsi="Times New Roman" w:cs="Times New Roman"/>
        </w:rPr>
        <w:t>.</w:t>
      </w:r>
      <w:r w:rsidR="00452815" w:rsidRPr="004579DE">
        <w:rPr>
          <w:rFonts w:ascii="Times New Roman" w:hAnsi="Times New Roman" w:cs="Times New Roman"/>
        </w:rPr>
        <w:t>2</w:t>
      </w:r>
      <w:r w:rsidRPr="004579DE">
        <w:rPr>
          <w:rFonts w:ascii="Times New Roman" w:hAnsi="Times New Roman" w:cs="Times New Roman"/>
        </w:rPr>
        <w:t xml:space="preserve"> reveals that Melbourne CBD suburb accounts for more than a quarter of the total tweets. This correlates well with the fact that Melbourne CBD is the centre of Greater Melbourne and hub of social, business and event activities. </w:t>
      </w:r>
    </w:p>
    <w:p w14:paraId="7C046040" w14:textId="4EF25716" w:rsidR="00CE43F4" w:rsidRDefault="00CE43F4">
      <w:pPr>
        <w:rPr>
          <w:rFonts w:ascii="Times New Roman" w:hAnsi="Times New Roman" w:cs="Times New Roman"/>
        </w:rPr>
      </w:pPr>
      <w:r>
        <w:rPr>
          <w:rFonts w:ascii="Times New Roman" w:hAnsi="Times New Roman" w:cs="Times New Roman"/>
        </w:rPr>
        <w:br w:type="page"/>
      </w:r>
    </w:p>
    <w:p w14:paraId="4214E071" w14:textId="15905F21" w:rsidR="006E2BE1" w:rsidRPr="004579DE" w:rsidRDefault="006E2BE1" w:rsidP="004579DE">
      <w:pPr>
        <w:pStyle w:val="Heading2"/>
        <w:numPr>
          <w:ilvl w:val="1"/>
          <w:numId w:val="1"/>
        </w:numPr>
        <w:spacing w:line="276" w:lineRule="auto"/>
        <w:rPr>
          <w:rFonts w:ascii="Times New Roman" w:hAnsi="Times New Roman" w:cs="Times New Roman"/>
          <w:lang w:val="en-US"/>
        </w:rPr>
      </w:pPr>
      <w:bookmarkStart w:id="27" w:name="_Toc513684736"/>
      <w:r w:rsidRPr="004579DE">
        <w:rPr>
          <w:rFonts w:ascii="Times New Roman" w:hAnsi="Times New Roman" w:cs="Times New Roman"/>
          <w:lang w:val="en-US"/>
        </w:rPr>
        <w:lastRenderedPageBreak/>
        <w:t>Visuali</w:t>
      </w:r>
      <w:r w:rsidR="00C26BD6" w:rsidRPr="004579DE">
        <w:rPr>
          <w:rFonts w:ascii="Times New Roman" w:hAnsi="Times New Roman" w:cs="Times New Roman"/>
          <w:lang w:val="en-US"/>
        </w:rPr>
        <w:t>z</w:t>
      </w:r>
      <w:r w:rsidRPr="004579DE">
        <w:rPr>
          <w:rFonts w:ascii="Times New Roman" w:hAnsi="Times New Roman" w:cs="Times New Roman"/>
          <w:lang w:val="en-US"/>
        </w:rPr>
        <w:t xml:space="preserve">ation </w:t>
      </w:r>
      <w:r w:rsidR="00382F10" w:rsidRPr="004579DE">
        <w:rPr>
          <w:rFonts w:ascii="Times New Roman" w:hAnsi="Times New Roman" w:cs="Times New Roman"/>
          <w:lang w:val="en-US"/>
        </w:rPr>
        <w:t xml:space="preserve">against </w:t>
      </w:r>
      <w:r w:rsidR="00224A91">
        <w:rPr>
          <w:rFonts w:ascii="Times New Roman" w:hAnsi="Times New Roman" w:cs="Times New Roman"/>
          <w:lang w:val="en-US"/>
        </w:rPr>
        <w:t>AURIN</w:t>
      </w:r>
      <w:r w:rsidR="00382F10" w:rsidRPr="004579DE">
        <w:rPr>
          <w:rFonts w:ascii="Times New Roman" w:hAnsi="Times New Roman" w:cs="Times New Roman"/>
          <w:lang w:val="en-US"/>
        </w:rPr>
        <w:t xml:space="preserve"> data</w:t>
      </w:r>
      <w:bookmarkEnd w:id="27"/>
    </w:p>
    <w:p w14:paraId="67DC12E6" w14:textId="78AABF0C" w:rsidR="00F07538" w:rsidRDefault="00F07538" w:rsidP="004579DE">
      <w:pPr>
        <w:spacing w:line="276" w:lineRule="auto"/>
        <w:ind w:left="283"/>
        <w:jc w:val="both"/>
        <w:rPr>
          <w:rFonts w:ascii="Times New Roman" w:hAnsi="Times New Roman" w:cs="Times New Roman"/>
        </w:rPr>
      </w:pPr>
      <w:r w:rsidRPr="004579DE">
        <w:rPr>
          <w:rFonts w:ascii="Times New Roman" w:hAnsi="Times New Roman" w:cs="Times New Roman"/>
        </w:rPr>
        <w:t xml:space="preserve">In this section, we will present the analysis performed on the processed tweets, along with visualisation of data from the webpage that was developed as part of this study. All the scenarios combine twitter analysis as well as at least one aspect of suburban profiling using information extracted from </w:t>
      </w:r>
      <w:r w:rsidR="00224A91">
        <w:rPr>
          <w:rFonts w:ascii="Times New Roman" w:hAnsi="Times New Roman" w:cs="Times New Roman"/>
        </w:rPr>
        <w:t>AURIN</w:t>
      </w:r>
      <w:r w:rsidRPr="004579DE">
        <w:rPr>
          <w:rFonts w:ascii="Times New Roman" w:hAnsi="Times New Roman" w:cs="Times New Roman"/>
        </w:rPr>
        <w:t xml:space="preserve">. </w:t>
      </w:r>
    </w:p>
    <w:p w14:paraId="04550AB3" w14:textId="0000DC25" w:rsidR="00B573AA" w:rsidRDefault="00B573AA" w:rsidP="00DA3BF5">
      <w:pPr>
        <w:pStyle w:val="Heading3"/>
        <w:numPr>
          <w:ilvl w:val="2"/>
          <w:numId w:val="1"/>
        </w:numPr>
        <w:rPr>
          <w:rFonts w:ascii="Times New Roman" w:hAnsi="Times New Roman" w:cs="Times New Roman"/>
        </w:rPr>
      </w:pPr>
      <w:bookmarkStart w:id="28" w:name="_Toc513684737"/>
      <w:r w:rsidRPr="007B6F91">
        <w:rPr>
          <w:rFonts w:ascii="Times New Roman" w:hAnsi="Times New Roman" w:cs="Times New Roman"/>
        </w:rPr>
        <w:t>Location versus Happiness</w:t>
      </w:r>
      <w:bookmarkEnd w:id="28"/>
    </w:p>
    <w:p w14:paraId="6E0BE04F" w14:textId="451C152E" w:rsidR="003118A2" w:rsidRPr="003118A2" w:rsidRDefault="003118A2" w:rsidP="008A0649">
      <w:pPr>
        <w:pStyle w:val="ListParagraph"/>
        <w:spacing w:line="276" w:lineRule="auto"/>
        <w:jc w:val="both"/>
        <w:rPr>
          <w:rFonts w:ascii="Times New Roman" w:hAnsi="Times New Roman" w:cs="Times New Roman"/>
        </w:rPr>
      </w:pPr>
      <w:r w:rsidRPr="003118A2">
        <w:rPr>
          <w:rFonts w:ascii="Times New Roman" w:hAnsi="Times New Roman" w:cs="Times New Roman"/>
        </w:rPr>
        <w:t xml:space="preserve">The first suburbia level analysis was done using the mapped twitter data and the associated sentiment for the tweets. For each suburb, we determine the percentage of positive tweets which then presents itself as a relative happiness score for suburb comparison, such that this can be shown on a heat map as depicted in </w:t>
      </w:r>
      <w:r w:rsidR="00070007">
        <w:rPr>
          <w:rFonts w:ascii="Times New Roman" w:hAnsi="Times New Roman" w:cs="Times New Roman"/>
        </w:rPr>
        <w:t>F</w:t>
      </w:r>
      <w:r w:rsidR="009368B5">
        <w:rPr>
          <w:rFonts w:ascii="Times New Roman" w:hAnsi="Times New Roman" w:cs="Times New Roman"/>
        </w:rPr>
        <w:t>i</w:t>
      </w:r>
      <w:r w:rsidRPr="003118A2">
        <w:rPr>
          <w:rFonts w:ascii="Times New Roman" w:hAnsi="Times New Roman" w:cs="Times New Roman"/>
        </w:rPr>
        <w:t>gure 4.</w:t>
      </w:r>
      <w:r w:rsidR="00CF6643">
        <w:rPr>
          <w:rFonts w:ascii="Times New Roman" w:hAnsi="Times New Roman" w:cs="Times New Roman"/>
        </w:rPr>
        <w:t>3</w:t>
      </w:r>
      <w:r w:rsidRPr="003118A2">
        <w:rPr>
          <w:rFonts w:ascii="Times New Roman" w:hAnsi="Times New Roman" w:cs="Times New Roman"/>
        </w:rPr>
        <w:t>. Darkening of the scale depicts increasing level of happiness of a suburb. The level of happiness is determined by computing a percentage of the tweets classified as ‘positive’ out of the total tweets mapped to a particular suburb.</w:t>
      </w:r>
    </w:p>
    <w:p w14:paraId="3C0A3123" w14:textId="40C1B3A6" w:rsidR="003118A2" w:rsidRDefault="003118A2" w:rsidP="008A0649">
      <w:pPr>
        <w:pStyle w:val="ListParagraph"/>
        <w:spacing w:line="276" w:lineRule="auto"/>
        <w:jc w:val="both"/>
        <w:rPr>
          <w:rFonts w:ascii="Times New Roman" w:hAnsi="Times New Roman" w:cs="Times New Roman"/>
        </w:rPr>
      </w:pPr>
      <w:r w:rsidRPr="003118A2">
        <w:rPr>
          <w:rFonts w:ascii="Times New Roman" w:hAnsi="Times New Roman" w:cs="Times New Roman"/>
        </w:rPr>
        <w:t>At an initial glance, it is evident there are certain types of areas, for instance the outer regional suburbs (coastal as well as inland) with larger area in comparison to inner suburbs, appear to be generally darker than the smaller inner area suburbs.</w:t>
      </w:r>
    </w:p>
    <w:p w14:paraId="6215CF3A" w14:textId="79BBE1CC" w:rsidR="00540DB3" w:rsidRDefault="00540DB3" w:rsidP="00CB65F3">
      <w:pPr>
        <w:pStyle w:val="ListParagraph"/>
        <w:spacing w:line="276" w:lineRule="auto"/>
        <w:ind w:left="567"/>
        <w:rPr>
          <w:rFonts w:ascii="Times New Roman" w:hAnsi="Times New Roman" w:cs="Times New Roman"/>
        </w:rPr>
      </w:pPr>
    </w:p>
    <w:p w14:paraId="37D2475F" w14:textId="5FF8EB99" w:rsidR="00540DB3" w:rsidRDefault="00540DB3" w:rsidP="00540DB3">
      <w:pPr>
        <w:pStyle w:val="ListParagraph"/>
        <w:spacing w:line="276" w:lineRule="auto"/>
        <w:ind w:left="567"/>
        <w:jc w:val="center"/>
        <w:rPr>
          <w:rFonts w:ascii="Times New Roman" w:hAnsi="Times New Roman" w:cs="Times New Roman"/>
        </w:rPr>
      </w:pPr>
      <w:r w:rsidRPr="00C45071">
        <w:rPr>
          <w:noProof/>
          <w:lang w:eastAsia="en-AU"/>
        </w:rPr>
        <w:drawing>
          <wp:inline distT="0" distB="0" distL="0" distR="0" wp14:anchorId="020DEA27" wp14:editId="67DF2817">
            <wp:extent cx="2815583" cy="2860040"/>
            <wp:effectExtent l="203200" t="203200" r="410845" b="4165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1190" cy="2875894"/>
                    </a:xfrm>
                    <a:prstGeom prst="rect">
                      <a:avLst/>
                    </a:prstGeom>
                    <a:ln>
                      <a:noFill/>
                    </a:ln>
                    <a:effectLst>
                      <a:outerShdw blurRad="292100" dist="139700" dir="2700000" algn="tl" rotWithShape="0">
                        <a:srgbClr val="333333">
                          <a:alpha val="65000"/>
                        </a:srgbClr>
                      </a:outerShdw>
                    </a:effectLst>
                  </pic:spPr>
                </pic:pic>
              </a:graphicData>
            </a:graphic>
          </wp:inline>
        </w:drawing>
      </w:r>
    </w:p>
    <w:p w14:paraId="2C20D00F" w14:textId="2BDF8E17" w:rsidR="00540DB3" w:rsidRPr="00E14A78" w:rsidRDefault="00540DB3" w:rsidP="00540DB3">
      <w:pPr>
        <w:ind w:left="283"/>
        <w:jc w:val="center"/>
        <w:rPr>
          <w:b/>
          <w:i/>
        </w:rPr>
      </w:pPr>
      <w:bookmarkStart w:id="29" w:name="_Toc513590988"/>
      <w:bookmarkStart w:id="30" w:name="_Toc513591473"/>
      <w:r>
        <w:rPr>
          <w:b/>
          <w:i/>
        </w:rPr>
        <w:t>Figure 4</w:t>
      </w:r>
      <w:r w:rsidR="00224707">
        <w:rPr>
          <w:b/>
          <w:i/>
        </w:rPr>
        <w:t>.3</w:t>
      </w:r>
      <w:r w:rsidRPr="00E14A78">
        <w:rPr>
          <w:b/>
          <w:i/>
        </w:rPr>
        <w:t>: Happiness % over greater Melbourne suburbs</w:t>
      </w:r>
      <w:bookmarkEnd w:id="29"/>
      <w:bookmarkEnd w:id="30"/>
    </w:p>
    <w:p w14:paraId="01DA870D" w14:textId="3AF2CDDC" w:rsidR="00540DB3" w:rsidRDefault="00540DB3" w:rsidP="00EC6092">
      <w:pPr>
        <w:ind w:left="720"/>
        <w:jc w:val="both"/>
      </w:pPr>
      <w:r>
        <w:t xml:space="preserve">To evaluate </w:t>
      </w:r>
      <w:r w:rsidRPr="00B32E7F">
        <w:rPr>
          <w:b/>
        </w:rPr>
        <w:t>Hypothesis 1</w:t>
      </w:r>
      <w:r>
        <w:rPr>
          <w:b/>
        </w:rPr>
        <w:t xml:space="preserve"> </w:t>
      </w:r>
      <w:r>
        <w:t xml:space="preserve">of whether coastal area suburbs are happier than the inner-city suburbs, the happiness level of all the coastal suburbs have been presented in </w:t>
      </w:r>
      <w:r w:rsidRPr="00192D97">
        <w:t xml:space="preserve">Table </w:t>
      </w:r>
      <w:r w:rsidR="00926769" w:rsidRPr="00192D97">
        <w:t>4</w:t>
      </w:r>
      <w:r w:rsidRPr="00192D97">
        <w:t>.</w:t>
      </w:r>
      <w:r w:rsidR="00926769" w:rsidRPr="00192D97">
        <w:t>4</w:t>
      </w:r>
      <w:r>
        <w:rPr>
          <w:b/>
        </w:rPr>
        <w:t xml:space="preserve"> </w:t>
      </w:r>
      <w:r>
        <w:t xml:space="preserve">and those of inner city suburbs have been listed in </w:t>
      </w:r>
      <w:r w:rsidRPr="00192D97">
        <w:t xml:space="preserve">Table </w:t>
      </w:r>
      <w:r w:rsidR="005F4BFD" w:rsidRPr="00192D97">
        <w:t>4</w:t>
      </w:r>
      <w:r w:rsidRPr="00192D97">
        <w:t>.</w:t>
      </w:r>
      <w:r w:rsidR="005F4BFD" w:rsidRPr="00192D97">
        <w:t>5</w:t>
      </w:r>
      <w:r w:rsidRPr="00192D97">
        <w:t>.</w:t>
      </w:r>
    </w:p>
    <w:tbl>
      <w:tblPr>
        <w:tblStyle w:val="GridTable4-Accent5"/>
        <w:tblW w:w="4253" w:type="dxa"/>
        <w:jc w:val="center"/>
        <w:tblLook w:val="04A0" w:firstRow="1" w:lastRow="0" w:firstColumn="1" w:lastColumn="0" w:noHBand="0" w:noVBand="1"/>
      </w:tblPr>
      <w:tblGrid>
        <w:gridCol w:w="2288"/>
        <w:gridCol w:w="1965"/>
      </w:tblGrid>
      <w:tr w:rsidR="00A46E03" w14:paraId="3D22315E" w14:textId="77777777" w:rsidTr="00EB5E94">
        <w:trPr>
          <w:cnfStyle w:val="100000000000" w:firstRow="1" w:lastRow="0" w:firstColumn="0" w:lastColumn="0" w:oddVBand="0" w:evenVBand="0" w:oddHBand="0" w:evenHBand="0" w:firstRowFirstColumn="0" w:firstRowLastColumn="0" w:lastRowFirstColumn="0" w:lastRowLastColumn="0"/>
          <w:trHeight w:val="253"/>
          <w:tblHeader/>
          <w:jc w:val="center"/>
        </w:trPr>
        <w:tc>
          <w:tcPr>
            <w:cnfStyle w:val="001000000000" w:firstRow="0" w:lastRow="0" w:firstColumn="1" w:lastColumn="0" w:oddVBand="0" w:evenVBand="0" w:oddHBand="0" w:evenHBand="0" w:firstRowFirstColumn="0" w:firstRowLastColumn="0" w:lastRowFirstColumn="0" w:lastRowLastColumn="0"/>
            <w:tcW w:w="2288" w:type="dxa"/>
          </w:tcPr>
          <w:p w14:paraId="10CC92BE" w14:textId="77777777" w:rsidR="00A46E03" w:rsidRPr="00EA072F" w:rsidRDefault="00A46E03" w:rsidP="007B6D0F">
            <w:pPr>
              <w:rPr>
                <w:b w:val="0"/>
                <w:sz w:val="20"/>
                <w:szCs w:val="20"/>
              </w:rPr>
            </w:pPr>
            <w:r w:rsidRPr="00EA072F">
              <w:rPr>
                <w:sz w:val="20"/>
                <w:szCs w:val="20"/>
              </w:rPr>
              <w:t xml:space="preserve">Coastal Suburb </w:t>
            </w:r>
          </w:p>
        </w:tc>
        <w:tc>
          <w:tcPr>
            <w:tcW w:w="1965" w:type="dxa"/>
          </w:tcPr>
          <w:p w14:paraId="13263DEC" w14:textId="77777777" w:rsidR="00A46E03" w:rsidRPr="00EA072F" w:rsidRDefault="00A46E03" w:rsidP="007B6D0F">
            <w:pPr>
              <w:cnfStyle w:val="100000000000" w:firstRow="1" w:lastRow="0" w:firstColumn="0" w:lastColumn="0" w:oddVBand="0" w:evenVBand="0" w:oddHBand="0" w:evenHBand="0" w:firstRowFirstColumn="0" w:firstRowLastColumn="0" w:lastRowFirstColumn="0" w:lastRowLastColumn="0"/>
              <w:rPr>
                <w:b w:val="0"/>
                <w:sz w:val="20"/>
                <w:szCs w:val="20"/>
              </w:rPr>
            </w:pPr>
            <w:r w:rsidRPr="00EA072F">
              <w:rPr>
                <w:sz w:val="20"/>
                <w:szCs w:val="20"/>
              </w:rPr>
              <w:t xml:space="preserve"> Happiness Level (%)</w:t>
            </w:r>
          </w:p>
        </w:tc>
      </w:tr>
      <w:tr w:rsidR="00A46E03" w14:paraId="42A796BB" w14:textId="77777777" w:rsidTr="007B6D0F">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2288" w:type="dxa"/>
          </w:tcPr>
          <w:p w14:paraId="63CCCA8C" w14:textId="77777777" w:rsidR="00A46E03" w:rsidRPr="00653379" w:rsidRDefault="00A46E03" w:rsidP="007B6D0F">
            <w:pPr>
              <w:rPr>
                <w:b w:val="0"/>
                <w:sz w:val="20"/>
                <w:szCs w:val="20"/>
              </w:rPr>
            </w:pPr>
            <w:r w:rsidRPr="00653379">
              <w:rPr>
                <w:b w:val="0"/>
                <w:sz w:val="20"/>
                <w:szCs w:val="20"/>
              </w:rPr>
              <w:t>Werribee</w:t>
            </w:r>
          </w:p>
        </w:tc>
        <w:tc>
          <w:tcPr>
            <w:tcW w:w="1965" w:type="dxa"/>
          </w:tcPr>
          <w:p w14:paraId="4283502D" w14:textId="77777777" w:rsidR="00A46E03" w:rsidRPr="00EA072F" w:rsidRDefault="00A46E03"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80.26</w:t>
            </w:r>
          </w:p>
        </w:tc>
      </w:tr>
      <w:tr w:rsidR="00A46E03" w14:paraId="7DF4054A" w14:textId="77777777" w:rsidTr="007B6D0F">
        <w:trPr>
          <w:trHeight w:val="271"/>
          <w:jc w:val="center"/>
        </w:trPr>
        <w:tc>
          <w:tcPr>
            <w:cnfStyle w:val="001000000000" w:firstRow="0" w:lastRow="0" w:firstColumn="1" w:lastColumn="0" w:oddVBand="0" w:evenVBand="0" w:oddHBand="0" w:evenHBand="0" w:firstRowFirstColumn="0" w:firstRowLastColumn="0" w:lastRowFirstColumn="0" w:lastRowLastColumn="0"/>
            <w:tcW w:w="2288" w:type="dxa"/>
          </w:tcPr>
          <w:p w14:paraId="324E493E" w14:textId="77777777" w:rsidR="00A46E03" w:rsidRPr="00653379" w:rsidRDefault="00A46E03" w:rsidP="007B6D0F">
            <w:pPr>
              <w:rPr>
                <w:b w:val="0"/>
                <w:color w:val="000000" w:themeColor="text1"/>
                <w:sz w:val="20"/>
                <w:szCs w:val="20"/>
              </w:rPr>
            </w:pPr>
            <w:r w:rsidRPr="00653379">
              <w:rPr>
                <w:b w:val="0"/>
                <w:color w:val="000000" w:themeColor="text1"/>
                <w:sz w:val="20"/>
                <w:szCs w:val="20"/>
              </w:rPr>
              <w:t>Point Cook - East</w:t>
            </w:r>
          </w:p>
        </w:tc>
        <w:tc>
          <w:tcPr>
            <w:tcW w:w="1965" w:type="dxa"/>
          </w:tcPr>
          <w:p w14:paraId="005CAA0B" w14:textId="77777777" w:rsidR="00A46E03" w:rsidRPr="00761ED6" w:rsidRDefault="00A46E03" w:rsidP="007B6D0F">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61ED6">
              <w:rPr>
                <w:color w:val="000000" w:themeColor="text1"/>
                <w:sz w:val="20"/>
                <w:szCs w:val="20"/>
              </w:rPr>
              <w:t>90.38</w:t>
            </w:r>
          </w:p>
        </w:tc>
      </w:tr>
      <w:tr w:rsidR="00A46E03" w14:paraId="040E781E" w14:textId="77777777" w:rsidTr="007B6D0F">
        <w:trPr>
          <w:cnfStyle w:val="000000100000" w:firstRow="0" w:lastRow="0" w:firstColumn="0" w:lastColumn="0" w:oddVBand="0" w:evenVBand="0" w:oddHBand="1"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2288" w:type="dxa"/>
          </w:tcPr>
          <w:p w14:paraId="157BE8EA" w14:textId="77777777" w:rsidR="00A46E03" w:rsidRPr="00653379" w:rsidRDefault="00A46E03" w:rsidP="007B6D0F">
            <w:pPr>
              <w:rPr>
                <w:b w:val="0"/>
                <w:sz w:val="20"/>
                <w:szCs w:val="20"/>
              </w:rPr>
            </w:pPr>
            <w:r w:rsidRPr="00653379">
              <w:rPr>
                <w:b w:val="0"/>
                <w:sz w:val="20"/>
                <w:szCs w:val="20"/>
              </w:rPr>
              <w:t>Altona</w:t>
            </w:r>
          </w:p>
        </w:tc>
        <w:tc>
          <w:tcPr>
            <w:tcW w:w="1965" w:type="dxa"/>
          </w:tcPr>
          <w:p w14:paraId="4DA312A1" w14:textId="77777777" w:rsidR="00A46E03" w:rsidRPr="00EA072F" w:rsidRDefault="00A46E03"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85.75</w:t>
            </w:r>
          </w:p>
        </w:tc>
      </w:tr>
      <w:tr w:rsidR="00A46E03" w14:paraId="297C6031" w14:textId="77777777" w:rsidTr="007B6D0F">
        <w:trPr>
          <w:trHeight w:val="272"/>
          <w:jc w:val="center"/>
        </w:trPr>
        <w:tc>
          <w:tcPr>
            <w:cnfStyle w:val="001000000000" w:firstRow="0" w:lastRow="0" w:firstColumn="1" w:lastColumn="0" w:oddVBand="0" w:evenVBand="0" w:oddHBand="0" w:evenHBand="0" w:firstRowFirstColumn="0" w:firstRowLastColumn="0" w:lastRowFirstColumn="0" w:lastRowLastColumn="0"/>
            <w:tcW w:w="2288" w:type="dxa"/>
          </w:tcPr>
          <w:p w14:paraId="3A22D145" w14:textId="77777777" w:rsidR="00A46E03" w:rsidRPr="00653379" w:rsidRDefault="00A46E03" w:rsidP="007B6D0F">
            <w:pPr>
              <w:rPr>
                <w:b w:val="0"/>
                <w:sz w:val="20"/>
                <w:szCs w:val="20"/>
              </w:rPr>
            </w:pPr>
            <w:r w:rsidRPr="00653379">
              <w:rPr>
                <w:b w:val="0"/>
                <w:sz w:val="20"/>
                <w:szCs w:val="20"/>
              </w:rPr>
              <w:t>Williamstown</w:t>
            </w:r>
          </w:p>
        </w:tc>
        <w:tc>
          <w:tcPr>
            <w:tcW w:w="1965" w:type="dxa"/>
          </w:tcPr>
          <w:p w14:paraId="64C30AA6" w14:textId="77777777" w:rsidR="00A46E03" w:rsidRPr="00EA072F" w:rsidRDefault="00A46E03"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82.11</w:t>
            </w:r>
          </w:p>
        </w:tc>
      </w:tr>
      <w:tr w:rsidR="00A46E03" w14:paraId="2E2FDB46" w14:textId="77777777" w:rsidTr="007B6D0F">
        <w:trPr>
          <w:cnfStyle w:val="000000100000" w:firstRow="0" w:lastRow="0" w:firstColumn="0" w:lastColumn="0" w:oddVBand="0" w:evenVBand="0" w:oddHBand="1" w:evenHBand="0" w:firstRowFirstColumn="0" w:firstRowLastColumn="0" w:lastRowFirstColumn="0" w:lastRowLastColumn="0"/>
          <w:trHeight w:val="271"/>
          <w:jc w:val="center"/>
        </w:trPr>
        <w:tc>
          <w:tcPr>
            <w:cnfStyle w:val="001000000000" w:firstRow="0" w:lastRow="0" w:firstColumn="1" w:lastColumn="0" w:oddVBand="0" w:evenVBand="0" w:oddHBand="0" w:evenHBand="0" w:firstRowFirstColumn="0" w:firstRowLastColumn="0" w:lastRowFirstColumn="0" w:lastRowLastColumn="0"/>
            <w:tcW w:w="2288" w:type="dxa"/>
          </w:tcPr>
          <w:p w14:paraId="23830222" w14:textId="77777777" w:rsidR="00A46E03" w:rsidRPr="00653379" w:rsidRDefault="00A46E03" w:rsidP="007B6D0F">
            <w:pPr>
              <w:rPr>
                <w:b w:val="0"/>
                <w:sz w:val="20"/>
                <w:szCs w:val="20"/>
              </w:rPr>
            </w:pPr>
            <w:r w:rsidRPr="00653379">
              <w:rPr>
                <w:b w:val="0"/>
                <w:sz w:val="20"/>
                <w:szCs w:val="20"/>
              </w:rPr>
              <w:t>Newport</w:t>
            </w:r>
          </w:p>
        </w:tc>
        <w:tc>
          <w:tcPr>
            <w:tcW w:w="1965" w:type="dxa"/>
          </w:tcPr>
          <w:p w14:paraId="73F58D04" w14:textId="77777777" w:rsidR="00A46E03" w:rsidRPr="00EA072F" w:rsidRDefault="00A46E03"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73.68</w:t>
            </w:r>
          </w:p>
        </w:tc>
      </w:tr>
      <w:tr w:rsidR="00A46E03" w14:paraId="71FC7421" w14:textId="77777777" w:rsidTr="007B6D0F">
        <w:trPr>
          <w:trHeight w:val="253"/>
          <w:jc w:val="center"/>
        </w:trPr>
        <w:tc>
          <w:tcPr>
            <w:cnfStyle w:val="001000000000" w:firstRow="0" w:lastRow="0" w:firstColumn="1" w:lastColumn="0" w:oddVBand="0" w:evenVBand="0" w:oddHBand="0" w:evenHBand="0" w:firstRowFirstColumn="0" w:firstRowLastColumn="0" w:lastRowFirstColumn="0" w:lastRowLastColumn="0"/>
            <w:tcW w:w="2288" w:type="dxa"/>
          </w:tcPr>
          <w:p w14:paraId="7CFBD9FA" w14:textId="77777777" w:rsidR="00A46E03" w:rsidRPr="00653379" w:rsidRDefault="00A46E03" w:rsidP="007B6D0F">
            <w:pPr>
              <w:rPr>
                <w:b w:val="0"/>
                <w:sz w:val="20"/>
                <w:szCs w:val="20"/>
              </w:rPr>
            </w:pPr>
            <w:r w:rsidRPr="00653379">
              <w:rPr>
                <w:b w:val="0"/>
                <w:sz w:val="20"/>
                <w:szCs w:val="20"/>
              </w:rPr>
              <w:lastRenderedPageBreak/>
              <w:t>Port Melbourne</w:t>
            </w:r>
          </w:p>
        </w:tc>
        <w:tc>
          <w:tcPr>
            <w:tcW w:w="1965" w:type="dxa"/>
          </w:tcPr>
          <w:p w14:paraId="64E64BF2" w14:textId="77777777" w:rsidR="00A46E03" w:rsidRPr="00EA072F" w:rsidRDefault="00A46E03"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80.43</w:t>
            </w:r>
          </w:p>
        </w:tc>
      </w:tr>
      <w:tr w:rsidR="00A46E03" w14:paraId="3CAC5273" w14:textId="77777777" w:rsidTr="007B6D0F">
        <w:trPr>
          <w:cnfStyle w:val="000000100000" w:firstRow="0" w:lastRow="0" w:firstColumn="0" w:lastColumn="0" w:oddVBand="0" w:evenVBand="0" w:oddHBand="1"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2288" w:type="dxa"/>
          </w:tcPr>
          <w:p w14:paraId="7D00016F" w14:textId="77777777" w:rsidR="00A46E03" w:rsidRPr="00653379" w:rsidRDefault="00A46E03" w:rsidP="007B6D0F">
            <w:pPr>
              <w:rPr>
                <w:b w:val="0"/>
                <w:sz w:val="20"/>
                <w:szCs w:val="20"/>
              </w:rPr>
            </w:pPr>
            <w:r w:rsidRPr="00653379">
              <w:rPr>
                <w:b w:val="0"/>
                <w:sz w:val="20"/>
                <w:szCs w:val="20"/>
              </w:rPr>
              <w:t>Albert Park</w:t>
            </w:r>
          </w:p>
        </w:tc>
        <w:tc>
          <w:tcPr>
            <w:tcW w:w="1965" w:type="dxa"/>
          </w:tcPr>
          <w:p w14:paraId="0443EB73" w14:textId="77777777" w:rsidR="00A46E03" w:rsidRPr="00EA072F" w:rsidRDefault="00A46E03"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81.47</w:t>
            </w:r>
          </w:p>
        </w:tc>
      </w:tr>
      <w:tr w:rsidR="00A46E03" w14:paraId="66F21639" w14:textId="77777777" w:rsidTr="007B6D0F">
        <w:trPr>
          <w:trHeight w:val="253"/>
          <w:jc w:val="center"/>
        </w:trPr>
        <w:tc>
          <w:tcPr>
            <w:cnfStyle w:val="001000000000" w:firstRow="0" w:lastRow="0" w:firstColumn="1" w:lastColumn="0" w:oddVBand="0" w:evenVBand="0" w:oddHBand="0" w:evenHBand="0" w:firstRowFirstColumn="0" w:firstRowLastColumn="0" w:lastRowFirstColumn="0" w:lastRowLastColumn="0"/>
            <w:tcW w:w="2288" w:type="dxa"/>
          </w:tcPr>
          <w:p w14:paraId="39E3DE0B" w14:textId="77777777" w:rsidR="00A46E03" w:rsidRPr="00653379" w:rsidRDefault="00A46E03" w:rsidP="007B6D0F">
            <w:pPr>
              <w:rPr>
                <w:b w:val="0"/>
                <w:sz w:val="20"/>
                <w:szCs w:val="20"/>
              </w:rPr>
            </w:pPr>
            <w:r w:rsidRPr="00653379">
              <w:rPr>
                <w:b w:val="0"/>
                <w:sz w:val="20"/>
                <w:szCs w:val="20"/>
              </w:rPr>
              <w:t>St Kilda</w:t>
            </w:r>
          </w:p>
        </w:tc>
        <w:tc>
          <w:tcPr>
            <w:tcW w:w="1965" w:type="dxa"/>
          </w:tcPr>
          <w:p w14:paraId="75CA24C8" w14:textId="77777777" w:rsidR="00A46E03" w:rsidRPr="00EA072F" w:rsidRDefault="00A46E03"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77.25</w:t>
            </w:r>
          </w:p>
        </w:tc>
      </w:tr>
      <w:tr w:rsidR="00A46E03" w14:paraId="788A8564" w14:textId="77777777" w:rsidTr="007B6D0F">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2288" w:type="dxa"/>
          </w:tcPr>
          <w:p w14:paraId="704B756D" w14:textId="77777777" w:rsidR="00A46E03" w:rsidRPr="00653379" w:rsidRDefault="00A46E03" w:rsidP="007B6D0F">
            <w:pPr>
              <w:rPr>
                <w:b w:val="0"/>
                <w:sz w:val="20"/>
                <w:szCs w:val="20"/>
              </w:rPr>
            </w:pPr>
            <w:r w:rsidRPr="00653379">
              <w:rPr>
                <w:b w:val="0"/>
                <w:sz w:val="20"/>
                <w:szCs w:val="20"/>
              </w:rPr>
              <w:t>Elwood</w:t>
            </w:r>
          </w:p>
        </w:tc>
        <w:tc>
          <w:tcPr>
            <w:tcW w:w="1965" w:type="dxa"/>
          </w:tcPr>
          <w:p w14:paraId="19E4C5F2" w14:textId="77777777" w:rsidR="00A46E03" w:rsidRPr="00EA072F" w:rsidRDefault="00A46E03"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76.24</w:t>
            </w:r>
          </w:p>
        </w:tc>
      </w:tr>
      <w:tr w:rsidR="00A46E03" w14:paraId="01F53D43" w14:textId="77777777" w:rsidTr="007B6D0F">
        <w:trPr>
          <w:trHeight w:val="253"/>
          <w:jc w:val="center"/>
        </w:trPr>
        <w:tc>
          <w:tcPr>
            <w:cnfStyle w:val="001000000000" w:firstRow="0" w:lastRow="0" w:firstColumn="1" w:lastColumn="0" w:oddVBand="0" w:evenVBand="0" w:oddHBand="0" w:evenHBand="0" w:firstRowFirstColumn="0" w:firstRowLastColumn="0" w:lastRowFirstColumn="0" w:lastRowLastColumn="0"/>
            <w:tcW w:w="2288" w:type="dxa"/>
          </w:tcPr>
          <w:p w14:paraId="752C3B2C" w14:textId="77777777" w:rsidR="00A46E03" w:rsidRPr="00653379" w:rsidRDefault="00A46E03" w:rsidP="007B6D0F">
            <w:pPr>
              <w:rPr>
                <w:b w:val="0"/>
                <w:sz w:val="20"/>
                <w:szCs w:val="20"/>
              </w:rPr>
            </w:pPr>
            <w:r w:rsidRPr="00653379">
              <w:rPr>
                <w:b w:val="0"/>
                <w:sz w:val="20"/>
                <w:szCs w:val="20"/>
              </w:rPr>
              <w:t>Brighton</w:t>
            </w:r>
          </w:p>
        </w:tc>
        <w:tc>
          <w:tcPr>
            <w:tcW w:w="1965" w:type="dxa"/>
          </w:tcPr>
          <w:p w14:paraId="3CE6EBEA" w14:textId="77777777" w:rsidR="00A46E03" w:rsidRPr="00EA072F" w:rsidRDefault="00A46E03"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79.58</w:t>
            </w:r>
          </w:p>
        </w:tc>
      </w:tr>
      <w:tr w:rsidR="00A46E03" w14:paraId="616FA9C6" w14:textId="77777777" w:rsidTr="007B6D0F">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2288" w:type="dxa"/>
          </w:tcPr>
          <w:p w14:paraId="383BF13B" w14:textId="77777777" w:rsidR="00A46E03" w:rsidRPr="00653379" w:rsidRDefault="00A46E03" w:rsidP="007B6D0F">
            <w:pPr>
              <w:rPr>
                <w:b w:val="0"/>
                <w:sz w:val="20"/>
                <w:szCs w:val="20"/>
              </w:rPr>
            </w:pPr>
            <w:r w:rsidRPr="00653379">
              <w:rPr>
                <w:b w:val="0"/>
                <w:sz w:val="20"/>
                <w:szCs w:val="20"/>
              </w:rPr>
              <w:t>Hampton</w:t>
            </w:r>
          </w:p>
        </w:tc>
        <w:tc>
          <w:tcPr>
            <w:tcW w:w="1965" w:type="dxa"/>
          </w:tcPr>
          <w:p w14:paraId="6EA23F9F" w14:textId="77777777" w:rsidR="00A46E03" w:rsidRPr="00EA072F" w:rsidRDefault="00A46E03"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67.93</w:t>
            </w:r>
          </w:p>
        </w:tc>
      </w:tr>
      <w:tr w:rsidR="00A46E03" w14:paraId="0FB10CA2" w14:textId="77777777" w:rsidTr="007B6D0F">
        <w:trPr>
          <w:trHeight w:val="271"/>
          <w:jc w:val="center"/>
        </w:trPr>
        <w:tc>
          <w:tcPr>
            <w:cnfStyle w:val="001000000000" w:firstRow="0" w:lastRow="0" w:firstColumn="1" w:lastColumn="0" w:oddVBand="0" w:evenVBand="0" w:oddHBand="0" w:evenHBand="0" w:firstRowFirstColumn="0" w:firstRowLastColumn="0" w:lastRowFirstColumn="0" w:lastRowLastColumn="0"/>
            <w:tcW w:w="2288" w:type="dxa"/>
          </w:tcPr>
          <w:p w14:paraId="13D10A3E" w14:textId="77777777" w:rsidR="00A46E03" w:rsidRPr="00653379" w:rsidRDefault="00A46E03" w:rsidP="007B6D0F">
            <w:pPr>
              <w:rPr>
                <w:b w:val="0"/>
                <w:sz w:val="20"/>
                <w:szCs w:val="20"/>
              </w:rPr>
            </w:pPr>
            <w:r w:rsidRPr="00653379">
              <w:rPr>
                <w:b w:val="0"/>
                <w:sz w:val="20"/>
                <w:szCs w:val="20"/>
              </w:rPr>
              <w:t>Sandringham</w:t>
            </w:r>
          </w:p>
        </w:tc>
        <w:tc>
          <w:tcPr>
            <w:tcW w:w="1965" w:type="dxa"/>
          </w:tcPr>
          <w:p w14:paraId="5582A2EC" w14:textId="77777777" w:rsidR="00A46E03" w:rsidRPr="00EA072F" w:rsidRDefault="00A46E03"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71.73</w:t>
            </w:r>
          </w:p>
        </w:tc>
      </w:tr>
      <w:tr w:rsidR="00A46E03" w14:paraId="00D9BE18" w14:textId="77777777" w:rsidTr="007B6D0F">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2288" w:type="dxa"/>
          </w:tcPr>
          <w:p w14:paraId="163E4E9D" w14:textId="77777777" w:rsidR="00A46E03" w:rsidRPr="00653379" w:rsidRDefault="00A46E03" w:rsidP="007B6D0F">
            <w:pPr>
              <w:rPr>
                <w:b w:val="0"/>
                <w:sz w:val="20"/>
                <w:szCs w:val="20"/>
              </w:rPr>
            </w:pPr>
            <w:r w:rsidRPr="00653379">
              <w:rPr>
                <w:b w:val="0"/>
                <w:sz w:val="20"/>
                <w:szCs w:val="20"/>
              </w:rPr>
              <w:t>Beaumaris</w:t>
            </w:r>
          </w:p>
        </w:tc>
        <w:tc>
          <w:tcPr>
            <w:tcW w:w="1965" w:type="dxa"/>
          </w:tcPr>
          <w:p w14:paraId="6F5A9381" w14:textId="77777777" w:rsidR="00A46E03" w:rsidRPr="00EA072F" w:rsidRDefault="00A46E03"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80</w:t>
            </w:r>
          </w:p>
        </w:tc>
      </w:tr>
      <w:tr w:rsidR="00A46E03" w14:paraId="78F784A6" w14:textId="77777777" w:rsidTr="007B6D0F">
        <w:trPr>
          <w:trHeight w:val="259"/>
          <w:jc w:val="center"/>
        </w:trPr>
        <w:tc>
          <w:tcPr>
            <w:cnfStyle w:val="001000000000" w:firstRow="0" w:lastRow="0" w:firstColumn="1" w:lastColumn="0" w:oddVBand="0" w:evenVBand="0" w:oddHBand="0" w:evenHBand="0" w:firstRowFirstColumn="0" w:firstRowLastColumn="0" w:lastRowFirstColumn="0" w:lastRowLastColumn="0"/>
            <w:tcW w:w="2288" w:type="dxa"/>
          </w:tcPr>
          <w:p w14:paraId="3C5E4682" w14:textId="77777777" w:rsidR="00A46E03" w:rsidRPr="00653379" w:rsidRDefault="00A46E03" w:rsidP="007B6D0F">
            <w:pPr>
              <w:rPr>
                <w:b w:val="0"/>
                <w:sz w:val="20"/>
                <w:szCs w:val="20"/>
              </w:rPr>
            </w:pPr>
            <w:r w:rsidRPr="00653379">
              <w:rPr>
                <w:b w:val="0"/>
                <w:sz w:val="20"/>
                <w:szCs w:val="20"/>
              </w:rPr>
              <w:t>Mentone</w:t>
            </w:r>
          </w:p>
        </w:tc>
        <w:tc>
          <w:tcPr>
            <w:tcW w:w="1965" w:type="dxa"/>
          </w:tcPr>
          <w:p w14:paraId="07C3AE04" w14:textId="77777777" w:rsidR="00A46E03" w:rsidRPr="00EA072F" w:rsidRDefault="00A46E03"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75</w:t>
            </w:r>
          </w:p>
        </w:tc>
      </w:tr>
      <w:tr w:rsidR="00A46E03" w14:paraId="6F54CEC8" w14:textId="77777777" w:rsidTr="007B6D0F">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2288" w:type="dxa"/>
          </w:tcPr>
          <w:p w14:paraId="4AA8D328" w14:textId="77777777" w:rsidR="00A46E03" w:rsidRPr="00653379" w:rsidRDefault="00A46E03" w:rsidP="007B6D0F">
            <w:pPr>
              <w:rPr>
                <w:b w:val="0"/>
                <w:sz w:val="20"/>
                <w:szCs w:val="20"/>
              </w:rPr>
            </w:pPr>
            <w:r w:rsidRPr="00653379">
              <w:rPr>
                <w:b w:val="0"/>
                <w:sz w:val="20"/>
                <w:szCs w:val="20"/>
              </w:rPr>
              <w:t>Mordialloc - Parkdale</w:t>
            </w:r>
          </w:p>
        </w:tc>
        <w:tc>
          <w:tcPr>
            <w:tcW w:w="1965" w:type="dxa"/>
          </w:tcPr>
          <w:p w14:paraId="49B9934D" w14:textId="77777777" w:rsidR="00A46E03" w:rsidRPr="00EA072F" w:rsidRDefault="00A46E03"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80.87</w:t>
            </w:r>
          </w:p>
        </w:tc>
      </w:tr>
      <w:tr w:rsidR="00A46E03" w14:paraId="59872C47" w14:textId="77777777" w:rsidTr="007B6D0F">
        <w:trPr>
          <w:trHeight w:val="259"/>
          <w:jc w:val="center"/>
        </w:trPr>
        <w:tc>
          <w:tcPr>
            <w:cnfStyle w:val="001000000000" w:firstRow="0" w:lastRow="0" w:firstColumn="1" w:lastColumn="0" w:oddVBand="0" w:evenVBand="0" w:oddHBand="0" w:evenHBand="0" w:firstRowFirstColumn="0" w:firstRowLastColumn="0" w:lastRowFirstColumn="0" w:lastRowLastColumn="0"/>
            <w:tcW w:w="2288" w:type="dxa"/>
          </w:tcPr>
          <w:p w14:paraId="238DB862" w14:textId="77777777" w:rsidR="00A46E03" w:rsidRPr="00653379" w:rsidRDefault="00A46E03" w:rsidP="007B6D0F">
            <w:pPr>
              <w:rPr>
                <w:b w:val="0"/>
                <w:sz w:val="20"/>
                <w:szCs w:val="20"/>
              </w:rPr>
            </w:pPr>
            <w:r w:rsidRPr="00653379">
              <w:rPr>
                <w:b w:val="0"/>
                <w:sz w:val="20"/>
                <w:szCs w:val="20"/>
              </w:rPr>
              <w:t>Edithvale – Aspendale</w:t>
            </w:r>
          </w:p>
        </w:tc>
        <w:tc>
          <w:tcPr>
            <w:tcW w:w="1965" w:type="dxa"/>
          </w:tcPr>
          <w:p w14:paraId="0EE74678" w14:textId="77777777" w:rsidR="00A46E03" w:rsidRPr="00EA072F" w:rsidRDefault="00A46E03"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79.31</w:t>
            </w:r>
          </w:p>
        </w:tc>
      </w:tr>
      <w:tr w:rsidR="00A46E03" w14:paraId="0FE0761E" w14:textId="77777777" w:rsidTr="007B6D0F">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2288" w:type="dxa"/>
          </w:tcPr>
          <w:p w14:paraId="31BA92F5" w14:textId="77777777" w:rsidR="00A46E03" w:rsidRPr="00653379" w:rsidRDefault="00A46E03" w:rsidP="007B6D0F">
            <w:pPr>
              <w:rPr>
                <w:b w:val="0"/>
                <w:sz w:val="20"/>
                <w:szCs w:val="20"/>
              </w:rPr>
            </w:pPr>
            <w:r w:rsidRPr="00653379">
              <w:rPr>
                <w:b w:val="0"/>
                <w:sz w:val="20"/>
                <w:szCs w:val="20"/>
              </w:rPr>
              <w:t>Carrum – Paterson Lakes</w:t>
            </w:r>
          </w:p>
        </w:tc>
        <w:tc>
          <w:tcPr>
            <w:tcW w:w="1965" w:type="dxa"/>
          </w:tcPr>
          <w:p w14:paraId="5DA4A1CF" w14:textId="77777777" w:rsidR="00A46E03" w:rsidRPr="00EA072F" w:rsidRDefault="00A46E03"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94.74</w:t>
            </w:r>
          </w:p>
        </w:tc>
      </w:tr>
      <w:tr w:rsidR="00A46E03" w14:paraId="3D71DE5C" w14:textId="77777777" w:rsidTr="007B6D0F">
        <w:trPr>
          <w:trHeight w:val="259"/>
          <w:jc w:val="center"/>
        </w:trPr>
        <w:tc>
          <w:tcPr>
            <w:cnfStyle w:val="001000000000" w:firstRow="0" w:lastRow="0" w:firstColumn="1" w:lastColumn="0" w:oddVBand="0" w:evenVBand="0" w:oddHBand="0" w:evenHBand="0" w:firstRowFirstColumn="0" w:firstRowLastColumn="0" w:lastRowFirstColumn="0" w:lastRowLastColumn="0"/>
            <w:tcW w:w="2288" w:type="dxa"/>
          </w:tcPr>
          <w:p w14:paraId="3120104D" w14:textId="77777777" w:rsidR="00A46E03" w:rsidRPr="00653379" w:rsidRDefault="00A46E03" w:rsidP="007B6D0F">
            <w:pPr>
              <w:rPr>
                <w:b w:val="0"/>
                <w:sz w:val="20"/>
                <w:szCs w:val="20"/>
              </w:rPr>
            </w:pPr>
            <w:r w:rsidRPr="00653379">
              <w:rPr>
                <w:b w:val="0"/>
                <w:sz w:val="20"/>
                <w:szCs w:val="20"/>
              </w:rPr>
              <w:t>Chelsea BonBeach</w:t>
            </w:r>
          </w:p>
        </w:tc>
        <w:tc>
          <w:tcPr>
            <w:tcW w:w="1965" w:type="dxa"/>
          </w:tcPr>
          <w:p w14:paraId="361E24AD" w14:textId="77777777" w:rsidR="00A46E03" w:rsidRPr="00EA072F" w:rsidRDefault="00A46E03"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68.03</w:t>
            </w:r>
          </w:p>
        </w:tc>
      </w:tr>
      <w:tr w:rsidR="00A46E03" w14:paraId="1CEB5AFA" w14:textId="77777777" w:rsidTr="007B6D0F">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2288" w:type="dxa"/>
          </w:tcPr>
          <w:p w14:paraId="546C3D45" w14:textId="77777777" w:rsidR="00A46E03" w:rsidRPr="00653379" w:rsidRDefault="00A46E03" w:rsidP="007B6D0F">
            <w:pPr>
              <w:rPr>
                <w:b w:val="0"/>
                <w:sz w:val="20"/>
                <w:szCs w:val="20"/>
              </w:rPr>
            </w:pPr>
            <w:r w:rsidRPr="00653379">
              <w:rPr>
                <w:b w:val="0"/>
                <w:sz w:val="20"/>
                <w:szCs w:val="20"/>
              </w:rPr>
              <w:t xml:space="preserve">Seafood </w:t>
            </w:r>
          </w:p>
        </w:tc>
        <w:tc>
          <w:tcPr>
            <w:tcW w:w="1965" w:type="dxa"/>
          </w:tcPr>
          <w:p w14:paraId="577775B4" w14:textId="77777777" w:rsidR="00A46E03" w:rsidRPr="00EA072F" w:rsidRDefault="00A46E03"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72.48</w:t>
            </w:r>
          </w:p>
        </w:tc>
      </w:tr>
      <w:tr w:rsidR="00A46E03" w14:paraId="1A092B01" w14:textId="77777777" w:rsidTr="007B6D0F">
        <w:trPr>
          <w:trHeight w:val="259"/>
          <w:jc w:val="center"/>
        </w:trPr>
        <w:tc>
          <w:tcPr>
            <w:cnfStyle w:val="001000000000" w:firstRow="0" w:lastRow="0" w:firstColumn="1" w:lastColumn="0" w:oddVBand="0" w:evenVBand="0" w:oddHBand="0" w:evenHBand="0" w:firstRowFirstColumn="0" w:firstRowLastColumn="0" w:lastRowFirstColumn="0" w:lastRowLastColumn="0"/>
            <w:tcW w:w="2288" w:type="dxa"/>
          </w:tcPr>
          <w:p w14:paraId="0C0DE178" w14:textId="77777777" w:rsidR="00A46E03" w:rsidRPr="00653379" w:rsidRDefault="00A46E03" w:rsidP="007B6D0F">
            <w:pPr>
              <w:rPr>
                <w:b w:val="0"/>
                <w:sz w:val="20"/>
                <w:szCs w:val="20"/>
              </w:rPr>
            </w:pPr>
            <w:r w:rsidRPr="00653379">
              <w:rPr>
                <w:b w:val="0"/>
                <w:sz w:val="20"/>
                <w:szCs w:val="20"/>
              </w:rPr>
              <w:t>Frankston</w:t>
            </w:r>
          </w:p>
        </w:tc>
        <w:tc>
          <w:tcPr>
            <w:tcW w:w="1965" w:type="dxa"/>
          </w:tcPr>
          <w:p w14:paraId="0B8F785C" w14:textId="77777777" w:rsidR="00A46E03" w:rsidRPr="00EA072F" w:rsidRDefault="00A46E03"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74.22</w:t>
            </w:r>
          </w:p>
        </w:tc>
      </w:tr>
      <w:tr w:rsidR="00A46E03" w14:paraId="3F30BFE9" w14:textId="77777777" w:rsidTr="007B6D0F">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2288" w:type="dxa"/>
          </w:tcPr>
          <w:p w14:paraId="6CC38713" w14:textId="77777777" w:rsidR="00A46E03" w:rsidRPr="00653379" w:rsidRDefault="00A46E03" w:rsidP="007B6D0F">
            <w:pPr>
              <w:rPr>
                <w:b w:val="0"/>
                <w:sz w:val="20"/>
                <w:szCs w:val="20"/>
              </w:rPr>
            </w:pPr>
            <w:r w:rsidRPr="00653379">
              <w:rPr>
                <w:b w:val="0"/>
                <w:sz w:val="20"/>
                <w:szCs w:val="20"/>
              </w:rPr>
              <w:t>Frankston - South</w:t>
            </w:r>
          </w:p>
        </w:tc>
        <w:tc>
          <w:tcPr>
            <w:tcW w:w="1965" w:type="dxa"/>
          </w:tcPr>
          <w:p w14:paraId="2421C935" w14:textId="77777777" w:rsidR="00A46E03" w:rsidRPr="00EA072F" w:rsidRDefault="00A46E03"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77.78</w:t>
            </w:r>
          </w:p>
        </w:tc>
      </w:tr>
      <w:tr w:rsidR="00A46E03" w14:paraId="10186046" w14:textId="77777777" w:rsidTr="007B6D0F">
        <w:trPr>
          <w:trHeight w:val="259"/>
          <w:jc w:val="center"/>
        </w:trPr>
        <w:tc>
          <w:tcPr>
            <w:cnfStyle w:val="001000000000" w:firstRow="0" w:lastRow="0" w:firstColumn="1" w:lastColumn="0" w:oddVBand="0" w:evenVBand="0" w:oddHBand="0" w:evenHBand="0" w:firstRowFirstColumn="0" w:firstRowLastColumn="0" w:lastRowFirstColumn="0" w:lastRowLastColumn="0"/>
            <w:tcW w:w="2288" w:type="dxa"/>
          </w:tcPr>
          <w:p w14:paraId="4C3F1653" w14:textId="77777777" w:rsidR="00A46E03" w:rsidRPr="00653379" w:rsidRDefault="00A46E03" w:rsidP="007B6D0F">
            <w:pPr>
              <w:rPr>
                <w:b w:val="0"/>
                <w:sz w:val="20"/>
                <w:szCs w:val="20"/>
              </w:rPr>
            </w:pPr>
            <w:r w:rsidRPr="00653379">
              <w:rPr>
                <w:b w:val="0"/>
                <w:sz w:val="20"/>
                <w:szCs w:val="20"/>
              </w:rPr>
              <w:t>Mount Eliza</w:t>
            </w:r>
          </w:p>
        </w:tc>
        <w:tc>
          <w:tcPr>
            <w:tcW w:w="1965" w:type="dxa"/>
          </w:tcPr>
          <w:p w14:paraId="2B484F56" w14:textId="77777777" w:rsidR="00A46E03" w:rsidRPr="00EA072F" w:rsidRDefault="00A46E03"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84.85</w:t>
            </w:r>
          </w:p>
        </w:tc>
      </w:tr>
      <w:tr w:rsidR="00A46E03" w14:paraId="63A0B93A" w14:textId="77777777" w:rsidTr="007B6D0F">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2288" w:type="dxa"/>
          </w:tcPr>
          <w:p w14:paraId="12322297" w14:textId="77777777" w:rsidR="00A46E03" w:rsidRPr="00653379" w:rsidRDefault="00A46E03" w:rsidP="007B6D0F">
            <w:pPr>
              <w:rPr>
                <w:b w:val="0"/>
                <w:sz w:val="20"/>
                <w:szCs w:val="20"/>
              </w:rPr>
            </w:pPr>
            <w:r w:rsidRPr="00653379">
              <w:rPr>
                <w:b w:val="0"/>
                <w:sz w:val="20"/>
                <w:szCs w:val="20"/>
              </w:rPr>
              <w:t>Mornington</w:t>
            </w:r>
          </w:p>
        </w:tc>
        <w:tc>
          <w:tcPr>
            <w:tcW w:w="1965" w:type="dxa"/>
          </w:tcPr>
          <w:p w14:paraId="2865C76F" w14:textId="77777777" w:rsidR="00A46E03" w:rsidRPr="00EA072F" w:rsidRDefault="00A46E03"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77.61</w:t>
            </w:r>
          </w:p>
        </w:tc>
      </w:tr>
      <w:tr w:rsidR="00A46E03" w14:paraId="1E15A9B5" w14:textId="77777777" w:rsidTr="007B6D0F">
        <w:trPr>
          <w:trHeight w:val="259"/>
          <w:jc w:val="center"/>
        </w:trPr>
        <w:tc>
          <w:tcPr>
            <w:cnfStyle w:val="001000000000" w:firstRow="0" w:lastRow="0" w:firstColumn="1" w:lastColumn="0" w:oddVBand="0" w:evenVBand="0" w:oddHBand="0" w:evenHBand="0" w:firstRowFirstColumn="0" w:firstRowLastColumn="0" w:lastRowFirstColumn="0" w:lastRowLastColumn="0"/>
            <w:tcW w:w="2288" w:type="dxa"/>
          </w:tcPr>
          <w:p w14:paraId="27EEBFFC" w14:textId="77777777" w:rsidR="00A46E03" w:rsidRPr="00653379" w:rsidRDefault="00A46E03" w:rsidP="007B6D0F">
            <w:pPr>
              <w:rPr>
                <w:b w:val="0"/>
                <w:sz w:val="20"/>
                <w:szCs w:val="20"/>
              </w:rPr>
            </w:pPr>
            <w:r w:rsidRPr="00653379">
              <w:rPr>
                <w:b w:val="0"/>
                <w:sz w:val="20"/>
                <w:szCs w:val="20"/>
              </w:rPr>
              <w:t>Mount Martha</w:t>
            </w:r>
          </w:p>
        </w:tc>
        <w:tc>
          <w:tcPr>
            <w:tcW w:w="1965" w:type="dxa"/>
          </w:tcPr>
          <w:p w14:paraId="0D47FF31" w14:textId="77777777" w:rsidR="00A46E03" w:rsidRPr="00EA072F" w:rsidRDefault="00A46E03"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86.07</w:t>
            </w:r>
          </w:p>
        </w:tc>
      </w:tr>
      <w:tr w:rsidR="00A46E03" w14:paraId="0C16FE9F" w14:textId="77777777" w:rsidTr="007B6D0F">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2288" w:type="dxa"/>
          </w:tcPr>
          <w:p w14:paraId="401C535B" w14:textId="77777777" w:rsidR="00A46E03" w:rsidRPr="00653379" w:rsidRDefault="00A46E03" w:rsidP="007B6D0F">
            <w:pPr>
              <w:rPr>
                <w:b w:val="0"/>
                <w:sz w:val="20"/>
                <w:szCs w:val="20"/>
              </w:rPr>
            </w:pPr>
            <w:r w:rsidRPr="00653379">
              <w:rPr>
                <w:b w:val="0"/>
                <w:sz w:val="20"/>
                <w:szCs w:val="20"/>
              </w:rPr>
              <w:t>Dromana</w:t>
            </w:r>
          </w:p>
        </w:tc>
        <w:tc>
          <w:tcPr>
            <w:tcW w:w="1965" w:type="dxa"/>
          </w:tcPr>
          <w:p w14:paraId="19B6924B" w14:textId="77777777" w:rsidR="00A46E03" w:rsidRPr="00EA072F" w:rsidRDefault="00A46E03"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76.92</w:t>
            </w:r>
          </w:p>
        </w:tc>
      </w:tr>
      <w:tr w:rsidR="00A46E03" w14:paraId="047BF3C3" w14:textId="77777777" w:rsidTr="007B6D0F">
        <w:trPr>
          <w:trHeight w:val="248"/>
          <w:jc w:val="center"/>
        </w:trPr>
        <w:tc>
          <w:tcPr>
            <w:cnfStyle w:val="001000000000" w:firstRow="0" w:lastRow="0" w:firstColumn="1" w:lastColumn="0" w:oddVBand="0" w:evenVBand="0" w:oddHBand="0" w:evenHBand="0" w:firstRowFirstColumn="0" w:firstRowLastColumn="0" w:lastRowFirstColumn="0" w:lastRowLastColumn="0"/>
            <w:tcW w:w="2288" w:type="dxa"/>
          </w:tcPr>
          <w:p w14:paraId="6932D627" w14:textId="77777777" w:rsidR="00A46E03" w:rsidRPr="00653379" w:rsidRDefault="00A46E03" w:rsidP="007B6D0F">
            <w:pPr>
              <w:rPr>
                <w:b w:val="0"/>
                <w:sz w:val="20"/>
                <w:szCs w:val="20"/>
              </w:rPr>
            </w:pPr>
            <w:r w:rsidRPr="00653379">
              <w:rPr>
                <w:b w:val="0"/>
                <w:sz w:val="20"/>
                <w:szCs w:val="20"/>
              </w:rPr>
              <w:t>Rosebud McCrae</w:t>
            </w:r>
          </w:p>
        </w:tc>
        <w:tc>
          <w:tcPr>
            <w:tcW w:w="1965" w:type="dxa"/>
          </w:tcPr>
          <w:p w14:paraId="5E4E7F71" w14:textId="77777777" w:rsidR="00A46E03" w:rsidRPr="00EA072F" w:rsidRDefault="00A46E03"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81.25</w:t>
            </w:r>
          </w:p>
        </w:tc>
      </w:tr>
      <w:tr w:rsidR="00A46E03" w14:paraId="341BDC58" w14:textId="77777777" w:rsidTr="007B6D0F">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2288" w:type="dxa"/>
          </w:tcPr>
          <w:p w14:paraId="22432DEC" w14:textId="77777777" w:rsidR="00A46E03" w:rsidRPr="00653379" w:rsidRDefault="00A46E03" w:rsidP="007B6D0F">
            <w:pPr>
              <w:rPr>
                <w:b w:val="0"/>
                <w:sz w:val="20"/>
                <w:szCs w:val="20"/>
              </w:rPr>
            </w:pPr>
            <w:r w:rsidRPr="00653379">
              <w:rPr>
                <w:b w:val="0"/>
                <w:sz w:val="20"/>
                <w:szCs w:val="20"/>
              </w:rPr>
              <w:t>Point Napean</w:t>
            </w:r>
          </w:p>
        </w:tc>
        <w:tc>
          <w:tcPr>
            <w:tcW w:w="1965" w:type="dxa"/>
          </w:tcPr>
          <w:p w14:paraId="0645856A" w14:textId="77777777" w:rsidR="00A46E03" w:rsidRPr="00EA072F" w:rsidRDefault="00A46E03"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78.25</w:t>
            </w:r>
          </w:p>
        </w:tc>
      </w:tr>
      <w:tr w:rsidR="00A46E03" w14:paraId="048D21BC" w14:textId="77777777" w:rsidTr="007B6D0F">
        <w:trPr>
          <w:trHeight w:val="248"/>
          <w:jc w:val="center"/>
        </w:trPr>
        <w:tc>
          <w:tcPr>
            <w:cnfStyle w:val="001000000000" w:firstRow="0" w:lastRow="0" w:firstColumn="1" w:lastColumn="0" w:oddVBand="0" w:evenVBand="0" w:oddHBand="0" w:evenHBand="0" w:firstRowFirstColumn="0" w:firstRowLastColumn="0" w:lastRowFirstColumn="0" w:lastRowLastColumn="0"/>
            <w:tcW w:w="2288" w:type="dxa"/>
          </w:tcPr>
          <w:p w14:paraId="2BE0F596" w14:textId="77777777" w:rsidR="00A46E03" w:rsidRPr="00653379" w:rsidRDefault="00A46E03" w:rsidP="007B6D0F">
            <w:pPr>
              <w:rPr>
                <w:b w:val="0"/>
                <w:sz w:val="20"/>
                <w:szCs w:val="20"/>
              </w:rPr>
            </w:pPr>
            <w:r w:rsidRPr="00653379">
              <w:rPr>
                <w:b w:val="0"/>
                <w:sz w:val="20"/>
                <w:szCs w:val="20"/>
              </w:rPr>
              <w:t>Flinders</w:t>
            </w:r>
          </w:p>
        </w:tc>
        <w:tc>
          <w:tcPr>
            <w:tcW w:w="1965" w:type="dxa"/>
          </w:tcPr>
          <w:p w14:paraId="703A3842" w14:textId="77777777" w:rsidR="00A46E03" w:rsidRPr="00EA072F" w:rsidRDefault="00A46E03"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86.42</w:t>
            </w:r>
          </w:p>
        </w:tc>
      </w:tr>
      <w:tr w:rsidR="00A46E03" w14:paraId="562F94B4" w14:textId="77777777" w:rsidTr="007B6D0F">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2288" w:type="dxa"/>
          </w:tcPr>
          <w:p w14:paraId="3553D030" w14:textId="77777777" w:rsidR="00A46E03" w:rsidRPr="00653379" w:rsidRDefault="00A46E03" w:rsidP="007B6D0F">
            <w:pPr>
              <w:rPr>
                <w:b w:val="0"/>
                <w:sz w:val="20"/>
                <w:szCs w:val="20"/>
              </w:rPr>
            </w:pPr>
            <w:r w:rsidRPr="00653379">
              <w:rPr>
                <w:b w:val="0"/>
                <w:sz w:val="20"/>
                <w:szCs w:val="20"/>
              </w:rPr>
              <w:t>Hastings – Somers</w:t>
            </w:r>
          </w:p>
        </w:tc>
        <w:tc>
          <w:tcPr>
            <w:tcW w:w="1965" w:type="dxa"/>
          </w:tcPr>
          <w:p w14:paraId="6B667F53" w14:textId="77777777" w:rsidR="00A46E03" w:rsidRPr="00EA072F" w:rsidRDefault="00A46E03"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75.68</w:t>
            </w:r>
          </w:p>
        </w:tc>
      </w:tr>
      <w:tr w:rsidR="00A46E03" w14:paraId="11DF41EC" w14:textId="77777777" w:rsidTr="007B6D0F">
        <w:trPr>
          <w:trHeight w:val="248"/>
          <w:jc w:val="center"/>
        </w:trPr>
        <w:tc>
          <w:tcPr>
            <w:cnfStyle w:val="001000000000" w:firstRow="0" w:lastRow="0" w:firstColumn="1" w:lastColumn="0" w:oddVBand="0" w:evenVBand="0" w:oddHBand="0" w:evenHBand="0" w:firstRowFirstColumn="0" w:firstRowLastColumn="0" w:lastRowFirstColumn="0" w:lastRowLastColumn="0"/>
            <w:tcW w:w="2288" w:type="dxa"/>
          </w:tcPr>
          <w:p w14:paraId="7A689979" w14:textId="77777777" w:rsidR="00A46E03" w:rsidRPr="00653379" w:rsidRDefault="00A46E03" w:rsidP="007B6D0F">
            <w:pPr>
              <w:rPr>
                <w:b w:val="0"/>
                <w:sz w:val="20"/>
                <w:szCs w:val="20"/>
              </w:rPr>
            </w:pPr>
            <w:r w:rsidRPr="00653379">
              <w:rPr>
                <w:b w:val="0"/>
                <w:sz w:val="20"/>
                <w:szCs w:val="20"/>
              </w:rPr>
              <w:t>Somerville</w:t>
            </w:r>
          </w:p>
        </w:tc>
        <w:tc>
          <w:tcPr>
            <w:tcW w:w="1965" w:type="dxa"/>
          </w:tcPr>
          <w:p w14:paraId="19D4C03A" w14:textId="77777777" w:rsidR="00A46E03" w:rsidRPr="00EA072F" w:rsidRDefault="00A46E03"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78.95</w:t>
            </w:r>
          </w:p>
        </w:tc>
      </w:tr>
      <w:tr w:rsidR="00A46E03" w14:paraId="405521D2" w14:textId="77777777" w:rsidTr="007B6D0F">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2288" w:type="dxa"/>
          </w:tcPr>
          <w:p w14:paraId="3CF0ADD6" w14:textId="77777777" w:rsidR="00A46E03" w:rsidRPr="00EA072F" w:rsidRDefault="00A46E03" w:rsidP="007B6D0F">
            <w:pPr>
              <w:rPr>
                <w:b w:val="0"/>
                <w:sz w:val="20"/>
                <w:szCs w:val="20"/>
              </w:rPr>
            </w:pPr>
            <w:r w:rsidRPr="00EA072F">
              <w:rPr>
                <w:sz w:val="20"/>
                <w:szCs w:val="20"/>
              </w:rPr>
              <w:t>Average</w:t>
            </w:r>
          </w:p>
        </w:tc>
        <w:tc>
          <w:tcPr>
            <w:tcW w:w="1965" w:type="dxa"/>
          </w:tcPr>
          <w:p w14:paraId="7849BFEF" w14:textId="77777777" w:rsidR="00A46E03" w:rsidRPr="00EA072F" w:rsidRDefault="00A46E03" w:rsidP="007B6D0F">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EA072F">
              <w:rPr>
                <w:b/>
                <w:sz w:val="20"/>
                <w:szCs w:val="20"/>
              </w:rPr>
              <w:t>79.2</w:t>
            </w:r>
          </w:p>
        </w:tc>
      </w:tr>
    </w:tbl>
    <w:p w14:paraId="0CFFE68E" w14:textId="0BE5E402" w:rsidR="00A46E03" w:rsidRPr="00C9482F" w:rsidRDefault="00A46E03" w:rsidP="00A46E03">
      <w:pPr>
        <w:ind w:left="283"/>
        <w:jc w:val="center"/>
        <w:rPr>
          <w:b/>
          <w:i/>
        </w:rPr>
      </w:pPr>
      <w:r w:rsidRPr="00C9482F">
        <w:rPr>
          <w:b/>
          <w:i/>
        </w:rPr>
        <w:t xml:space="preserve">Table </w:t>
      </w:r>
      <w:r w:rsidR="006F328B">
        <w:rPr>
          <w:b/>
          <w:i/>
        </w:rPr>
        <w:t>4</w:t>
      </w:r>
      <w:r>
        <w:rPr>
          <w:b/>
          <w:i/>
        </w:rPr>
        <w:t>.</w:t>
      </w:r>
      <w:r w:rsidR="006F328B">
        <w:rPr>
          <w:b/>
          <w:i/>
        </w:rPr>
        <w:t>4</w:t>
      </w:r>
      <w:r w:rsidRPr="00C9482F">
        <w:rPr>
          <w:b/>
          <w:i/>
        </w:rPr>
        <w:t xml:space="preserve"> Happiness level for coastal suburbs of Greater Melbourne</w:t>
      </w:r>
    </w:p>
    <w:p w14:paraId="503C932D" w14:textId="77777777" w:rsidR="00A46E03" w:rsidRDefault="00A46E03" w:rsidP="00A46E03"/>
    <w:tbl>
      <w:tblPr>
        <w:tblStyle w:val="GridTable4-Accent5"/>
        <w:tblW w:w="0" w:type="auto"/>
        <w:jc w:val="center"/>
        <w:tblLook w:val="04A0" w:firstRow="1" w:lastRow="0" w:firstColumn="1" w:lastColumn="0" w:noHBand="0" w:noVBand="1"/>
      </w:tblPr>
      <w:tblGrid>
        <w:gridCol w:w="1982"/>
        <w:gridCol w:w="2160"/>
      </w:tblGrid>
      <w:tr w:rsidR="00A46E03" w14:paraId="27DEB44A" w14:textId="77777777" w:rsidTr="008F0E60">
        <w:trPr>
          <w:cnfStyle w:val="100000000000" w:firstRow="1" w:lastRow="0" w:firstColumn="0" w:lastColumn="0" w:oddVBand="0" w:evenVBand="0" w:oddHBand="0" w:evenHBand="0" w:firstRowFirstColumn="0" w:firstRowLastColumn="0" w:lastRowFirstColumn="0" w:lastRowLastColumn="0"/>
          <w:trHeight w:val="264"/>
          <w:tblHeader/>
          <w:jc w:val="center"/>
        </w:trPr>
        <w:tc>
          <w:tcPr>
            <w:cnfStyle w:val="001000000000" w:firstRow="0" w:lastRow="0" w:firstColumn="1" w:lastColumn="0" w:oddVBand="0" w:evenVBand="0" w:oddHBand="0" w:evenHBand="0" w:firstRowFirstColumn="0" w:firstRowLastColumn="0" w:lastRowFirstColumn="0" w:lastRowLastColumn="0"/>
            <w:tcW w:w="1982" w:type="dxa"/>
          </w:tcPr>
          <w:p w14:paraId="3EE70B07" w14:textId="77777777" w:rsidR="00A46E03" w:rsidRPr="00EA072F" w:rsidRDefault="00A46E03" w:rsidP="007B6D0F">
            <w:pPr>
              <w:rPr>
                <w:sz w:val="20"/>
                <w:szCs w:val="20"/>
              </w:rPr>
            </w:pPr>
            <w:r w:rsidRPr="00EA072F">
              <w:rPr>
                <w:b w:val="0"/>
                <w:sz w:val="20"/>
                <w:szCs w:val="20"/>
              </w:rPr>
              <w:t xml:space="preserve">Inner City Suburb </w:t>
            </w:r>
          </w:p>
        </w:tc>
        <w:tc>
          <w:tcPr>
            <w:tcW w:w="2160" w:type="dxa"/>
          </w:tcPr>
          <w:p w14:paraId="409ED1AD" w14:textId="77777777" w:rsidR="00A46E03" w:rsidRPr="00EA072F" w:rsidRDefault="00A46E03" w:rsidP="007B6D0F">
            <w:pPr>
              <w:cnfStyle w:val="100000000000" w:firstRow="1" w:lastRow="0" w:firstColumn="0" w:lastColumn="0" w:oddVBand="0" w:evenVBand="0" w:oddHBand="0" w:evenHBand="0" w:firstRowFirstColumn="0" w:firstRowLastColumn="0" w:lastRowFirstColumn="0" w:lastRowLastColumn="0"/>
              <w:rPr>
                <w:sz w:val="20"/>
                <w:szCs w:val="20"/>
              </w:rPr>
            </w:pPr>
            <w:r w:rsidRPr="00EA072F">
              <w:rPr>
                <w:b w:val="0"/>
                <w:sz w:val="20"/>
                <w:szCs w:val="20"/>
              </w:rPr>
              <w:t xml:space="preserve"> Happiness Level (%)</w:t>
            </w:r>
          </w:p>
        </w:tc>
      </w:tr>
      <w:tr w:rsidR="00A46E03" w14:paraId="0E5ABFAA" w14:textId="77777777" w:rsidTr="007B6D0F">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1982" w:type="dxa"/>
          </w:tcPr>
          <w:p w14:paraId="25B73794" w14:textId="77777777" w:rsidR="00A46E03" w:rsidRPr="00541340" w:rsidRDefault="00A46E03" w:rsidP="007B6D0F">
            <w:pPr>
              <w:rPr>
                <w:b w:val="0"/>
                <w:sz w:val="20"/>
                <w:szCs w:val="20"/>
              </w:rPr>
            </w:pPr>
            <w:r w:rsidRPr="00541340">
              <w:rPr>
                <w:b w:val="0"/>
                <w:sz w:val="20"/>
                <w:szCs w:val="20"/>
              </w:rPr>
              <w:t>Carlton</w:t>
            </w:r>
          </w:p>
        </w:tc>
        <w:tc>
          <w:tcPr>
            <w:tcW w:w="2160" w:type="dxa"/>
          </w:tcPr>
          <w:p w14:paraId="00DBE131" w14:textId="77777777" w:rsidR="00A46E03" w:rsidRPr="00EA072F" w:rsidRDefault="00A46E03"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76.04</w:t>
            </w:r>
          </w:p>
        </w:tc>
      </w:tr>
      <w:tr w:rsidR="00A46E03" w14:paraId="7760D1C7" w14:textId="77777777" w:rsidTr="007B6D0F">
        <w:trPr>
          <w:trHeight w:val="251"/>
          <w:jc w:val="center"/>
        </w:trPr>
        <w:tc>
          <w:tcPr>
            <w:cnfStyle w:val="001000000000" w:firstRow="0" w:lastRow="0" w:firstColumn="1" w:lastColumn="0" w:oddVBand="0" w:evenVBand="0" w:oddHBand="0" w:evenHBand="0" w:firstRowFirstColumn="0" w:firstRowLastColumn="0" w:lastRowFirstColumn="0" w:lastRowLastColumn="0"/>
            <w:tcW w:w="1982" w:type="dxa"/>
          </w:tcPr>
          <w:p w14:paraId="4A778C57" w14:textId="77777777" w:rsidR="00A46E03" w:rsidRPr="00541340" w:rsidRDefault="00A46E03" w:rsidP="007B6D0F">
            <w:pPr>
              <w:rPr>
                <w:b w:val="0"/>
                <w:sz w:val="20"/>
                <w:szCs w:val="20"/>
              </w:rPr>
            </w:pPr>
            <w:r w:rsidRPr="00541340">
              <w:rPr>
                <w:b w:val="0"/>
                <w:sz w:val="20"/>
                <w:szCs w:val="20"/>
              </w:rPr>
              <w:t>Carlton North</w:t>
            </w:r>
          </w:p>
        </w:tc>
        <w:tc>
          <w:tcPr>
            <w:tcW w:w="2160" w:type="dxa"/>
          </w:tcPr>
          <w:p w14:paraId="674FB1B1" w14:textId="77777777" w:rsidR="00A46E03" w:rsidRPr="00EA072F" w:rsidRDefault="00A46E03"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82.7</w:t>
            </w:r>
          </w:p>
        </w:tc>
      </w:tr>
      <w:tr w:rsidR="00A46E03" w14:paraId="63C8D053" w14:textId="77777777" w:rsidTr="007B6D0F">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1982" w:type="dxa"/>
          </w:tcPr>
          <w:p w14:paraId="585CB082" w14:textId="77777777" w:rsidR="00A46E03" w:rsidRPr="00541340" w:rsidRDefault="00A46E03" w:rsidP="007B6D0F">
            <w:pPr>
              <w:rPr>
                <w:b w:val="0"/>
                <w:sz w:val="20"/>
                <w:szCs w:val="20"/>
              </w:rPr>
            </w:pPr>
            <w:r w:rsidRPr="00541340">
              <w:rPr>
                <w:b w:val="0"/>
                <w:sz w:val="20"/>
                <w:szCs w:val="20"/>
              </w:rPr>
              <w:t>Docklands</w:t>
            </w:r>
          </w:p>
        </w:tc>
        <w:tc>
          <w:tcPr>
            <w:tcW w:w="2160" w:type="dxa"/>
          </w:tcPr>
          <w:p w14:paraId="76EC56BF" w14:textId="77777777" w:rsidR="00A46E03" w:rsidRPr="00EA072F" w:rsidRDefault="00A46E03"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79.65</w:t>
            </w:r>
          </w:p>
        </w:tc>
      </w:tr>
      <w:tr w:rsidR="00A46E03" w14:paraId="0275E772" w14:textId="77777777" w:rsidTr="007B6D0F">
        <w:trPr>
          <w:trHeight w:val="264"/>
          <w:jc w:val="center"/>
        </w:trPr>
        <w:tc>
          <w:tcPr>
            <w:cnfStyle w:val="001000000000" w:firstRow="0" w:lastRow="0" w:firstColumn="1" w:lastColumn="0" w:oddVBand="0" w:evenVBand="0" w:oddHBand="0" w:evenHBand="0" w:firstRowFirstColumn="0" w:firstRowLastColumn="0" w:lastRowFirstColumn="0" w:lastRowLastColumn="0"/>
            <w:tcW w:w="1982" w:type="dxa"/>
          </w:tcPr>
          <w:p w14:paraId="29ECF292" w14:textId="77777777" w:rsidR="00A46E03" w:rsidRPr="00541340" w:rsidRDefault="00A46E03" w:rsidP="007B6D0F">
            <w:pPr>
              <w:rPr>
                <w:b w:val="0"/>
                <w:sz w:val="20"/>
                <w:szCs w:val="20"/>
              </w:rPr>
            </w:pPr>
            <w:r w:rsidRPr="00541340">
              <w:rPr>
                <w:b w:val="0"/>
                <w:sz w:val="20"/>
                <w:szCs w:val="20"/>
              </w:rPr>
              <w:t>East Melbourne</w:t>
            </w:r>
          </w:p>
        </w:tc>
        <w:tc>
          <w:tcPr>
            <w:tcW w:w="2160" w:type="dxa"/>
          </w:tcPr>
          <w:p w14:paraId="02228C88" w14:textId="77777777" w:rsidR="00A46E03" w:rsidRPr="00EA072F" w:rsidRDefault="00A46E03"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79.32</w:t>
            </w:r>
          </w:p>
        </w:tc>
      </w:tr>
      <w:tr w:rsidR="00A46E03" w14:paraId="0CD450C7" w14:textId="77777777" w:rsidTr="007B6D0F">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1982" w:type="dxa"/>
          </w:tcPr>
          <w:p w14:paraId="003CB013" w14:textId="77777777" w:rsidR="00A46E03" w:rsidRPr="00541340" w:rsidRDefault="00A46E03" w:rsidP="007B6D0F">
            <w:pPr>
              <w:rPr>
                <w:b w:val="0"/>
                <w:sz w:val="20"/>
                <w:szCs w:val="20"/>
              </w:rPr>
            </w:pPr>
            <w:r w:rsidRPr="00541340">
              <w:rPr>
                <w:b w:val="0"/>
                <w:sz w:val="20"/>
                <w:szCs w:val="20"/>
              </w:rPr>
              <w:t>Flemington</w:t>
            </w:r>
          </w:p>
        </w:tc>
        <w:tc>
          <w:tcPr>
            <w:tcW w:w="2160" w:type="dxa"/>
          </w:tcPr>
          <w:p w14:paraId="333B8118" w14:textId="77777777" w:rsidR="00A46E03" w:rsidRPr="00EA072F" w:rsidRDefault="00A46E03"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75.89</w:t>
            </w:r>
          </w:p>
        </w:tc>
      </w:tr>
      <w:tr w:rsidR="00A46E03" w14:paraId="646EA556" w14:textId="77777777" w:rsidTr="007B6D0F">
        <w:trPr>
          <w:trHeight w:val="285"/>
          <w:jc w:val="center"/>
        </w:trPr>
        <w:tc>
          <w:tcPr>
            <w:cnfStyle w:val="001000000000" w:firstRow="0" w:lastRow="0" w:firstColumn="1" w:lastColumn="0" w:oddVBand="0" w:evenVBand="0" w:oddHBand="0" w:evenHBand="0" w:firstRowFirstColumn="0" w:firstRowLastColumn="0" w:lastRowFirstColumn="0" w:lastRowLastColumn="0"/>
            <w:tcW w:w="1982" w:type="dxa"/>
          </w:tcPr>
          <w:p w14:paraId="482B88EB" w14:textId="77777777" w:rsidR="00A46E03" w:rsidRPr="00541340" w:rsidRDefault="00A46E03" w:rsidP="007B6D0F">
            <w:pPr>
              <w:rPr>
                <w:b w:val="0"/>
                <w:color w:val="000000" w:themeColor="text1"/>
                <w:sz w:val="20"/>
                <w:szCs w:val="20"/>
              </w:rPr>
            </w:pPr>
            <w:r w:rsidRPr="00541340">
              <w:rPr>
                <w:b w:val="0"/>
                <w:color w:val="000000" w:themeColor="text1"/>
                <w:sz w:val="20"/>
                <w:szCs w:val="20"/>
              </w:rPr>
              <w:t>Kensington</w:t>
            </w:r>
          </w:p>
        </w:tc>
        <w:tc>
          <w:tcPr>
            <w:tcW w:w="2160" w:type="dxa"/>
          </w:tcPr>
          <w:p w14:paraId="49307E6B" w14:textId="77777777" w:rsidR="00A46E03" w:rsidRPr="00EA072F" w:rsidRDefault="00A46E03" w:rsidP="007B6D0F">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EA072F">
              <w:rPr>
                <w:color w:val="000000" w:themeColor="text1"/>
                <w:sz w:val="20"/>
                <w:szCs w:val="20"/>
              </w:rPr>
              <w:t>20.62</w:t>
            </w:r>
          </w:p>
        </w:tc>
      </w:tr>
      <w:tr w:rsidR="00A46E03" w14:paraId="41BC9E08" w14:textId="77777777" w:rsidTr="007B6D0F">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1982" w:type="dxa"/>
          </w:tcPr>
          <w:p w14:paraId="03C9C59D" w14:textId="77777777" w:rsidR="00A46E03" w:rsidRPr="00541340" w:rsidRDefault="00A46E03" w:rsidP="007B6D0F">
            <w:pPr>
              <w:rPr>
                <w:b w:val="0"/>
                <w:color w:val="000000" w:themeColor="text1"/>
                <w:sz w:val="20"/>
                <w:szCs w:val="20"/>
              </w:rPr>
            </w:pPr>
            <w:r w:rsidRPr="00541340">
              <w:rPr>
                <w:b w:val="0"/>
                <w:color w:val="000000" w:themeColor="text1"/>
                <w:sz w:val="20"/>
                <w:szCs w:val="20"/>
              </w:rPr>
              <w:t>Melbourne</w:t>
            </w:r>
          </w:p>
        </w:tc>
        <w:tc>
          <w:tcPr>
            <w:tcW w:w="2160" w:type="dxa"/>
          </w:tcPr>
          <w:p w14:paraId="6EAEC4B1" w14:textId="77777777" w:rsidR="00A46E03" w:rsidRPr="00EA072F" w:rsidRDefault="00A46E03" w:rsidP="007B6D0F">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EA072F">
              <w:rPr>
                <w:color w:val="000000" w:themeColor="text1"/>
                <w:sz w:val="20"/>
                <w:szCs w:val="20"/>
              </w:rPr>
              <w:t>80.99</w:t>
            </w:r>
          </w:p>
        </w:tc>
      </w:tr>
      <w:tr w:rsidR="00A46E03" w14:paraId="5DE4051C" w14:textId="77777777" w:rsidTr="007B6D0F">
        <w:trPr>
          <w:trHeight w:val="251"/>
          <w:jc w:val="center"/>
        </w:trPr>
        <w:tc>
          <w:tcPr>
            <w:cnfStyle w:val="001000000000" w:firstRow="0" w:lastRow="0" w:firstColumn="1" w:lastColumn="0" w:oddVBand="0" w:evenVBand="0" w:oddHBand="0" w:evenHBand="0" w:firstRowFirstColumn="0" w:firstRowLastColumn="0" w:lastRowFirstColumn="0" w:lastRowLastColumn="0"/>
            <w:tcW w:w="1982" w:type="dxa"/>
          </w:tcPr>
          <w:p w14:paraId="7C0769C0" w14:textId="77777777" w:rsidR="00A46E03" w:rsidRPr="00541340" w:rsidRDefault="00A46E03" w:rsidP="007B6D0F">
            <w:pPr>
              <w:rPr>
                <w:b w:val="0"/>
                <w:color w:val="000000" w:themeColor="text1"/>
                <w:sz w:val="20"/>
                <w:szCs w:val="20"/>
              </w:rPr>
            </w:pPr>
            <w:r w:rsidRPr="00541340">
              <w:rPr>
                <w:b w:val="0"/>
                <w:color w:val="000000" w:themeColor="text1"/>
                <w:sz w:val="20"/>
                <w:szCs w:val="20"/>
              </w:rPr>
              <w:t>North Melbourne</w:t>
            </w:r>
          </w:p>
        </w:tc>
        <w:tc>
          <w:tcPr>
            <w:tcW w:w="2160" w:type="dxa"/>
          </w:tcPr>
          <w:p w14:paraId="4370EA94" w14:textId="77777777" w:rsidR="00A46E03" w:rsidRPr="00EA072F" w:rsidRDefault="00A46E03" w:rsidP="007B6D0F">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EA072F">
              <w:rPr>
                <w:color w:val="000000" w:themeColor="text1"/>
                <w:sz w:val="20"/>
                <w:szCs w:val="20"/>
              </w:rPr>
              <w:t>23.42</w:t>
            </w:r>
          </w:p>
        </w:tc>
      </w:tr>
      <w:tr w:rsidR="00A46E03" w14:paraId="3C00B776" w14:textId="77777777" w:rsidTr="007B6D0F">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1982" w:type="dxa"/>
          </w:tcPr>
          <w:p w14:paraId="0FA4D8BE" w14:textId="77777777" w:rsidR="00A46E03" w:rsidRPr="00541340" w:rsidRDefault="00A46E03" w:rsidP="007B6D0F">
            <w:pPr>
              <w:rPr>
                <w:b w:val="0"/>
                <w:sz w:val="20"/>
                <w:szCs w:val="20"/>
              </w:rPr>
            </w:pPr>
            <w:r w:rsidRPr="00541340">
              <w:rPr>
                <w:b w:val="0"/>
                <w:sz w:val="20"/>
                <w:szCs w:val="20"/>
              </w:rPr>
              <w:t>Parkville</w:t>
            </w:r>
          </w:p>
        </w:tc>
        <w:tc>
          <w:tcPr>
            <w:tcW w:w="2160" w:type="dxa"/>
          </w:tcPr>
          <w:p w14:paraId="421BB522" w14:textId="77777777" w:rsidR="00A46E03" w:rsidRPr="00EA072F" w:rsidRDefault="00A46E03"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76.53</w:t>
            </w:r>
          </w:p>
        </w:tc>
      </w:tr>
      <w:tr w:rsidR="00A46E03" w14:paraId="478FDF1E" w14:textId="77777777" w:rsidTr="007B6D0F">
        <w:trPr>
          <w:trHeight w:val="251"/>
          <w:jc w:val="center"/>
        </w:trPr>
        <w:tc>
          <w:tcPr>
            <w:cnfStyle w:val="001000000000" w:firstRow="0" w:lastRow="0" w:firstColumn="1" w:lastColumn="0" w:oddVBand="0" w:evenVBand="0" w:oddHBand="0" w:evenHBand="0" w:firstRowFirstColumn="0" w:firstRowLastColumn="0" w:lastRowFirstColumn="0" w:lastRowLastColumn="0"/>
            <w:tcW w:w="1982" w:type="dxa"/>
          </w:tcPr>
          <w:p w14:paraId="028B091B" w14:textId="77777777" w:rsidR="00A46E03" w:rsidRPr="00541340" w:rsidRDefault="00A46E03" w:rsidP="007B6D0F">
            <w:pPr>
              <w:rPr>
                <w:b w:val="0"/>
                <w:sz w:val="20"/>
                <w:szCs w:val="20"/>
              </w:rPr>
            </w:pPr>
            <w:r w:rsidRPr="00541340">
              <w:rPr>
                <w:b w:val="0"/>
                <w:sz w:val="20"/>
                <w:szCs w:val="20"/>
              </w:rPr>
              <w:t>Port Melbourne</w:t>
            </w:r>
          </w:p>
        </w:tc>
        <w:tc>
          <w:tcPr>
            <w:tcW w:w="2160" w:type="dxa"/>
          </w:tcPr>
          <w:p w14:paraId="2AE8FF1E" w14:textId="77777777" w:rsidR="00A46E03" w:rsidRPr="00EA072F" w:rsidRDefault="00A46E03"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80.43</w:t>
            </w:r>
          </w:p>
        </w:tc>
      </w:tr>
      <w:tr w:rsidR="00A46E03" w14:paraId="64011D6B" w14:textId="77777777" w:rsidTr="007B6D0F">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1982" w:type="dxa"/>
          </w:tcPr>
          <w:p w14:paraId="756F5BBC" w14:textId="77777777" w:rsidR="00A46E03" w:rsidRPr="00541340" w:rsidRDefault="00A46E03" w:rsidP="007B6D0F">
            <w:pPr>
              <w:rPr>
                <w:b w:val="0"/>
                <w:color w:val="000000" w:themeColor="text1"/>
                <w:sz w:val="20"/>
                <w:szCs w:val="20"/>
              </w:rPr>
            </w:pPr>
            <w:r w:rsidRPr="00541340">
              <w:rPr>
                <w:b w:val="0"/>
                <w:color w:val="000000" w:themeColor="text1"/>
                <w:sz w:val="20"/>
                <w:szCs w:val="20"/>
              </w:rPr>
              <w:t>Southbank</w:t>
            </w:r>
          </w:p>
        </w:tc>
        <w:tc>
          <w:tcPr>
            <w:tcW w:w="2160" w:type="dxa"/>
          </w:tcPr>
          <w:p w14:paraId="4C1F3355" w14:textId="77777777" w:rsidR="00A46E03" w:rsidRPr="00EA072F" w:rsidRDefault="00A46E03" w:rsidP="007B6D0F">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EA072F">
              <w:rPr>
                <w:color w:val="000000" w:themeColor="text1"/>
                <w:sz w:val="20"/>
                <w:szCs w:val="20"/>
              </w:rPr>
              <w:t>86.02</w:t>
            </w:r>
          </w:p>
        </w:tc>
      </w:tr>
      <w:tr w:rsidR="00A46E03" w14:paraId="3AE14F62" w14:textId="77777777" w:rsidTr="007B6D0F">
        <w:trPr>
          <w:trHeight w:val="251"/>
          <w:jc w:val="center"/>
        </w:trPr>
        <w:tc>
          <w:tcPr>
            <w:cnfStyle w:val="001000000000" w:firstRow="0" w:lastRow="0" w:firstColumn="1" w:lastColumn="0" w:oddVBand="0" w:evenVBand="0" w:oddHBand="0" w:evenHBand="0" w:firstRowFirstColumn="0" w:firstRowLastColumn="0" w:lastRowFirstColumn="0" w:lastRowLastColumn="0"/>
            <w:tcW w:w="1982" w:type="dxa"/>
          </w:tcPr>
          <w:p w14:paraId="19D26E09" w14:textId="77777777" w:rsidR="00A46E03" w:rsidRPr="00541340" w:rsidRDefault="00A46E03" w:rsidP="007B6D0F">
            <w:pPr>
              <w:rPr>
                <w:b w:val="0"/>
                <w:sz w:val="20"/>
                <w:szCs w:val="20"/>
              </w:rPr>
            </w:pPr>
            <w:r w:rsidRPr="00541340">
              <w:rPr>
                <w:b w:val="0"/>
                <w:sz w:val="20"/>
                <w:szCs w:val="20"/>
              </w:rPr>
              <w:t>South Yarra - East</w:t>
            </w:r>
          </w:p>
        </w:tc>
        <w:tc>
          <w:tcPr>
            <w:tcW w:w="2160" w:type="dxa"/>
          </w:tcPr>
          <w:p w14:paraId="38D412C8" w14:textId="77777777" w:rsidR="00A46E03" w:rsidRPr="00EA072F" w:rsidRDefault="00A46E03"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81.96</w:t>
            </w:r>
          </w:p>
        </w:tc>
      </w:tr>
      <w:tr w:rsidR="00A46E03" w14:paraId="7C596EBE" w14:textId="77777777" w:rsidTr="007B6D0F">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982" w:type="dxa"/>
          </w:tcPr>
          <w:p w14:paraId="70AF3C70" w14:textId="77777777" w:rsidR="00A46E03" w:rsidRPr="00541340" w:rsidRDefault="00A46E03" w:rsidP="007B6D0F">
            <w:pPr>
              <w:rPr>
                <w:b w:val="0"/>
                <w:sz w:val="20"/>
                <w:szCs w:val="20"/>
              </w:rPr>
            </w:pPr>
            <w:r w:rsidRPr="00541340">
              <w:rPr>
                <w:b w:val="0"/>
                <w:sz w:val="20"/>
                <w:szCs w:val="20"/>
              </w:rPr>
              <w:t>South Yarra - West</w:t>
            </w:r>
          </w:p>
        </w:tc>
        <w:tc>
          <w:tcPr>
            <w:tcW w:w="2160" w:type="dxa"/>
          </w:tcPr>
          <w:p w14:paraId="0DAE8CBA" w14:textId="77777777" w:rsidR="00A46E03" w:rsidRPr="00EA072F" w:rsidRDefault="00A46E03"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76.94</w:t>
            </w:r>
          </w:p>
        </w:tc>
      </w:tr>
      <w:tr w:rsidR="00A46E03" w14:paraId="2C6645C4" w14:textId="77777777" w:rsidTr="007B6D0F">
        <w:trPr>
          <w:trHeight w:val="251"/>
          <w:jc w:val="center"/>
        </w:trPr>
        <w:tc>
          <w:tcPr>
            <w:cnfStyle w:val="001000000000" w:firstRow="0" w:lastRow="0" w:firstColumn="1" w:lastColumn="0" w:oddVBand="0" w:evenVBand="0" w:oddHBand="0" w:evenHBand="0" w:firstRowFirstColumn="0" w:firstRowLastColumn="0" w:lastRowFirstColumn="0" w:lastRowLastColumn="0"/>
            <w:tcW w:w="1982" w:type="dxa"/>
          </w:tcPr>
          <w:p w14:paraId="0DFA718D" w14:textId="77777777" w:rsidR="00A46E03" w:rsidRPr="00541340" w:rsidRDefault="00A46E03" w:rsidP="007B6D0F">
            <w:pPr>
              <w:rPr>
                <w:b w:val="0"/>
                <w:sz w:val="20"/>
                <w:szCs w:val="20"/>
              </w:rPr>
            </w:pPr>
            <w:r w:rsidRPr="00541340">
              <w:rPr>
                <w:b w:val="0"/>
                <w:sz w:val="20"/>
                <w:szCs w:val="20"/>
              </w:rPr>
              <w:t>West Melbourne</w:t>
            </w:r>
          </w:p>
        </w:tc>
        <w:tc>
          <w:tcPr>
            <w:tcW w:w="2160" w:type="dxa"/>
          </w:tcPr>
          <w:p w14:paraId="5BE2F1E2" w14:textId="77777777" w:rsidR="00A46E03" w:rsidRPr="00EA072F" w:rsidRDefault="00A46E03"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70.25</w:t>
            </w:r>
          </w:p>
        </w:tc>
      </w:tr>
      <w:tr w:rsidR="00A46E03" w14:paraId="5CF34E89" w14:textId="77777777" w:rsidTr="007B6D0F">
        <w:trPr>
          <w:cnfStyle w:val="000000100000" w:firstRow="0" w:lastRow="0" w:firstColumn="0" w:lastColumn="0" w:oddVBand="0" w:evenVBand="0" w:oddHBand="1" w:evenHBand="0" w:firstRowFirstColumn="0" w:firstRowLastColumn="0" w:lastRowFirstColumn="0" w:lastRowLastColumn="0"/>
          <w:trHeight w:val="54"/>
          <w:jc w:val="center"/>
        </w:trPr>
        <w:tc>
          <w:tcPr>
            <w:cnfStyle w:val="001000000000" w:firstRow="0" w:lastRow="0" w:firstColumn="1" w:lastColumn="0" w:oddVBand="0" w:evenVBand="0" w:oddHBand="0" w:evenHBand="0" w:firstRowFirstColumn="0" w:firstRowLastColumn="0" w:lastRowFirstColumn="0" w:lastRowLastColumn="0"/>
            <w:tcW w:w="1982" w:type="dxa"/>
          </w:tcPr>
          <w:p w14:paraId="6A8F41CC" w14:textId="77777777" w:rsidR="00A46E03" w:rsidRPr="00541340" w:rsidRDefault="00A46E03" w:rsidP="007B6D0F">
            <w:pPr>
              <w:rPr>
                <w:sz w:val="20"/>
                <w:szCs w:val="20"/>
              </w:rPr>
            </w:pPr>
            <w:r w:rsidRPr="00541340">
              <w:rPr>
                <w:sz w:val="20"/>
                <w:szCs w:val="20"/>
              </w:rPr>
              <w:t>Average</w:t>
            </w:r>
          </w:p>
        </w:tc>
        <w:tc>
          <w:tcPr>
            <w:tcW w:w="2160" w:type="dxa"/>
          </w:tcPr>
          <w:p w14:paraId="14DC27E6" w14:textId="77777777" w:rsidR="00A46E03" w:rsidRPr="00EA072F" w:rsidRDefault="00A46E03" w:rsidP="007B6D0F">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EA072F">
              <w:rPr>
                <w:b/>
                <w:sz w:val="20"/>
                <w:szCs w:val="20"/>
              </w:rPr>
              <w:t>70.76</w:t>
            </w:r>
          </w:p>
        </w:tc>
      </w:tr>
    </w:tbl>
    <w:p w14:paraId="7D18CF82" w14:textId="060F76CA" w:rsidR="00A46E03" w:rsidRPr="00C9482F" w:rsidRDefault="00A46E03" w:rsidP="00A46E03">
      <w:pPr>
        <w:ind w:left="283"/>
        <w:jc w:val="center"/>
        <w:rPr>
          <w:b/>
          <w:i/>
        </w:rPr>
      </w:pPr>
      <w:r w:rsidRPr="00C9482F">
        <w:rPr>
          <w:b/>
          <w:i/>
        </w:rPr>
        <w:t>Table</w:t>
      </w:r>
      <w:r w:rsidR="00541340">
        <w:rPr>
          <w:b/>
          <w:i/>
        </w:rPr>
        <w:t xml:space="preserve"> </w:t>
      </w:r>
      <w:r w:rsidR="008916A7">
        <w:rPr>
          <w:b/>
          <w:i/>
        </w:rPr>
        <w:t>4</w:t>
      </w:r>
      <w:r>
        <w:rPr>
          <w:b/>
          <w:i/>
        </w:rPr>
        <w:t>.</w:t>
      </w:r>
      <w:r w:rsidR="008916A7">
        <w:rPr>
          <w:b/>
          <w:i/>
        </w:rPr>
        <w:t>5</w:t>
      </w:r>
      <w:r w:rsidRPr="00C9482F">
        <w:rPr>
          <w:b/>
          <w:i/>
        </w:rPr>
        <w:t xml:space="preserve">: Happiness level for </w:t>
      </w:r>
      <w:r>
        <w:rPr>
          <w:b/>
          <w:i/>
        </w:rPr>
        <w:t xml:space="preserve">inner city </w:t>
      </w:r>
      <w:r w:rsidRPr="00C9482F">
        <w:rPr>
          <w:b/>
          <w:i/>
        </w:rPr>
        <w:t>suburbs of Greater Melbourne</w:t>
      </w:r>
    </w:p>
    <w:p w14:paraId="1183EBF6" w14:textId="3BDDA417" w:rsidR="00A46E03" w:rsidRPr="00C9482F" w:rsidRDefault="00A46E03" w:rsidP="00B34444">
      <w:pPr>
        <w:ind w:left="720"/>
        <w:jc w:val="both"/>
      </w:pPr>
      <w:r>
        <w:t>From the above tables, a significant increase in level of happiness is noted. The average score of happiness increases by 11.9%, increasing from 70.76% to 79.2% from inner city to coastal, respectively.</w:t>
      </w:r>
    </w:p>
    <w:p w14:paraId="6B732A8A" w14:textId="20E42CD2" w:rsidR="005602A2" w:rsidRDefault="005602A2">
      <w:pPr>
        <w:rPr>
          <w:rFonts w:ascii="Times New Roman" w:hAnsi="Times New Roman" w:cs="Times New Roman"/>
        </w:rPr>
      </w:pPr>
    </w:p>
    <w:p w14:paraId="4D8839E3" w14:textId="3AF88B5E" w:rsidR="00B573AA" w:rsidRDefault="00B573AA" w:rsidP="00B573AA">
      <w:pPr>
        <w:pStyle w:val="Heading3"/>
        <w:numPr>
          <w:ilvl w:val="2"/>
          <w:numId w:val="1"/>
        </w:numPr>
        <w:rPr>
          <w:rFonts w:ascii="Times New Roman" w:hAnsi="Times New Roman" w:cs="Times New Roman"/>
        </w:rPr>
      </w:pPr>
      <w:bookmarkStart w:id="31" w:name="_Toc513684738"/>
      <w:r w:rsidRPr="007B6F91">
        <w:rPr>
          <w:rFonts w:ascii="Times New Roman" w:hAnsi="Times New Roman" w:cs="Times New Roman"/>
        </w:rPr>
        <w:t>Marital Status Versus Happiness</w:t>
      </w:r>
      <w:bookmarkEnd w:id="31"/>
    </w:p>
    <w:p w14:paraId="6C077714" w14:textId="2A484C5F" w:rsidR="00B62BFA" w:rsidRDefault="00B62BFA" w:rsidP="00174A79">
      <w:pPr>
        <w:spacing w:line="276" w:lineRule="auto"/>
        <w:ind w:left="720"/>
        <w:jc w:val="both"/>
      </w:pPr>
      <w:r>
        <w:t xml:space="preserve">Presented in </w:t>
      </w:r>
      <w:r w:rsidRPr="00E14AF4">
        <w:t xml:space="preserve">Figure </w:t>
      </w:r>
      <w:r w:rsidR="008A3F45" w:rsidRPr="00E14AF4">
        <w:t>4.6</w:t>
      </w:r>
      <w:r>
        <w:t xml:space="preserve"> is a graph with a listing of suburbs depicted by the blue line, in an increasing order of percentage of married people at a suburbia level. The green line represents the happiness score (%) for each corresponding suburb. An overview of this graph does not show an apparent trend of happiness with increase in percentage of married people in a suburb</w:t>
      </w:r>
      <w:r w:rsidR="00174A79">
        <w:t>.</w:t>
      </w:r>
    </w:p>
    <w:p w14:paraId="3ED54F98" w14:textId="185B49B8" w:rsidR="00E64229" w:rsidRDefault="00E64229" w:rsidP="00B62BFA">
      <w:pPr>
        <w:ind w:left="567"/>
      </w:pPr>
    </w:p>
    <w:p w14:paraId="0127E6F9" w14:textId="5AC589E0" w:rsidR="00E64229" w:rsidRPr="00B62BFA" w:rsidRDefault="00E64229" w:rsidP="00E64229">
      <w:pPr>
        <w:ind w:left="567"/>
        <w:jc w:val="center"/>
      </w:pPr>
      <w:r>
        <w:rPr>
          <w:b/>
          <w:noProof/>
          <w:lang w:eastAsia="en-AU"/>
        </w:rPr>
        <w:drawing>
          <wp:inline distT="0" distB="0" distL="0" distR="0" wp14:anchorId="5EDB5BE9" wp14:editId="1A13234A">
            <wp:extent cx="4971448" cy="3190875"/>
            <wp:effectExtent l="152400" t="152400" r="362585" b="3524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rita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97004" cy="3207278"/>
                    </a:xfrm>
                    <a:prstGeom prst="rect">
                      <a:avLst/>
                    </a:prstGeom>
                    <a:ln>
                      <a:noFill/>
                    </a:ln>
                    <a:effectLst>
                      <a:outerShdw blurRad="292100" dist="139700" dir="2700000" algn="tl" rotWithShape="0">
                        <a:srgbClr val="333333">
                          <a:alpha val="65000"/>
                        </a:srgbClr>
                      </a:outerShdw>
                    </a:effectLst>
                  </pic:spPr>
                </pic:pic>
              </a:graphicData>
            </a:graphic>
          </wp:inline>
        </w:drawing>
      </w:r>
    </w:p>
    <w:p w14:paraId="241D9247" w14:textId="7E307DDB" w:rsidR="00681238" w:rsidRDefault="00681238" w:rsidP="00681238">
      <w:pPr>
        <w:jc w:val="center"/>
        <w:rPr>
          <w:rFonts w:ascii="Times New Roman" w:hAnsi="Times New Roman" w:cs="Times New Roman"/>
          <w:b/>
          <w:i/>
        </w:rPr>
      </w:pPr>
      <w:bookmarkStart w:id="32" w:name="_Toc513590990"/>
      <w:bookmarkStart w:id="33" w:name="_Toc513591475"/>
      <w:r w:rsidRPr="00681238">
        <w:rPr>
          <w:rFonts w:ascii="Times New Roman" w:hAnsi="Times New Roman" w:cs="Times New Roman"/>
          <w:b/>
          <w:i/>
        </w:rPr>
        <w:t xml:space="preserve">Figure </w:t>
      </w:r>
      <w:r w:rsidR="00780CA7">
        <w:rPr>
          <w:rFonts w:ascii="Times New Roman" w:hAnsi="Times New Roman" w:cs="Times New Roman"/>
          <w:b/>
          <w:i/>
        </w:rPr>
        <w:t>4</w:t>
      </w:r>
      <w:r w:rsidRPr="00681238">
        <w:rPr>
          <w:rFonts w:ascii="Times New Roman" w:hAnsi="Times New Roman" w:cs="Times New Roman"/>
          <w:b/>
          <w:i/>
        </w:rPr>
        <w:t>.</w:t>
      </w:r>
      <w:r w:rsidR="00780CA7">
        <w:rPr>
          <w:rFonts w:ascii="Times New Roman" w:hAnsi="Times New Roman" w:cs="Times New Roman"/>
          <w:b/>
          <w:i/>
        </w:rPr>
        <w:t>6</w:t>
      </w:r>
      <w:r w:rsidRPr="00681238">
        <w:rPr>
          <w:rFonts w:ascii="Times New Roman" w:hAnsi="Times New Roman" w:cs="Times New Roman"/>
          <w:b/>
          <w:i/>
        </w:rPr>
        <w:t>: Marriage percentage versus Happiness for Greater Melbourne</w:t>
      </w:r>
      <w:bookmarkEnd w:id="32"/>
      <w:bookmarkEnd w:id="33"/>
    </w:p>
    <w:p w14:paraId="79FE1ADB" w14:textId="6E83CA07" w:rsidR="00A57065" w:rsidRDefault="00A57065" w:rsidP="00B10CC3">
      <w:pPr>
        <w:ind w:left="720"/>
        <w:jc w:val="both"/>
      </w:pPr>
      <w:r>
        <w:t xml:space="preserve">As the happiness plot has spikes and troughs throughout, we drill down deeper on both extremes to see if there are any underlying correlations. In </w:t>
      </w:r>
      <w:r w:rsidRPr="005B42AB">
        <w:t xml:space="preserve">Table </w:t>
      </w:r>
      <w:r w:rsidR="00B43501" w:rsidRPr="005B42AB">
        <w:t>4.7</w:t>
      </w:r>
      <w:r>
        <w:t xml:space="preserve"> an average of the 10 suburbs with the highest marriage percentage is computed and on the other hand </w:t>
      </w:r>
      <w:r w:rsidRPr="005B42AB">
        <w:t xml:space="preserve">Table </w:t>
      </w:r>
      <w:r w:rsidR="00E35EE6" w:rsidRPr="005B42AB">
        <w:t>4.8</w:t>
      </w:r>
      <w:r w:rsidRPr="00154EEF">
        <w:rPr>
          <w:b/>
        </w:rPr>
        <w:t xml:space="preserve"> </w:t>
      </w:r>
      <w:r>
        <w:t xml:space="preserve">presents the average of the 10 suburbs with the least proportions of married people. </w:t>
      </w:r>
    </w:p>
    <w:p w14:paraId="6220A33F" w14:textId="77777777" w:rsidR="00F41CF3" w:rsidRPr="00A3493B" w:rsidRDefault="00F41CF3" w:rsidP="00A57065">
      <w:pPr>
        <w:ind w:left="567"/>
        <w:jc w:val="both"/>
      </w:pPr>
    </w:p>
    <w:tbl>
      <w:tblPr>
        <w:tblStyle w:val="GridTable4-Accent5"/>
        <w:tblW w:w="0" w:type="auto"/>
        <w:jc w:val="center"/>
        <w:tblLook w:val="04A0" w:firstRow="1" w:lastRow="0" w:firstColumn="1" w:lastColumn="0" w:noHBand="0" w:noVBand="1"/>
      </w:tblPr>
      <w:tblGrid>
        <w:gridCol w:w="2172"/>
        <w:gridCol w:w="1698"/>
        <w:gridCol w:w="1941"/>
      </w:tblGrid>
      <w:tr w:rsidR="00FA727E" w:rsidRPr="00EA072F" w14:paraId="435BA4B5" w14:textId="77777777" w:rsidTr="00B43501">
        <w:trPr>
          <w:cnfStyle w:val="100000000000" w:firstRow="1" w:lastRow="0" w:firstColumn="0" w:lastColumn="0" w:oddVBand="0" w:evenVBand="0" w:oddHBand="0" w:evenHBand="0" w:firstRowFirstColumn="0" w:firstRowLastColumn="0" w:lastRowFirstColumn="0" w:lastRowLastColumn="0"/>
          <w:trHeight w:val="302"/>
          <w:tblHeader/>
          <w:jc w:val="center"/>
        </w:trPr>
        <w:tc>
          <w:tcPr>
            <w:cnfStyle w:val="001000000000" w:firstRow="0" w:lastRow="0" w:firstColumn="1" w:lastColumn="0" w:oddVBand="0" w:evenVBand="0" w:oddHBand="0" w:evenHBand="0" w:firstRowFirstColumn="0" w:firstRowLastColumn="0" w:lastRowFirstColumn="0" w:lastRowLastColumn="0"/>
            <w:tcW w:w="2172" w:type="dxa"/>
          </w:tcPr>
          <w:p w14:paraId="67FED4EC" w14:textId="77777777" w:rsidR="00FA727E" w:rsidRPr="00EA072F" w:rsidRDefault="00FA727E" w:rsidP="007B6D0F">
            <w:pPr>
              <w:rPr>
                <w:sz w:val="20"/>
                <w:szCs w:val="20"/>
              </w:rPr>
            </w:pPr>
            <w:r w:rsidRPr="00EA072F">
              <w:rPr>
                <w:b w:val="0"/>
                <w:sz w:val="20"/>
                <w:szCs w:val="20"/>
              </w:rPr>
              <w:t>Suburb Name</w:t>
            </w:r>
          </w:p>
        </w:tc>
        <w:tc>
          <w:tcPr>
            <w:tcW w:w="1698" w:type="dxa"/>
          </w:tcPr>
          <w:p w14:paraId="363B4D1C" w14:textId="77777777" w:rsidR="00FA727E" w:rsidRPr="00EA072F" w:rsidRDefault="00FA727E" w:rsidP="007B6D0F">
            <w:pPr>
              <w:cnfStyle w:val="100000000000" w:firstRow="1" w:lastRow="0" w:firstColumn="0" w:lastColumn="0" w:oddVBand="0" w:evenVBand="0" w:oddHBand="0" w:evenHBand="0" w:firstRowFirstColumn="0" w:firstRowLastColumn="0" w:lastRowFirstColumn="0" w:lastRowLastColumn="0"/>
              <w:rPr>
                <w:sz w:val="20"/>
                <w:szCs w:val="20"/>
              </w:rPr>
            </w:pPr>
            <w:r w:rsidRPr="00EA072F">
              <w:rPr>
                <w:b w:val="0"/>
                <w:sz w:val="20"/>
                <w:szCs w:val="20"/>
              </w:rPr>
              <w:t xml:space="preserve"> Married (%)</w:t>
            </w:r>
          </w:p>
        </w:tc>
        <w:tc>
          <w:tcPr>
            <w:tcW w:w="1941" w:type="dxa"/>
          </w:tcPr>
          <w:p w14:paraId="1C09E9D0" w14:textId="77777777" w:rsidR="00FA727E" w:rsidRPr="00EA072F" w:rsidRDefault="00FA727E" w:rsidP="007B6D0F">
            <w:pPr>
              <w:cnfStyle w:val="100000000000" w:firstRow="1" w:lastRow="0" w:firstColumn="0" w:lastColumn="0" w:oddVBand="0" w:evenVBand="0" w:oddHBand="0" w:evenHBand="0" w:firstRowFirstColumn="0" w:firstRowLastColumn="0" w:lastRowFirstColumn="0" w:lastRowLastColumn="0"/>
              <w:rPr>
                <w:b w:val="0"/>
                <w:sz w:val="20"/>
                <w:szCs w:val="20"/>
              </w:rPr>
            </w:pPr>
            <w:r w:rsidRPr="00EA072F">
              <w:rPr>
                <w:b w:val="0"/>
                <w:sz w:val="20"/>
                <w:szCs w:val="20"/>
              </w:rPr>
              <w:t>Happiness Level (%)</w:t>
            </w:r>
          </w:p>
        </w:tc>
      </w:tr>
      <w:tr w:rsidR="00FA727E" w:rsidRPr="00EA072F" w14:paraId="3059EDBF" w14:textId="77777777" w:rsidTr="007B6D0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72" w:type="dxa"/>
          </w:tcPr>
          <w:p w14:paraId="2DCA8CEC" w14:textId="77777777" w:rsidR="00FA727E" w:rsidRPr="00FA727E" w:rsidRDefault="00FA727E" w:rsidP="007B6D0F">
            <w:pPr>
              <w:rPr>
                <w:b w:val="0"/>
                <w:sz w:val="20"/>
                <w:szCs w:val="20"/>
              </w:rPr>
            </w:pPr>
            <w:r w:rsidRPr="00FA727E">
              <w:rPr>
                <w:b w:val="0"/>
                <w:sz w:val="20"/>
                <w:szCs w:val="20"/>
              </w:rPr>
              <w:t>Doreen</w:t>
            </w:r>
          </w:p>
        </w:tc>
        <w:tc>
          <w:tcPr>
            <w:tcW w:w="1698" w:type="dxa"/>
          </w:tcPr>
          <w:p w14:paraId="4E8CF30E" w14:textId="77777777" w:rsidR="00FA727E" w:rsidRPr="00EA072F" w:rsidRDefault="00FA727E"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67.94</w:t>
            </w:r>
          </w:p>
        </w:tc>
        <w:tc>
          <w:tcPr>
            <w:tcW w:w="1941" w:type="dxa"/>
          </w:tcPr>
          <w:p w14:paraId="10553834" w14:textId="77777777" w:rsidR="00FA727E" w:rsidRPr="00EA072F" w:rsidRDefault="00FA727E"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66.67</w:t>
            </w:r>
          </w:p>
        </w:tc>
      </w:tr>
      <w:tr w:rsidR="00FA727E" w:rsidRPr="00EA072F" w14:paraId="1DB29E92" w14:textId="77777777" w:rsidTr="007B6D0F">
        <w:trPr>
          <w:trHeight w:val="273"/>
          <w:jc w:val="center"/>
        </w:trPr>
        <w:tc>
          <w:tcPr>
            <w:cnfStyle w:val="001000000000" w:firstRow="0" w:lastRow="0" w:firstColumn="1" w:lastColumn="0" w:oddVBand="0" w:evenVBand="0" w:oddHBand="0" w:evenHBand="0" w:firstRowFirstColumn="0" w:firstRowLastColumn="0" w:lastRowFirstColumn="0" w:lastRowLastColumn="0"/>
            <w:tcW w:w="2172" w:type="dxa"/>
          </w:tcPr>
          <w:p w14:paraId="05027D79" w14:textId="77777777" w:rsidR="00FA727E" w:rsidRPr="00FA727E" w:rsidRDefault="00FA727E" w:rsidP="007B6D0F">
            <w:pPr>
              <w:rPr>
                <w:b w:val="0"/>
                <w:sz w:val="20"/>
                <w:szCs w:val="20"/>
              </w:rPr>
            </w:pPr>
            <w:r w:rsidRPr="00FA727E">
              <w:rPr>
                <w:b w:val="0"/>
                <w:sz w:val="20"/>
                <w:szCs w:val="20"/>
              </w:rPr>
              <w:t>Gisborne</w:t>
            </w:r>
          </w:p>
        </w:tc>
        <w:tc>
          <w:tcPr>
            <w:tcW w:w="1698" w:type="dxa"/>
          </w:tcPr>
          <w:p w14:paraId="4B945091" w14:textId="77777777" w:rsidR="00FA727E" w:rsidRPr="00EA072F" w:rsidRDefault="00FA727E"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68.01</w:t>
            </w:r>
          </w:p>
        </w:tc>
        <w:tc>
          <w:tcPr>
            <w:tcW w:w="1941" w:type="dxa"/>
          </w:tcPr>
          <w:p w14:paraId="13E39AB4" w14:textId="77777777" w:rsidR="00FA727E" w:rsidRPr="00EA072F" w:rsidRDefault="00FA727E"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75</w:t>
            </w:r>
          </w:p>
        </w:tc>
      </w:tr>
      <w:tr w:rsidR="00FA727E" w:rsidRPr="00EA072F" w14:paraId="3D4FF677" w14:textId="77777777" w:rsidTr="007B6D0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72" w:type="dxa"/>
          </w:tcPr>
          <w:p w14:paraId="6879FCD6" w14:textId="77777777" w:rsidR="00FA727E" w:rsidRPr="00FA727E" w:rsidRDefault="00FA727E" w:rsidP="007B6D0F">
            <w:pPr>
              <w:rPr>
                <w:b w:val="0"/>
                <w:sz w:val="20"/>
                <w:szCs w:val="20"/>
              </w:rPr>
            </w:pPr>
            <w:r w:rsidRPr="00FA727E">
              <w:rPr>
                <w:b w:val="0"/>
                <w:sz w:val="20"/>
                <w:szCs w:val="20"/>
              </w:rPr>
              <w:t>Mount Eliza</w:t>
            </w:r>
          </w:p>
        </w:tc>
        <w:tc>
          <w:tcPr>
            <w:tcW w:w="1698" w:type="dxa"/>
          </w:tcPr>
          <w:p w14:paraId="2AE5879E" w14:textId="77777777" w:rsidR="00FA727E" w:rsidRPr="00EA072F" w:rsidRDefault="00FA727E"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68.08</w:t>
            </w:r>
          </w:p>
        </w:tc>
        <w:tc>
          <w:tcPr>
            <w:tcW w:w="1941" w:type="dxa"/>
          </w:tcPr>
          <w:p w14:paraId="42908520" w14:textId="77777777" w:rsidR="00FA727E" w:rsidRPr="00EA072F" w:rsidRDefault="00FA727E"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83.33</w:t>
            </w:r>
          </w:p>
        </w:tc>
      </w:tr>
      <w:tr w:rsidR="00FA727E" w:rsidRPr="00EA072F" w14:paraId="0D2666DB" w14:textId="77777777" w:rsidTr="007B6D0F">
        <w:trPr>
          <w:trHeight w:val="288"/>
          <w:jc w:val="center"/>
        </w:trPr>
        <w:tc>
          <w:tcPr>
            <w:cnfStyle w:val="001000000000" w:firstRow="0" w:lastRow="0" w:firstColumn="1" w:lastColumn="0" w:oddVBand="0" w:evenVBand="0" w:oddHBand="0" w:evenHBand="0" w:firstRowFirstColumn="0" w:firstRowLastColumn="0" w:lastRowFirstColumn="0" w:lastRowLastColumn="0"/>
            <w:tcW w:w="2172" w:type="dxa"/>
          </w:tcPr>
          <w:p w14:paraId="3FAF04E7" w14:textId="77777777" w:rsidR="00FA727E" w:rsidRPr="00FA727E" w:rsidRDefault="00FA727E" w:rsidP="007B6D0F">
            <w:pPr>
              <w:rPr>
                <w:b w:val="0"/>
                <w:sz w:val="20"/>
                <w:szCs w:val="20"/>
              </w:rPr>
            </w:pPr>
            <w:r w:rsidRPr="00FA727E">
              <w:rPr>
                <w:b w:val="0"/>
                <w:sz w:val="20"/>
                <w:szCs w:val="20"/>
              </w:rPr>
              <w:t>Truganina</w:t>
            </w:r>
          </w:p>
        </w:tc>
        <w:tc>
          <w:tcPr>
            <w:tcW w:w="1698" w:type="dxa"/>
          </w:tcPr>
          <w:p w14:paraId="385BEB4F" w14:textId="77777777" w:rsidR="00FA727E" w:rsidRPr="00EA072F" w:rsidRDefault="00FA727E"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68.66</w:t>
            </w:r>
          </w:p>
        </w:tc>
        <w:tc>
          <w:tcPr>
            <w:tcW w:w="1941" w:type="dxa"/>
          </w:tcPr>
          <w:p w14:paraId="395F03ED" w14:textId="77777777" w:rsidR="00FA727E" w:rsidRPr="00EA072F" w:rsidRDefault="00FA727E"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71.43</w:t>
            </w:r>
          </w:p>
        </w:tc>
      </w:tr>
      <w:tr w:rsidR="00FA727E" w:rsidRPr="00EA072F" w14:paraId="0DA82D45" w14:textId="77777777" w:rsidTr="007B6D0F">
        <w:trPr>
          <w:cnfStyle w:val="000000100000" w:firstRow="0" w:lastRow="0" w:firstColumn="0" w:lastColumn="0" w:oddVBand="0" w:evenVBand="0" w:oddHBand="1" w:evenHBand="0" w:firstRowFirstColumn="0" w:firstRowLastColumn="0" w:lastRowFirstColumn="0" w:lastRowLastColumn="0"/>
          <w:trHeight w:val="345"/>
          <w:jc w:val="center"/>
        </w:trPr>
        <w:tc>
          <w:tcPr>
            <w:cnfStyle w:val="001000000000" w:firstRow="0" w:lastRow="0" w:firstColumn="1" w:lastColumn="0" w:oddVBand="0" w:evenVBand="0" w:oddHBand="0" w:evenHBand="0" w:firstRowFirstColumn="0" w:firstRowLastColumn="0" w:lastRowFirstColumn="0" w:lastRowLastColumn="0"/>
            <w:tcW w:w="2172" w:type="dxa"/>
          </w:tcPr>
          <w:p w14:paraId="1544852D" w14:textId="77777777" w:rsidR="00FA727E" w:rsidRPr="00FA727E" w:rsidRDefault="00FA727E" w:rsidP="007B6D0F">
            <w:pPr>
              <w:rPr>
                <w:b w:val="0"/>
                <w:sz w:val="20"/>
                <w:szCs w:val="20"/>
              </w:rPr>
            </w:pPr>
            <w:r w:rsidRPr="00FA727E">
              <w:rPr>
                <w:b w:val="0"/>
                <w:sz w:val="20"/>
                <w:szCs w:val="20"/>
              </w:rPr>
              <w:t>Cranbourne East</w:t>
            </w:r>
          </w:p>
        </w:tc>
        <w:tc>
          <w:tcPr>
            <w:tcW w:w="1698" w:type="dxa"/>
          </w:tcPr>
          <w:p w14:paraId="00B5C9DF" w14:textId="77777777" w:rsidR="00FA727E" w:rsidRPr="00EA072F" w:rsidRDefault="00FA727E"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68.97</w:t>
            </w:r>
          </w:p>
        </w:tc>
        <w:tc>
          <w:tcPr>
            <w:tcW w:w="1941" w:type="dxa"/>
          </w:tcPr>
          <w:p w14:paraId="590E1E2B" w14:textId="77777777" w:rsidR="00FA727E" w:rsidRPr="00EA072F" w:rsidRDefault="00FA727E"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61.76</w:t>
            </w:r>
          </w:p>
        </w:tc>
      </w:tr>
      <w:tr w:rsidR="00FA727E" w:rsidRPr="00EA072F" w14:paraId="71B7FC64" w14:textId="77777777" w:rsidTr="007B6D0F">
        <w:trPr>
          <w:trHeight w:val="308"/>
          <w:jc w:val="center"/>
        </w:trPr>
        <w:tc>
          <w:tcPr>
            <w:cnfStyle w:val="001000000000" w:firstRow="0" w:lastRow="0" w:firstColumn="1" w:lastColumn="0" w:oddVBand="0" w:evenVBand="0" w:oddHBand="0" w:evenHBand="0" w:firstRowFirstColumn="0" w:firstRowLastColumn="0" w:lastRowFirstColumn="0" w:lastRowLastColumn="0"/>
            <w:tcW w:w="2172" w:type="dxa"/>
          </w:tcPr>
          <w:p w14:paraId="07DD6040" w14:textId="77777777" w:rsidR="00FA727E" w:rsidRPr="00FA727E" w:rsidRDefault="00FA727E" w:rsidP="007B6D0F">
            <w:pPr>
              <w:rPr>
                <w:b w:val="0"/>
                <w:color w:val="000000" w:themeColor="text1"/>
                <w:sz w:val="20"/>
                <w:szCs w:val="20"/>
              </w:rPr>
            </w:pPr>
            <w:r w:rsidRPr="00FA727E">
              <w:rPr>
                <w:b w:val="0"/>
                <w:color w:val="000000" w:themeColor="text1"/>
                <w:sz w:val="20"/>
                <w:szCs w:val="20"/>
              </w:rPr>
              <w:t>Point Cook – East</w:t>
            </w:r>
          </w:p>
        </w:tc>
        <w:tc>
          <w:tcPr>
            <w:tcW w:w="1698" w:type="dxa"/>
          </w:tcPr>
          <w:p w14:paraId="52C222DC" w14:textId="77777777" w:rsidR="00FA727E" w:rsidRPr="00EA072F" w:rsidRDefault="00FA727E" w:rsidP="007B6D0F">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EA072F">
              <w:rPr>
                <w:color w:val="000000" w:themeColor="text1"/>
                <w:sz w:val="20"/>
                <w:szCs w:val="20"/>
              </w:rPr>
              <w:t>69.05</w:t>
            </w:r>
          </w:p>
        </w:tc>
        <w:tc>
          <w:tcPr>
            <w:tcW w:w="1941" w:type="dxa"/>
          </w:tcPr>
          <w:p w14:paraId="7CC020D1" w14:textId="77777777" w:rsidR="00FA727E" w:rsidRPr="00EA072F" w:rsidRDefault="00FA727E" w:rsidP="007B6D0F">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EA072F">
              <w:rPr>
                <w:color w:val="000000" w:themeColor="text1"/>
                <w:sz w:val="20"/>
                <w:szCs w:val="20"/>
              </w:rPr>
              <w:t>90.38</w:t>
            </w:r>
          </w:p>
        </w:tc>
      </w:tr>
      <w:tr w:rsidR="00FA727E" w:rsidRPr="00EA072F" w14:paraId="60E5EE15" w14:textId="77777777" w:rsidTr="007B6D0F">
        <w:trPr>
          <w:cnfStyle w:val="000000100000" w:firstRow="0" w:lastRow="0" w:firstColumn="0" w:lastColumn="0" w:oddVBand="0" w:evenVBand="0" w:oddHBand="1" w:evenHBand="0" w:firstRowFirstColumn="0" w:firstRowLastColumn="0" w:lastRowFirstColumn="0" w:lastRowLastColumn="0"/>
          <w:trHeight w:val="273"/>
          <w:jc w:val="center"/>
        </w:trPr>
        <w:tc>
          <w:tcPr>
            <w:cnfStyle w:val="001000000000" w:firstRow="0" w:lastRow="0" w:firstColumn="1" w:lastColumn="0" w:oddVBand="0" w:evenVBand="0" w:oddHBand="0" w:evenHBand="0" w:firstRowFirstColumn="0" w:firstRowLastColumn="0" w:lastRowFirstColumn="0" w:lastRowLastColumn="0"/>
            <w:tcW w:w="2172" w:type="dxa"/>
          </w:tcPr>
          <w:p w14:paraId="3A5A7BF1" w14:textId="77777777" w:rsidR="00FA727E" w:rsidRPr="00FA727E" w:rsidRDefault="00FA727E" w:rsidP="007B6D0F">
            <w:pPr>
              <w:rPr>
                <w:b w:val="0"/>
                <w:sz w:val="20"/>
                <w:szCs w:val="20"/>
              </w:rPr>
            </w:pPr>
            <w:r w:rsidRPr="00FA727E">
              <w:rPr>
                <w:b w:val="0"/>
                <w:sz w:val="20"/>
                <w:szCs w:val="20"/>
              </w:rPr>
              <w:t>Flinders</w:t>
            </w:r>
          </w:p>
        </w:tc>
        <w:tc>
          <w:tcPr>
            <w:tcW w:w="1698" w:type="dxa"/>
          </w:tcPr>
          <w:p w14:paraId="3C51B0E1" w14:textId="77777777" w:rsidR="00FA727E" w:rsidRPr="00EA072F" w:rsidRDefault="00FA727E"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69.44</w:t>
            </w:r>
          </w:p>
        </w:tc>
        <w:tc>
          <w:tcPr>
            <w:tcW w:w="1941" w:type="dxa"/>
          </w:tcPr>
          <w:p w14:paraId="24FB89E5" w14:textId="77777777" w:rsidR="00FA727E" w:rsidRPr="00EA072F" w:rsidRDefault="00FA727E"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85.44</w:t>
            </w:r>
          </w:p>
        </w:tc>
      </w:tr>
      <w:tr w:rsidR="00FA727E" w:rsidRPr="00EA072F" w14:paraId="584D7D81" w14:textId="77777777" w:rsidTr="007B6D0F">
        <w:trPr>
          <w:trHeight w:val="273"/>
          <w:jc w:val="center"/>
        </w:trPr>
        <w:tc>
          <w:tcPr>
            <w:cnfStyle w:val="001000000000" w:firstRow="0" w:lastRow="0" w:firstColumn="1" w:lastColumn="0" w:oddVBand="0" w:evenVBand="0" w:oddHBand="0" w:evenHBand="0" w:firstRowFirstColumn="0" w:firstRowLastColumn="0" w:lastRowFirstColumn="0" w:lastRowLastColumn="0"/>
            <w:tcW w:w="2172" w:type="dxa"/>
          </w:tcPr>
          <w:p w14:paraId="6FEB77F0" w14:textId="77777777" w:rsidR="00FA727E" w:rsidRPr="00FA727E" w:rsidRDefault="00FA727E" w:rsidP="007B6D0F">
            <w:pPr>
              <w:rPr>
                <w:b w:val="0"/>
                <w:color w:val="000000" w:themeColor="text1"/>
                <w:sz w:val="20"/>
                <w:szCs w:val="20"/>
              </w:rPr>
            </w:pPr>
            <w:r w:rsidRPr="00FA727E">
              <w:rPr>
                <w:b w:val="0"/>
                <w:color w:val="000000" w:themeColor="text1"/>
                <w:sz w:val="20"/>
                <w:szCs w:val="20"/>
              </w:rPr>
              <w:t>Wolbert</w:t>
            </w:r>
          </w:p>
        </w:tc>
        <w:tc>
          <w:tcPr>
            <w:tcW w:w="1698" w:type="dxa"/>
          </w:tcPr>
          <w:p w14:paraId="37652A00" w14:textId="77777777" w:rsidR="00FA727E" w:rsidRPr="00EA072F" w:rsidRDefault="00FA727E" w:rsidP="007B6D0F">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EA072F">
              <w:rPr>
                <w:color w:val="000000" w:themeColor="text1"/>
                <w:sz w:val="20"/>
                <w:szCs w:val="20"/>
              </w:rPr>
              <w:t>70.24</w:t>
            </w:r>
          </w:p>
        </w:tc>
        <w:tc>
          <w:tcPr>
            <w:tcW w:w="1941" w:type="dxa"/>
          </w:tcPr>
          <w:p w14:paraId="3F09068F" w14:textId="77777777" w:rsidR="00FA727E" w:rsidRPr="00EA072F" w:rsidRDefault="00FA727E" w:rsidP="007B6D0F">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EA072F">
              <w:rPr>
                <w:color w:val="000000" w:themeColor="text1"/>
                <w:sz w:val="20"/>
                <w:szCs w:val="20"/>
              </w:rPr>
              <w:t>75</w:t>
            </w:r>
          </w:p>
        </w:tc>
      </w:tr>
      <w:tr w:rsidR="00FA727E" w:rsidRPr="00EA072F" w14:paraId="1AEC659F" w14:textId="77777777" w:rsidTr="007B6D0F">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2172" w:type="dxa"/>
          </w:tcPr>
          <w:p w14:paraId="2FD4AABC" w14:textId="77777777" w:rsidR="00FA727E" w:rsidRPr="00FA727E" w:rsidRDefault="00FA727E" w:rsidP="007B6D0F">
            <w:pPr>
              <w:rPr>
                <w:b w:val="0"/>
                <w:sz w:val="20"/>
                <w:szCs w:val="20"/>
              </w:rPr>
            </w:pPr>
            <w:r w:rsidRPr="00FA727E">
              <w:rPr>
                <w:b w:val="0"/>
                <w:sz w:val="20"/>
                <w:szCs w:val="20"/>
              </w:rPr>
              <w:lastRenderedPageBreak/>
              <w:t>Macedon</w:t>
            </w:r>
          </w:p>
        </w:tc>
        <w:tc>
          <w:tcPr>
            <w:tcW w:w="1698" w:type="dxa"/>
          </w:tcPr>
          <w:p w14:paraId="0CA6C538" w14:textId="77777777" w:rsidR="00FA727E" w:rsidRPr="00EA072F" w:rsidRDefault="00FA727E"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70.48</w:t>
            </w:r>
          </w:p>
        </w:tc>
        <w:tc>
          <w:tcPr>
            <w:tcW w:w="1941" w:type="dxa"/>
          </w:tcPr>
          <w:p w14:paraId="74E89D6D" w14:textId="77777777" w:rsidR="00FA727E" w:rsidRPr="00EA072F" w:rsidRDefault="00FA727E"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75</w:t>
            </w:r>
          </w:p>
        </w:tc>
      </w:tr>
      <w:tr w:rsidR="00FA727E" w:rsidRPr="00EA072F" w14:paraId="0F5D1DCA" w14:textId="77777777" w:rsidTr="007B6D0F">
        <w:trPr>
          <w:trHeight w:val="302"/>
          <w:jc w:val="center"/>
        </w:trPr>
        <w:tc>
          <w:tcPr>
            <w:cnfStyle w:val="001000000000" w:firstRow="0" w:lastRow="0" w:firstColumn="1" w:lastColumn="0" w:oddVBand="0" w:evenVBand="0" w:oddHBand="0" w:evenHBand="0" w:firstRowFirstColumn="0" w:firstRowLastColumn="0" w:lastRowFirstColumn="0" w:lastRowLastColumn="0"/>
            <w:tcW w:w="2172" w:type="dxa"/>
          </w:tcPr>
          <w:p w14:paraId="7A034486" w14:textId="77777777" w:rsidR="00FA727E" w:rsidRPr="00FA727E" w:rsidRDefault="00FA727E" w:rsidP="007B6D0F">
            <w:pPr>
              <w:rPr>
                <w:b w:val="0"/>
                <w:sz w:val="20"/>
                <w:szCs w:val="20"/>
              </w:rPr>
            </w:pPr>
            <w:r w:rsidRPr="00FA727E">
              <w:rPr>
                <w:b w:val="0"/>
                <w:sz w:val="20"/>
                <w:szCs w:val="20"/>
              </w:rPr>
              <w:t>Point Cook – South</w:t>
            </w:r>
          </w:p>
        </w:tc>
        <w:tc>
          <w:tcPr>
            <w:tcW w:w="1698" w:type="dxa"/>
          </w:tcPr>
          <w:p w14:paraId="6A68B89F" w14:textId="77777777" w:rsidR="00FA727E" w:rsidRPr="00EA072F" w:rsidRDefault="00FA727E"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72.95</w:t>
            </w:r>
          </w:p>
        </w:tc>
        <w:tc>
          <w:tcPr>
            <w:tcW w:w="1941" w:type="dxa"/>
          </w:tcPr>
          <w:p w14:paraId="4E7F93FD" w14:textId="77777777" w:rsidR="00FA727E" w:rsidRPr="00EA072F" w:rsidRDefault="00FA727E"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50.02</w:t>
            </w:r>
          </w:p>
        </w:tc>
      </w:tr>
      <w:tr w:rsidR="00FA727E" w:rsidRPr="00EA072F" w14:paraId="64E6019D" w14:textId="77777777" w:rsidTr="007B6D0F">
        <w:trPr>
          <w:cnfStyle w:val="000000100000" w:firstRow="0" w:lastRow="0" w:firstColumn="0" w:lastColumn="0" w:oddVBand="0" w:evenVBand="0" w:oddHBand="1" w:evenHBand="0" w:firstRowFirstColumn="0" w:firstRowLastColumn="0" w:lastRowFirstColumn="0" w:lastRowLastColumn="0"/>
          <w:trHeight w:val="212"/>
          <w:jc w:val="center"/>
        </w:trPr>
        <w:tc>
          <w:tcPr>
            <w:cnfStyle w:val="001000000000" w:firstRow="0" w:lastRow="0" w:firstColumn="1" w:lastColumn="0" w:oddVBand="0" w:evenVBand="0" w:oddHBand="0" w:evenHBand="0" w:firstRowFirstColumn="0" w:firstRowLastColumn="0" w:lastRowFirstColumn="0" w:lastRowLastColumn="0"/>
            <w:tcW w:w="2172" w:type="dxa"/>
          </w:tcPr>
          <w:p w14:paraId="024C8FCD" w14:textId="77777777" w:rsidR="00FA727E" w:rsidRPr="00D51185" w:rsidRDefault="00FA727E" w:rsidP="007B6D0F">
            <w:pPr>
              <w:rPr>
                <w:sz w:val="20"/>
                <w:szCs w:val="20"/>
              </w:rPr>
            </w:pPr>
            <w:r w:rsidRPr="00D51185">
              <w:rPr>
                <w:sz w:val="20"/>
                <w:szCs w:val="20"/>
              </w:rPr>
              <w:t>Average</w:t>
            </w:r>
          </w:p>
        </w:tc>
        <w:tc>
          <w:tcPr>
            <w:tcW w:w="1698" w:type="dxa"/>
          </w:tcPr>
          <w:p w14:paraId="4E354E8A" w14:textId="77777777" w:rsidR="00FA727E" w:rsidRPr="00EA072F" w:rsidRDefault="00FA727E" w:rsidP="007B6D0F">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EA072F">
              <w:rPr>
                <w:rFonts w:ascii="Calibri" w:eastAsia="Times New Roman" w:hAnsi="Calibri"/>
                <w:b/>
                <w:color w:val="000000"/>
                <w:sz w:val="20"/>
                <w:szCs w:val="20"/>
              </w:rPr>
              <w:t>69.382</w:t>
            </w:r>
          </w:p>
        </w:tc>
        <w:tc>
          <w:tcPr>
            <w:tcW w:w="1941" w:type="dxa"/>
          </w:tcPr>
          <w:p w14:paraId="6E12DE45" w14:textId="77777777" w:rsidR="00FA727E" w:rsidRPr="00EA072F" w:rsidRDefault="00FA727E" w:rsidP="007B6D0F">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EA072F">
              <w:rPr>
                <w:rFonts w:ascii="Calibri" w:eastAsia="Times New Roman" w:hAnsi="Calibri"/>
                <w:b/>
                <w:color w:val="000000"/>
                <w:sz w:val="20"/>
                <w:szCs w:val="20"/>
              </w:rPr>
              <w:t>73.403</w:t>
            </w:r>
          </w:p>
        </w:tc>
      </w:tr>
    </w:tbl>
    <w:p w14:paraId="25D63695" w14:textId="54A0A2B1" w:rsidR="00FA727E" w:rsidRDefault="00FA727E" w:rsidP="006B250B">
      <w:pPr>
        <w:jc w:val="center"/>
        <w:rPr>
          <w:b/>
          <w:i/>
        </w:rPr>
      </w:pPr>
      <w:r w:rsidRPr="0086318F">
        <w:rPr>
          <w:b/>
          <w:i/>
        </w:rPr>
        <w:t>Table</w:t>
      </w:r>
      <w:r>
        <w:rPr>
          <w:b/>
          <w:i/>
        </w:rPr>
        <w:t xml:space="preserve"> 4.</w:t>
      </w:r>
      <w:r w:rsidR="004A472F">
        <w:rPr>
          <w:b/>
          <w:i/>
        </w:rPr>
        <w:t>7</w:t>
      </w:r>
      <w:r w:rsidRPr="0086318F">
        <w:rPr>
          <w:b/>
          <w:i/>
        </w:rPr>
        <w:t>: Top 10 Suburbs with highest marriage percentage</w:t>
      </w:r>
    </w:p>
    <w:p w14:paraId="083BBF36" w14:textId="77777777" w:rsidR="00A57065" w:rsidRDefault="00A57065" w:rsidP="00681238">
      <w:pPr>
        <w:jc w:val="center"/>
        <w:rPr>
          <w:rFonts w:ascii="Times New Roman" w:hAnsi="Times New Roman" w:cs="Times New Roman"/>
          <w:b/>
          <w:i/>
        </w:rPr>
      </w:pPr>
    </w:p>
    <w:tbl>
      <w:tblPr>
        <w:tblStyle w:val="GridTable4-Accent5"/>
        <w:tblW w:w="0" w:type="auto"/>
        <w:jc w:val="center"/>
        <w:tblLook w:val="04A0" w:firstRow="1" w:lastRow="0" w:firstColumn="1" w:lastColumn="0" w:noHBand="0" w:noVBand="1"/>
      </w:tblPr>
      <w:tblGrid>
        <w:gridCol w:w="2178"/>
        <w:gridCol w:w="1760"/>
        <w:gridCol w:w="1878"/>
      </w:tblGrid>
      <w:tr w:rsidR="00034617" w:rsidRPr="00EA072F" w14:paraId="629CFA7F" w14:textId="77777777" w:rsidTr="00034617">
        <w:trPr>
          <w:cnfStyle w:val="100000000000" w:firstRow="1" w:lastRow="0" w:firstColumn="0" w:lastColumn="0" w:oddVBand="0" w:evenVBand="0" w:oddHBand="0" w:evenHBand="0" w:firstRowFirstColumn="0" w:firstRowLastColumn="0" w:lastRowFirstColumn="0" w:lastRowLastColumn="0"/>
          <w:trHeight w:val="271"/>
          <w:tblHeader/>
          <w:jc w:val="center"/>
        </w:trPr>
        <w:tc>
          <w:tcPr>
            <w:cnfStyle w:val="001000000000" w:firstRow="0" w:lastRow="0" w:firstColumn="1" w:lastColumn="0" w:oddVBand="0" w:evenVBand="0" w:oddHBand="0" w:evenHBand="0" w:firstRowFirstColumn="0" w:firstRowLastColumn="0" w:lastRowFirstColumn="0" w:lastRowLastColumn="0"/>
            <w:tcW w:w="2178" w:type="dxa"/>
          </w:tcPr>
          <w:p w14:paraId="147718C3" w14:textId="77777777" w:rsidR="00034617" w:rsidRPr="00EA072F" w:rsidRDefault="00034617" w:rsidP="007B6D0F">
            <w:pPr>
              <w:rPr>
                <w:sz w:val="20"/>
                <w:szCs w:val="20"/>
              </w:rPr>
            </w:pPr>
            <w:r w:rsidRPr="00EA072F">
              <w:rPr>
                <w:b w:val="0"/>
                <w:sz w:val="20"/>
                <w:szCs w:val="20"/>
              </w:rPr>
              <w:t>Suburb Name</w:t>
            </w:r>
          </w:p>
        </w:tc>
        <w:tc>
          <w:tcPr>
            <w:tcW w:w="1760" w:type="dxa"/>
          </w:tcPr>
          <w:p w14:paraId="37FDB82C" w14:textId="77777777" w:rsidR="00034617" w:rsidRPr="00EA072F" w:rsidRDefault="00034617" w:rsidP="007B6D0F">
            <w:pPr>
              <w:cnfStyle w:val="100000000000" w:firstRow="1" w:lastRow="0" w:firstColumn="0" w:lastColumn="0" w:oddVBand="0" w:evenVBand="0" w:oddHBand="0" w:evenHBand="0" w:firstRowFirstColumn="0" w:firstRowLastColumn="0" w:lastRowFirstColumn="0" w:lastRowLastColumn="0"/>
              <w:rPr>
                <w:sz w:val="20"/>
                <w:szCs w:val="20"/>
              </w:rPr>
            </w:pPr>
            <w:r w:rsidRPr="00EA072F">
              <w:rPr>
                <w:b w:val="0"/>
                <w:sz w:val="20"/>
                <w:szCs w:val="20"/>
              </w:rPr>
              <w:t xml:space="preserve"> Married (%)</w:t>
            </w:r>
          </w:p>
        </w:tc>
        <w:tc>
          <w:tcPr>
            <w:tcW w:w="1878" w:type="dxa"/>
          </w:tcPr>
          <w:p w14:paraId="1B8F46D4" w14:textId="77777777" w:rsidR="00034617" w:rsidRPr="00EA072F" w:rsidRDefault="00034617" w:rsidP="007B6D0F">
            <w:pPr>
              <w:cnfStyle w:val="100000000000" w:firstRow="1" w:lastRow="0" w:firstColumn="0" w:lastColumn="0" w:oddVBand="0" w:evenVBand="0" w:oddHBand="0" w:evenHBand="0" w:firstRowFirstColumn="0" w:firstRowLastColumn="0" w:lastRowFirstColumn="0" w:lastRowLastColumn="0"/>
              <w:rPr>
                <w:b w:val="0"/>
                <w:sz w:val="20"/>
                <w:szCs w:val="20"/>
              </w:rPr>
            </w:pPr>
            <w:r w:rsidRPr="00EA072F">
              <w:rPr>
                <w:b w:val="0"/>
                <w:sz w:val="20"/>
                <w:szCs w:val="20"/>
              </w:rPr>
              <w:t>Happiness Level (%)</w:t>
            </w:r>
          </w:p>
        </w:tc>
      </w:tr>
      <w:tr w:rsidR="00034617" w:rsidRPr="00EA072F" w14:paraId="0BA9CD17" w14:textId="77777777" w:rsidTr="007B6D0F">
        <w:trPr>
          <w:cnfStyle w:val="000000100000" w:firstRow="0" w:lastRow="0" w:firstColumn="0" w:lastColumn="0" w:oddVBand="0" w:evenVBand="0" w:oddHBand="1" w:evenHBand="0" w:firstRowFirstColumn="0" w:firstRowLastColumn="0" w:lastRowFirstColumn="0" w:lastRowLastColumn="0"/>
          <w:trHeight w:val="271"/>
          <w:jc w:val="center"/>
        </w:trPr>
        <w:tc>
          <w:tcPr>
            <w:cnfStyle w:val="001000000000" w:firstRow="0" w:lastRow="0" w:firstColumn="1" w:lastColumn="0" w:oddVBand="0" w:evenVBand="0" w:oddHBand="0" w:evenHBand="0" w:firstRowFirstColumn="0" w:firstRowLastColumn="0" w:lastRowFirstColumn="0" w:lastRowLastColumn="0"/>
            <w:tcW w:w="2178" w:type="dxa"/>
          </w:tcPr>
          <w:p w14:paraId="3B42BEEA" w14:textId="77777777" w:rsidR="00034617" w:rsidRPr="000F324A" w:rsidRDefault="00034617" w:rsidP="007B6D0F">
            <w:pPr>
              <w:rPr>
                <w:b w:val="0"/>
                <w:sz w:val="20"/>
                <w:szCs w:val="20"/>
              </w:rPr>
            </w:pPr>
            <w:r w:rsidRPr="000F324A">
              <w:rPr>
                <w:b w:val="0"/>
                <w:sz w:val="20"/>
                <w:szCs w:val="20"/>
              </w:rPr>
              <w:t>Carlton</w:t>
            </w:r>
          </w:p>
        </w:tc>
        <w:tc>
          <w:tcPr>
            <w:tcW w:w="1760" w:type="dxa"/>
          </w:tcPr>
          <w:p w14:paraId="0AA2FC9D" w14:textId="77777777" w:rsidR="00034617" w:rsidRPr="00EA072F" w:rsidRDefault="00034617"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24.52</w:t>
            </w:r>
          </w:p>
        </w:tc>
        <w:tc>
          <w:tcPr>
            <w:tcW w:w="1878" w:type="dxa"/>
          </w:tcPr>
          <w:p w14:paraId="29C1D234" w14:textId="77777777" w:rsidR="00034617" w:rsidRPr="00EA072F" w:rsidRDefault="00034617"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75.69</w:t>
            </w:r>
          </w:p>
        </w:tc>
      </w:tr>
      <w:tr w:rsidR="00034617" w:rsidRPr="00EA072F" w14:paraId="21E3B5B0" w14:textId="77777777" w:rsidTr="007B6D0F">
        <w:trPr>
          <w:trHeight w:val="257"/>
          <w:jc w:val="center"/>
        </w:trPr>
        <w:tc>
          <w:tcPr>
            <w:cnfStyle w:val="001000000000" w:firstRow="0" w:lastRow="0" w:firstColumn="1" w:lastColumn="0" w:oddVBand="0" w:evenVBand="0" w:oddHBand="0" w:evenHBand="0" w:firstRowFirstColumn="0" w:firstRowLastColumn="0" w:lastRowFirstColumn="0" w:lastRowLastColumn="0"/>
            <w:tcW w:w="2178" w:type="dxa"/>
          </w:tcPr>
          <w:p w14:paraId="0C2DA7AD" w14:textId="77777777" w:rsidR="00034617" w:rsidRPr="000F324A" w:rsidRDefault="00034617" w:rsidP="007B6D0F">
            <w:pPr>
              <w:rPr>
                <w:b w:val="0"/>
                <w:sz w:val="20"/>
                <w:szCs w:val="20"/>
              </w:rPr>
            </w:pPr>
            <w:r w:rsidRPr="000F324A">
              <w:rPr>
                <w:b w:val="0"/>
                <w:sz w:val="20"/>
                <w:szCs w:val="20"/>
              </w:rPr>
              <w:t>Braeside</w:t>
            </w:r>
          </w:p>
        </w:tc>
        <w:tc>
          <w:tcPr>
            <w:tcW w:w="1760" w:type="dxa"/>
          </w:tcPr>
          <w:p w14:paraId="4E8653CA" w14:textId="77777777" w:rsidR="00034617" w:rsidRPr="00EA072F" w:rsidRDefault="00034617"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26.32</w:t>
            </w:r>
          </w:p>
        </w:tc>
        <w:tc>
          <w:tcPr>
            <w:tcW w:w="1878" w:type="dxa"/>
          </w:tcPr>
          <w:p w14:paraId="12495237" w14:textId="77777777" w:rsidR="00034617" w:rsidRPr="00EA072F" w:rsidRDefault="00034617"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85</w:t>
            </w:r>
          </w:p>
        </w:tc>
      </w:tr>
      <w:tr w:rsidR="00034617" w:rsidRPr="00EA072F" w14:paraId="0E6BA4CF" w14:textId="77777777" w:rsidTr="007B6D0F">
        <w:trPr>
          <w:cnfStyle w:val="000000100000" w:firstRow="0" w:lastRow="0" w:firstColumn="0" w:lastColumn="0" w:oddVBand="0" w:evenVBand="0" w:oddHBand="1" w:evenHBand="0" w:firstRowFirstColumn="0" w:firstRowLastColumn="0" w:lastRowFirstColumn="0" w:lastRowLastColumn="0"/>
          <w:trHeight w:val="271"/>
          <w:jc w:val="center"/>
        </w:trPr>
        <w:tc>
          <w:tcPr>
            <w:cnfStyle w:val="001000000000" w:firstRow="0" w:lastRow="0" w:firstColumn="1" w:lastColumn="0" w:oddVBand="0" w:evenVBand="0" w:oddHBand="0" w:evenHBand="0" w:firstRowFirstColumn="0" w:firstRowLastColumn="0" w:lastRowFirstColumn="0" w:lastRowLastColumn="0"/>
            <w:tcW w:w="2178" w:type="dxa"/>
          </w:tcPr>
          <w:p w14:paraId="37BDF322" w14:textId="77777777" w:rsidR="00034617" w:rsidRPr="000F324A" w:rsidRDefault="00034617" w:rsidP="007B6D0F">
            <w:pPr>
              <w:rPr>
                <w:b w:val="0"/>
                <w:sz w:val="20"/>
                <w:szCs w:val="20"/>
              </w:rPr>
            </w:pPr>
            <w:r w:rsidRPr="000F324A">
              <w:rPr>
                <w:b w:val="0"/>
                <w:sz w:val="20"/>
                <w:szCs w:val="20"/>
              </w:rPr>
              <w:t>Melbourne</w:t>
            </w:r>
          </w:p>
        </w:tc>
        <w:tc>
          <w:tcPr>
            <w:tcW w:w="1760" w:type="dxa"/>
          </w:tcPr>
          <w:p w14:paraId="0D254329" w14:textId="77777777" w:rsidR="00034617" w:rsidRPr="00EA072F" w:rsidRDefault="00034617"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28.55</w:t>
            </w:r>
          </w:p>
        </w:tc>
        <w:tc>
          <w:tcPr>
            <w:tcW w:w="1878" w:type="dxa"/>
          </w:tcPr>
          <w:p w14:paraId="698E2D45" w14:textId="77777777" w:rsidR="00034617" w:rsidRPr="00EA072F" w:rsidRDefault="00034617"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80.91</w:t>
            </w:r>
          </w:p>
        </w:tc>
      </w:tr>
      <w:tr w:rsidR="00034617" w:rsidRPr="00EA072F" w14:paraId="672A4292" w14:textId="77777777" w:rsidTr="007B6D0F">
        <w:trPr>
          <w:trHeight w:val="271"/>
          <w:jc w:val="center"/>
        </w:trPr>
        <w:tc>
          <w:tcPr>
            <w:cnfStyle w:val="001000000000" w:firstRow="0" w:lastRow="0" w:firstColumn="1" w:lastColumn="0" w:oddVBand="0" w:evenVBand="0" w:oddHBand="0" w:evenHBand="0" w:firstRowFirstColumn="0" w:firstRowLastColumn="0" w:lastRowFirstColumn="0" w:lastRowLastColumn="0"/>
            <w:tcW w:w="2178" w:type="dxa"/>
          </w:tcPr>
          <w:p w14:paraId="529E4C86" w14:textId="77777777" w:rsidR="00034617" w:rsidRPr="000F324A" w:rsidRDefault="00034617" w:rsidP="007B6D0F">
            <w:pPr>
              <w:rPr>
                <w:b w:val="0"/>
                <w:sz w:val="20"/>
                <w:szCs w:val="20"/>
              </w:rPr>
            </w:pPr>
            <w:r w:rsidRPr="000F324A">
              <w:rPr>
                <w:b w:val="0"/>
                <w:sz w:val="20"/>
                <w:szCs w:val="20"/>
              </w:rPr>
              <w:t>Flemington Racecourse</w:t>
            </w:r>
          </w:p>
        </w:tc>
        <w:tc>
          <w:tcPr>
            <w:tcW w:w="1760" w:type="dxa"/>
          </w:tcPr>
          <w:p w14:paraId="1DEA9AC8" w14:textId="77777777" w:rsidR="00034617" w:rsidRPr="00EA072F" w:rsidRDefault="00034617"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35</w:t>
            </w:r>
          </w:p>
        </w:tc>
        <w:tc>
          <w:tcPr>
            <w:tcW w:w="1878" w:type="dxa"/>
          </w:tcPr>
          <w:p w14:paraId="4C40A5ED" w14:textId="77777777" w:rsidR="00034617" w:rsidRPr="00EA072F" w:rsidRDefault="00034617"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83.06</w:t>
            </w:r>
          </w:p>
        </w:tc>
      </w:tr>
      <w:tr w:rsidR="00034617" w:rsidRPr="00EA072F" w14:paraId="6FF680C0" w14:textId="77777777" w:rsidTr="007B6D0F">
        <w:trPr>
          <w:cnfStyle w:val="000000100000" w:firstRow="0" w:lastRow="0" w:firstColumn="0" w:lastColumn="0" w:oddVBand="0" w:evenVBand="0" w:oddHBand="1" w:evenHBand="0" w:firstRowFirstColumn="0" w:firstRowLastColumn="0" w:lastRowFirstColumn="0" w:lastRowLastColumn="0"/>
          <w:trHeight w:val="271"/>
          <w:jc w:val="center"/>
        </w:trPr>
        <w:tc>
          <w:tcPr>
            <w:cnfStyle w:val="001000000000" w:firstRow="0" w:lastRow="0" w:firstColumn="1" w:lastColumn="0" w:oddVBand="0" w:evenVBand="0" w:oddHBand="0" w:evenHBand="0" w:firstRowFirstColumn="0" w:firstRowLastColumn="0" w:lastRowFirstColumn="0" w:lastRowLastColumn="0"/>
            <w:tcW w:w="2178" w:type="dxa"/>
          </w:tcPr>
          <w:p w14:paraId="5B48D432" w14:textId="77777777" w:rsidR="00034617" w:rsidRPr="000F324A" w:rsidRDefault="00034617" w:rsidP="007B6D0F">
            <w:pPr>
              <w:rPr>
                <w:b w:val="0"/>
                <w:sz w:val="20"/>
                <w:szCs w:val="20"/>
              </w:rPr>
            </w:pPr>
            <w:r w:rsidRPr="000F324A">
              <w:rPr>
                <w:b w:val="0"/>
                <w:sz w:val="20"/>
                <w:szCs w:val="20"/>
              </w:rPr>
              <w:t>Clayton</w:t>
            </w:r>
          </w:p>
        </w:tc>
        <w:tc>
          <w:tcPr>
            <w:tcW w:w="1760" w:type="dxa"/>
          </w:tcPr>
          <w:p w14:paraId="1401775B" w14:textId="77777777" w:rsidR="00034617" w:rsidRPr="00EA072F" w:rsidRDefault="00034617"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38.28</w:t>
            </w:r>
          </w:p>
        </w:tc>
        <w:tc>
          <w:tcPr>
            <w:tcW w:w="1878" w:type="dxa"/>
          </w:tcPr>
          <w:p w14:paraId="174C94D6" w14:textId="77777777" w:rsidR="00034617" w:rsidRPr="00EA072F" w:rsidRDefault="00034617"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74.16</w:t>
            </w:r>
          </w:p>
        </w:tc>
      </w:tr>
      <w:tr w:rsidR="00034617" w:rsidRPr="00EA072F" w14:paraId="3E17369C" w14:textId="77777777" w:rsidTr="007B6D0F">
        <w:trPr>
          <w:trHeight w:val="290"/>
          <w:jc w:val="center"/>
        </w:trPr>
        <w:tc>
          <w:tcPr>
            <w:cnfStyle w:val="001000000000" w:firstRow="0" w:lastRow="0" w:firstColumn="1" w:lastColumn="0" w:oddVBand="0" w:evenVBand="0" w:oddHBand="0" w:evenHBand="0" w:firstRowFirstColumn="0" w:firstRowLastColumn="0" w:lastRowFirstColumn="0" w:lastRowLastColumn="0"/>
            <w:tcW w:w="2178" w:type="dxa"/>
          </w:tcPr>
          <w:p w14:paraId="5EB629A1" w14:textId="77777777" w:rsidR="00034617" w:rsidRPr="000F324A" w:rsidRDefault="00034617" w:rsidP="007B6D0F">
            <w:pPr>
              <w:rPr>
                <w:b w:val="0"/>
                <w:color w:val="000000" w:themeColor="text1"/>
                <w:sz w:val="20"/>
                <w:szCs w:val="20"/>
              </w:rPr>
            </w:pPr>
            <w:r w:rsidRPr="000F324A">
              <w:rPr>
                <w:b w:val="0"/>
                <w:color w:val="000000" w:themeColor="text1"/>
                <w:sz w:val="20"/>
                <w:szCs w:val="20"/>
              </w:rPr>
              <w:t>North Melbourne</w:t>
            </w:r>
          </w:p>
        </w:tc>
        <w:tc>
          <w:tcPr>
            <w:tcW w:w="1760" w:type="dxa"/>
          </w:tcPr>
          <w:p w14:paraId="0D67E447" w14:textId="77777777" w:rsidR="00034617" w:rsidRPr="00EA072F" w:rsidRDefault="00034617" w:rsidP="007B6D0F">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EA072F">
              <w:rPr>
                <w:color w:val="000000" w:themeColor="text1"/>
                <w:sz w:val="20"/>
                <w:szCs w:val="20"/>
              </w:rPr>
              <w:t>39.37</w:t>
            </w:r>
          </w:p>
        </w:tc>
        <w:tc>
          <w:tcPr>
            <w:tcW w:w="1878" w:type="dxa"/>
          </w:tcPr>
          <w:p w14:paraId="65AD22A6" w14:textId="77777777" w:rsidR="00034617" w:rsidRPr="00EA072F" w:rsidRDefault="00034617" w:rsidP="007B6D0F">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EA072F">
              <w:rPr>
                <w:color w:val="000000" w:themeColor="text1"/>
                <w:sz w:val="20"/>
                <w:szCs w:val="20"/>
              </w:rPr>
              <w:t>23.43</w:t>
            </w:r>
          </w:p>
        </w:tc>
      </w:tr>
      <w:tr w:rsidR="00034617" w:rsidRPr="00EA072F" w14:paraId="1269A1A5" w14:textId="77777777" w:rsidTr="007B6D0F">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2178" w:type="dxa"/>
          </w:tcPr>
          <w:p w14:paraId="1B96E5A0" w14:textId="77777777" w:rsidR="00034617" w:rsidRPr="000F324A" w:rsidRDefault="00034617" w:rsidP="007B6D0F">
            <w:pPr>
              <w:rPr>
                <w:b w:val="0"/>
                <w:color w:val="000000" w:themeColor="text1"/>
                <w:sz w:val="20"/>
                <w:szCs w:val="20"/>
              </w:rPr>
            </w:pPr>
            <w:r w:rsidRPr="000F324A">
              <w:rPr>
                <w:b w:val="0"/>
                <w:color w:val="000000" w:themeColor="text1"/>
                <w:sz w:val="20"/>
                <w:szCs w:val="20"/>
              </w:rPr>
              <w:t>Burwood</w:t>
            </w:r>
          </w:p>
        </w:tc>
        <w:tc>
          <w:tcPr>
            <w:tcW w:w="1760" w:type="dxa"/>
          </w:tcPr>
          <w:p w14:paraId="06F3F4A2" w14:textId="77777777" w:rsidR="00034617" w:rsidRPr="00EA072F" w:rsidRDefault="00034617" w:rsidP="007B6D0F">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EA072F">
              <w:rPr>
                <w:color w:val="000000" w:themeColor="text1"/>
                <w:sz w:val="20"/>
                <w:szCs w:val="20"/>
              </w:rPr>
              <w:t>41.17</w:t>
            </w:r>
          </w:p>
        </w:tc>
        <w:tc>
          <w:tcPr>
            <w:tcW w:w="1878" w:type="dxa"/>
          </w:tcPr>
          <w:p w14:paraId="57FCA598" w14:textId="77777777" w:rsidR="00034617" w:rsidRPr="00EA072F" w:rsidRDefault="00034617" w:rsidP="007B6D0F">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EA072F">
              <w:rPr>
                <w:color w:val="000000" w:themeColor="text1"/>
                <w:sz w:val="20"/>
                <w:szCs w:val="20"/>
              </w:rPr>
              <w:t>74.79</w:t>
            </w:r>
          </w:p>
        </w:tc>
      </w:tr>
      <w:tr w:rsidR="00034617" w:rsidRPr="00EA072F" w14:paraId="365A7291" w14:textId="77777777" w:rsidTr="007B6D0F">
        <w:trPr>
          <w:trHeight w:val="257"/>
          <w:jc w:val="center"/>
        </w:trPr>
        <w:tc>
          <w:tcPr>
            <w:cnfStyle w:val="001000000000" w:firstRow="0" w:lastRow="0" w:firstColumn="1" w:lastColumn="0" w:oddVBand="0" w:evenVBand="0" w:oddHBand="0" w:evenHBand="0" w:firstRowFirstColumn="0" w:firstRowLastColumn="0" w:lastRowFirstColumn="0" w:lastRowLastColumn="0"/>
            <w:tcW w:w="2178" w:type="dxa"/>
          </w:tcPr>
          <w:p w14:paraId="796B0038" w14:textId="77777777" w:rsidR="00034617" w:rsidRPr="000F324A" w:rsidRDefault="00034617" w:rsidP="007B6D0F">
            <w:pPr>
              <w:rPr>
                <w:b w:val="0"/>
                <w:color w:val="000000" w:themeColor="text1"/>
                <w:sz w:val="20"/>
                <w:szCs w:val="20"/>
              </w:rPr>
            </w:pPr>
            <w:r w:rsidRPr="000F324A">
              <w:rPr>
                <w:b w:val="0"/>
                <w:color w:val="000000" w:themeColor="text1"/>
                <w:sz w:val="20"/>
                <w:szCs w:val="20"/>
              </w:rPr>
              <w:t>Parkville</w:t>
            </w:r>
          </w:p>
        </w:tc>
        <w:tc>
          <w:tcPr>
            <w:tcW w:w="1760" w:type="dxa"/>
          </w:tcPr>
          <w:p w14:paraId="18F456E9" w14:textId="77777777" w:rsidR="00034617" w:rsidRPr="00EA072F" w:rsidRDefault="00034617" w:rsidP="007B6D0F">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EA072F">
              <w:rPr>
                <w:color w:val="000000" w:themeColor="text1"/>
                <w:sz w:val="20"/>
                <w:szCs w:val="20"/>
              </w:rPr>
              <w:t>41.29</w:t>
            </w:r>
          </w:p>
        </w:tc>
        <w:tc>
          <w:tcPr>
            <w:tcW w:w="1878" w:type="dxa"/>
          </w:tcPr>
          <w:p w14:paraId="70B6F824" w14:textId="77777777" w:rsidR="00034617" w:rsidRPr="00EA072F" w:rsidRDefault="00034617" w:rsidP="007B6D0F">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EA072F">
              <w:rPr>
                <w:color w:val="000000" w:themeColor="text1"/>
                <w:sz w:val="20"/>
                <w:szCs w:val="20"/>
              </w:rPr>
              <w:t>76.76</w:t>
            </w:r>
          </w:p>
        </w:tc>
      </w:tr>
      <w:tr w:rsidR="00034617" w:rsidRPr="00EA072F" w14:paraId="41C440B7" w14:textId="77777777" w:rsidTr="007B6D0F">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2178" w:type="dxa"/>
          </w:tcPr>
          <w:p w14:paraId="46E9F752" w14:textId="77777777" w:rsidR="00034617" w:rsidRPr="000F324A" w:rsidRDefault="00034617" w:rsidP="007B6D0F">
            <w:pPr>
              <w:rPr>
                <w:b w:val="0"/>
                <w:sz w:val="20"/>
                <w:szCs w:val="20"/>
              </w:rPr>
            </w:pPr>
            <w:r w:rsidRPr="000F324A">
              <w:rPr>
                <w:b w:val="0"/>
                <w:sz w:val="20"/>
                <w:szCs w:val="20"/>
              </w:rPr>
              <w:t>Flemington</w:t>
            </w:r>
          </w:p>
        </w:tc>
        <w:tc>
          <w:tcPr>
            <w:tcW w:w="1760" w:type="dxa"/>
          </w:tcPr>
          <w:p w14:paraId="18C1EC0B" w14:textId="77777777" w:rsidR="00034617" w:rsidRPr="00EA072F" w:rsidRDefault="00034617"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43.28</w:t>
            </w:r>
          </w:p>
        </w:tc>
        <w:tc>
          <w:tcPr>
            <w:tcW w:w="1878" w:type="dxa"/>
          </w:tcPr>
          <w:p w14:paraId="62892102" w14:textId="77777777" w:rsidR="00034617" w:rsidRPr="00EA072F" w:rsidRDefault="00034617"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75.88</w:t>
            </w:r>
          </w:p>
        </w:tc>
      </w:tr>
      <w:tr w:rsidR="00034617" w:rsidRPr="00EA072F" w14:paraId="20CBF19E" w14:textId="77777777" w:rsidTr="007B6D0F">
        <w:trPr>
          <w:trHeight w:val="257"/>
          <w:jc w:val="center"/>
        </w:trPr>
        <w:tc>
          <w:tcPr>
            <w:cnfStyle w:val="001000000000" w:firstRow="0" w:lastRow="0" w:firstColumn="1" w:lastColumn="0" w:oddVBand="0" w:evenVBand="0" w:oddHBand="0" w:evenHBand="0" w:firstRowFirstColumn="0" w:firstRowLastColumn="0" w:lastRowFirstColumn="0" w:lastRowLastColumn="0"/>
            <w:tcW w:w="2178" w:type="dxa"/>
          </w:tcPr>
          <w:p w14:paraId="20F3710B" w14:textId="77777777" w:rsidR="00034617" w:rsidRPr="000F324A" w:rsidRDefault="00034617" w:rsidP="007B6D0F">
            <w:pPr>
              <w:rPr>
                <w:b w:val="0"/>
                <w:sz w:val="20"/>
                <w:szCs w:val="20"/>
              </w:rPr>
            </w:pPr>
            <w:r w:rsidRPr="000F324A">
              <w:rPr>
                <w:b w:val="0"/>
                <w:sz w:val="20"/>
                <w:szCs w:val="20"/>
              </w:rPr>
              <w:t>Collingwood</w:t>
            </w:r>
          </w:p>
        </w:tc>
        <w:tc>
          <w:tcPr>
            <w:tcW w:w="1760" w:type="dxa"/>
          </w:tcPr>
          <w:p w14:paraId="36446E31" w14:textId="77777777" w:rsidR="00034617" w:rsidRPr="00EA072F" w:rsidRDefault="00034617"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43.76</w:t>
            </w:r>
          </w:p>
        </w:tc>
        <w:tc>
          <w:tcPr>
            <w:tcW w:w="1878" w:type="dxa"/>
          </w:tcPr>
          <w:p w14:paraId="7A44144E" w14:textId="77777777" w:rsidR="00034617" w:rsidRPr="00EA072F" w:rsidRDefault="00034617"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85.75</w:t>
            </w:r>
          </w:p>
        </w:tc>
      </w:tr>
      <w:tr w:rsidR="00034617" w:rsidRPr="00EA072F" w14:paraId="39F9A9F9" w14:textId="77777777" w:rsidTr="007B6D0F">
        <w:trPr>
          <w:cnfStyle w:val="000000100000" w:firstRow="0" w:lastRow="0" w:firstColumn="0" w:lastColumn="0" w:oddVBand="0" w:evenVBand="0" w:oddHBand="1" w:evenHBand="0" w:firstRowFirstColumn="0" w:firstRowLastColumn="0" w:lastRowFirstColumn="0" w:lastRowLastColumn="0"/>
          <w:trHeight w:val="55"/>
          <w:jc w:val="center"/>
        </w:trPr>
        <w:tc>
          <w:tcPr>
            <w:cnfStyle w:val="001000000000" w:firstRow="0" w:lastRow="0" w:firstColumn="1" w:lastColumn="0" w:oddVBand="0" w:evenVBand="0" w:oddHBand="0" w:evenHBand="0" w:firstRowFirstColumn="0" w:firstRowLastColumn="0" w:lastRowFirstColumn="0" w:lastRowLastColumn="0"/>
            <w:tcW w:w="2178" w:type="dxa"/>
          </w:tcPr>
          <w:p w14:paraId="4B0108D9" w14:textId="77777777" w:rsidR="00034617" w:rsidRPr="000F324A" w:rsidRDefault="00034617" w:rsidP="007B6D0F">
            <w:pPr>
              <w:rPr>
                <w:sz w:val="20"/>
                <w:szCs w:val="20"/>
              </w:rPr>
            </w:pPr>
            <w:r w:rsidRPr="000F324A">
              <w:rPr>
                <w:sz w:val="20"/>
                <w:szCs w:val="20"/>
              </w:rPr>
              <w:t>Average</w:t>
            </w:r>
          </w:p>
        </w:tc>
        <w:tc>
          <w:tcPr>
            <w:tcW w:w="1760" w:type="dxa"/>
          </w:tcPr>
          <w:p w14:paraId="01BD4D7E" w14:textId="77777777" w:rsidR="00034617" w:rsidRPr="00EA072F" w:rsidRDefault="00034617" w:rsidP="007B6D0F">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EA072F">
              <w:rPr>
                <w:rFonts w:ascii="Calibri" w:eastAsia="Times New Roman" w:hAnsi="Calibri"/>
                <w:b/>
                <w:color w:val="000000"/>
                <w:sz w:val="20"/>
                <w:szCs w:val="20"/>
              </w:rPr>
              <w:t>36.154</w:t>
            </w:r>
          </w:p>
        </w:tc>
        <w:tc>
          <w:tcPr>
            <w:tcW w:w="1878" w:type="dxa"/>
          </w:tcPr>
          <w:p w14:paraId="56529A63" w14:textId="77777777" w:rsidR="00034617" w:rsidRPr="00EA072F" w:rsidRDefault="00034617" w:rsidP="007B6D0F">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EA072F">
              <w:rPr>
                <w:rFonts w:ascii="Calibri" w:eastAsia="Times New Roman" w:hAnsi="Calibri"/>
                <w:b/>
                <w:color w:val="000000"/>
                <w:sz w:val="20"/>
                <w:szCs w:val="20"/>
              </w:rPr>
              <w:t>73.543</w:t>
            </w:r>
          </w:p>
        </w:tc>
      </w:tr>
    </w:tbl>
    <w:p w14:paraId="5D693BFE" w14:textId="01DF8662" w:rsidR="00034617" w:rsidRPr="000B3E6E" w:rsidRDefault="00034617" w:rsidP="00F41CF3">
      <w:pPr>
        <w:spacing w:line="276" w:lineRule="auto"/>
        <w:jc w:val="center"/>
        <w:rPr>
          <w:rFonts w:ascii="Times New Roman" w:hAnsi="Times New Roman" w:cs="Times New Roman"/>
          <w:b/>
          <w:i/>
        </w:rPr>
      </w:pPr>
      <w:r w:rsidRPr="000B3E6E">
        <w:rPr>
          <w:rFonts w:ascii="Times New Roman" w:hAnsi="Times New Roman" w:cs="Times New Roman"/>
          <w:b/>
          <w:i/>
        </w:rPr>
        <w:t xml:space="preserve">Table </w:t>
      </w:r>
      <w:r w:rsidR="004A472F">
        <w:rPr>
          <w:rFonts w:ascii="Times New Roman" w:hAnsi="Times New Roman" w:cs="Times New Roman"/>
          <w:b/>
          <w:i/>
        </w:rPr>
        <w:t>4.8</w:t>
      </w:r>
      <w:r w:rsidRPr="000B3E6E">
        <w:rPr>
          <w:rFonts w:ascii="Times New Roman" w:hAnsi="Times New Roman" w:cs="Times New Roman"/>
          <w:b/>
          <w:i/>
        </w:rPr>
        <w:t>: Top 10 Suburbs with lowest marriage percentage</w:t>
      </w:r>
    </w:p>
    <w:p w14:paraId="7C1609C3" w14:textId="77777777" w:rsidR="00CE43F4" w:rsidRDefault="00CE43F4" w:rsidP="00107295">
      <w:pPr>
        <w:spacing w:line="276" w:lineRule="auto"/>
        <w:ind w:left="720"/>
        <w:jc w:val="both"/>
        <w:rPr>
          <w:rFonts w:ascii="Times New Roman" w:hAnsi="Times New Roman" w:cs="Times New Roman"/>
        </w:rPr>
      </w:pPr>
    </w:p>
    <w:p w14:paraId="5D6C4A03" w14:textId="5643A4CC" w:rsidR="00D1044B" w:rsidRDefault="002918E7" w:rsidP="00107295">
      <w:pPr>
        <w:spacing w:line="276" w:lineRule="auto"/>
        <w:ind w:left="720"/>
        <w:jc w:val="both"/>
        <w:rPr>
          <w:rFonts w:ascii="Times New Roman" w:hAnsi="Times New Roman" w:cs="Times New Roman"/>
        </w:rPr>
      </w:pPr>
      <w:r w:rsidRPr="000B3E6E">
        <w:rPr>
          <w:rFonts w:ascii="Times New Roman" w:hAnsi="Times New Roman" w:cs="Times New Roman"/>
        </w:rPr>
        <w:t xml:space="preserve">The comparison of the two averages from Table </w:t>
      </w:r>
      <w:r w:rsidR="00602B39">
        <w:rPr>
          <w:rFonts w:ascii="Times New Roman" w:hAnsi="Times New Roman" w:cs="Times New Roman"/>
        </w:rPr>
        <w:t>4.7</w:t>
      </w:r>
      <w:r w:rsidRPr="000B3E6E">
        <w:rPr>
          <w:rFonts w:ascii="Times New Roman" w:hAnsi="Times New Roman" w:cs="Times New Roman"/>
        </w:rPr>
        <w:t xml:space="preserve"> and Table </w:t>
      </w:r>
      <w:r w:rsidR="00602B39">
        <w:rPr>
          <w:rFonts w:ascii="Times New Roman" w:hAnsi="Times New Roman" w:cs="Times New Roman"/>
        </w:rPr>
        <w:t>4.8</w:t>
      </w:r>
      <w:r w:rsidRPr="000B3E6E">
        <w:rPr>
          <w:rFonts w:ascii="Times New Roman" w:hAnsi="Times New Roman" w:cs="Times New Roman"/>
        </w:rPr>
        <w:t xml:space="preserve"> reveals that there is no significan</w:t>
      </w:r>
      <w:r w:rsidR="004B7C9A" w:rsidRPr="000B3E6E">
        <w:rPr>
          <w:rFonts w:ascii="Times New Roman" w:hAnsi="Times New Roman" w:cs="Times New Roman"/>
        </w:rPr>
        <w:t>t difference in the two values.</w:t>
      </w:r>
    </w:p>
    <w:p w14:paraId="2B260D26" w14:textId="77777777" w:rsidR="00D1044B" w:rsidRDefault="00D1044B">
      <w:pPr>
        <w:rPr>
          <w:rFonts w:ascii="Times New Roman" w:hAnsi="Times New Roman" w:cs="Times New Roman"/>
        </w:rPr>
      </w:pPr>
      <w:r>
        <w:rPr>
          <w:rFonts w:ascii="Times New Roman" w:hAnsi="Times New Roman" w:cs="Times New Roman"/>
        </w:rPr>
        <w:br w:type="page"/>
      </w:r>
    </w:p>
    <w:p w14:paraId="7E219087" w14:textId="49CE820E" w:rsidR="00B573AA" w:rsidRPr="00E06021" w:rsidRDefault="00B573AA" w:rsidP="00B573AA">
      <w:pPr>
        <w:pStyle w:val="Heading3"/>
        <w:numPr>
          <w:ilvl w:val="2"/>
          <w:numId w:val="1"/>
        </w:numPr>
        <w:rPr>
          <w:rFonts w:ascii="Times New Roman" w:hAnsi="Times New Roman" w:cs="Times New Roman"/>
        </w:rPr>
      </w:pPr>
      <w:bookmarkStart w:id="34" w:name="_Toc513684739"/>
      <w:r w:rsidRPr="00E06021">
        <w:rPr>
          <w:rFonts w:ascii="Times New Roman" w:hAnsi="Times New Roman" w:cs="Times New Roman"/>
        </w:rPr>
        <w:lastRenderedPageBreak/>
        <w:t>Born Overseas percentage versus Happiness</w:t>
      </w:r>
      <w:bookmarkEnd w:id="34"/>
    </w:p>
    <w:p w14:paraId="2234C989" w14:textId="52BD25FD" w:rsidR="0080058E" w:rsidRPr="00E06021" w:rsidRDefault="0080058E" w:rsidP="0020385D">
      <w:pPr>
        <w:pStyle w:val="ListParagraph"/>
        <w:spacing w:line="276" w:lineRule="auto"/>
        <w:jc w:val="both"/>
        <w:rPr>
          <w:rFonts w:ascii="Times New Roman" w:hAnsi="Times New Roman" w:cs="Times New Roman"/>
        </w:rPr>
      </w:pPr>
      <w:r w:rsidRPr="00E06021">
        <w:rPr>
          <w:rFonts w:ascii="Times New Roman" w:hAnsi="Times New Roman" w:cs="Times New Roman"/>
        </w:rPr>
        <w:t xml:space="preserve">Below in the Figure </w:t>
      </w:r>
      <w:r w:rsidR="00CC622C" w:rsidRPr="00E06021">
        <w:rPr>
          <w:rFonts w:ascii="Times New Roman" w:hAnsi="Times New Roman" w:cs="Times New Roman"/>
        </w:rPr>
        <w:t>4.9</w:t>
      </w:r>
      <w:r w:rsidRPr="00E06021">
        <w:rPr>
          <w:rFonts w:ascii="Times New Roman" w:hAnsi="Times New Roman" w:cs="Times New Roman"/>
        </w:rPr>
        <w:t xml:space="preserve"> the suburbs have been listed in an increasing order of percentage of people born overseas along with a corresponding happiness score (%) for each suburb. The graph maps suburbs with at least 50% overseas population and intends to provide a view if increasing percentage of overseas population has an impact on the happiness of a suburb.</w:t>
      </w:r>
    </w:p>
    <w:p w14:paraId="12603672" w14:textId="54765F41" w:rsidR="0080058E" w:rsidRDefault="00A959C6" w:rsidP="0080058E">
      <w:r>
        <w:rPr>
          <w:b/>
          <w:noProof/>
          <w:lang w:eastAsia="en-AU"/>
        </w:rPr>
        <w:drawing>
          <wp:inline distT="0" distB="0" distL="0" distR="0" wp14:anchorId="5C312DEF" wp14:editId="65BC0430">
            <wp:extent cx="5727700" cy="3818255"/>
            <wp:effectExtent l="203200" t="203200" r="419100" b="3981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rn Overseas.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3818255"/>
                    </a:xfrm>
                    <a:prstGeom prst="rect">
                      <a:avLst/>
                    </a:prstGeom>
                    <a:ln>
                      <a:noFill/>
                    </a:ln>
                    <a:effectLst>
                      <a:outerShdw blurRad="292100" dist="139700" dir="2700000" algn="tl" rotWithShape="0">
                        <a:srgbClr val="333333">
                          <a:alpha val="65000"/>
                        </a:srgbClr>
                      </a:outerShdw>
                    </a:effectLst>
                  </pic:spPr>
                </pic:pic>
              </a:graphicData>
            </a:graphic>
          </wp:inline>
        </w:drawing>
      </w:r>
    </w:p>
    <w:p w14:paraId="312844B3" w14:textId="7AA28E6B" w:rsidR="00A959C6" w:rsidRPr="004F51EA" w:rsidRDefault="00A959C6" w:rsidP="00A959C6">
      <w:pPr>
        <w:ind w:left="283"/>
        <w:jc w:val="center"/>
        <w:rPr>
          <w:rFonts w:ascii="Times New Roman" w:hAnsi="Times New Roman" w:cs="Times New Roman"/>
          <w:b/>
          <w:i/>
        </w:rPr>
      </w:pPr>
      <w:bookmarkStart w:id="35" w:name="_Toc513590991"/>
      <w:bookmarkStart w:id="36" w:name="_Toc513591476"/>
      <w:r w:rsidRPr="004F51EA">
        <w:rPr>
          <w:rFonts w:ascii="Times New Roman" w:hAnsi="Times New Roman" w:cs="Times New Roman"/>
          <w:b/>
          <w:i/>
        </w:rPr>
        <w:t xml:space="preserve">Figure </w:t>
      </w:r>
      <w:r w:rsidR="00995B80" w:rsidRPr="004F51EA">
        <w:rPr>
          <w:rFonts w:ascii="Times New Roman" w:hAnsi="Times New Roman" w:cs="Times New Roman"/>
          <w:b/>
          <w:i/>
        </w:rPr>
        <w:t>4.9</w:t>
      </w:r>
      <w:r w:rsidRPr="004F51EA">
        <w:rPr>
          <w:rFonts w:ascii="Times New Roman" w:hAnsi="Times New Roman" w:cs="Times New Roman"/>
          <w:b/>
          <w:i/>
        </w:rPr>
        <w:t>: Marriage percentage versus Happiness for Greater Melbourne</w:t>
      </w:r>
      <w:bookmarkEnd w:id="35"/>
      <w:bookmarkEnd w:id="36"/>
      <w:r w:rsidRPr="004F51EA">
        <w:rPr>
          <w:rFonts w:ascii="Times New Roman" w:hAnsi="Times New Roman" w:cs="Times New Roman"/>
          <w:b/>
          <w:i/>
        </w:rPr>
        <w:t xml:space="preserve"> </w:t>
      </w:r>
    </w:p>
    <w:p w14:paraId="70E0644F" w14:textId="77777777" w:rsidR="00A959C6" w:rsidRDefault="00A959C6" w:rsidP="00A959C6">
      <w:pPr>
        <w:jc w:val="both"/>
      </w:pPr>
    </w:p>
    <w:p w14:paraId="6B75305E" w14:textId="631F478C" w:rsidR="00A959C6" w:rsidRPr="00E06021" w:rsidRDefault="00A959C6" w:rsidP="003F18D6">
      <w:pPr>
        <w:spacing w:line="276" w:lineRule="auto"/>
        <w:ind w:left="720"/>
        <w:jc w:val="both"/>
        <w:rPr>
          <w:rFonts w:ascii="Times New Roman" w:hAnsi="Times New Roman" w:cs="Times New Roman"/>
        </w:rPr>
      </w:pPr>
      <w:r w:rsidRPr="00E06021">
        <w:rPr>
          <w:rFonts w:ascii="Times New Roman" w:hAnsi="Times New Roman" w:cs="Times New Roman"/>
        </w:rPr>
        <w:t xml:space="preserve">It is evident from Figure </w:t>
      </w:r>
      <w:r w:rsidR="00FB7871">
        <w:rPr>
          <w:rFonts w:ascii="Times New Roman" w:hAnsi="Times New Roman" w:cs="Times New Roman"/>
        </w:rPr>
        <w:t>4</w:t>
      </w:r>
      <w:r w:rsidR="00E570DB">
        <w:rPr>
          <w:rFonts w:ascii="Times New Roman" w:hAnsi="Times New Roman" w:cs="Times New Roman"/>
        </w:rPr>
        <w:t>.</w:t>
      </w:r>
      <w:r w:rsidR="00FB7871">
        <w:rPr>
          <w:rFonts w:ascii="Times New Roman" w:hAnsi="Times New Roman" w:cs="Times New Roman"/>
        </w:rPr>
        <w:t>9</w:t>
      </w:r>
      <w:r w:rsidRPr="00E06021">
        <w:rPr>
          <w:rFonts w:ascii="Times New Roman" w:hAnsi="Times New Roman" w:cs="Times New Roman"/>
        </w:rPr>
        <w:t xml:space="preserve"> that as the percentage of overseas people in a suburb increases, for each corresponding suburb the score of happiness is either above or very close to the corresponding born overseas percentage except for one anomaly in the data for North Melbourne. So, as we proceed to look at the higher end of overseas people, the happiness stays equally high. A further zoomed view of this has been provided in Table </w:t>
      </w:r>
      <w:r w:rsidR="000111D8">
        <w:rPr>
          <w:rFonts w:ascii="Times New Roman" w:hAnsi="Times New Roman" w:cs="Times New Roman"/>
        </w:rPr>
        <w:t>5</w:t>
      </w:r>
      <w:r w:rsidRPr="00E06021">
        <w:rPr>
          <w:rFonts w:ascii="Times New Roman" w:hAnsi="Times New Roman" w:cs="Times New Roman"/>
        </w:rPr>
        <w:t xml:space="preserve">.0 and Table </w:t>
      </w:r>
      <w:r w:rsidR="000111D8">
        <w:rPr>
          <w:rFonts w:ascii="Times New Roman" w:hAnsi="Times New Roman" w:cs="Times New Roman"/>
        </w:rPr>
        <w:t>5</w:t>
      </w:r>
      <w:r w:rsidRPr="00E06021">
        <w:rPr>
          <w:rFonts w:ascii="Times New Roman" w:hAnsi="Times New Roman" w:cs="Times New Roman"/>
        </w:rPr>
        <w:t>.</w:t>
      </w:r>
      <w:r w:rsidR="000111D8">
        <w:rPr>
          <w:rFonts w:ascii="Times New Roman" w:hAnsi="Times New Roman" w:cs="Times New Roman"/>
        </w:rPr>
        <w:t>1</w:t>
      </w:r>
      <w:r w:rsidRPr="00E06021">
        <w:rPr>
          <w:rFonts w:ascii="Times New Roman" w:hAnsi="Times New Roman" w:cs="Times New Roman"/>
        </w:rPr>
        <w:t>.</w:t>
      </w:r>
    </w:p>
    <w:tbl>
      <w:tblPr>
        <w:tblStyle w:val="GridTable4-Accent5"/>
        <w:tblW w:w="0" w:type="auto"/>
        <w:jc w:val="center"/>
        <w:tblLook w:val="04A0" w:firstRow="1" w:lastRow="0" w:firstColumn="1" w:lastColumn="0" w:noHBand="0" w:noVBand="1"/>
      </w:tblPr>
      <w:tblGrid>
        <w:gridCol w:w="2302"/>
        <w:gridCol w:w="1798"/>
        <w:gridCol w:w="2057"/>
      </w:tblGrid>
      <w:tr w:rsidR="00C25CCC" w:rsidRPr="00EA072F" w14:paraId="4C2FB229" w14:textId="77777777" w:rsidTr="00257D50">
        <w:trPr>
          <w:cnfStyle w:val="100000000000" w:firstRow="1" w:lastRow="0" w:firstColumn="0" w:lastColumn="0" w:oddVBand="0" w:evenVBand="0" w:oddHBand="0" w:evenHBand="0" w:firstRowFirstColumn="0" w:firstRowLastColumn="0" w:lastRowFirstColumn="0" w:lastRowLastColumn="0"/>
          <w:trHeight w:val="270"/>
          <w:tblHeader/>
          <w:jc w:val="center"/>
        </w:trPr>
        <w:tc>
          <w:tcPr>
            <w:cnfStyle w:val="001000000000" w:firstRow="0" w:lastRow="0" w:firstColumn="1" w:lastColumn="0" w:oddVBand="0" w:evenVBand="0" w:oddHBand="0" w:evenHBand="0" w:firstRowFirstColumn="0" w:firstRowLastColumn="0" w:lastRowFirstColumn="0" w:lastRowLastColumn="0"/>
            <w:tcW w:w="2302" w:type="dxa"/>
          </w:tcPr>
          <w:p w14:paraId="56B410EF" w14:textId="77777777" w:rsidR="00C25CCC" w:rsidRPr="00EA072F" w:rsidRDefault="00C25CCC" w:rsidP="007B6D0F">
            <w:pPr>
              <w:rPr>
                <w:sz w:val="20"/>
                <w:szCs w:val="20"/>
              </w:rPr>
            </w:pPr>
            <w:r w:rsidRPr="00EA072F">
              <w:rPr>
                <w:b w:val="0"/>
                <w:sz w:val="20"/>
                <w:szCs w:val="20"/>
              </w:rPr>
              <w:t>Suburb Name</w:t>
            </w:r>
          </w:p>
        </w:tc>
        <w:tc>
          <w:tcPr>
            <w:tcW w:w="1798" w:type="dxa"/>
          </w:tcPr>
          <w:p w14:paraId="54FA7292" w14:textId="77777777" w:rsidR="00C25CCC" w:rsidRPr="00EA072F" w:rsidRDefault="00C25CCC" w:rsidP="007B6D0F">
            <w:pPr>
              <w:cnfStyle w:val="100000000000" w:firstRow="1" w:lastRow="0" w:firstColumn="0" w:lastColumn="0" w:oddVBand="0" w:evenVBand="0" w:oddHBand="0" w:evenHBand="0" w:firstRowFirstColumn="0" w:firstRowLastColumn="0" w:lastRowFirstColumn="0" w:lastRowLastColumn="0"/>
              <w:rPr>
                <w:sz w:val="20"/>
                <w:szCs w:val="20"/>
              </w:rPr>
            </w:pPr>
            <w:r w:rsidRPr="00EA072F">
              <w:rPr>
                <w:b w:val="0"/>
                <w:sz w:val="20"/>
                <w:szCs w:val="20"/>
              </w:rPr>
              <w:t xml:space="preserve"> </w:t>
            </w:r>
            <w:r>
              <w:rPr>
                <w:b w:val="0"/>
                <w:sz w:val="20"/>
                <w:szCs w:val="20"/>
              </w:rPr>
              <w:t>Born Overseas</w:t>
            </w:r>
            <w:r w:rsidRPr="00EA072F">
              <w:rPr>
                <w:b w:val="0"/>
                <w:sz w:val="20"/>
                <w:szCs w:val="20"/>
              </w:rPr>
              <w:t xml:space="preserve"> (%)</w:t>
            </w:r>
          </w:p>
        </w:tc>
        <w:tc>
          <w:tcPr>
            <w:tcW w:w="2057" w:type="dxa"/>
          </w:tcPr>
          <w:p w14:paraId="270A2B66" w14:textId="77777777" w:rsidR="00C25CCC" w:rsidRPr="00EA072F" w:rsidRDefault="00C25CCC" w:rsidP="007B6D0F">
            <w:pPr>
              <w:cnfStyle w:val="100000000000" w:firstRow="1" w:lastRow="0" w:firstColumn="0" w:lastColumn="0" w:oddVBand="0" w:evenVBand="0" w:oddHBand="0" w:evenHBand="0" w:firstRowFirstColumn="0" w:firstRowLastColumn="0" w:lastRowFirstColumn="0" w:lastRowLastColumn="0"/>
              <w:rPr>
                <w:b w:val="0"/>
                <w:sz w:val="20"/>
                <w:szCs w:val="20"/>
              </w:rPr>
            </w:pPr>
            <w:r w:rsidRPr="00EA072F">
              <w:rPr>
                <w:b w:val="0"/>
                <w:sz w:val="20"/>
                <w:szCs w:val="20"/>
              </w:rPr>
              <w:t>Happiness Level (%)</w:t>
            </w:r>
          </w:p>
        </w:tc>
      </w:tr>
      <w:tr w:rsidR="00C25CCC" w:rsidRPr="00EA072F" w14:paraId="4184122A" w14:textId="77777777" w:rsidTr="007B6D0F">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302" w:type="dxa"/>
          </w:tcPr>
          <w:p w14:paraId="5CD29B05" w14:textId="77777777" w:rsidR="00C25CCC" w:rsidRPr="00186E8E" w:rsidRDefault="00C25CCC" w:rsidP="007B6D0F">
            <w:pPr>
              <w:rPr>
                <w:b w:val="0"/>
                <w:color w:val="000000" w:themeColor="text1"/>
                <w:sz w:val="20"/>
                <w:szCs w:val="20"/>
              </w:rPr>
            </w:pPr>
            <w:r w:rsidRPr="00186E8E">
              <w:rPr>
                <w:b w:val="0"/>
                <w:color w:val="000000" w:themeColor="text1"/>
                <w:sz w:val="20"/>
                <w:szCs w:val="20"/>
              </w:rPr>
              <w:t>Melbourne</w:t>
            </w:r>
          </w:p>
        </w:tc>
        <w:tc>
          <w:tcPr>
            <w:tcW w:w="1798" w:type="dxa"/>
          </w:tcPr>
          <w:p w14:paraId="1691FDA3" w14:textId="77777777" w:rsidR="00C25CCC" w:rsidRPr="00EA072F" w:rsidRDefault="00C25CCC" w:rsidP="007B6D0F">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84.1</w:t>
            </w:r>
          </w:p>
        </w:tc>
        <w:tc>
          <w:tcPr>
            <w:tcW w:w="2057" w:type="dxa"/>
          </w:tcPr>
          <w:p w14:paraId="79BC227D" w14:textId="77777777" w:rsidR="00C25CCC" w:rsidRPr="00EA072F" w:rsidRDefault="00C25CCC" w:rsidP="007B6D0F">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80.9</w:t>
            </w:r>
          </w:p>
        </w:tc>
      </w:tr>
      <w:tr w:rsidR="00C25CCC" w:rsidRPr="00EA072F" w14:paraId="4E61D31B" w14:textId="77777777" w:rsidTr="007B6D0F">
        <w:trPr>
          <w:trHeight w:val="257"/>
          <w:jc w:val="center"/>
        </w:trPr>
        <w:tc>
          <w:tcPr>
            <w:cnfStyle w:val="001000000000" w:firstRow="0" w:lastRow="0" w:firstColumn="1" w:lastColumn="0" w:oddVBand="0" w:evenVBand="0" w:oddHBand="0" w:evenHBand="0" w:firstRowFirstColumn="0" w:firstRowLastColumn="0" w:lastRowFirstColumn="0" w:lastRowLastColumn="0"/>
            <w:tcW w:w="2302" w:type="dxa"/>
          </w:tcPr>
          <w:p w14:paraId="02B9BFBC" w14:textId="77777777" w:rsidR="00C25CCC" w:rsidRPr="00186E8E" w:rsidRDefault="00C25CCC" w:rsidP="007B6D0F">
            <w:pPr>
              <w:rPr>
                <w:b w:val="0"/>
                <w:sz w:val="20"/>
                <w:szCs w:val="20"/>
              </w:rPr>
            </w:pPr>
            <w:r w:rsidRPr="00186E8E">
              <w:rPr>
                <w:b w:val="0"/>
                <w:sz w:val="20"/>
                <w:szCs w:val="20"/>
              </w:rPr>
              <w:t>Flemington - Racecourse</w:t>
            </w:r>
          </w:p>
        </w:tc>
        <w:tc>
          <w:tcPr>
            <w:tcW w:w="1798" w:type="dxa"/>
          </w:tcPr>
          <w:p w14:paraId="2AFD470C" w14:textId="77777777" w:rsidR="00C25CCC" w:rsidRPr="00EA072F" w:rsidRDefault="00C25CCC"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83.1</w:t>
            </w:r>
          </w:p>
        </w:tc>
        <w:tc>
          <w:tcPr>
            <w:tcW w:w="2057" w:type="dxa"/>
          </w:tcPr>
          <w:p w14:paraId="519B503B" w14:textId="77777777" w:rsidR="00C25CCC" w:rsidRPr="00EA072F" w:rsidRDefault="00C25CCC"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77.2</w:t>
            </w:r>
          </w:p>
        </w:tc>
      </w:tr>
      <w:tr w:rsidR="00C25CCC" w:rsidRPr="00EA072F" w14:paraId="782E7CAA" w14:textId="77777777" w:rsidTr="007B6D0F">
        <w:trPr>
          <w:cnfStyle w:val="000000100000" w:firstRow="0" w:lastRow="0" w:firstColumn="0" w:lastColumn="0" w:oddVBand="0" w:evenVBand="0" w:oddHBand="1" w:evenHBand="0" w:firstRowFirstColumn="0" w:firstRowLastColumn="0" w:lastRowFirstColumn="0" w:lastRowLastColumn="0"/>
          <w:trHeight w:val="242"/>
          <w:jc w:val="center"/>
        </w:trPr>
        <w:tc>
          <w:tcPr>
            <w:cnfStyle w:val="001000000000" w:firstRow="0" w:lastRow="0" w:firstColumn="1" w:lastColumn="0" w:oddVBand="0" w:evenVBand="0" w:oddHBand="0" w:evenHBand="0" w:firstRowFirstColumn="0" w:firstRowLastColumn="0" w:lastRowFirstColumn="0" w:lastRowLastColumn="0"/>
            <w:tcW w:w="2302" w:type="dxa"/>
          </w:tcPr>
          <w:p w14:paraId="19EC8D53" w14:textId="77777777" w:rsidR="00C25CCC" w:rsidRPr="00186E8E" w:rsidRDefault="00C25CCC" w:rsidP="007B6D0F">
            <w:pPr>
              <w:rPr>
                <w:b w:val="0"/>
                <w:color w:val="000000" w:themeColor="text1"/>
                <w:sz w:val="20"/>
                <w:szCs w:val="20"/>
              </w:rPr>
            </w:pPr>
            <w:r w:rsidRPr="00186E8E">
              <w:rPr>
                <w:b w:val="0"/>
                <w:color w:val="000000" w:themeColor="text1"/>
                <w:sz w:val="20"/>
                <w:szCs w:val="20"/>
              </w:rPr>
              <w:t>Carlton</w:t>
            </w:r>
          </w:p>
        </w:tc>
        <w:tc>
          <w:tcPr>
            <w:tcW w:w="1798" w:type="dxa"/>
          </w:tcPr>
          <w:p w14:paraId="22F66CD1" w14:textId="77777777" w:rsidR="00C25CCC" w:rsidRPr="00EA072F" w:rsidRDefault="00C25CCC" w:rsidP="007B6D0F">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74.9</w:t>
            </w:r>
          </w:p>
        </w:tc>
        <w:tc>
          <w:tcPr>
            <w:tcW w:w="2057" w:type="dxa"/>
          </w:tcPr>
          <w:p w14:paraId="62B94239" w14:textId="77777777" w:rsidR="00C25CCC" w:rsidRPr="00EA072F" w:rsidRDefault="00C25CCC" w:rsidP="007B6D0F">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74.2</w:t>
            </w:r>
          </w:p>
        </w:tc>
      </w:tr>
      <w:tr w:rsidR="00C25CCC" w:rsidRPr="00EA072F" w14:paraId="064C0556" w14:textId="77777777" w:rsidTr="007B6D0F">
        <w:trPr>
          <w:trHeight w:val="259"/>
          <w:jc w:val="center"/>
        </w:trPr>
        <w:tc>
          <w:tcPr>
            <w:cnfStyle w:val="001000000000" w:firstRow="0" w:lastRow="0" w:firstColumn="1" w:lastColumn="0" w:oddVBand="0" w:evenVBand="0" w:oddHBand="0" w:evenHBand="0" w:firstRowFirstColumn="0" w:firstRowLastColumn="0" w:lastRowFirstColumn="0" w:lastRowLastColumn="0"/>
            <w:tcW w:w="2302" w:type="dxa"/>
          </w:tcPr>
          <w:p w14:paraId="2A717E8B" w14:textId="77777777" w:rsidR="00C25CCC" w:rsidRPr="00186E8E" w:rsidRDefault="00C25CCC" w:rsidP="007B6D0F">
            <w:pPr>
              <w:rPr>
                <w:b w:val="0"/>
                <w:sz w:val="20"/>
                <w:szCs w:val="20"/>
              </w:rPr>
            </w:pPr>
            <w:r w:rsidRPr="00186E8E">
              <w:rPr>
                <w:b w:val="0"/>
                <w:sz w:val="20"/>
                <w:szCs w:val="20"/>
              </w:rPr>
              <w:t xml:space="preserve">Docklands </w:t>
            </w:r>
          </w:p>
        </w:tc>
        <w:tc>
          <w:tcPr>
            <w:tcW w:w="1798" w:type="dxa"/>
          </w:tcPr>
          <w:p w14:paraId="5F106CD7" w14:textId="77777777" w:rsidR="00C25CCC" w:rsidRPr="00EA072F" w:rsidRDefault="00C25CCC"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74.1</w:t>
            </w:r>
          </w:p>
        </w:tc>
        <w:tc>
          <w:tcPr>
            <w:tcW w:w="2057" w:type="dxa"/>
          </w:tcPr>
          <w:p w14:paraId="142C65DA" w14:textId="77777777" w:rsidR="00C25CCC" w:rsidRPr="00EA072F" w:rsidRDefault="00C25CCC"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79.6</w:t>
            </w:r>
          </w:p>
        </w:tc>
      </w:tr>
      <w:tr w:rsidR="00C25CCC" w:rsidRPr="00EA072F" w14:paraId="37873533" w14:textId="77777777" w:rsidTr="007B6D0F">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2302" w:type="dxa"/>
          </w:tcPr>
          <w:p w14:paraId="2D755D01" w14:textId="77777777" w:rsidR="00C25CCC" w:rsidRPr="00186E8E" w:rsidRDefault="00C25CCC" w:rsidP="007B6D0F">
            <w:pPr>
              <w:rPr>
                <w:b w:val="0"/>
                <w:sz w:val="20"/>
                <w:szCs w:val="20"/>
              </w:rPr>
            </w:pPr>
            <w:r w:rsidRPr="00186E8E">
              <w:rPr>
                <w:b w:val="0"/>
                <w:sz w:val="20"/>
                <w:szCs w:val="20"/>
              </w:rPr>
              <w:t>Springvale</w:t>
            </w:r>
          </w:p>
        </w:tc>
        <w:tc>
          <w:tcPr>
            <w:tcW w:w="1798" w:type="dxa"/>
          </w:tcPr>
          <w:p w14:paraId="0A7DC203" w14:textId="77777777" w:rsidR="00C25CCC" w:rsidRPr="00EA072F" w:rsidRDefault="00C25CCC"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72.2</w:t>
            </w:r>
          </w:p>
        </w:tc>
        <w:tc>
          <w:tcPr>
            <w:tcW w:w="2057" w:type="dxa"/>
          </w:tcPr>
          <w:p w14:paraId="1588ADFB" w14:textId="77777777" w:rsidR="00C25CCC" w:rsidRPr="00EA072F" w:rsidRDefault="00C25CCC"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72.3</w:t>
            </w:r>
          </w:p>
        </w:tc>
      </w:tr>
      <w:tr w:rsidR="00C25CCC" w:rsidRPr="00EA072F" w14:paraId="35D1DFA6" w14:textId="77777777" w:rsidTr="007B6D0F">
        <w:trPr>
          <w:trHeight w:val="270"/>
          <w:jc w:val="center"/>
        </w:trPr>
        <w:tc>
          <w:tcPr>
            <w:cnfStyle w:val="001000000000" w:firstRow="0" w:lastRow="0" w:firstColumn="1" w:lastColumn="0" w:oddVBand="0" w:evenVBand="0" w:oddHBand="0" w:evenHBand="0" w:firstRowFirstColumn="0" w:firstRowLastColumn="0" w:lastRowFirstColumn="0" w:lastRowLastColumn="0"/>
            <w:tcW w:w="2302" w:type="dxa"/>
          </w:tcPr>
          <w:p w14:paraId="5910B626" w14:textId="77777777" w:rsidR="00C25CCC" w:rsidRPr="00186E8E" w:rsidRDefault="00C25CCC" w:rsidP="007B6D0F">
            <w:pPr>
              <w:rPr>
                <w:b w:val="0"/>
                <w:sz w:val="20"/>
                <w:szCs w:val="20"/>
              </w:rPr>
            </w:pPr>
            <w:r w:rsidRPr="00186E8E">
              <w:rPr>
                <w:b w:val="0"/>
                <w:sz w:val="20"/>
                <w:szCs w:val="20"/>
              </w:rPr>
              <w:t>Southbank</w:t>
            </w:r>
          </w:p>
        </w:tc>
        <w:tc>
          <w:tcPr>
            <w:tcW w:w="1798" w:type="dxa"/>
          </w:tcPr>
          <w:p w14:paraId="7128BABA" w14:textId="77777777" w:rsidR="00C25CCC" w:rsidRDefault="00C25CCC"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72.0</w:t>
            </w:r>
          </w:p>
        </w:tc>
        <w:tc>
          <w:tcPr>
            <w:tcW w:w="2057" w:type="dxa"/>
          </w:tcPr>
          <w:p w14:paraId="42905321" w14:textId="77777777" w:rsidR="00C25CCC" w:rsidRDefault="00C25CCC"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80.5</w:t>
            </w:r>
          </w:p>
        </w:tc>
      </w:tr>
      <w:tr w:rsidR="00C25CCC" w:rsidRPr="00EA072F" w14:paraId="0D177B51" w14:textId="77777777" w:rsidTr="007B6D0F">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2302" w:type="dxa"/>
          </w:tcPr>
          <w:p w14:paraId="4F7DA1CB" w14:textId="77777777" w:rsidR="00C25CCC" w:rsidRPr="00186E8E" w:rsidRDefault="00C25CCC" w:rsidP="007B6D0F">
            <w:pPr>
              <w:rPr>
                <w:b w:val="0"/>
                <w:sz w:val="20"/>
                <w:szCs w:val="20"/>
              </w:rPr>
            </w:pPr>
            <w:r w:rsidRPr="00186E8E">
              <w:rPr>
                <w:b w:val="0"/>
                <w:sz w:val="20"/>
                <w:szCs w:val="20"/>
              </w:rPr>
              <w:t>Dandenong</w:t>
            </w:r>
          </w:p>
        </w:tc>
        <w:tc>
          <w:tcPr>
            <w:tcW w:w="1798" w:type="dxa"/>
          </w:tcPr>
          <w:p w14:paraId="21B4D552" w14:textId="77777777" w:rsidR="00C25CCC" w:rsidRDefault="00C25CCC"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71.5</w:t>
            </w:r>
          </w:p>
        </w:tc>
        <w:tc>
          <w:tcPr>
            <w:tcW w:w="2057" w:type="dxa"/>
          </w:tcPr>
          <w:p w14:paraId="316865D5" w14:textId="77777777" w:rsidR="00C25CCC" w:rsidRDefault="00C25CCC"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72.6</w:t>
            </w:r>
          </w:p>
        </w:tc>
      </w:tr>
      <w:tr w:rsidR="00C25CCC" w:rsidRPr="00EA072F" w14:paraId="26C58F83" w14:textId="77777777" w:rsidTr="007B6D0F">
        <w:trPr>
          <w:trHeight w:val="270"/>
          <w:jc w:val="center"/>
        </w:trPr>
        <w:tc>
          <w:tcPr>
            <w:cnfStyle w:val="001000000000" w:firstRow="0" w:lastRow="0" w:firstColumn="1" w:lastColumn="0" w:oddVBand="0" w:evenVBand="0" w:oddHBand="0" w:evenHBand="0" w:firstRowFirstColumn="0" w:firstRowLastColumn="0" w:lastRowFirstColumn="0" w:lastRowLastColumn="0"/>
            <w:tcW w:w="2302" w:type="dxa"/>
          </w:tcPr>
          <w:p w14:paraId="58E28B38" w14:textId="77777777" w:rsidR="00C25CCC" w:rsidRPr="00186E8E" w:rsidRDefault="00C25CCC" w:rsidP="007B6D0F">
            <w:pPr>
              <w:rPr>
                <w:b w:val="0"/>
                <w:sz w:val="20"/>
                <w:szCs w:val="20"/>
              </w:rPr>
            </w:pPr>
            <w:r w:rsidRPr="00186E8E">
              <w:rPr>
                <w:b w:val="0"/>
                <w:sz w:val="20"/>
                <w:szCs w:val="20"/>
              </w:rPr>
              <w:t>Clayton - South</w:t>
            </w:r>
          </w:p>
        </w:tc>
        <w:tc>
          <w:tcPr>
            <w:tcW w:w="1798" w:type="dxa"/>
          </w:tcPr>
          <w:p w14:paraId="0603D769" w14:textId="77777777" w:rsidR="00C25CCC" w:rsidRDefault="00C25CCC"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75.1</w:t>
            </w:r>
          </w:p>
        </w:tc>
        <w:tc>
          <w:tcPr>
            <w:tcW w:w="2057" w:type="dxa"/>
          </w:tcPr>
          <w:p w14:paraId="5C6B987B" w14:textId="77777777" w:rsidR="00C25CCC" w:rsidRDefault="00C25CCC"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69.6</w:t>
            </w:r>
          </w:p>
        </w:tc>
      </w:tr>
      <w:tr w:rsidR="00C25CCC" w:rsidRPr="00EA072F" w14:paraId="4FB067E5" w14:textId="77777777" w:rsidTr="007B6D0F">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2302" w:type="dxa"/>
          </w:tcPr>
          <w:p w14:paraId="041F4C7E" w14:textId="77777777" w:rsidR="00C25CCC" w:rsidRPr="00186E8E" w:rsidRDefault="00C25CCC" w:rsidP="007B6D0F">
            <w:pPr>
              <w:rPr>
                <w:b w:val="0"/>
                <w:sz w:val="20"/>
                <w:szCs w:val="20"/>
              </w:rPr>
            </w:pPr>
            <w:r w:rsidRPr="00186E8E">
              <w:rPr>
                <w:b w:val="0"/>
                <w:sz w:val="20"/>
                <w:szCs w:val="20"/>
              </w:rPr>
              <w:lastRenderedPageBreak/>
              <w:t>Melbourne Airport</w:t>
            </w:r>
          </w:p>
        </w:tc>
        <w:tc>
          <w:tcPr>
            <w:tcW w:w="1798" w:type="dxa"/>
          </w:tcPr>
          <w:p w14:paraId="3FC61E38" w14:textId="77777777" w:rsidR="00C25CCC" w:rsidRDefault="00C25CCC"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69.3</w:t>
            </w:r>
          </w:p>
        </w:tc>
        <w:tc>
          <w:tcPr>
            <w:tcW w:w="2057" w:type="dxa"/>
          </w:tcPr>
          <w:p w14:paraId="2E8216C6" w14:textId="77777777" w:rsidR="00C25CCC" w:rsidRDefault="00C25CCC"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76.4</w:t>
            </w:r>
          </w:p>
        </w:tc>
      </w:tr>
      <w:tr w:rsidR="00C25CCC" w:rsidRPr="00EA072F" w14:paraId="65DB3043" w14:textId="77777777" w:rsidTr="007B6D0F">
        <w:trPr>
          <w:trHeight w:val="270"/>
          <w:jc w:val="center"/>
        </w:trPr>
        <w:tc>
          <w:tcPr>
            <w:cnfStyle w:val="001000000000" w:firstRow="0" w:lastRow="0" w:firstColumn="1" w:lastColumn="0" w:oddVBand="0" w:evenVBand="0" w:oddHBand="0" w:evenHBand="0" w:firstRowFirstColumn="0" w:firstRowLastColumn="0" w:lastRowFirstColumn="0" w:lastRowLastColumn="0"/>
            <w:tcW w:w="2302" w:type="dxa"/>
          </w:tcPr>
          <w:p w14:paraId="3D8E9E59" w14:textId="77777777" w:rsidR="00C25CCC" w:rsidRPr="00186E8E" w:rsidRDefault="00C25CCC" w:rsidP="007B6D0F">
            <w:pPr>
              <w:rPr>
                <w:b w:val="0"/>
                <w:sz w:val="20"/>
                <w:szCs w:val="20"/>
              </w:rPr>
            </w:pPr>
            <w:r w:rsidRPr="00186E8E">
              <w:rPr>
                <w:b w:val="0"/>
                <w:sz w:val="20"/>
                <w:szCs w:val="20"/>
              </w:rPr>
              <w:t>St Albans – South</w:t>
            </w:r>
          </w:p>
        </w:tc>
        <w:tc>
          <w:tcPr>
            <w:tcW w:w="1798" w:type="dxa"/>
          </w:tcPr>
          <w:p w14:paraId="235D943A" w14:textId="77777777" w:rsidR="00C25CCC" w:rsidRDefault="00C25CCC"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68.6</w:t>
            </w:r>
          </w:p>
        </w:tc>
        <w:tc>
          <w:tcPr>
            <w:tcW w:w="2057" w:type="dxa"/>
          </w:tcPr>
          <w:p w14:paraId="580C2B04" w14:textId="77777777" w:rsidR="00C25CCC" w:rsidRDefault="00C25CCC"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96.0</w:t>
            </w:r>
          </w:p>
        </w:tc>
      </w:tr>
      <w:tr w:rsidR="00C25CCC" w:rsidRPr="00EA072F" w14:paraId="3EBAEE87" w14:textId="77777777" w:rsidTr="007B6D0F">
        <w:trPr>
          <w:cnfStyle w:val="000000100000" w:firstRow="0" w:lastRow="0" w:firstColumn="0" w:lastColumn="0" w:oddVBand="0" w:evenVBand="0" w:oddHBand="1" w:evenHBand="0" w:firstRowFirstColumn="0" w:firstRowLastColumn="0" w:lastRowFirstColumn="0" w:lastRowLastColumn="0"/>
          <w:trHeight w:val="77"/>
          <w:jc w:val="center"/>
        </w:trPr>
        <w:tc>
          <w:tcPr>
            <w:cnfStyle w:val="001000000000" w:firstRow="0" w:lastRow="0" w:firstColumn="1" w:lastColumn="0" w:oddVBand="0" w:evenVBand="0" w:oddHBand="0" w:evenHBand="0" w:firstRowFirstColumn="0" w:firstRowLastColumn="0" w:lastRowFirstColumn="0" w:lastRowLastColumn="0"/>
            <w:tcW w:w="2302" w:type="dxa"/>
          </w:tcPr>
          <w:p w14:paraId="24D76531" w14:textId="77777777" w:rsidR="00C25CCC" w:rsidRPr="00081D4E" w:rsidRDefault="00C25CCC" w:rsidP="007B6D0F">
            <w:pPr>
              <w:rPr>
                <w:sz w:val="20"/>
                <w:szCs w:val="20"/>
              </w:rPr>
            </w:pPr>
            <w:r w:rsidRPr="00081D4E">
              <w:rPr>
                <w:sz w:val="20"/>
                <w:szCs w:val="20"/>
              </w:rPr>
              <w:t>Average</w:t>
            </w:r>
          </w:p>
        </w:tc>
        <w:tc>
          <w:tcPr>
            <w:tcW w:w="1798" w:type="dxa"/>
          </w:tcPr>
          <w:p w14:paraId="7651BD06" w14:textId="77777777" w:rsidR="00C25CCC" w:rsidRPr="006C6737" w:rsidRDefault="00C25CCC" w:rsidP="007B6D0F">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6C6737">
              <w:rPr>
                <w:b/>
                <w:sz w:val="20"/>
                <w:szCs w:val="20"/>
              </w:rPr>
              <w:t>74.49</w:t>
            </w:r>
          </w:p>
        </w:tc>
        <w:tc>
          <w:tcPr>
            <w:tcW w:w="2057" w:type="dxa"/>
          </w:tcPr>
          <w:p w14:paraId="38CD802C" w14:textId="77777777" w:rsidR="00C25CCC" w:rsidRPr="006C6737" w:rsidRDefault="00C25CCC" w:rsidP="007B6D0F">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6C6737">
              <w:rPr>
                <w:b/>
                <w:sz w:val="20"/>
                <w:szCs w:val="20"/>
              </w:rPr>
              <w:t>77.93</w:t>
            </w:r>
          </w:p>
        </w:tc>
      </w:tr>
    </w:tbl>
    <w:p w14:paraId="3277FF5B" w14:textId="5B32A8F6" w:rsidR="00C25CCC" w:rsidRPr="00EB053D" w:rsidRDefault="00C25CCC" w:rsidP="00C25CCC">
      <w:pPr>
        <w:jc w:val="center"/>
        <w:rPr>
          <w:rFonts w:ascii="Times New Roman" w:hAnsi="Times New Roman" w:cs="Times New Roman"/>
          <w:b/>
          <w:i/>
        </w:rPr>
      </w:pPr>
      <w:r w:rsidRPr="00EB053D">
        <w:rPr>
          <w:rFonts w:ascii="Times New Roman" w:hAnsi="Times New Roman" w:cs="Times New Roman"/>
          <w:b/>
          <w:i/>
        </w:rPr>
        <w:t xml:space="preserve">Table </w:t>
      </w:r>
      <w:r w:rsidR="00130F53" w:rsidRPr="00EB053D">
        <w:rPr>
          <w:rFonts w:ascii="Times New Roman" w:hAnsi="Times New Roman" w:cs="Times New Roman"/>
          <w:b/>
          <w:i/>
        </w:rPr>
        <w:t>5</w:t>
      </w:r>
      <w:r w:rsidRPr="00EB053D">
        <w:rPr>
          <w:rFonts w:ascii="Times New Roman" w:hAnsi="Times New Roman" w:cs="Times New Roman"/>
          <w:b/>
          <w:i/>
        </w:rPr>
        <w:t>.0: Top 10 Suburbs with highest born overseas percentage</w:t>
      </w:r>
    </w:p>
    <w:p w14:paraId="4188C31A" w14:textId="77777777" w:rsidR="00537647" w:rsidRDefault="00537647" w:rsidP="00C25CCC">
      <w:pPr>
        <w:jc w:val="center"/>
        <w:rPr>
          <w:b/>
          <w:i/>
        </w:rPr>
      </w:pPr>
    </w:p>
    <w:tbl>
      <w:tblPr>
        <w:tblStyle w:val="GridTable4-Accent5"/>
        <w:tblW w:w="0" w:type="auto"/>
        <w:jc w:val="center"/>
        <w:tblLook w:val="04A0" w:firstRow="1" w:lastRow="0" w:firstColumn="1" w:lastColumn="0" w:noHBand="0" w:noVBand="1"/>
      </w:tblPr>
      <w:tblGrid>
        <w:gridCol w:w="2302"/>
        <w:gridCol w:w="1798"/>
        <w:gridCol w:w="2057"/>
      </w:tblGrid>
      <w:tr w:rsidR="00C25CCC" w:rsidRPr="00EA072F" w14:paraId="342CEF7E" w14:textId="77777777" w:rsidTr="007B6D0F">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2302" w:type="dxa"/>
          </w:tcPr>
          <w:p w14:paraId="66CDCC36" w14:textId="77777777" w:rsidR="00C25CCC" w:rsidRPr="00EA072F" w:rsidRDefault="00C25CCC" w:rsidP="007B6D0F">
            <w:pPr>
              <w:rPr>
                <w:sz w:val="20"/>
                <w:szCs w:val="20"/>
              </w:rPr>
            </w:pPr>
            <w:r w:rsidRPr="00EA072F">
              <w:rPr>
                <w:b w:val="0"/>
                <w:sz w:val="20"/>
                <w:szCs w:val="20"/>
              </w:rPr>
              <w:t>Suburb Name</w:t>
            </w:r>
          </w:p>
        </w:tc>
        <w:tc>
          <w:tcPr>
            <w:tcW w:w="1798" w:type="dxa"/>
          </w:tcPr>
          <w:p w14:paraId="002031F3" w14:textId="77777777" w:rsidR="00C25CCC" w:rsidRPr="00EA072F" w:rsidRDefault="00C25CCC" w:rsidP="007B6D0F">
            <w:pPr>
              <w:cnfStyle w:val="100000000000" w:firstRow="1" w:lastRow="0" w:firstColumn="0" w:lastColumn="0" w:oddVBand="0" w:evenVBand="0" w:oddHBand="0" w:evenHBand="0" w:firstRowFirstColumn="0" w:firstRowLastColumn="0" w:lastRowFirstColumn="0" w:lastRowLastColumn="0"/>
              <w:rPr>
                <w:sz w:val="20"/>
                <w:szCs w:val="20"/>
              </w:rPr>
            </w:pPr>
            <w:r w:rsidRPr="00EA072F">
              <w:rPr>
                <w:b w:val="0"/>
                <w:sz w:val="20"/>
                <w:szCs w:val="20"/>
              </w:rPr>
              <w:t xml:space="preserve"> </w:t>
            </w:r>
            <w:r>
              <w:rPr>
                <w:b w:val="0"/>
                <w:sz w:val="20"/>
                <w:szCs w:val="20"/>
              </w:rPr>
              <w:t>Born Overseas</w:t>
            </w:r>
            <w:r w:rsidRPr="00EA072F">
              <w:rPr>
                <w:b w:val="0"/>
                <w:sz w:val="20"/>
                <w:szCs w:val="20"/>
              </w:rPr>
              <w:t xml:space="preserve"> (%)</w:t>
            </w:r>
          </w:p>
        </w:tc>
        <w:tc>
          <w:tcPr>
            <w:tcW w:w="2057" w:type="dxa"/>
          </w:tcPr>
          <w:p w14:paraId="6E28F431" w14:textId="77777777" w:rsidR="00C25CCC" w:rsidRPr="00EA072F" w:rsidRDefault="00C25CCC" w:rsidP="007B6D0F">
            <w:pPr>
              <w:cnfStyle w:val="100000000000" w:firstRow="1" w:lastRow="0" w:firstColumn="0" w:lastColumn="0" w:oddVBand="0" w:evenVBand="0" w:oddHBand="0" w:evenHBand="0" w:firstRowFirstColumn="0" w:firstRowLastColumn="0" w:lastRowFirstColumn="0" w:lastRowLastColumn="0"/>
              <w:rPr>
                <w:b w:val="0"/>
                <w:sz w:val="20"/>
                <w:szCs w:val="20"/>
              </w:rPr>
            </w:pPr>
            <w:r w:rsidRPr="00EA072F">
              <w:rPr>
                <w:b w:val="0"/>
                <w:sz w:val="20"/>
                <w:szCs w:val="20"/>
              </w:rPr>
              <w:t>Happiness Level (%)</w:t>
            </w:r>
          </w:p>
        </w:tc>
      </w:tr>
      <w:tr w:rsidR="00C25CCC" w:rsidRPr="00EA072F" w14:paraId="11621AD4" w14:textId="77777777" w:rsidTr="007B6D0F">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302" w:type="dxa"/>
          </w:tcPr>
          <w:p w14:paraId="3AEC8805" w14:textId="77777777" w:rsidR="00C25CCC" w:rsidRPr="00186E8E" w:rsidRDefault="00C25CCC" w:rsidP="007B6D0F">
            <w:pPr>
              <w:rPr>
                <w:b w:val="0"/>
                <w:color w:val="000000" w:themeColor="text1"/>
                <w:sz w:val="20"/>
                <w:szCs w:val="20"/>
              </w:rPr>
            </w:pPr>
            <w:r w:rsidRPr="00186E8E">
              <w:rPr>
                <w:b w:val="0"/>
                <w:color w:val="000000" w:themeColor="text1"/>
                <w:sz w:val="20"/>
                <w:szCs w:val="20"/>
              </w:rPr>
              <w:t>Mount Waverly - North</w:t>
            </w:r>
          </w:p>
        </w:tc>
        <w:tc>
          <w:tcPr>
            <w:tcW w:w="1798" w:type="dxa"/>
          </w:tcPr>
          <w:p w14:paraId="1F2AFA17" w14:textId="77777777" w:rsidR="00C25CCC" w:rsidRPr="00EA072F" w:rsidRDefault="00C25CCC" w:rsidP="007B6D0F">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50.4</w:t>
            </w:r>
          </w:p>
        </w:tc>
        <w:tc>
          <w:tcPr>
            <w:tcW w:w="2057" w:type="dxa"/>
          </w:tcPr>
          <w:p w14:paraId="4EC908C4" w14:textId="77777777" w:rsidR="00C25CCC" w:rsidRPr="00EA072F" w:rsidRDefault="00C25CCC" w:rsidP="007B6D0F">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73.7</w:t>
            </w:r>
          </w:p>
        </w:tc>
      </w:tr>
      <w:tr w:rsidR="00C25CCC" w:rsidRPr="00EA072F" w14:paraId="557CA1CB" w14:textId="77777777" w:rsidTr="007B6D0F">
        <w:trPr>
          <w:trHeight w:val="257"/>
          <w:jc w:val="center"/>
        </w:trPr>
        <w:tc>
          <w:tcPr>
            <w:cnfStyle w:val="001000000000" w:firstRow="0" w:lastRow="0" w:firstColumn="1" w:lastColumn="0" w:oddVBand="0" w:evenVBand="0" w:oddHBand="0" w:evenHBand="0" w:firstRowFirstColumn="0" w:firstRowLastColumn="0" w:lastRowFirstColumn="0" w:lastRowLastColumn="0"/>
            <w:tcW w:w="2302" w:type="dxa"/>
          </w:tcPr>
          <w:p w14:paraId="7BABDF66" w14:textId="77777777" w:rsidR="00C25CCC" w:rsidRPr="00186E8E" w:rsidRDefault="00C25CCC" w:rsidP="007B6D0F">
            <w:pPr>
              <w:rPr>
                <w:b w:val="0"/>
                <w:sz w:val="20"/>
                <w:szCs w:val="20"/>
              </w:rPr>
            </w:pPr>
            <w:r w:rsidRPr="00186E8E">
              <w:rPr>
                <w:b w:val="0"/>
                <w:sz w:val="20"/>
                <w:szCs w:val="20"/>
              </w:rPr>
              <w:t>Ormond – Glen Huntly</w:t>
            </w:r>
          </w:p>
        </w:tc>
        <w:tc>
          <w:tcPr>
            <w:tcW w:w="1798" w:type="dxa"/>
          </w:tcPr>
          <w:p w14:paraId="0BA64897" w14:textId="77777777" w:rsidR="00C25CCC" w:rsidRPr="00EA072F" w:rsidRDefault="00C25CCC"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50.6</w:t>
            </w:r>
          </w:p>
        </w:tc>
        <w:tc>
          <w:tcPr>
            <w:tcW w:w="2057" w:type="dxa"/>
          </w:tcPr>
          <w:p w14:paraId="053B7824" w14:textId="77777777" w:rsidR="00C25CCC" w:rsidRPr="00EA072F" w:rsidRDefault="00C25CCC"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78.5</w:t>
            </w:r>
          </w:p>
        </w:tc>
      </w:tr>
      <w:tr w:rsidR="00C25CCC" w:rsidRPr="00EA072F" w14:paraId="2523D8F0" w14:textId="77777777" w:rsidTr="007B6D0F">
        <w:trPr>
          <w:cnfStyle w:val="000000100000" w:firstRow="0" w:lastRow="0" w:firstColumn="0" w:lastColumn="0" w:oddVBand="0" w:evenVBand="0" w:oddHBand="1" w:evenHBand="0" w:firstRowFirstColumn="0" w:firstRowLastColumn="0" w:lastRowFirstColumn="0" w:lastRowLastColumn="0"/>
          <w:trHeight w:val="242"/>
          <w:jc w:val="center"/>
        </w:trPr>
        <w:tc>
          <w:tcPr>
            <w:cnfStyle w:val="001000000000" w:firstRow="0" w:lastRow="0" w:firstColumn="1" w:lastColumn="0" w:oddVBand="0" w:evenVBand="0" w:oddHBand="0" w:evenHBand="0" w:firstRowFirstColumn="0" w:firstRowLastColumn="0" w:lastRowFirstColumn="0" w:lastRowLastColumn="0"/>
            <w:tcW w:w="2302" w:type="dxa"/>
          </w:tcPr>
          <w:p w14:paraId="2957C2BD" w14:textId="77777777" w:rsidR="00C25CCC" w:rsidRPr="00186E8E" w:rsidRDefault="00C25CCC" w:rsidP="007B6D0F">
            <w:pPr>
              <w:rPr>
                <w:b w:val="0"/>
                <w:color w:val="000000" w:themeColor="text1"/>
                <w:sz w:val="20"/>
                <w:szCs w:val="20"/>
              </w:rPr>
            </w:pPr>
            <w:r w:rsidRPr="00186E8E">
              <w:rPr>
                <w:b w:val="0"/>
                <w:color w:val="000000" w:themeColor="text1"/>
                <w:sz w:val="20"/>
                <w:szCs w:val="20"/>
              </w:rPr>
              <w:t>Mulgrave</w:t>
            </w:r>
          </w:p>
        </w:tc>
        <w:tc>
          <w:tcPr>
            <w:tcW w:w="1798" w:type="dxa"/>
          </w:tcPr>
          <w:p w14:paraId="26D685E8" w14:textId="77777777" w:rsidR="00C25CCC" w:rsidRPr="00EA072F" w:rsidRDefault="00C25CCC" w:rsidP="007B6D0F">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50.7</w:t>
            </w:r>
          </w:p>
        </w:tc>
        <w:tc>
          <w:tcPr>
            <w:tcW w:w="2057" w:type="dxa"/>
          </w:tcPr>
          <w:p w14:paraId="0EDBE66F" w14:textId="77777777" w:rsidR="00C25CCC" w:rsidRPr="00EA072F" w:rsidRDefault="00C25CCC" w:rsidP="007B6D0F">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74.2</w:t>
            </w:r>
          </w:p>
        </w:tc>
      </w:tr>
      <w:tr w:rsidR="00C25CCC" w:rsidRPr="00EA072F" w14:paraId="3A4EC7A2" w14:textId="77777777" w:rsidTr="007B6D0F">
        <w:trPr>
          <w:trHeight w:val="259"/>
          <w:jc w:val="center"/>
        </w:trPr>
        <w:tc>
          <w:tcPr>
            <w:cnfStyle w:val="001000000000" w:firstRow="0" w:lastRow="0" w:firstColumn="1" w:lastColumn="0" w:oddVBand="0" w:evenVBand="0" w:oddHBand="0" w:evenHBand="0" w:firstRowFirstColumn="0" w:firstRowLastColumn="0" w:lastRowFirstColumn="0" w:lastRowLastColumn="0"/>
            <w:tcW w:w="2302" w:type="dxa"/>
          </w:tcPr>
          <w:p w14:paraId="6B4633E5" w14:textId="77777777" w:rsidR="00C25CCC" w:rsidRPr="00186E8E" w:rsidRDefault="00C25CCC" w:rsidP="007B6D0F">
            <w:pPr>
              <w:rPr>
                <w:b w:val="0"/>
                <w:sz w:val="20"/>
                <w:szCs w:val="20"/>
              </w:rPr>
            </w:pPr>
            <w:r w:rsidRPr="00186E8E">
              <w:rPr>
                <w:b w:val="0"/>
                <w:sz w:val="20"/>
                <w:szCs w:val="20"/>
              </w:rPr>
              <w:t>Doncaster East (North)</w:t>
            </w:r>
          </w:p>
        </w:tc>
        <w:tc>
          <w:tcPr>
            <w:tcW w:w="1798" w:type="dxa"/>
          </w:tcPr>
          <w:p w14:paraId="7F41C7AE" w14:textId="77777777" w:rsidR="00C25CCC" w:rsidRPr="00EA072F" w:rsidRDefault="00C25CCC"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50.7</w:t>
            </w:r>
          </w:p>
        </w:tc>
        <w:tc>
          <w:tcPr>
            <w:tcW w:w="2057" w:type="dxa"/>
          </w:tcPr>
          <w:p w14:paraId="19966935" w14:textId="77777777" w:rsidR="00C25CCC" w:rsidRPr="00EA072F" w:rsidRDefault="00C25CCC"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82.4</w:t>
            </w:r>
          </w:p>
        </w:tc>
      </w:tr>
      <w:tr w:rsidR="00C25CCC" w:rsidRPr="00EA072F" w14:paraId="511C8EE7" w14:textId="77777777" w:rsidTr="007B6D0F">
        <w:trPr>
          <w:cnfStyle w:val="000000100000" w:firstRow="0" w:lastRow="0" w:firstColumn="0" w:lastColumn="0" w:oddVBand="0" w:evenVBand="0" w:oddHBand="1" w:evenHBand="0" w:firstRowFirstColumn="0" w:firstRowLastColumn="0" w:lastRowFirstColumn="0" w:lastRowLastColumn="0"/>
          <w:trHeight w:val="325"/>
          <w:jc w:val="center"/>
        </w:trPr>
        <w:tc>
          <w:tcPr>
            <w:cnfStyle w:val="001000000000" w:firstRow="0" w:lastRow="0" w:firstColumn="1" w:lastColumn="0" w:oddVBand="0" w:evenVBand="0" w:oddHBand="0" w:evenHBand="0" w:firstRowFirstColumn="0" w:firstRowLastColumn="0" w:lastRowFirstColumn="0" w:lastRowLastColumn="0"/>
            <w:tcW w:w="2302" w:type="dxa"/>
          </w:tcPr>
          <w:p w14:paraId="7B4D6039" w14:textId="77777777" w:rsidR="00C25CCC" w:rsidRPr="00186E8E" w:rsidRDefault="00C25CCC" w:rsidP="007B6D0F">
            <w:pPr>
              <w:rPr>
                <w:b w:val="0"/>
                <w:sz w:val="20"/>
                <w:szCs w:val="20"/>
              </w:rPr>
            </w:pPr>
            <w:r w:rsidRPr="00186E8E">
              <w:rPr>
                <w:b w:val="0"/>
                <w:sz w:val="20"/>
                <w:szCs w:val="20"/>
              </w:rPr>
              <w:t>Maribyrnong</w:t>
            </w:r>
          </w:p>
        </w:tc>
        <w:tc>
          <w:tcPr>
            <w:tcW w:w="1798" w:type="dxa"/>
          </w:tcPr>
          <w:p w14:paraId="62716AC2" w14:textId="77777777" w:rsidR="00C25CCC" w:rsidRPr="00EA072F" w:rsidRDefault="00C25CCC"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50.8</w:t>
            </w:r>
          </w:p>
        </w:tc>
        <w:tc>
          <w:tcPr>
            <w:tcW w:w="2057" w:type="dxa"/>
          </w:tcPr>
          <w:p w14:paraId="34197EA7" w14:textId="77777777" w:rsidR="00C25CCC" w:rsidRPr="00EA072F" w:rsidRDefault="00C25CCC"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72.2</w:t>
            </w:r>
          </w:p>
        </w:tc>
      </w:tr>
      <w:tr w:rsidR="00C25CCC" w:rsidRPr="00EA072F" w14:paraId="790D8B98" w14:textId="77777777" w:rsidTr="007B6D0F">
        <w:trPr>
          <w:trHeight w:val="298"/>
          <w:jc w:val="center"/>
        </w:trPr>
        <w:tc>
          <w:tcPr>
            <w:cnfStyle w:val="001000000000" w:firstRow="0" w:lastRow="0" w:firstColumn="1" w:lastColumn="0" w:oddVBand="0" w:evenVBand="0" w:oddHBand="0" w:evenHBand="0" w:firstRowFirstColumn="0" w:firstRowLastColumn="0" w:lastRowFirstColumn="0" w:lastRowLastColumn="0"/>
            <w:tcW w:w="2302" w:type="dxa"/>
          </w:tcPr>
          <w:p w14:paraId="4FA323A3" w14:textId="77777777" w:rsidR="00C25CCC" w:rsidRPr="00186E8E" w:rsidRDefault="00C25CCC" w:rsidP="007B6D0F">
            <w:pPr>
              <w:rPr>
                <w:b w:val="0"/>
                <w:sz w:val="20"/>
                <w:szCs w:val="20"/>
              </w:rPr>
            </w:pPr>
            <w:r w:rsidRPr="00186E8E">
              <w:rPr>
                <w:b w:val="0"/>
                <w:sz w:val="20"/>
                <w:szCs w:val="20"/>
              </w:rPr>
              <w:t>Burnside Heights</w:t>
            </w:r>
          </w:p>
        </w:tc>
        <w:tc>
          <w:tcPr>
            <w:tcW w:w="1798" w:type="dxa"/>
          </w:tcPr>
          <w:p w14:paraId="409AF763" w14:textId="77777777" w:rsidR="00C25CCC" w:rsidRDefault="00C25CCC"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50.8</w:t>
            </w:r>
          </w:p>
        </w:tc>
        <w:tc>
          <w:tcPr>
            <w:tcW w:w="2057" w:type="dxa"/>
          </w:tcPr>
          <w:p w14:paraId="14115C45" w14:textId="77777777" w:rsidR="00C25CCC" w:rsidRDefault="00C25CCC"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72.9</w:t>
            </w:r>
          </w:p>
        </w:tc>
      </w:tr>
      <w:tr w:rsidR="00C25CCC" w:rsidRPr="00EA072F" w14:paraId="32B6D3C2" w14:textId="77777777" w:rsidTr="007B6D0F">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2302" w:type="dxa"/>
          </w:tcPr>
          <w:p w14:paraId="17B13FD5" w14:textId="77777777" w:rsidR="00C25CCC" w:rsidRPr="00186E8E" w:rsidRDefault="00C25CCC" w:rsidP="007B6D0F">
            <w:pPr>
              <w:rPr>
                <w:b w:val="0"/>
                <w:sz w:val="20"/>
                <w:szCs w:val="20"/>
              </w:rPr>
            </w:pPr>
            <w:r w:rsidRPr="00186E8E">
              <w:rPr>
                <w:b w:val="0"/>
                <w:sz w:val="20"/>
                <w:szCs w:val="20"/>
              </w:rPr>
              <w:t>Carnegie</w:t>
            </w:r>
          </w:p>
        </w:tc>
        <w:tc>
          <w:tcPr>
            <w:tcW w:w="1798" w:type="dxa"/>
          </w:tcPr>
          <w:p w14:paraId="05EA7A5E" w14:textId="77777777" w:rsidR="00C25CCC" w:rsidRPr="00ED4D78" w:rsidRDefault="00C25CCC"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D4D78">
              <w:rPr>
                <w:sz w:val="20"/>
                <w:szCs w:val="20"/>
              </w:rPr>
              <w:t>50.9</w:t>
            </w:r>
          </w:p>
        </w:tc>
        <w:tc>
          <w:tcPr>
            <w:tcW w:w="2057" w:type="dxa"/>
          </w:tcPr>
          <w:p w14:paraId="0F650D2B" w14:textId="77777777" w:rsidR="00C25CCC" w:rsidRPr="00ED4D78" w:rsidRDefault="00C25CCC"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D4D78">
              <w:rPr>
                <w:sz w:val="20"/>
                <w:szCs w:val="20"/>
              </w:rPr>
              <w:t>76.2</w:t>
            </w:r>
          </w:p>
        </w:tc>
      </w:tr>
      <w:tr w:rsidR="00C25CCC" w:rsidRPr="00EA072F" w14:paraId="2FE79730" w14:textId="77777777" w:rsidTr="007B6D0F">
        <w:trPr>
          <w:trHeight w:val="53"/>
          <w:jc w:val="center"/>
        </w:trPr>
        <w:tc>
          <w:tcPr>
            <w:cnfStyle w:val="001000000000" w:firstRow="0" w:lastRow="0" w:firstColumn="1" w:lastColumn="0" w:oddVBand="0" w:evenVBand="0" w:oddHBand="0" w:evenHBand="0" w:firstRowFirstColumn="0" w:firstRowLastColumn="0" w:lastRowFirstColumn="0" w:lastRowLastColumn="0"/>
            <w:tcW w:w="2302" w:type="dxa"/>
          </w:tcPr>
          <w:p w14:paraId="2AE6889A" w14:textId="77777777" w:rsidR="00C25CCC" w:rsidRPr="00186E8E" w:rsidRDefault="00C25CCC" w:rsidP="007B6D0F">
            <w:pPr>
              <w:rPr>
                <w:b w:val="0"/>
                <w:sz w:val="20"/>
                <w:szCs w:val="20"/>
              </w:rPr>
            </w:pPr>
            <w:r w:rsidRPr="00186E8E">
              <w:rPr>
                <w:b w:val="0"/>
                <w:sz w:val="20"/>
                <w:szCs w:val="20"/>
              </w:rPr>
              <w:t>Endeavour Hills</w:t>
            </w:r>
          </w:p>
        </w:tc>
        <w:tc>
          <w:tcPr>
            <w:tcW w:w="1798" w:type="dxa"/>
          </w:tcPr>
          <w:p w14:paraId="69134E97" w14:textId="77777777" w:rsidR="00C25CCC" w:rsidRPr="00ED4D78" w:rsidRDefault="00C25CCC"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sidRPr="00ED4D78">
              <w:rPr>
                <w:sz w:val="20"/>
                <w:szCs w:val="20"/>
              </w:rPr>
              <w:t>50.9</w:t>
            </w:r>
          </w:p>
        </w:tc>
        <w:tc>
          <w:tcPr>
            <w:tcW w:w="2057" w:type="dxa"/>
          </w:tcPr>
          <w:p w14:paraId="24BADE1C" w14:textId="77777777" w:rsidR="00C25CCC" w:rsidRPr="00ED4D78" w:rsidRDefault="00C25CCC"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sidRPr="00ED4D78">
              <w:rPr>
                <w:sz w:val="20"/>
                <w:szCs w:val="20"/>
              </w:rPr>
              <w:t>65.0</w:t>
            </w:r>
          </w:p>
        </w:tc>
      </w:tr>
      <w:tr w:rsidR="00C25CCC" w:rsidRPr="00EA072F" w14:paraId="3A0EAA0C" w14:textId="77777777" w:rsidTr="007B6D0F">
        <w:trPr>
          <w:cnfStyle w:val="000000100000" w:firstRow="0" w:lastRow="0" w:firstColumn="0" w:lastColumn="0" w:oddVBand="0" w:evenVBand="0" w:oddHBand="1" w:evenHBand="0" w:firstRowFirstColumn="0" w:firstRowLastColumn="0" w:lastRowFirstColumn="0" w:lastRowLastColumn="0"/>
          <w:trHeight w:val="53"/>
          <w:jc w:val="center"/>
        </w:trPr>
        <w:tc>
          <w:tcPr>
            <w:cnfStyle w:val="001000000000" w:firstRow="0" w:lastRow="0" w:firstColumn="1" w:lastColumn="0" w:oddVBand="0" w:evenVBand="0" w:oddHBand="0" w:evenHBand="0" w:firstRowFirstColumn="0" w:firstRowLastColumn="0" w:lastRowFirstColumn="0" w:lastRowLastColumn="0"/>
            <w:tcW w:w="2302" w:type="dxa"/>
          </w:tcPr>
          <w:p w14:paraId="629FDD0F" w14:textId="77777777" w:rsidR="00C25CCC" w:rsidRPr="00186E8E" w:rsidRDefault="00C25CCC" w:rsidP="007B6D0F">
            <w:pPr>
              <w:rPr>
                <w:b w:val="0"/>
                <w:sz w:val="20"/>
                <w:szCs w:val="20"/>
              </w:rPr>
            </w:pPr>
            <w:r w:rsidRPr="00186E8E">
              <w:rPr>
                <w:b w:val="0"/>
                <w:sz w:val="20"/>
                <w:szCs w:val="20"/>
              </w:rPr>
              <w:t>Glenroy</w:t>
            </w:r>
          </w:p>
        </w:tc>
        <w:tc>
          <w:tcPr>
            <w:tcW w:w="1798" w:type="dxa"/>
          </w:tcPr>
          <w:p w14:paraId="29F07360" w14:textId="77777777" w:rsidR="00C25CCC" w:rsidRPr="00ED4D78" w:rsidRDefault="00C25CCC"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51.3</w:t>
            </w:r>
          </w:p>
        </w:tc>
        <w:tc>
          <w:tcPr>
            <w:tcW w:w="2057" w:type="dxa"/>
          </w:tcPr>
          <w:p w14:paraId="0886E512" w14:textId="77777777" w:rsidR="00C25CCC" w:rsidRPr="00ED4D78" w:rsidRDefault="00C25CCC" w:rsidP="007B6D0F">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61.0</w:t>
            </w:r>
          </w:p>
        </w:tc>
      </w:tr>
      <w:tr w:rsidR="00C25CCC" w:rsidRPr="00EA072F" w14:paraId="3B15E4B0" w14:textId="77777777" w:rsidTr="007B6D0F">
        <w:trPr>
          <w:trHeight w:val="53"/>
          <w:jc w:val="center"/>
        </w:trPr>
        <w:tc>
          <w:tcPr>
            <w:cnfStyle w:val="001000000000" w:firstRow="0" w:lastRow="0" w:firstColumn="1" w:lastColumn="0" w:oddVBand="0" w:evenVBand="0" w:oddHBand="0" w:evenHBand="0" w:firstRowFirstColumn="0" w:firstRowLastColumn="0" w:lastRowFirstColumn="0" w:lastRowLastColumn="0"/>
            <w:tcW w:w="2302" w:type="dxa"/>
          </w:tcPr>
          <w:p w14:paraId="5F9E6546" w14:textId="77777777" w:rsidR="00C25CCC" w:rsidRPr="00186E8E" w:rsidRDefault="00C25CCC" w:rsidP="007B6D0F">
            <w:pPr>
              <w:rPr>
                <w:b w:val="0"/>
                <w:sz w:val="20"/>
                <w:szCs w:val="20"/>
              </w:rPr>
            </w:pPr>
            <w:r w:rsidRPr="00186E8E">
              <w:rPr>
                <w:b w:val="0"/>
                <w:sz w:val="20"/>
                <w:szCs w:val="20"/>
              </w:rPr>
              <w:t>Epping - West</w:t>
            </w:r>
          </w:p>
        </w:tc>
        <w:tc>
          <w:tcPr>
            <w:tcW w:w="1798" w:type="dxa"/>
          </w:tcPr>
          <w:p w14:paraId="5AA0233E" w14:textId="77777777" w:rsidR="00C25CCC" w:rsidRPr="00ED4D78" w:rsidRDefault="00C25CCC"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51.4</w:t>
            </w:r>
          </w:p>
        </w:tc>
        <w:tc>
          <w:tcPr>
            <w:tcW w:w="2057" w:type="dxa"/>
          </w:tcPr>
          <w:p w14:paraId="4C74E22E" w14:textId="77777777" w:rsidR="00C25CCC" w:rsidRPr="00ED4D78" w:rsidRDefault="00C25CCC" w:rsidP="007B6D0F">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87.5</w:t>
            </w:r>
          </w:p>
        </w:tc>
      </w:tr>
      <w:tr w:rsidR="00C25CCC" w:rsidRPr="00EA072F" w14:paraId="69331EBC" w14:textId="77777777" w:rsidTr="007B6D0F">
        <w:trPr>
          <w:cnfStyle w:val="000000100000" w:firstRow="0" w:lastRow="0" w:firstColumn="0" w:lastColumn="0" w:oddVBand="0" w:evenVBand="0" w:oddHBand="1" w:evenHBand="0" w:firstRowFirstColumn="0" w:firstRowLastColumn="0" w:lastRowFirstColumn="0" w:lastRowLastColumn="0"/>
          <w:trHeight w:val="116"/>
          <w:jc w:val="center"/>
        </w:trPr>
        <w:tc>
          <w:tcPr>
            <w:cnfStyle w:val="001000000000" w:firstRow="0" w:lastRow="0" w:firstColumn="1" w:lastColumn="0" w:oddVBand="0" w:evenVBand="0" w:oddHBand="0" w:evenHBand="0" w:firstRowFirstColumn="0" w:firstRowLastColumn="0" w:lastRowFirstColumn="0" w:lastRowLastColumn="0"/>
            <w:tcW w:w="2302" w:type="dxa"/>
          </w:tcPr>
          <w:p w14:paraId="51F315F1" w14:textId="77777777" w:rsidR="00C25CCC" w:rsidRPr="00081D4E" w:rsidRDefault="00C25CCC" w:rsidP="007B6D0F">
            <w:pPr>
              <w:rPr>
                <w:sz w:val="20"/>
                <w:szCs w:val="20"/>
              </w:rPr>
            </w:pPr>
            <w:r w:rsidRPr="00081D4E">
              <w:rPr>
                <w:sz w:val="20"/>
                <w:szCs w:val="20"/>
              </w:rPr>
              <w:t>Average</w:t>
            </w:r>
          </w:p>
        </w:tc>
        <w:tc>
          <w:tcPr>
            <w:tcW w:w="1798" w:type="dxa"/>
          </w:tcPr>
          <w:p w14:paraId="759DAEDE" w14:textId="77777777" w:rsidR="00C25CCC" w:rsidRPr="006C6737" w:rsidRDefault="00C25CCC" w:rsidP="007B6D0F">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6C6737">
              <w:rPr>
                <w:b/>
                <w:sz w:val="20"/>
                <w:szCs w:val="20"/>
              </w:rPr>
              <w:t>50.85</w:t>
            </w:r>
          </w:p>
        </w:tc>
        <w:tc>
          <w:tcPr>
            <w:tcW w:w="2057" w:type="dxa"/>
          </w:tcPr>
          <w:p w14:paraId="3D4A5F34" w14:textId="77777777" w:rsidR="00C25CCC" w:rsidRPr="006C6737" w:rsidRDefault="00C25CCC" w:rsidP="007B6D0F">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6C6737">
              <w:rPr>
                <w:b/>
                <w:sz w:val="20"/>
                <w:szCs w:val="20"/>
              </w:rPr>
              <w:t>74.36</w:t>
            </w:r>
          </w:p>
        </w:tc>
      </w:tr>
    </w:tbl>
    <w:p w14:paraId="4DD72AD1" w14:textId="46142ABC" w:rsidR="00C25CCC" w:rsidRPr="006825FD" w:rsidRDefault="00C25CCC" w:rsidP="006825FD">
      <w:pPr>
        <w:spacing w:line="276" w:lineRule="auto"/>
        <w:jc w:val="center"/>
        <w:rPr>
          <w:rFonts w:ascii="Times New Roman" w:hAnsi="Times New Roman" w:cs="Times New Roman"/>
          <w:b/>
          <w:i/>
        </w:rPr>
      </w:pPr>
      <w:r w:rsidRPr="006825FD">
        <w:rPr>
          <w:rFonts w:ascii="Times New Roman" w:hAnsi="Times New Roman" w:cs="Times New Roman"/>
          <w:b/>
          <w:i/>
        </w:rPr>
        <w:t xml:space="preserve">Table </w:t>
      </w:r>
      <w:r w:rsidR="00130F53" w:rsidRPr="006825FD">
        <w:rPr>
          <w:rFonts w:ascii="Times New Roman" w:hAnsi="Times New Roman" w:cs="Times New Roman"/>
          <w:b/>
          <w:i/>
        </w:rPr>
        <w:t>5</w:t>
      </w:r>
      <w:r w:rsidRPr="006825FD">
        <w:rPr>
          <w:rFonts w:ascii="Times New Roman" w:hAnsi="Times New Roman" w:cs="Times New Roman"/>
          <w:b/>
          <w:i/>
        </w:rPr>
        <w:t>.</w:t>
      </w:r>
      <w:r w:rsidR="00130F53" w:rsidRPr="006825FD">
        <w:rPr>
          <w:rFonts w:ascii="Times New Roman" w:hAnsi="Times New Roman" w:cs="Times New Roman"/>
          <w:b/>
          <w:i/>
        </w:rPr>
        <w:t>1</w:t>
      </w:r>
      <w:r w:rsidRPr="006825FD">
        <w:rPr>
          <w:rFonts w:ascii="Times New Roman" w:hAnsi="Times New Roman" w:cs="Times New Roman"/>
          <w:b/>
          <w:i/>
        </w:rPr>
        <w:t>: Top 10 Suburbs closest to 50% born overseas percentage</w:t>
      </w:r>
    </w:p>
    <w:p w14:paraId="43DE177F" w14:textId="39740403" w:rsidR="00B1152B" w:rsidRPr="006825FD" w:rsidRDefault="004D1982" w:rsidP="006825FD">
      <w:pPr>
        <w:spacing w:line="276" w:lineRule="auto"/>
        <w:ind w:left="567"/>
        <w:rPr>
          <w:rFonts w:ascii="Times New Roman" w:hAnsi="Times New Roman" w:cs="Times New Roman"/>
        </w:rPr>
      </w:pPr>
      <w:r>
        <w:rPr>
          <w:rFonts w:ascii="Times New Roman" w:hAnsi="Times New Roman" w:cs="Times New Roman"/>
        </w:rPr>
        <w:tab/>
      </w:r>
    </w:p>
    <w:p w14:paraId="385178CF" w14:textId="4BFFAACD" w:rsidR="00EB053D" w:rsidRDefault="00C25CCC" w:rsidP="00174A79">
      <w:pPr>
        <w:spacing w:line="276" w:lineRule="auto"/>
        <w:ind w:left="720"/>
        <w:jc w:val="both"/>
        <w:rPr>
          <w:rFonts w:ascii="Times New Roman" w:hAnsi="Times New Roman" w:cs="Times New Roman"/>
        </w:rPr>
      </w:pPr>
      <w:r w:rsidRPr="006825FD">
        <w:rPr>
          <w:rFonts w:ascii="Times New Roman" w:hAnsi="Times New Roman" w:cs="Times New Roman"/>
        </w:rPr>
        <w:t xml:space="preserve">The average happiness level of suburbs with more overseas people is higher than the suburbs with fewer people that were born out of Australia. The happiness ranges from 69.6% to 96.0% for the overseas range of 68.6 to 84.1% in Table </w:t>
      </w:r>
      <w:r w:rsidR="001D2849" w:rsidRPr="006825FD">
        <w:rPr>
          <w:rFonts w:ascii="Times New Roman" w:hAnsi="Times New Roman" w:cs="Times New Roman"/>
        </w:rPr>
        <w:t>5</w:t>
      </w:r>
      <w:r w:rsidRPr="006825FD">
        <w:rPr>
          <w:rFonts w:ascii="Times New Roman" w:hAnsi="Times New Roman" w:cs="Times New Roman"/>
        </w:rPr>
        <w:t>.0</w:t>
      </w:r>
      <w:r w:rsidR="00174A79">
        <w:rPr>
          <w:rFonts w:ascii="Times New Roman" w:hAnsi="Times New Roman" w:cs="Times New Roman"/>
        </w:rPr>
        <w:t>.</w:t>
      </w:r>
    </w:p>
    <w:p w14:paraId="742C598B" w14:textId="77777777" w:rsidR="00EB053D" w:rsidRDefault="00EB053D">
      <w:pPr>
        <w:rPr>
          <w:rFonts w:ascii="Times New Roman" w:hAnsi="Times New Roman" w:cs="Times New Roman"/>
        </w:rPr>
      </w:pPr>
      <w:r>
        <w:rPr>
          <w:rFonts w:ascii="Times New Roman" w:hAnsi="Times New Roman" w:cs="Times New Roman"/>
        </w:rPr>
        <w:br w:type="page"/>
      </w:r>
    </w:p>
    <w:p w14:paraId="1F105093" w14:textId="3025E1BA" w:rsidR="00B573AA" w:rsidRDefault="00B573AA" w:rsidP="00B573AA">
      <w:pPr>
        <w:pStyle w:val="Heading3"/>
        <w:numPr>
          <w:ilvl w:val="2"/>
          <w:numId w:val="1"/>
        </w:numPr>
        <w:rPr>
          <w:rFonts w:ascii="Times New Roman" w:hAnsi="Times New Roman" w:cs="Times New Roman"/>
        </w:rPr>
      </w:pPr>
      <w:bookmarkStart w:id="37" w:name="_Toc513684740"/>
      <w:r w:rsidRPr="007B6F91">
        <w:rPr>
          <w:rFonts w:ascii="Times New Roman" w:hAnsi="Times New Roman" w:cs="Times New Roman"/>
        </w:rPr>
        <w:lastRenderedPageBreak/>
        <w:t>Top 5 Happiest and Unhappiest Suburbs</w:t>
      </w:r>
      <w:bookmarkEnd w:id="37"/>
    </w:p>
    <w:p w14:paraId="7B23712A" w14:textId="77777777" w:rsidR="00F948DB" w:rsidRDefault="00F948DB" w:rsidP="006564A5">
      <w:pPr>
        <w:pStyle w:val="ListParagraph"/>
        <w:spacing w:line="276" w:lineRule="auto"/>
        <w:ind w:left="567"/>
        <w:jc w:val="both"/>
        <w:rPr>
          <w:rFonts w:ascii="Times New Roman" w:hAnsi="Times New Roman" w:cs="Times New Roman"/>
        </w:rPr>
      </w:pPr>
    </w:p>
    <w:p w14:paraId="32D2587D" w14:textId="7141E905" w:rsidR="00F0754A" w:rsidRDefault="00F0754A" w:rsidP="00C6018B">
      <w:pPr>
        <w:pStyle w:val="ListParagraph"/>
        <w:spacing w:line="276" w:lineRule="auto"/>
        <w:jc w:val="both"/>
        <w:rPr>
          <w:rFonts w:ascii="Times New Roman" w:hAnsi="Times New Roman" w:cs="Times New Roman"/>
        </w:rPr>
      </w:pPr>
      <w:r w:rsidRPr="006564A5">
        <w:rPr>
          <w:rFonts w:ascii="Times New Roman" w:hAnsi="Times New Roman" w:cs="Times New Roman"/>
        </w:rPr>
        <w:t xml:space="preserve">Further to evaluating happiness of suburbs against two sets of demographic information from </w:t>
      </w:r>
      <w:r w:rsidR="00224A91">
        <w:rPr>
          <w:rFonts w:ascii="Times New Roman" w:hAnsi="Times New Roman" w:cs="Times New Roman"/>
        </w:rPr>
        <w:t>AURIN</w:t>
      </w:r>
      <w:r w:rsidRPr="006564A5">
        <w:rPr>
          <w:rFonts w:ascii="Times New Roman" w:hAnsi="Times New Roman" w:cs="Times New Roman"/>
        </w:rPr>
        <w:t xml:space="preserve">, we have also included the following information for each suburb in our analysis sources. </w:t>
      </w:r>
    </w:p>
    <w:p w14:paraId="7AEE2E67" w14:textId="77777777" w:rsidR="00390590" w:rsidRDefault="00390590" w:rsidP="006564A5">
      <w:pPr>
        <w:pStyle w:val="ListParagraph"/>
        <w:spacing w:line="276" w:lineRule="auto"/>
        <w:ind w:left="567"/>
        <w:jc w:val="both"/>
        <w:rPr>
          <w:rFonts w:ascii="Times New Roman" w:hAnsi="Times New Roman" w:cs="Times New Roman"/>
        </w:rPr>
      </w:pPr>
    </w:p>
    <w:p w14:paraId="424F81BE" w14:textId="7F313661" w:rsidR="009A7225" w:rsidRPr="006564A5" w:rsidRDefault="009A7225" w:rsidP="009A7225">
      <w:pPr>
        <w:pStyle w:val="ListParagraph"/>
        <w:spacing w:line="276" w:lineRule="auto"/>
        <w:ind w:left="567"/>
        <w:jc w:val="center"/>
        <w:rPr>
          <w:rFonts w:ascii="Times New Roman" w:hAnsi="Times New Roman" w:cs="Times New Roman"/>
        </w:rPr>
      </w:pPr>
      <w:r w:rsidRPr="00A71CA3">
        <w:rPr>
          <w:noProof/>
          <w:lang w:eastAsia="en-AU"/>
        </w:rPr>
        <w:drawing>
          <wp:inline distT="0" distB="0" distL="0" distR="0" wp14:anchorId="1E00232C" wp14:editId="6D4935C2">
            <wp:extent cx="5356225" cy="2609850"/>
            <wp:effectExtent l="152400" t="152400" r="358775" b="3619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56225" cy="26098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52E0332" w14:textId="1C2D655F" w:rsidR="005D4E40" w:rsidRPr="00EB053D" w:rsidRDefault="005D4E40" w:rsidP="005D4E40">
      <w:pPr>
        <w:jc w:val="center"/>
        <w:rPr>
          <w:rFonts w:ascii="Times New Roman" w:hAnsi="Times New Roman" w:cs="Times New Roman"/>
        </w:rPr>
      </w:pPr>
      <w:r w:rsidRPr="00EB053D">
        <w:rPr>
          <w:rFonts w:ascii="Times New Roman" w:hAnsi="Times New Roman" w:cs="Times New Roman"/>
          <w:b/>
          <w:i/>
        </w:rPr>
        <w:t xml:space="preserve">Figure </w:t>
      </w:r>
      <w:r w:rsidR="004D6043">
        <w:rPr>
          <w:rFonts w:ascii="Times New Roman" w:hAnsi="Times New Roman" w:cs="Times New Roman"/>
          <w:b/>
          <w:i/>
        </w:rPr>
        <w:t>5.2</w:t>
      </w:r>
      <w:r w:rsidRPr="00EB053D">
        <w:rPr>
          <w:rFonts w:ascii="Times New Roman" w:hAnsi="Times New Roman" w:cs="Times New Roman"/>
          <w:b/>
          <w:i/>
        </w:rPr>
        <w:t xml:space="preserve"> Top 5 Happiest and Unhappiest Suburbs</w:t>
      </w:r>
    </w:p>
    <w:p w14:paraId="2507AF07" w14:textId="6573EC98" w:rsidR="00F0754A" w:rsidRPr="00D366FA" w:rsidRDefault="005D4E40" w:rsidP="00174A79">
      <w:pPr>
        <w:spacing w:line="276" w:lineRule="auto"/>
        <w:ind w:left="720"/>
        <w:jc w:val="both"/>
        <w:rPr>
          <w:rFonts w:ascii="Times New Roman" w:hAnsi="Times New Roman" w:cs="Times New Roman"/>
        </w:rPr>
      </w:pPr>
      <w:r w:rsidRPr="00D366FA">
        <w:rPr>
          <w:rFonts w:ascii="Times New Roman" w:hAnsi="Times New Roman" w:cs="Times New Roman"/>
        </w:rPr>
        <w:t xml:space="preserve">For each of the suburbs shown in Figure </w:t>
      </w:r>
      <w:r w:rsidR="00AC3790">
        <w:rPr>
          <w:rFonts w:ascii="Times New Roman" w:hAnsi="Times New Roman" w:cs="Times New Roman"/>
        </w:rPr>
        <w:t>5.2</w:t>
      </w:r>
      <w:r w:rsidR="0050027E">
        <w:rPr>
          <w:rFonts w:ascii="Times New Roman" w:hAnsi="Times New Roman" w:cs="Times New Roman"/>
        </w:rPr>
        <w:t>,</w:t>
      </w:r>
      <w:r w:rsidRPr="00D366FA">
        <w:rPr>
          <w:rFonts w:ascii="Times New Roman" w:hAnsi="Times New Roman" w:cs="Times New Roman"/>
        </w:rPr>
        <w:t xml:space="preserve"> we evaluate the happiness level against the four indexes derived from </w:t>
      </w:r>
      <w:r w:rsidR="00224A91">
        <w:rPr>
          <w:rFonts w:ascii="Times New Roman" w:hAnsi="Times New Roman" w:cs="Times New Roman"/>
        </w:rPr>
        <w:t>AURIN</w:t>
      </w:r>
      <w:r w:rsidRPr="00D366FA">
        <w:rPr>
          <w:rFonts w:ascii="Times New Roman" w:hAnsi="Times New Roman" w:cs="Times New Roman"/>
        </w:rPr>
        <w:t xml:space="preserve"> data sources. This has been presented in </w:t>
      </w:r>
      <w:r w:rsidRPr="00D366FA">
        <w:rPr>
          <w:rFonts w:ascii="Times New Roman" w:hAnsi="Times New Roman" w:cs="Times New Roman"/>
          <w:b/>
        </w:rPr>
        <w:t xml:space="preserve">Table </w:t>
      </w:r>
      <w:r w:rsidR="00904FDB">
        <w:rPr>
          <w:rFonts w:ascii="Times New Roman" w:hAnsi="Times New Roman" w:cs="Times New Roman"/>
          <w:b/>
        </w:rPr>
        <w:t>5.3</w:t>
      </w:r>
      <w:r w:rsidRPr="00D366FA">
        <w:rPr>
          <w:rFonts w:ascii="Times New Roman" w:hAnsi="Times New Roman" w:cs="Times New Roman"/>
        </w:rPr>
        <w:t xml:space="preserve"> and </w:t>
      </w:r>
      <w:r w:rsidRPr="00D366FA">
        <w:rPr>
          <w:rFonts w:ascii="Times New Roman" w:hAnsi="Times New Roman" w:cs="Times New Roman"/>
          <w:b/>
        </w:rPr>
        <w:t xml:space="preserve">Table </w:t>
      </w:r>
      <w:r w:rsidR="00904FDB">
        <w:rPr>
          <w:rFonts w:ascii="Times New Roman" w:hAnsi="Times New Roman" w:cs="Times New Roman"/>
          <w:b/>
        </w:rPr>
        <w:t>5.4</w:t>
      </w:r>
      <w:r w:rsidR="00A656E5">
        <w:rPr>
          <w:rFonts w:ascii="Times New Roman" w:hAnsi="Times New Roman" w:cs="Times New Roman"/>
          <w:b/>
        </w:rPr>
        <w:t>.</w:t>
      </w:r>
    </w:p>
    <w:tbl>
      <w:tblPr>
        <w:tblStyle w:val="GridTable4-Accent5"/>
        <w:tblW w:w="9074" w:type="dxa"/>
        <w:jc w:val="center"/>
        <w:tblLook w:val="04A0" w:firstRow="1" w:lastRow="0" w:firstColumn="1" w:lastColumn="0" w:noHBand="0" w:noVBand="1"/>
      </w:tblPr>
      <w:tblGrid>
        <w:gridCol w:w="2405"/>
        <w:gridCol w:w="1312"/>
        <w:gridCol w:w="1331"/>
        <w:gridCol w:w="1331"/>
        <w:gridCol w:w="1413"/>
        <w:gridCol w:w="1282"/>
      </w:tblGrid>
      <w:tr w:rsidR="005D4E40" w14:paraId="0628302E" w14:textId="77777777" w:rsidTr="007B6D0F">
        <w:trPr>
          <w:cnfStyle w:val="100000000000" w:firstRow="1" w:lastRow="0" w:firstColumn="0" w:lastColumn="0" w:oddVBand="0" w:evenVBand="0" w:oddHBand="0" w:evenHBand="0" w:firstRowFirstColumn="0" w:firstRowLastColumn="0" w:lastRowFirstColumn="0" w:lastRowLastColumn="0"/>
          <w:trHeight w:val="473"/>
          <w:jc w:val="center"/>
        </w:trPr>
        <w:tc>
          <w:tcPr>
            <w:cnfStyle w:val="001000000000" w:firstRow="0" w:lastRow="0" w:firstColumn="1" w:lastColumn="0" w:oddVBand="0" w:evenVBand="0" w:oddHBand="0" w:evenHBand="0" w:firstRowFirstColumn="0" w:firstRowLastColumn="0" w:lastRowFirstColumn="0" w:lastRowLastColumn="0"/>
            <w:tcW w:w="2405" w:type="dxa"/>
          </w:tcPr>
          <w:p w14:paraId="092C2539" w14:textId="77777777" w:rsidR="005D4E40" w:rsidRPr="0007061D" w:rsidRDefault="005D4E40" w:rsidP="007B6D0F">
            <w:pPr>
              <w:jc w:val="center"/>
              <w:rPr>
                <w:b w:val="0"/>
                <w:sz w:val="20"/>
                <w:szCs w:val="20"/>
              </w:rPr>
            </w:pPr>
            <w:r w:rsidRPr="0007061D">
              <w:rPr>
                <w:b w:val="0"/>
                <w:sz w:val="20"/>
                <w:szCs w:val="20"/>
              </w:rPr>
              <w:t>Suburb Name</w:t>
            </w:r>
          </w:p>
        </w:tc>
        <w:tc>
          <w:tcPr>
            <w:tcW w:w="1312" w:type="dxa"/>
          </w:tcPr>
          <w:p w14:paraId="7D9CB2DA" w14:textId="77777777" w:rsidR="005D4E40" w:rsidRPr="0007061D" w:rsidRDefault="005D4E40" w:rsidP="007B6D0F">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07061D">
              <w:rPr>
                <w:b w:val="0"/>
                <w:sz w:val="20"/>
                <w:szCs w:val="20"/>
              </w:rPr>
              <w:t>Happiness Level (%)</w:t>
            </w:r>
          </w:p>
        </w:tc>
        <w:tc>
          <w:tcPr>
            <w:tcW w:w="1331" w:type="dxa"/>
          </w:tcPr>
          <w:p w14:paraId="7F864968" w14:textId="77777777" w:rsidR="005D4E40" w:rsidRPr="0007061D" w:rsidRDefault="005D4E40" w:rsidP="007B6D0F">
            <w:pPr>
              <w:jc w:val="center"/>
              <w:cnfStyle w:val="100000000000" w:firstRow="1" w:lastRow="0" w:firstColumn="0" w:lastColumn="0" w:oddVBand="0" w:evenVBand="0" w:oddHBand="0" w:evenHBand="0" w:firstRowFirstColumn="0" w:firstRowLastColumn="0" w:lastRowFirstColumn="0" w:lastRowLastColumn="0"/>
              <w:rPr>
                <w:b w:val="0"/>
                <w:sz w:val="20"/>
                <w:szCs w:val="20"/>
              </w:rPr>
            </w:pPr>
            <w:r>
              <w:rPr>
                <w:b w:val="0"/>
                <w:sz w:val="20"/>
                <w:szCs w:val="20"/>
              </w:rPr>
              <w:t>Married (%)</w:t>
            </w:r>
          </w:p>
        </w:tc>
        <w:tc>
          <w:tcPr>
            <w:tcW w:w="1331" w:type="dxa"/>
          </w:tcPr>
          <w:p w14:paraId="5DBB107E" w14:textId="77777777" w:rsidR="005D4E40" w:rsidRPr="0007061D" w:rsidRDefault="005D4E40" w:rsidP="007B6D0F">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07061D">
              <w:rPr>
                <w:b w:val="0"/>
                <w:sz w:val="20"/>
                <w:szCs w:val="20"/>
              </w:rPr>
              <w:t>Born Overseas (%)</w:t>
            </w:r>
          </w:p>
        </w:tc>
        <w:tc>
          <w:tcPr>
            <w:tcW w:w="1413" w:type="dxa"/>
          </w:tcPr>
          <w:p w14:paraId="6C749966" w14:textId="77777777" w:rsidR="005D4E40" w:rsidRPr="0007061D" w:rsidRDefault="005D4E40" w:rsidP="007B6D0F">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07061D">
              <w:rPr>
                <w:b w:val="0"/>
                <w:sz w:val="20"/>
                <w:szCs w:val="20"/>
              </w:rPr>
              <w:t xml:space="preserve">Education and Occupation </w:t>
            </w:r>
            <w:r>
              <w:rPr>
                <w:b w:val="0"/>
                <w:sz w:val="20"/>
                <w:szCs w:val="20"/>
              </w:rPr>
              <w:t>Index</w:t>
            </w:r>
            <w:r w:rsidRPr="0007061D">
              <w:rPr>
                <w:b w:val="0"/>
                <w:sz w:val="20"/>
                <w:szCs w:val="20"/>
              </w:rPr>
              <w:t xml:space="preserve"> (%)</w:t>
            </w:r>
          </w:p>
        </w:tc>
        <w:tc>
          <w:tcPr>
            <w:tcW w:w="1282" w:type="dxa"/>
          </w:tcPr>
          <w:p w14:paraId="502DBFE9" w14:textId="77777777" w:rsidR="005D4E40" w:rsidRPr="0007061D" w:rsidRDefault="005D4E40" w:rsidP="007B6D0F">
            <w:pPr>
              <w:jc w:val="center"/>
              <w:cnfStyle w:val="100000000000" w:firstRow="1" w:lastRow="0" w:firstColumn="0" w:lastColumn="0" w:oddVBand="0" w:evenVBand="0" w:oddHBand="0" w:evenHBand="0" w:firstRowFirstColumn="0" w:firstRowLastColumn="0" w:lastRowFirstColumn="0" w:lastRowLastColumn="0"/>
              <w:rPr>
                <w:b w:val="0"/>
                <w:sz w:val="20"/>
                <w:szCs w:val="20"/>
              </w:rPr>
            </w:pPr>
            <w:r>
              <w:rPr>
                <w:b w:val="0"/>
                <w:sz w:val="20"/>
                <w:szCs w:val="20"/>
              </w:rPr>
              <w:t xml:space="preserve">Economic Resource </w:t>
            </w:r>
            <w:r w:rsidRPr="0007061D">
              <w:rPr>
                <w:b w:val="0"/>
                <w:sz w:val="20"/>
                <w:szCs w:val="20"/>
              </w:rPr>
              <w:t>Index (%)</w:t>
            </w:r>
          </w:p>
        </w:tc>
      </w:tr>
      <w:tr w:rsidR="005D4E40" w14:paraId="5C8509A8" w14:textId="77777777" w:rsidTr="007B6D0F">
        <w:trPr>
          <w:cnfStyle w:val="000000100000" w:firstRow="0" w:lastRow="0" w:firstColumn="0" w:lastColumn="0" w:oddVBand="0" w:evenVBand="0" w:oddHBand="1" w:evenHBand="0" w:firstRowFirstColumn="0" w:firstRowLastColumn="0" w:lastRowFirstColumn="0" w:lastRowLastColumn="0"/>
          <w:trHeight w:val="161"/>
          <w:jc w:val="center"/>
        </w:trPr>
        <w:tc>
          <w:tcPr>
            <w:cnfStyle w:val="001000000000" w:firstRow="0" w:lastRow="0" w:firstColumn="1" w:lastColumn="0" w:oddVBand="0" w:evenVBand="0" w:oddHBand="0" w:evenHBand="0" w:firstRowFirstColumn="0" w:firstRowLastColumn="0" w:lastRowFirstColumn="0" w:lastRowLastColumn="0"/>
            <w:tcW w:w="2405" w:type="dxa"/>
          </w:tcPr>
          <w:p w14:paraId="4ECD02B7" w14:textId="77777777" w:rsidR="005D4E40" w:rsidRPr="0007061D" w:rsidRDefault="005D4E40" w:rsidP="007B6D0F">
            <w:pPr>
              <w:rPr>
                <w:b w:val="0"/>
              </w:rPr>
            </w:pPr>
            <w:r w:rsidRPr="0007061D">
              <w:rPr>
                <w:b w:val="0"/>
              </w:rPr>
              <w:t>Lynbrook - Lyndhurst</w:t>
            </w:r>
          </w:p>
        </w:tc>
        <w:tc>
          <w:tcPr>
            <w:tcW w:w="1312" w:type="dxa"/>
          </w:tcPr>
          <w:p w14:paraId="29EE148D" w14:textId="77777777" w:rsidR="005D4E40" w:rsidRDefault="005D4E40" w:rsidP="007B6D0F">
            <w:pPr>
              <w:jc w:val="center"/>
              <w:cnfStyle w:val="000000100000" w:firstRow="0" w:lastRow="0" w:firstColumn="0" w:lastColumn="0" w:oddVBand="0" w:evenVBand="0" w:oddHBand="1" w:evenHBand="0" w:firstRowFirstColumn="0" w:firstRowLastColumn="0" w:lastRowFirstColumn="0" w:lastRowLastColumn="0"/>
            </w:pPr>
            <w:r>
              <w:t>96.8</w:t>
            </w:r>
          </w:p>
        </w:tc>
        <w:tc>
          <w:tcPr>
            <w:tcW w:w="1331" w:type="dxa"/>
          </w:tcPr>
          <w:p w14:paraId="2D97388B" w14:textId="77777777" w:rsidR="005D4E40" w:rsidRDefault="005D4E40" w:rsidP="007B6D0F">
            <w:pPr>
              <w:jc w:val="center"/>
              <w:cnfStyle w:val="000000100000" w:firstRow="0" w:lastRow="0" w:firstColumn="0" w:lastColumn="0" w:oddVBand="0" w:evenVBand="0" w:oddHBand="1" w:evenHBand="0" w:firstRowFirstColumn="0" w:firstRowLastColumn="0" w:lastRowFirstColumn="0" w:lastRowLastColumn="0"/>
            </w:pPr>
            <w:r>
              <w:t>68</w:t>
            </w:r>
          </w:p>
        </w:tc>
        <w:tc>
          <w:tcPr>
            <w:tcW w:w="1331" w:type="dxa"/>
          </w:tcPr>
          <w:p w14:paraId="1D6105BD" w14:textId="77777777" w:rsidR="005D4E40" w:rsidRDefault="005D4E40" w:rsidP="007B6D0F">
            <w:pPr>
              <w:jc w:val="center"/>
              <w:cnfStyle w:val="000000100000" w:firstRow="0" w:lastRow="0" w:firstColumn="0" w:lastColumn="0" w:oddVBand="0" w:evenVBand="0" w:oddHBand="1" w:evenHBand="0" w:firstRowFirstColumn="0" w:firstRowLastColumn="0" w:lastRowFirstColumn="0" w:lastRowLastColumn="0"/>
            </w:pPr>
            <w:r>
              <w:t>56.0</w:t>
            </w:r>
          </w:p>
        </w:tc>
        <w:tc>
          <w:tcPr>
            <w:tcW w:w="1413" w:type="dxa"/>
          </w:tcPr>
          <w:p w14:paraId="2E25E3F3" w14:textId="77777777" w:rsidR="005D4E40" w:rsidRDefault="005D4E40" w:rsidP="007B6D0F">
            <w:pPr>
              <w:jc w:val="center"/>
              <w:cnfStyle w:val="000000100000" w:firstRow="0" w:lastRow="0" w:firstColumn="0" w:lastColumn="0" w:oddVBand="0" w:evenVBand="0" w:oddHBand="1" w:evenHBand="0" w:firstRowFirstColumn="0" w:firstRowLastColumn="0" w:lastRowFirstColumn="0" w:lastRowLastColumn="0"/>
            </w:pPr>
            <w:r>
              <w:t>49</w:t>
            </w:r>
          </w:p>
        </w:tc>
        <w:tc>
          <w:tcPr>
            <w:tcW w:w="1282" w:type="dxa"/>
          </w:tcPr>
          <w:p w14:paraId="7EA6B545" w14:textId="77777777" w:rsidR="005D4E40" w:rsidRDefault="005D4E40" w:rsidP="007B6D0F">
            <w:pPr>
              <w:jc w:val="center"/>
              <w:cnfStyle w:val="000000100000" w:firstRow="0" w:lastRow="0" w:firstColumn="0" w:lastColumn="0" w:oddVBand="0" w:evenVBand="0" w:oddHBand="1" w:evenHBand="0" w:firstRowFirstColumn="0" w:firstRowLastColumn="0" w:lastRowFirstColumn="0" w:lastRowLastColumn="0"/>
            </w:pPr>
            <w:r>
              <w:t>93</w:t>
            </w:r>
          </w:p>
        </w:tc>
      </w:tr>
      <w:tr w:rsidR="005D4E40" w14:paraId="13296CCD" w14:textId="77777777" w:rsidTr="007B6D0F">
        <w:trPr>
          <w:trHeight w:val="259"/>
          <w:jc w:val="center"/>
        </w:trPr>
        <w:tc>
          <w:tcPr>
            <w:cnfStyle w:val="001000000000" w:firstRow="0" w:lastRow="0" w:firstColumn="1" w:lastColumn="0" w:oddVBand="0" w:evenVBand="0" w:oddHBand="0" w:evenHBand="0" w:firstRowFirstColumn="0" w:firstRowLastColumn="0" w:lastRowFirstColumn="0" w:lastRowLastColumn="0"/>
            <w:tcW w:w="2405" w:type="dxa"/>
          </w:tcPr>
          <w:p w14:paraId="76D059F4" w14:textId="77777777" w:rsidR="005D4E40" w:rsidRPr="0007061D" w:rsidRDefault="005D4E40" w:rsidP="007B6D0F">
            <w:pPr>
              <w:rPr>
                <w:b w:val="0"/>
              </w:rPr>
            </w:pPr>
            <w:r w:rsidRPr="0007061D">
              <w:rPr>
                <w:b w:val="0"/>
              </w:rPr>
              <w:t>St Albans – South</w:t>
            </w:r>
          </w:p>
        </w:tc>
        <w:tc>
          <w:tcPr>
            <w:tcW w:w="1312" w:type="dxa"/>
          </w:tcPr>
          <w:p w14:paraId="3217E35F" w14:textId="77777777" w:rsidR="005D4E40" w:rsidRDefault="005D4E40" w:rsidP="007B6D0F">
            <w:pPr>
              <w:jc w:val="center"/>
              <w:cnfStyle w:val="000000000000" w:firstRow="0" w:lastRow="0" w:firstColumn="0" w:lastColumn="0" w:oddVBand="0" w:evenVBand="0" w:oddHBand="0" w:evenHBand="0" w:firstRowFirstColumn="0" w:firstRowLastColumn="0" w:lastRowFirstColumn="0" w:lastRowLastColumn="0"/>
            </w:pPr>
            <w:r>
              <w:t>95</w:t>
            </w:r>
          </w:p>
        </w:tc>
        <w:tc>
          <w:tcPr>
            <w:tcW w:w="1331" w:type="dxa"/>
          </w:tcPr>
          <w:p w14:paraId="597A858F" w14:textId="77777777" w:rsidR="005D4E40" w:rsidRDefault="005D4E40" w:rsidP="007B6D0F">
            <w:pPr>
              <w:jc w:val="center"/>
              <w:cnfStyle w:val="000000000000" w:firstRow="0" w:lastRow="0" w:firstColumn="0" w:lastColumn="0" w:oddVBand="0" w:evenVBand="0" w:oddHBand="0" w:evenHBand="0" w:firstRowFirstColumn="0" w:firstRowLastColumn="0" w:lastRowFirstColumn="0" w:lastRowLastColumn="0"/>
            </w:pPr>
            <w:r>
              <w:t>47</w:t>
            </w:r>
          </w:p>
        </w:tc>
        <w:tc>
          <w:tcPr>
            <w:tcW w:w="1331" w:type="dxa"/>
          </w:tcPr>
          <w:p w14:paraId="4C6294D1" w14:textId="77777777" w:rsidR="005D4E40" w:rsidRDefault="005D4E40" w:rsidP="007B6D0F">
            <w:pPr>
              <w:jc w:val="center"/>
              <w:cnfStyle w:val="000000000000" w:firstRow="0" w:lastRow="0" w:firstColumn="0" w:lastColumn="0" w:oddVBand="0" w:evenVBand="0" w:oddHBand="0" w:evenHBand="0" w:firstRowFirstColumn="0" w:firstRowLastColumn="0" w:lastRowFirstColumn="0" w:lastRowLastColumn="0"/>
            </w:pPr>
            <w:r>
              <w:t>68</w:t>
            </w:r>
          </w:p>
        </w:tc>
        <w:tc>
          <w:tcPr>
            <w:tcW w:w="1413" w:type="dxa"/>
          </w:tcPr>
          <w:p w14:paraId="7CF3F5E8" w14:textId="77777777" w:rsidR="005D4E40" w:rsidRDefault="005D4E40" w:rsidP="007B6D0F">
            <w:pPr>
              <w:jc w:val="center"/>
              <w:cnfStyle w:val="000000000000" w:firstRow="0" w:lastRow="0" w:firstColumn="0" w:lastColumn="0" w:oddVBand="0" w:evenVBand="0" w:oddHBand="0" w:evenHBand="0" w:firstRowFirstColumn="0" w:firstRowLastColumn="0" w:lastRowFirstColumn="0" w:lastRowLastColumn="0"/>
            </w:pPr>
            <w:r>
              <w:t>2</w:t>
            </w:r>
          </w:p>
        </w:tc>
        <w:tc>
          <w:tcPr>
            <w:tcW w:w="1282" w:type="dxa"/>
          </w:tcPr>
          <w:p w14:paraId="362DB945" w14:textId="77777777" w:rsidR="005D4E40" w:rsidRDefault="005D4E40" w:rsidP="007B6D0F">
            <w:pPr>
              <w:jc w:val="center"/>
              <w:cnfStyle w:val="000000000000" w:firstRow="0" w:lastRow="0" w:firstColumn="0" w:lastColumn="0" w:oddVBand="0" w:evenVBand="0" w:oddHBand="0" w:evenHBand="0" w:firstRowFirstColumn="0" w:firstRowLastColumn="0" w:lastRowFirstColumn="0" w:lastRowLastColumn="0"/>
            </w:pPr>
            <w:r>
              <w:t>6</w:t>
            </w:r>
          </w:p>
        </w:tc>
      </w:tr>
      <w:tr w:rsidR="005D4E40" w14:paraId="486A465D" w14:textId="77777777" w:rsidTr="007B6D0F">
        <w:trPr>
          <w:cnfStyle w:val="000000100000" w:firstRow="0" w:lastRow="0" w:firstColumn="0" w:lastColumn="0" w:oddVBand="0" w:evenVBand="0" w:oddHBand="1" w:evenHBand="0" w:firstRowFirstColumn="0" w:firstRowLastColumn="0" w:lastRowFirstColumn="0" w:lastRowLastColumn="0"/>
          <w:trHeight w:val="129"/>
          <w:jc w:val="center"/>
        </w:trPr>
        <w:tc>
          <w:tcPr>
            <w:cnfStyle w:val="001000000000" w:firstRow="0" w:lastRow="0" w:firstColumn="1" w:lastColumn="0" w:oddVBand="0" w:evenVBand="0" w:oddHBand="0" w:evenHBand="0" w:firstRowFirstColumn="0" w:firstRowLastColumn="0" w:lastRowFirstColumn="0" w:lastRowLastColumn="0"/>
            <w:tcW w:w="2405" w:type="dxa"/>
          </w:tcPr>
          <w:p w14:paraId="373FBB0E" w14:textId="77777777" w:rsidR="005D4E40" w:rsidRPr="0007061D" w:rsidRDefault="005D4E40" w:rsidP="007B6D0F">
            <w:pPr>
              <w:rPr>
                <w:b w:val="0"/>
              </w:rPr>
            </w:pPr>
            <w:r w:rsidRPr="0007061D">
              <w:rPr>
                <w:b w:val="0"/>
              </w:rPr>
              <w:t>Carrum – Patterson Lakes</w:t>
            </w:r>
          </w:p>
        </w:tc>
        <w:tc>
          <w:tcPr>
            <w:tcW w:w="1312" w:type="dxa"/>
          </w:tcPr>
          <w:p w14:paraId="22F7E5F9" w14:textId="77777777" w:rsidR="005D4E40" w:rsidRDefault="005D4E40" w:rsidP="007B6D0F">
            <w:pPr>
              <w:jc w:val="center"/>
              <w:cnfStyle w:val="000000100000" w:firstRow="0" w:lastRow="0" w:firstColumn="0" w:lastColumn="0" w:oddVBand="0" w:evenVBand="0" w:oddHBand="1" w:evenHBand="0" w:firstRowFirstColumn="0" w:firstRowLastColumn="0" w:lastRowFirstColumn="0" w:lastRowLastColumn="0"/>
            </w:pPr>
            <w:r>
              <w:t>94.7</w:t>
            </w:r>
          </w:p>
        </w:tc>
        <w:tc>
          <w:tcPr>
            <w:tcW w:w="1331" w:type="dxa"/>
          </w:tcPr>
          <w:p w14:paraId="1B3E4BCA" w14:textId="77777777" w:rsidR="005D4E40" w:rsidRDefault="005D4E40" w:rsidP="007B6D0F">
            <w:pPr>
              <w:jc w:val="center"/>
              <w:cnfStyle w:val="000000100000" w:firstRow="0" w:lastRow="0" w:firstColumn="0" w:lastColumn="0" w:oddVBand="0" w:evenVBand="0" w:oddHBand="1" w:evenHBand="0" w:firstRowFirstColumn="0" w:firstRowLastColumn="0" w:lastRowFirstColumn="0" w:lastRowLastColumn="0"/>
            </w:pPr>
            <w:r>
              <w:t>58</w:t>
            </w:r>
          </w:p>
        </w:tc>
        <w:tc>
          <w:tcPr>
            <w:tcW w:w="1331" w:type="dxa"/>
          </w:tcPr>
          <w:p w14:paraId="3FEE3F0D" w14:textId="77777777" w:rsidR="005D4E40" w:rsidRDefault="005D4E40" w:rsidP="007B6D0F">
            <w:pPr>
              <w:jc w:val="center"/>
              <w:cnfStyle w:val="000000100000" w:firstRow="0" w:lastRow="0" w:firstColumn="0" w:lastColumn="0" w:oddVBand="0" w:evenVBand="0" w:oddHBand="1" w:evenHBand="0" w:firstRowFirstColumn="0" w:firstRowLastColumn="0" w:lastRowFirstColumn="0" w:lastRowLastColumn="0"/>
            </w:pPr>
            <w:r>
              <w:t>30</w:t>
            </w:r>
          </w:p>
        </w:tc>
        <w:tc>
          <w:tcPr>
            <w:tcW w:w="1413" w:type="dxa"/>
          </w:tcPr>
          <w:p w14:paraId="31F5B82E" w14:textId="77777777" w:rsidR="005D4E40" w:rsidRDefault="005D4E40" w:rsidP="007B6D0F">
            <w:pPr>
              <w:jc w:val="center"/>
              <w:cnfStyle w:val="000000100000" w:firstRow="0" w:lastRow="0" w:firstColumn="0" w:lastColumn="0" w:oddVBand="0" w:evenVBand="0" w:oddHBand="1" w:evenHBand="0" w:firstRowFirstColumn="0" w:firstRowLastColumn="0" w:lastRowFirstColumn="0" w:lastRowLastColumn="0"/>
            </w:pPr>
            <w:r>
              <w:t>64</w:t>
            </w:r>
          </w:p>
        </w:tc>
        <w:tc>
          <w:tcPr>
            <w:tcW w:w="1282" w:type="dxa"/>
          </w:tcPr>
          <w:p w14:paraId="3AA78A1D" w14:textId="77777777" w:rsidR="005D4E40" w:rsidRDefault="005D4E40" w:rsidP="007B6D0F">
            <w:pPr>
              <w:jc w:val="center"/>
              <w:cnfStyle w:val="000000100000" w:firstRow="0" w:lastRow="0" w:firstColumn="0" w:lastColumn="0" w:oddVBand="0" w:evenVBand="0" w:oddHBand="1" w:evenHBand="0" w:firstRowFirstColumn="0" w:firstRowLastColumn="0" w:lastRowFirstColumn="0" w:lastRowLastColumn="0"/>
            </w:pPr>
            <w:r>
              <w:t>66</w:t>
            </w:r>
          </w:p>
        </w:tc>
      </w:tr>
      <w:tr w:rsidR="005D4E40" w14:paraId="47D502A0" w14:textId="77777777" w:rsidTr="007B6D0F">
        <w:trPr>
          <w:trHeight w:val="129"/>
          <w:jc w:val="center"/>
        </w:trPr>
        <w:tc>
          <w:tcPr>
            <w:cnfStyle w:val="001000000000" w:firstRow="0" w:lastRow="0" w:firstColumn="1" w:lastColumn="0" w:oddVBand="0" w:evenVBand="0" w:oddHBand="0" w:evenHBand="0" w:firstRowFirstColumn="0" w:firstRowLastColumn="0" w:lastRowFirstColumn="0" w:lastRowLastColumn="0"/>
            <w:tcW w:w="2405" w:type="dxa"/>
          </w:tcPr>
          <w:p w14:paraId="301A30BB" w14:textId="77777777" w:rsidR="005D4E40" w:rsidRPr="0007061D" w:rsidRDefault="005D4E40" w:rsidP="007B6D0F">
            <w:pPr>
              <w:rPr>
                <w:b w:val="0"/>
              </w:rPr>
            </w:pPr>
            <w:r w:rsidRPr="0007061D">
              <w:rPr>
                <w:b w:val="0"/>
              </w:rPr>
              <w:t>Ashburton (Vic.)</w:t>
            </w:r>
          </w:p>
        </w:tc>
        <w:tc>
          <w:tcPr>
            <w:tcW w:w="1312" w:type="dxa"/>
          </w:tcPr>
          <w:p w14:paraId="77CC52B1" w14:textId="77777777" w:rsidR="005D4E40" w:rsidRDefault="005D4E40" w:rsidP="007B6D0F">
            <w:pPr>
              <w:jc w:val="center"/>
              <w:cnfStyle w:val="000000000000" w:firstRow="0" w:lastRow="0" w:firstColumn="0" w:lastColumn="0" w:oddVBand="0" w:evenVBand="0" w:oddHBand="0" w:evenHBand="0" w:firstRowFirstColumn="0" w:firstRowLastColumn="0" w:lastRowFirstColumn="0" w:lastRowLastColumn="0"/>
            </w:pPr>
            <w:r>
              <w:t>93.8</w:t>
            </w:r>
          </w:p>
        </w:tc>
        <w:tc>
          <w:tcPr>
            <w:tcW w:w="1331" w:type="dxa"/>
          </w:tcPr>
          <w:p w14:paraId="748D4B8E" w14:textId="77777777" w:rsidR="005D4E40" w:rsidRDefault="005D4E40" w:rsidP="007B6D0F">
            <w:pPr>
              <w:jc w:val="center"/>
              <w:cnfStyle w:val="000000000000" w:firstRow="0" w:lastRow="0" w:firstColumn="0" w:lastColumn="0" w:oddVBand="0" w:evenVBand="0" w:oddHBand="0" w:evenHBand="0" w:firstRowFirstColumn="0" w:firstRowLastColumn="0" w:lastRowFirstColumn="0" w:lastRowLastColumn="0"/>
            </w:pPr>
            <w:r>
              <w:t>61</w:t>
            </w:r>
          </w:p>
        </w:tc>
        <w:tc>
          <w:tcPr>
            <w:tcW w:w="1331" w:type="dxa"/>
          </w:tcPr>
          <w:p w14:paraId="6B987F25" w14:textId="77777777" w:rsidR="005D4E40" w:rsidRDefault="005D4E40" w:rsidP="007B6D0F">
            <w:pPr>
              <w:jc w:val="center"/>
              <w:cnfStyle w:val="000000000000" w:firstRow="0" w:lastRow="0" w:firstColumn="0" w:lastColumn="0" w:oddVBand="0" w:evenVBand="0" w:oddHBand="0" w:evenHBand="0" w:firstRowFirstColumn="0" w:firstRowLastColumn="0" w:lastRowFirstColumn="0" w:lastRowLastColumn="0"/>
            </w:pPr>
            <w:r>
              <w:t>30</w:t>
            </w:r>
          </w:p>
        </w:tc>
        <w:tc>
          <w:tcPr>
            <w:tcW w:w="1413" w:type="dxa"/>
          </w:tcPr>
          <w:p w14:paraId="54529252" w14:textId="77777777" w:rsidR="005D4E40" w:rsidRDefault="005D4E40" w:rsidP="007B6D0F">
            <w:pPr>
              <w:jc w:val="center"/>
              <w:cnfStyle w:val="000000000000" w:firstRow="0" w:lastRow="0" w:firstColumn="0" w:lastColumn="0" w:oddVBand="0" w:evenVBand="0" w:oddHBand="0" w:evenHBand="0" w:firstRowFirstColumn="0" w:firstRowLastColumn="0" w:lastRowFirstColumn="0" w:lastRowLastColumn="0"/>
            </w:pPr>
            <w:r>
              <w:t>92</w:t>
            </w:r>
          </w:p>
        </w:tc>
        <w:tc>
          <w:tcPr>
            <w:tcW w:w="1282" w:type="dxa"/>
          </w:tcPr>
          <w:p w14:paraId="7EC43292" w14:textId="77777777" w:rsidR="005D4E40" w:rsidRDefault="005D4E40" w:rsidP="007B6D0F">
            <w:pPr>
              <w:jc w:val="center"/>
              <w:cnfStyle w:val="000000000000" w:firstRow="0" w:lastRow="0" w:firstColumn="0" w:lastColumn="0" w:oddVBand="0" w:evenVBand="0" w:oddHBand="0" w:evenHBand="0" w:firstRowFirstColumn="0" w:firstRowLastColumn="0" w:lastRowFirstColumn="0" w:lastRowLastColumn="0"/>
            </w:pPr>
            <w:r>
              <w:t>84</w:t>
            </w:r>
          </w:p>
        </w:tc>
      </w:tr>
      <w:tr w:rsidR="005D4E40" w14:paraId="51D78D56" w14:textId="77777777" w:rsidTr="007B6D0F">
        <w:trPr>
          <w:cnfStyle w:val="000000100000" w:firstRow="0" w:lastRow="0" w:firstColumn="0" w:lastColumn="0" w:oddVBand="0" w:evenVBand="0" w:oddHBand="1" w:evenHBand="0" w:firstRowFirstColumn="0" w:firstRowLastColumn="0" w:lastRowFirstColumn="0" w:lastRowLastColumn="0"/>
          <w:trHeight w:val="116"/>
          <w:jc w:val="center"/>
        </w:trPr>
        <w:tc>
          <w:tcPr>
            <w:cnfStyle w:val="001000000000" w:firstRow="0" w:lastRow="0" w:firstColumn="1" w:lastColumn="0" w:oddVBand="0" w:evenVBand="0" w:oddHBand="0" w:evenHBand="0" w:firstRowFirstColumn="0" w:firstRowLastColumn="0" w:lastRowFirstColumn="0" w:lastRowLastColumn="0"/>
            <w:tcW w:w="2405" w:type="dxa"/>
          </w:tcPr>
          <w:p w14:paraId="51D28A11" w14:textId="77777777" w:rsidR="005D4E40" w:rsidRPr="0007061D" w:rsidRDefault="005D4E40" w:rsidP="007B6D0F">
            <w:pPr>
              <w:rPr>
                <w:b w:val="0"/>
              </w:rPr>
            </w:pPr>
            <w:r w:rsidRPr="0007061D">
              <w:rPr>
                <w:b w:val="0"/>
              </w:rPr>
              <w:t>Chelsea Heights</w:t>
            </w:r>
          </w:p>
        </w:tc>
        <w:tc>
          <w:tcPr>
            <w:tcW w:w="1312" w:type="dxa"/>
          </w:tcPr>
          <w:p w14:paraId="15079521" w14:textId="77777777" w:rsidR="005D4E40" w:rsidRDefault="005D4E40" w:rsidP="007B6D0F">
            <w:pPr>
              <w:jc w:val="center"/>
              <w:cnfStyle w:val="000000100000" w:firstRow="0" w:lastRow="0" w:firstColumn="0" w:lastColumn="0" w:oddVBand="0" w:evenVBand="0" w:oddHBand="1" w:evenHBand="0" w:firstRowFirstColumn="0" w:firstRowLastColumn="0" w:lastRowFirstColumn="0" w:lastRowLastColumn="0"/>
            </w:pPr>
            <w:r>
              <w:t>92.0</w:t>
            </w:r>
          </w:p>
        </w:tc>
        <w:tc>
          <w:tcPr>
            <w:tcW w:w="1331" w:type="dxa"/>
          </w:tcPr>
          <w:p w14:paraId="5EF0DC7E" w14:textId="77777777" w:rsidR="005D4E40" w:rsidRDefault="005D4E40" w:rsidP="007B6D0F">
            <w:pPr>
              <w:jc w:val="center"/>
              <w:cnfStyle w:val="000000100000" w:firstRow="0" w:lastRow="0" w:firstColumn="0" w:lastColumn="0" w:oddVBand="0" w:evenVBand="0" w:oddHBand="1" w:evenHBand="0" w:firstRowFirstColumn="0" w:firstRowLastColumn="0" w:lastRowFirstColumn="0" w:lastRowLastColumn="0"/>
            </w:pPr>
            <w:r>
              <w:t>60</w:t>
            </w:r>
          </w:p>
        </w:tc>
        <w:tc>
          <w:tcPr>
            <w:tcW w:w="1331" w:type="dxa"/>
          </w:tcPr>
          <w:p w14:paraId="5947AEE1" w14:textId="77777777" w:rsidR="005D4E40" w:rsidRDefault="005D4E40" w:rsidP="007B6D0F">
            <w:pPr>
              <w:jc w:val="center"/>
              <w:cnfStyle w:val="000000100000" w:firstRow="0" w:lastRow="0" w:firstColumn="0" w:lastColumn="0" w:oddVBand="0" w:evenVBand="0" w:oddHBand="1" w:evenHBand="0" w:firstRowFirstColumn="0" w:firstRowLastColumn="0" w:lastRowFirstColumn="0" w:lastRowLastColumn="0"/>
            </w:pPr>
            <w:r>
              <w:t>29</w:t>
            </w:r>
          </w:p>
        </w:tc>
        <w:tc>
          <w:tcPr>
            <w:tcW w:w="1413" w:type="dxa"/>
          </w:tcPr>
          <w:p w14:paraId="2E0CD72A" w14:textId="77777777" w:rsidR="005D4E40" w:rsidRDefault="005D4E40" w:rsidP="007B6D0F">
            <w:pPr>
              <w:jc w:val="center"/>
              <w:cnfStyle w:val="000000100000" w:firstRow="0" w:lastRow="0" w:firstColumn="0" w:lastColumn="0" w:oddVBand="0" w:evenVBand="0" w:oddHBand="1" w:evenHBand="0" w:firstRowFirstColumn="0" w:firstRowLastColumn="0" w:lastRowFirstColumn="0" w:lastRowLastColumn="0"/>
            </w:pPr>
            <w:r>
              <w:t>45</w:t>
            </w:r>
          </w:p>
        </w:tc>
        <w:tc>
          <w:tcPr>
            <w:tcW w:w="1282" w:type="dxa"/>
          </w:tcPr>
          <w:p w14:paraId="3DA72F8A" w14:textId="77777777" w:rsidR="005D4E40" w:rsidRDefault="005D4E40" w:rsidP="007B6D0F">
            <w:pPr>
              <w:jc w:val="center"/>
              <w:cnfStyle w:val="000000100000" w:firstRow="0" w:lastRow="0" w:firstColumn="0" w:lastColumn="0" w:oddVBand="0" w:evenVBand="0" w:oddHBand="1" w:evenHBand="0" w:firstRowFirstColumn="0" w:firstRowLastColumn="0" w:lastRowFirstColumn="0" w:lastRowLastColumn="0"/>
            </w:pPr>
            <w:r>
              <w:t>66</w:t>
            </w:r>
          </w:p>
        </w:tc>
      </w:tr>
    </w:tbl>
    <w:p w14:paraId="4F299453" w14:textId="3F192177" w:rsidR="005D4E40" w:rsidRPr="001062CE" w:rsidRDefault="005D4E40" w:rsidP="00F86C76">
      <w:pPr>
        <w:spacing w:line="276" w:lineRule="auto"/>
        <w:jc w:val="center"/>
        <w:rPr>
          <w:rFonts w:ascii="Times New Roman" w:hAnsi="Times New Roman" w:cs="Times New Roman"/>
          <w:b/>
          <w:i/>
        </w:rPr>
      </w:pPr>
      <w:r w:rsidRPr="001062CE">
        <w:rPr>
          <w:rFonts w:ascii="Times New Roman" w:hAnsi="Times New Roman" w:cs="Times New Roman"/>
          <w:b/>
          <w:i/>
        </w:rPr>
        <w:t xml:space="preserve">Table </w:t>
      </w:r>
      <w:r w:rsidR="007F1C5F" w:rsidRPr="001062CE">
        <w:rPr>
          <w:rFonts w:ascii="Times New Roman" w:hAnsi="Times New Roman" w:cs="Times New Roman"/>
          <w:b/>
          <w:i/>
        </w:rPr>
        <w:t>5.3</w:t>
      </w:r>
      <w:r w:rsidRPr="001062CE">
        <w:rPr>
          <w:rFonts w:ascii="Times New Roman" w:hAnsi="Times New Roman" w:cs="Times New Roman"/>
          <w:b/>
          <w:i/>
        </w:rPr>
        <w:t>: Top 10 Suburbs closest to 50% born overseas percentage</w:t>
      </w:r>
    </w:p>
    <w:tbl>
      <w:tblPr>
        <w:tblStyle w:val="GridTable4-Accent5"/>
        <w:tblW w:w="9078" w:type="dxa"/>
        <w:tblLook w:val="04A0" w:firstRow="1" w:lastRow="0" w:firstColumn="1" w:lastColumn="0" w:noHBand="0" w:noVBand="1"/>
      </w:tblPr>
      <w:tblGrid>
        <w:gridCol w:w="2392"/>
        <w:gridCol w:w="1317"/>
        <w:gridCol w:w="1335"/>
        <w:gridCol w:w="1335"/>
        <w:gridCol w:w="1413"/>
        <w:gridCol w:w="1286"/>
      </w:tblGrid>
      <w:tr w:rsidR="005D4E40" w:rsidRPr="0007061D" w14:paraId="02F62328" w14:textId="77777777" w:rsidTr="007B6D0F">
        <w:trPr>
          <w:cnfStyle w:val="100000000000" w:firstRow="1" w:lastRow="0" w:firstColumn="0" w:lastColumn="0" w:oddVBand="0" w:evenVBand="0" w:oddHBand="0"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392" w:type="dxa"/>
          </w:tcPr>
          <w:p w14:paraId="41F68422" w14:textId="77777777" w:rsidR="005D4E40" w:rsidRPr="0007061D" w:rsidRDefault="005D4E40" w:rsidP="007B6D0F">
            <w:pPr>
              <w:jc w:val="center"/>
              <w:rPr>
                <w:b w:val="0"/>
                <w:sz w:val="20"/>
                <w:szCs w:val="20"/>
              </w:rPr>
            </w:pPr>
            <w:r w:rsidRPr="0007061D">
              <w:rPr>
                <w:b w:val="0"/>
                <w:sz w:val="20"/>
                <w:szCs w:val="20"/>
              </w:rPr>
              <w:t>Suburb Name</w:t>
            </w:r>
          </w:p>
        </w:tc>
        <w:tc>
          <w:tcPr>
            <w:tcW w:w="1317" w:type="dxa"/>
          </w:tcPr>
          <w:p w14:paraId="2937F3FB" w14:textId="77777777" w:rsidR="005D4E40" w:rsidRPr="0007061D" w:rsidRDefault="005D4E40" w:rsidP="007B6D0F">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07061D">
              <w:rPr>
                <w:b w:val="0"/>
                <w:sz w:val="20"/>
                <w:szCs w:val="20"/>
              </w:rPr>
              <w:t>Happiness Level (%)</w:t>
            </w:r>
          </w:p>
        </w:tc>
        <w:tc>
          <w:tcPr>
            <w:tcW w:w="1335" w:type="dxa"/>
          </w:tcPr>
          <w:p w14:paraId="62979FAD" w14:textId="77777777" w:rsidR="005D4E40" w:rsidRPr="0007061D" w:rsidRDefault="005D4E40" w:rsidP="007B6D0F">
            <w:pPr>
              <w:jc w:val="center"/>
              <w:cnfStyle w:val="100000000000" w:firstRow="1" w:lastRow="0" w:firstColumn="0" w:lastColumn="0" w:oddVBand="0" w:evenVBand="0" w:oddHBand="0" w:evenHBand="0" w:firstRowFirstColumn="0" w:firstRowLastColumn="0" w:lastRowFirstColumn="0" w:lastRowLastColumn="0"/>
              <w:rPr>
                <w:b w:val="0"/>
                <w:sz w:val="20"/>
                <w:szCs w:val="20"/>
              </w:rPr>
            </w:pPr>
            <w:r>
              <w:rPr>
                <w:b w:val="0"/>
                <w:sz w:val="20"/>
                <w:szCs w:val="20"/>
              </w:rPr>
              <w:t>Marital (%)</w:t>
            </w:r>
          </w:p>
        </w:tc>
        <w:tc>
          <w:tcPr>
            <w:tcW w:w="1335" w:type="dxa"/>
          </w:tcPr>
          <w:p w14:paraId="6DD5923A" w14:textId="77777777" w:rsidR="005D4E40" w:rsidRPr="0007061D" w:rsidRDefault="005D4E40" w:rsidP="007B6D0F">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07061D">
              <w:rPr>
                <w:b w:val="0"/>
                <w:sz w:val="20"/>
                <w:szCs w:val="20"/>
              </w:rPr>
              <w:t>Born Overseas (%)</w:t>
            </w:r>
          </w:p>
        </w:tc>
        <w:tc>
          <w:tcPr>
            <w:tcW w:w="1413" w:type="dxa"/>
          </w:tcPr>
          <w:p w14:paraId="3557A7DE" w14:textId="77777777" w:rsidR="005D4E40" w:rsidRPr="0007061D" w:rsidRDefault="005D4E40" w:rsidP="007B6D0F">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07061D">
              <w:rPr>
                <w:b w:val="0"/>
                <w:sz w:val="20"/>
                <w:szCs w:val="20"/>
              </w:rPr>
              <w:t xml:space="preserve">Education and Occupation </w:t>
            </w:r>
            <w:r>
              <w:rPr>
                <w:b w:val="0"/>
                <w:sz w:val="20"/>
                <w:szCs w:val="20"/>
              </w:rPr>
              <w:t>Index</w:t>
            </w:r>
            <w:r w:rsidRPr="0007061D">
              <w:rPr>
                <w:b w:val="0"/>
                <w:sz w:val="20"/>
                <w:szCs w:val="20"/>
              </w:rPr>
              <w:t xml:space="preserve"> (%)</w:t>
            </w:r>
          </w:p>
        </w:tc>
        <w:tc>
          <w:tcPr>
            <w:tcW w:w="1286" w:type="dxa"/>
          </w:tcPr>
          <w:p w14:paraId="7ECFBF98" w14:textId="77777777" w:rsidR="005D4E40" w:rsidRPr="0007061D" w:rsidRDefault="005D4E40" w:rsidP="007B6D0F">
            <w:pPr>
              <w:jc w:val="center"/>
              <w:cnfStyle w:val="100000000000" w:firstRow="1" w:lastRow="0" w:firstColumn="0" w:lastColumn="0" w:oddVBand="0" w:evenVBand="0" w:oddHBand="0" w:evenHBand="0" w:firstRowFirstColumn="0" w:firstRowLastColumn="0" w:lastRowFirstColumn="0" w:lastRowLastColumn="0"/>
              <w:rPr>
                <w:b w:val="0"/>
                <w:sz w:val="20"/>
                <w:szCs w:val="20"/>
              </w:rPr>
            </w:pPr>
            <w:r>
              <w:rPr>
                <w:b w:val="0"/>
                <w:sz w:val="20"/>
                <w:szCs w:val="20"/>
              </w:rPr>
              <w:t xml:space="preserve">Economic Resource </w:t>
            </w:r>
            <w:r w:rsidRPr="0007061D">
              <w:rPr>
                <w:b w:val="0"/>
                <w:sz w:val="20"/>
                <w:szCs w:val="20"/>
              </w:rPr>
              <w:t>Index (%)</w:t>
            </w:r>
          </w:p>
        </w:tc>
      </w:tr>
      <w:tr w:rsidR="005D4E40" w14:paraId="09543D52" w14:textId="77777777" w:rsidTr="007B6D0F">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2392" w:type="dxa"/>
          </w:tcPr>
          <w:p w14:paraId="37AF6F9A" w14:textId="77777777" w:rsidR="005D4E40" w:rsidRPr="0007061D" w:rsidRDefault="005D4E40" w:rsidP="007B6D0F">
            <w:pPr>
              <w:rPr>
                <w:b w:val="0"/>
              </w:rPr>
            </w:pPr>
            <w:r>
              <w:rPr>
                <w:b w:val="0"/>
              </w:rPr>
              <w:t>Michkleham – Yuroke</w:t>
            </w:r>
          </w:p>
        </w:tc>
        <w:tc>
          <w:tcPr>
            <w:tcW w:w="1317" w:type="dxa"/>
          </w:tcPr>
          <w:p w14:paraId="60593805" w14:textId="77777777" w:rsidR="005D4E40" w:rsidRDefault="005D4E40" w:rsidP="007B6D0F">
            <w:pPr>
              <w:jc w:val="center"/>
              <w:cnfStyle w:val="000000100000" w:firstRow="0" w:lastRow="0" w:firstColumn="0" w:lastColumn="0" w:oddVBand="0" w:evenVBand="0" w:oddHBand="1" w:evenHBand="0" w:firstRowFirstColumn="0" w:firstRowLastColumn="0" w:lastRowFirstColumn="0" w:lastRowLastColumn="0"/>
            </w:pPr>
            <w:r>
              <w:t>16.7</w:t>
            </w:r>
          </w:p>
        </w:tc>
        <w:tc>
          <w:tcPr>
            <w:tcW w:w="1335" w:type="dxa"/>
          </w:tcPr>
          <w:p w14:paraId="59C6F6D3" w14:textId="77777777" w:rsidR="005D4E40" w:rsidRDefault="005D4E40" w:rsidP="007B6D0F">
            <w:pPr>
              <w:jc w:val="center"/>
              <w:cnfStyle w:val="000000100000" w:firstRow="0" w:lastRow="0" w:firstColumn="0" w:lastColumn="0" w:oddVBand="0" w:evenVBand="0" w:oddHBand="1" w:evenHBand="0" w:firstRowFirstColumn="0" w:firstRowLastColumn="0" w:lastRowFirstColumn="0" w:lastRowLastColumn="0"/>
            </w:pPr>
            <w:r>
              <w:t>66</w:t>
            </w:r>
          </w:p>
        </w:tc>
        <w:tc>
          <w:tcPr>
            <w:tcW w:w="1335" w:type="dxa"/>
          </w:tcPr>
          <w:p w14:paraId="40F7E2C8" w14:textId="77777777" w:rsidR="005D4E40" w:rsidRDefault="005D4E40" w:rsidP="007B6D0F">
            <w:pPr>
              <w:jc w:val="center"/>
              <w:cnfStyle w:val="000000100000" w:firstRow="0" w:lastRow="0" w:firstColumn="0" w:lastColumn="0" w:oddVBand="0" w:evenVBand="0" w:oddHBand="1" w:evenHBand="0" w:firstRowFirstColumn="0" w:firstRowLastColumn="0" w:lastRowFirstColumn="0" w:lastRowLastColumn="0"/>
            </w:pPr>
            <w:r>
              <w:t>38</w:t>
            </w:r>
          </w:p>
        </w:tc>
        <w:tc>
          <w:tcPr>
            <w:tcW w:w="1413" w:type="dxa"/>
          </w:tcPr>
          <w:p w14:paraId="00C3DC3D" w14:textId="77777777" w:rsidR="005D4E40" w:rsidRDefault="005D4E40" w:rsidP="007B6D0F">
            <w:pPr>
              <w:jc w:val="center"/>
              <w:cnfStyle w:val="000000100000" w:firstRow="0" w:lastRow="0" w:firstColumn="0" w:lastColumn="0" w:oddVBand="0" w:evenVBand="0" w:oddHBand="1" w:evenHBand="0" w:firstRowFirstColumn="0" w:firstRowLastColumn="0" w:lastRowFirstColumn="0" w:lastRowLastColumn="0"/>
            </w:pPr>
            <w:r>
              <w:t>96</w:t>
            </w:r>
          </w:p>
        </w:tc>
        <w:tc>
          <w:tcPr>
            <w:tcW w:w="1286" w:type="dxa"/>
          </w:tcPr>
          <w:p w14:paraId="74E4D1DF" w14:textId="77777777" w:rsidR="005D4E40" w:rsidRDefault="005D4E40" w:rsidP="007B6D0F">
            <w:pPr>
              <w:jc w:val="center"/>
              <w:cnfStyle w:val="000000100000" w:firstRow="0" w:lastRow="0" w:firstColumn="0" w:lastColumn="0" w:oddVBand="0" w:evenVBand="0" w:oddHBand="1" w:evenHBand="0" w:firstRowFirstColumn="0" w:firstRowLastColumn="0" w:lastRowFirstColumn="0" w:lastRowLastColumn="0"/>
            </w:pPr>
            <w:r>
              <w:t>16</w:t>
            </w:r>
          </w:p>
        </w:tc>
      </w:tr>
      <w:tr w:rsidR="005D4E40" w14:paraId="57147B4F" w14:textId="77777777" w:rsidTr="007B6D0F">
        <w:trPr>
          <w:trHeight w:val="316"/>
        </w:trPr>
        <w:tc>
          <w:tcPr>
            <w:cnfStyle w:val="001000000000" w:firstRow="0" w:lastRow="0" w:firstColumn="1" w:lastColumn="0" w:oddVBand="0" w:evenVBand="0" w:oddHBand="0" w:evenHBand="0" w:firstRowFirstColumn="0" w:firstRowLastColumn="0" w:lastRowFirstColumn="0" w:lastRowLastColumn="0"/>
            <w:tcW w:w="2392" w:type="dxa"/>
          </w:tcPr>
          <w:p w14:paraId="7FC1219E" w14:textId="77777777" w:rsidR="005D4E40" w:rsidRPr="0007061D" w:rsidRDefault="005D4E40" w:rsidP="007B6D0F">
            <w:pPr>
              <w:rPr>
                <w:b w:val="0"/>
              </w:rPr>
            </w:pPr>
            <w:r>
              <w:rPr>
                <w:b w:val="0"/>
              </w:rPr>
              <w:t>Kensington (Vic.)</w:t>
            </w:r>
          </w:p>
        </w:tc>
        <w:tc>
          <w:tcPr>
            <w:tcW w:w="1317" w:type="dxa"/>
          </w:tcPr>
          <w:p w14:paraId="2F339865" w14:textId="77777777" w:rsidR="005D4E40" w:rsidRDefault="005D4E40" w:rsidP="007B6D0F">
            <w:pPr>
              <w:jc w:val="center"/>
              <w:cnfStyle w:val="000000000000" w:firstRow="0" w:lastRow="0" w:firstColumn="0" w:lastColumn="0" w:oddVBand="0" w:evenVBand="0" w:oddHBand="0" w:evenHBand="0" w:firstRowFirstColumn="0" w:firstRowLastColumn="0" w:lastRowFirstColumn="0" w:lastRowLastColumn="0"/>
            </w:pPr>
            <w:r>
              <w:t>20.8</w:t>
            </w:r>
          </w:p>
        </w:tc>
        <w:tc>
          <w:tcPr>
            <w:tcW w:w="1335" w:type="dxa"/>
          </w:tcPr>
          <w:p w14:paraId="696A270B" w14:textId="77777777" w:rsidR="005D4E40" w:rsidRDefault="005D4E40" w:rsidP="007B6D0F">
            <w:pPr>
              <w:jc w:val="center"/>
              <w:cnfStyle w:val="000000000000" w:firstRow="0" w:lastRow="0" w:firstColumn="0" w:lastColumn="0" w:oddVBand="0" w:evenVBand="0" w:oddHBand="0" w:evenHBand="0" w:firstRowFirstColumn="0" w:firstRowLastColumn="0" w:lastRowFirstColumn="0" w:lastRowLastColumn="0"/>
            </w:pPr>
            <w:r>
              <w:t>51</w:t>
            </w:r>
          </w:p>
        </w:tc>
        <w:tc>
          <w:tcPr>
            <w:tcW w:w="1335" w:type="dxa"/>
          </w:tcPr>
          <w:p w14:paraId="2868AE5C" w14:textId="77777777" w:rsidR="005D4E40" w:rsidRDefault="005D4E40" w:rsidP="007B6D0F">
            <w:pPr>
              <w:jc w:val="center"/>
              <w:cnfStyle w:val="000000000000" w:firstRow="0" w:lastRow="0" w:firstColumn="0" w:lastColumn="0" w:oddVBand="0" w:evenVBand="0" w:oddHBand="0" w:evenHBand="0" w:firstRowFirstColumn="0" w:firstRowLastColumn="0" w:lastRowFirstColumn="0" w:lastRowLastColumn="0"/>
            </w:pPr>
            <w:r>
              <w:t>39</w:t>
            </w:r>
          </w:p>
        </w:tc>
        <w:tc>
          <w:tcPr>
            <w:tcW w:w="1413" w:type="dxa"/>
          </w:tcPr>
          <w:p w14:paraId="52F5BF56" w14:textId="77777777" w:rsidR="005D4E40" w:rsidRDefault="005D4E40" w:rsidP="007B6D0F">
            <w:pPr>
              <w:jc w:val="center"/>
              <w:cnfStyle w:val="000000000000" w:firstRow="0" w:lastRow="0" w:firstColumn="0" w:lastColumn="0" w:oddVBand="0" w:evenVBand="0" w:oddHBand="0" w:evenHBand="0" w:firstRowFirstColumn="0" w:firstRowLastColumn="0" w:lastRowFirstColumn="0" w:lastRowLastColumn="0"/>
            </w:pPr>
            <w:r>
              <w:t>93</w:t>
            </w:r>
          </w:p>
        </w:tc>
        <w:tc>
          <w:tcPr>
            <w:tcW w:w="1286" w:type="dxa"/>
          </w:tcPr>
          <w:p w14:paraId="38BA1DC2" w14:textId="77777777" w:rsidR="005D4E40" w:rsidRDefault="005D4E40" w:rsidP="007B6D0F">
            <w:pPr>
              <w:jc w:val="center"/>
              <w:cnfStyle w:val="000000000000" w:firstRow="0" w:lastRow="0" w:firstColumn="0" w:lastColumn="0" w:oddVBand="0" w:evenVBand="0" w:oddHBand="0" w:evenHBand="0" w:firstRowFirstColumn="0" w:firstRowLastColumn="0" w:lastRowFirstColumn="0" w:lastRowLastColumn="0"/>
            </w:pPr>
            <w:r>
              <w:t>19</w:t>
            </w:r>
          </w:p>
        </w:tc>
      </w:tr>
      <w:tr w:rsidR="005D4E40" w14:paraId="653D95B7" w14:textId="77777777" w:rsidTr="007B6D0F">
        <w:trPr>
          <w:cnfStyle w:val="000000100000" w:firstRow="0" w:lastRow="0" w:firstColumn="0" w:lastColumn="0" w:oddVBand="0" w:evenVBand="0" w:oddHBand="1"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2392" w:type="dxa"/>
          </w:tcPr>
          <w:p w14:paraId="47CB6BC0" w14:textId="77777777" w:rsidR="005D4E40" w:rsidRPr="0007061D" w:rsidRDefault="005D4E40" w:rsidP="007B6D0F">
            <w:pPr>
              <w:rPr>
                <w:b w:val="0"/>
              </w:rPr>
            </w:pPr>
            <w:r>
              <w:rPr>
                <w:b w:val="0"/>
              </w:rPr>
              <w:t>North Melbourne</w:t>
            </w:r>
          </w:p>
        </w:tc>
        <w:tc>
          <w:tcPr>
            <w:tcW w:w="1317" w:type="dxa"/>
          </w:tcPr>
          <w:p w14:paraId="61F18DB9" w14:textId="77777777" w:rsidR="005D4E40" w:rsidRDefault="005D4E40" w:rsidP="007B6D0F">
            <w:pPr>
              <w:jc w:val="center"/>
              <w:cnfStyle w:val="000000100000" w:firstRow="0" w:lastRow="0" w:firstColumn="0" w:lastColumn="0" w:oddVBand="0" w:evenVBand="0" w:oddHBand="1" w:evenHBand="0" w:firstRowFirstColumn="0" w:firstRowLastColumn="0" w:lastRowFirstColumn="0" w:lastRowLastColumn="0"/>
            </w:pPr>
            <w:r>
              <w:t>23.5</w:t>
            </w:r>
          </w:p>
        </w:tc>
        <w:tc>
          <w:tcPr>
            <w:tcW w:w="1335" w:type="dxa"/>
          </w:tcPr>
          <w:p w14:paraId="0AD6DE68" w14:textId="77777777" w:rsidR="005D4E40" w:rsidRDefault="005D4E40" w:rsidP="007B6D0F">
            <w:pPr>
              <w:jc w:val="center"/>
              <w:cnfStyle w:val="000000100000" w:firstRow="0" w:lastRow="0" w:firstColumn="0" w:lastColumn="0" w:oddVBand="0" w:evenVBand="0" w:oddHBand="1" w:evenHBand="0" w:firstRowFirstColumn="0" w:firstRowLastColumn="0" w:lastRowFirstColumn="0" w:lastRowLastColumn="0"/>
            </w:pPr>
            <w:r>
              <w:t>39</w:t>
            </w:r>
          </w:p>
        </w:tc>
        <w:tc>
          <w:tcPr>
            <w:tcW w:w="1335" w:type="dxa"/>
          </w:tcPr>
          <w:p w14:paraId="701EFA58" w14:textId="77777777" w:rsidR="005D4E40" w:rsidRDefault="005D4E40" w:rsidP="007B6D0F">
            <w:pPr>
              <w:jc w:val="center"/>
              <w:cnfStyle w:val="000000100000" w:firstRow="0" w:lastRow="0" w:firstColumn="0" w:lastColumn="0" w:oddVBand="0" w:evenVBand="0" w:oddHBand="1" w:evenHBand="0" w:firstRowFirstColumn="0" w:firstRowLastColumn="0" w:lastRowFirstColumn="0" w:lastRowLastColumn="0"/>
            </w:pPr>
            <w:r>
              <w:t>60</w:t>
            </w:r>
          </w:p>
        </w:tc>
        <w:tc>
          <w:tcPr>
            <w:tcW w:w="1413" w:type="dxa"/>
          </w:tcPr>
          <w:p w14:paraId="6F76F581" w14:textId="77777777" w:rsidR="005D4E40" w:rsidRDefault="005D4E40" w:rsidP="007B6D0F">
            <w:pPr>
              <w:jc w:val="center"/>
              <w:cnfStyle w:val="000000100000" w:firstRow="0" w:lastRow="0" w:firstColumn="0" w:lastColumn="0" w:oddVBand="0" w:evenVBand="0" w:oddHBand="1" w:evenHBand="0" w:firstRowFirstColumn="0" w:firstRowLastColumn="0" w:lastRowFirstColumn="0" w:lastRowLastColumn="0"/>
            </w:pPr>
            <w:r>
              <w:t>90</w:t>
            </w:r>
          </w:p>
        </w:tc>
        <w:tc>
          <w:tcPr>
            <w:tcW w:w="1286" w:type="dxa"/>
          </w:tcPr>
          <w:p w14:paraId="41B559AA" w14:textId="77777777" w:rsidR="005D4E40" w:rsidRDefault="005D4E40" w:rsidP="007B6D0F">
            <w:pPr>
              <w:jc w:val="center"/>
              <w:cnfStyle w:val="000000100000" w:firstRow="0" w:lastRow="0" w:firstColumn="0" w:lastColumn="0" w:oddVBand="0" w:evenVBand="0" w:oddHBand="1" w:evenHBand="0" w:firstRowFirstColumn="0" w:firstRowLastColumn="0" w:lastRowFirstColumn="0" w:lastRowLastColumn="0"/>
            </w:pPr>
            <w:r>
              <w:t>2</w:t>
            </w:r>
          </w:p>
        </w:tc>
      </w:tr>
      <w:tr w:rsidR="005D4E40" w14:paraId="19180056" w14:textId="77777777" w:rsidTr="007B6D0F">
        <w:trPr>
          <w:trHeight w:val="325"/>
        </w:trPr>
        <w:tc>
          <w:tcPr>
            <w:cnfStyle w:val="001000000000" w:firstRow="0" w:lastRow="0" w:firstColumn="1" w:lastColumn="0" w:oddVBand="0" w:evenVBand="0" w:oddHBand="0" w:evenHBand="0" w:firstRowFirstColumn="0" w:firstRowLastColumn="0" w:lastRowFirstColumn="0" w:lastRowLastColumn="0"/>
            <w:tcW w:w="2392" w:type="dxa"/>
          </w:tcPr>
          <w:p w14:paraId="06A567D9" w14:textId="77777777" w:rsidR="005D4E40" w:rsidRPr="0007061D" w:rsidRDefault="005D4E40" w:rsidP="007B6D0F">
            <w:pPr>
              <w:rPr>
                <w:b w:val="0"/>
              </w:rPr>
            </w:pPr>
            <w:r>
              <w:rPr>
                <w:b w:val="0"/>
              </w:rPr>
              <w:t>Taylors Hill</w:t>
            </w:r>
          </w:p>
        </w:tc>
        <w:tc>
          <w:tcPr>
            <w:tcW w:w="1317" w:type="dxa"/>
          </w:tcPr>
          <w:p w14:paraId="128DA58F" w14:textId="77777777" w:rsidR="005D4E40" w:rsidRDefault="005D4E40" w:rsidP="007B6D0F">
            <w:pPr>
              <w:jc w:val="center"/>
              <w:cnfStyle w:val="000000000000" w:firstRow="0" w:lastRow="0" w:firstColumn="0" w:lastColumn="0" w:oddVBand="0" w:evenVBand="0" w:oddHBand="0" w:evenHBand="0" w:firstRowFirstColumn="0" w:firstRowLastColumn="0" w:lastRowFirstColumn="0" w:lastRowLastColumn="0"/>
            </w:pPr>
            <w:r>
              <w:t>25</w:t>
            </w:r>
          </w:p>
        </w:tc>
        <w:tc>
          <w:tcPr>
            <w:tcW w:w="1335" w:type="dxa"/>
          </w:tcPr>
          <w:p w14:paraId="5F151B7D" w14:textId="77777777" w:rsidR="005D4E40" w:rsidRDefault="005D4E40" w:rsidP="007B6D0F">
            <w:pPr>
              <w:jc w:val="center"/>
              <w:cnfStyle w:val="000000000000" w:firstRow="0" w:lastRow="0" w:firstColumn="0" w:lastColumn="0" w:oddVBand="0" w:evenVBand="0" w:oddHBand="0" w:evenHBand="0" w:firstRowFirstColumn="0" w:firstRowLastColumn="0" w:lastRowFirstColumn="0" w:lastRowLastColumn="0"/>
            </w:pPr>
            <w:r>
              <w:t>67</w:t>
            </w:r>
          </w:p>
        </w:tc>
        <w:tc>
          <w:tcPr>
            <w:tcW w:w="1335" w:type="dxa"/>
          </w:tcPr>
          <w:p w14:paraId="47CC819F" w14:textId="77777777" w:rsidR="005D4E40" w:rsidRDefault="005D4E40" w:rsidP="007B6D0F">
            <w:pPr>
              <w:jc w:val="center"/>
              <w:cnfStyle w:val="000000000000" w:firstRow="0" w:lastRow="0" w:firstColumn="0" w:lastColumn="0" w:oddVBand="0" w:evenVBand="0" w:oddHBand="0" w:evenHBand="0" w:firstRowFirstColumn="0" w:firstRowLastColumn="0" w:lastRowFirstColumn="0" w:lastRowLastColumn="0"/>
            </w:pPr>
            <w:r>
              <w:t>39</w:t>
            </w:r>
          </w:p>
        </w:tc>
        <w:tc>
          <w:tcPr>
            <w:tcW w:w="1413" w:type="dxa"/>
          </w:tcPr>
          <w:p w14:paraId="0B958A3B" w14:textId="77777777" w:rsidR="005D4E40" w:rsidRDefault="005D4E40" w:rsidP="007B6D0F">
            <w:pPr>
              <w:jc w:val="center"/>
              <w:cnfStyle w:val="000000000000" w:firstRow="0" w:lastRow="0" w:firstColumn="0" w:lastColumn="0" w:oddVBand="0" w:evenVBand="0" w:oddHBand="0" w:evenHBand="0" w:firstRowFirstColumn="0" w:firstRowLastColumn="0" w:lastRowFirstColumn="0" w:lastRowLastColumn="0"/>
            </w:pPr>
            <w:r>
              <w:t>48</w:t>
            </w:r>
          </w:p>
        </w:tc>
        <w:tc>
          <w:tcPr>
            <w:tcW w:w="1286" w:type="dxa"/>
          </w:tcPr>
          <w:p w14:paraId="02E4A845" w14:textId="77777777" w:rsidR="005D4E40" w:rsidRDefault="005D4E40" w:rsidP="007B6D0F">
            <w:pPr>
              <w:jc w:val="center"/>
              <w:cnfStyle w:val="000000000000" w:firstRow="0" w:lastRow="0" w:firstColumn="0" w:lastColumn="0" w:oddVBand="0" w:evenVBand="0" w:oddHBand="0" w:evenHBand="0" w:firstRowFirstColumn="0" w:firstRowLastColumn="0" w:lastRowFirstColumn="0" w:lastRowLastColumn="0"/>
            </w:pPr>
            <w:r>
              <w:t>91</w:t>
            </w:r>
          </w:p>
        </w:tc>
      </w:tr>
      <w:tr w:rsidR="005D4E40" w14:paraId="71E3AFC5" w14:textId="77777777" w:rsidTr="007B6D0F">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2392" w:type="dxa"/>
          </w:tcPr>
          <w:p w14:paraId="48D1AF99" w14:textId="77777777" w:rsidR="005D4E40" w:rsidRPr="0007061D" w:rsidRDefault="005D4E40" w:rsidP="007B6D0F">
            <w:pPr>
              <w:rPr>
                <w:b w:val="0"/>
              </w:rPr>
            </w:pPr>
            <w:r>
              <w:rPr>
                <w:b w:val="0"/>
              </w:rPr>
              <w:t>Melton</w:t>
            </w:r>
          </w:p>
        </w:tc>
        <w:tc>
          <w:tcPr>
            <w:tcW w:w="1317" w:type="dxa"/>
          </w:tcPr>
          <w:p w14:paraId="2F4A4E95" w14:textId="77777777" w:rsidR="005D4E40" w:rsidRDefault="005D4E40" w:rsidP="007B6D0F">
            <w:pPr>
              <w:jc w:val="center"/>
              <w:cnfStyle w:val="000000100000" w:firstRow="0" w:lastRow="0" w:firstColumn="0" w:lastColumn="0" w:oddVBand="0" w:evenVBand="0" w:oddHBand="1" w:evenHBand="0" w:firstRowFirstColumn="0" w:firstRowLastColumn="0" w:lastRowFirstColumn="0" w:lastRowLastColumn="0"/>
            </w:pPr>
            <w:r>
              <w:t>25</w:t>
            </w:r>
          </w:p>
        </w:tc>
        <w:tc>
          <w:tcPr>
            <w:tcW w:w="1335" w:type="dxa"/>
          </w:tcPr>
          <w:p w14:paraId="50B58757" w14:textId="77777777" w:rsidR="005D4E40" w:rsidRDefault="005D4E40" w:rsidP="007B6D0F">
            <w:pPr>
              <w:jc w:val="center"/>
              <w:cnfStyle w:val="000000100000" w:firstRow="0" w:lastRow="0" w:firstColumn="0" w:lastColumn="0" w:oddVBand="0" w:evenVBand="0" w:oddHBand="1" w:evenHBand="0" w:firstRowFirstColumn="0" w:firstRowLastColumn="0" w:lastRowFirstColumn="0" w:lastRowLastColumn="0"/>
            </w:pPr>
            <w:r>
              <w:t>53</w:t>
            </w:r>
          </w:p>
        </w:tc>
        <w:tc>
          <w:tcPr>
            <w:tcW w:w="1335" w:type="dxa"/>
          </w:tcPr>
          <w:p w14:paraId="5F15ECF2" w14:textId="77777777" w:rsidR="005D4E40" w:rsidRDefault="005D4E40" w:rsidP="007B6D0F">
            <w:pPr>
              <w:jc w:val="center"/>
              <w:cnfStyle w:val="000000100000" w:firstRow="0" w:lastRow="0" w:firstColumn="0" w:lastColumn="0" w:oddVBand="0" w:evenVBand="0" w:oddHBand="1" w:evenHBand="0" w:firstRowFirstColumn="0" w:firstRowLastColumn="0" w:lastRowFirstColumn="0" w:lastRowLastColumn="0"/>
            </w:pPr>
            <w:r>
              <w:t>30</w:t>
            </w:r>
          </w:p>
        </w:tc>
        <w:tc>
          <w:tcPr>
            <w:tcW w:w="1413" w:type="dxa"/>
          </w:tcPr>
          <w:p w14:paraId="672FDFAC" w14:textId="77777777" w:rsidR="005D4E40" w:rsidRDefault="005D4E40" w:rsidP="007B6D0F">
            <w:pPr>
              <w:jc w:val="center"/>
              <w:cnfStyle w:val="000000100000" w:firstRow="0" w:lastRow="0" w:firstColumn="0" w:lastColumn="0" w:oddVBand="0" w:evenVBand="0" w:oddHBand="1" w:evenHBand="0" w:firstRowFirstColumn="0" w:firstRowLastColumn="0" w:lastRowFirstColumn="0" w:lastRowLastColumn="0"/>
            </w:pPr>
            <w:r>
              <w:t>6</w:t>
            </w:r>
          </w:p>
        </w:tc>
        <w:tc>
          <w:tcPr>
            <w:tcW w:w="1286" w:type="dxa"/>
          </w:tcPr>
          <w:p w14:paraId="32A4A892" w14:textId="77777777" w:rsidR="005D4E40" w:rsidRDefault="005D4E40" w:rsidP="007B6D0F">
            <w:pPr>
              <w:jc w:val="center"/>
              <w:cnfStyle w:val="000000100000" w:firstRow="0" w:lastRow="0" w:firstColumn="0" w:lastColumn="0" w:oddVBand="0" w:evenVBand="0" w:oddHBand="1" w:evenHBand="0" w:firstRowFirstColumn="0" w:firstRowLastColumn="0" w:lastRowFirstColumn="0" w:lastRowLastColumn="0"/>
            </w:pPr>
            <w:r>
              <w:t>27</w:t>
            </w:r>
          </w:p>
        </w:tc>
      </w:tr>
    </w:tbl>
    <w:p w14:paraId="318E7A4C" w14:textId="5D4D097D" w:rsidR="005D4E40" w:rsidRPr="001062CE" w:rsidRDefault="005D4E40" w:rsidP="00F86C76">
      <w:pPr>
        <w:spacing w:line="276" w:lineRule="auto"/>
        <w:jc w:val="center"/>
        <w:rPr>
          <w:rFonts w:ascii="Times New Roman" w:hAnsi="Times New Roman" w:cs="Times New Roman"/>
          <w:b/>
          <w:i/>
        </w:rPr>
      </w:pPr>
      <w:r w:rsidRPr="001062CE">
        <w:rPr>
          <w:rFonts w:ascii="Times New Roman" w:hAnsi="Times New Roman" w:cs="Times New Roman"/>
          <w:b/>
          <w:i/>
        </w:rPr>
        <w:t xml:space="preserve">Table </w:t>
      </w:r>
      <w:r w:rsidR="007F1C5F" w:rsidRPr="001062CE">
        <w:rPr>
          <w:rFonts w:ascii="Times New Roman" w:hAnsi="Times New Roman" w:cs="Times New Roman"/>
          <w:b/>
          <w:i/>
        </w:rPr>
        <w:t>5.4</w:t>
      </w:r>
      <w:r w:rsidRPr="001062CE">
        <w:rPr>
          <w:rFonts w:ascii="Times New Roman" w:hAnsi="Times New Roman" w:cs="Times New Roman"/>
          <w:b/>
          <w:i/>
        </w:rPr>
        <w:t>: Top 10 Suburbs closest to 50% born overseas percentage</w:t>
      </w:r>
    </w:p>
    <w:p w14:paraId="70B50033" w14:textId="67D98727" w:rsidR="00A17138" w:rsidRPr="00965186" w:rsidRDefault="005D4E40" w:rsidP="00174A79">
      <w:pPr>
        <w:spacing w:line="276" w:lineRule="auto"/>
        <w:ind w:left="720"/>
        <w:jc w:val="both"/>
        <w:rPr>
          <w:rFonts w:ascii="Times New Roman" w:hAnsi="Times New Roman" w:cs="Times New Roman"/>
        </w:rPr>
      </w:pPr>
      <w:r w:rsidRPr="00965186">
        <w:rPr>
          <w:rFonts w:ascii="Times New Roman" w:hAnsi="Times New Roman" w:cs="Times New Roman"/>
        </w:rPr>
        <w:lastRenderedPageBreak/>
        <w:t xml:space="preserve">From Table </w:t>
      </w:r>
      <w:r w:rsidR="00540147" w:rsidRPr="00965186">
        <w:rPr>
          <w:rFonts w:ascii="Times New Roman" w:hAnsi="Times New Roman" w:cs="Times New Roman"/>
        </w:rPr>
        <w:t>5.3</w:t>
      </w:r>
      <w:r w:rsidRPr="00965186">
        <w:rPr>
          <w:rFonts w:ascii="Times New Roman" w:hAnsi="Times New Roman" w:cs="Times New Roman"/>
        </w:rPr>
        <w:t xml:space="preserve"> it is notable that the marital proportion of happiest suburbs is relatively high at an average just below 60%. Also, as the percentage of overseas people increases an increase in happiness level is noted. From the wellness indexes in these tables no obvious trend could be noted as there are anomalies for both happy and unhappy suburbs when it comes to economic and education</w:t>
      </w:r>
      <w:r w:rsidR="00A17138" w:rsidRPr="00965186">
        <w:rPr>
          <w:rFonts w:ascii="Times New Roman" w:hAnsi="Times New Roman" w:cs="Times New Roman"/>
        </w:rPr>
        <w:t xml:space="preserve"> </w:t>
      </w:r>
      <w:r w:rsidRPr="00965186">
        <w:rPr>
          <w:rFonts w:ascii="Times New Roman" w:hAnsi="Times New Roman" w:cs="Times New Roman"/>
        </w:rPr>
        <w:t>/ occupation indexes.</w:t>
      </w:r>
    </w:p>
    <w:p w14:paraId="1F22E2D9" w14:textId="77777777" w:rsidR="00F24B67" w:rsidRPr="00A17138" w:rsidRDefault="00F24B67" w:rsidP="00A17138"/>
    <w:p w14:paraId="5157AE55" w14:textId="4270997B" w:rsidR="00862E86" w:rsidRPr="004579DE" w:rsidRDefault="006E2BE1" w:rsidP="004579DE">
      <w:pPr>
        <w:pStyle w:val="Heading2"/>
        <w:numPr>
          <w:ilvl w:val="1"/>
          <w:numId w:val="1"/>
        </w:numPr>
        <w:spacing w:line="276" w:lineRule="auto"/>
        <w:rPr>
          <w:rFonts w:ascii="Times New Roman" w:hAnsi="Times New Roman" w:cs="Times New Roman"/>
          <w:lang w:val="en-US"/>
        </w:rPr>
      </w:pPr>
      <w:bookmarkStart w:id="38" w:name="_Toc513684741"/>
      <w:r w:rsidRPr="004579DE">
        <w:rPr>
          <w:rFonts w:ascii="Times New Roman" w:hAnsi="Times New Roman" w:cs="Times New Roman"/>
          <w:lang w:val="en-US"/>
        </w:rPr>
        <w:t>Visuali</w:t>
      </w:r>
      <w:r w:rsidR="00C26BD6" w:rsidRPr="004579DE">
        <w:rPr>
          <w:rFonts w:ascii="Times New Roman" w:hAnsi="Times New Roman" w:cs="Times New Roman"/>
          <w:lang w:val="en-US"/>
        </w:rPr>
        <w:t>z</w:t>
      </w:r>
      <w:r w:rsidRPr="004579DE">
        <w:rPr>
          <w:rFonts w:ascii="Times New Roman" w:hAnsi="Times New Roman" w:cs="Times New Roman"/>
          <w:lang w:val="en-US"/>
        </w:rPr>
        <w:t>ation of Life</w:t>
      </w:r>
      <w:r w:rsidR="00245A01" w:rsidRPr="004579DE">
        <w:rPr>
          <w:rFonts w:ascii="Times New Roman" w:hAnsi="Times New Roman" w:cs="Times New Roman"/>
          <w:lang w:val="en-US"/>
        </w:rPr>
        <w:t>s</w:t>
      </w:r>
      <w:r w:rsidRPr="004579DE">
        <w:rPr>
          <w:rFonts w:ascii="Times New Roman" w:hAnsi="Times New Roman" w:cs="Times New Roman"/>
          <w:lang w:val="en-US"/>
        </w:rPr>
        <w:t xml:space="preserve">tyle </w:t>
      </w:r>
      <w:r w:rsidR="00D50AE0" w:rsidRPr="004579DE">
        <w:rPr>
          <w:rFonts w:ascii="Times New Roman" w:hAnsi="Times New Roman" w:cs="Times New Roman"/>
          <w:lang w:val="en-US"/>
        </w:rPr>
        <w:t>and Quality a</w:t>
      </w:r>
      <w:r w:rsidRPr="004579DE">
        <w:rPr>
          <w:rFonts w:ascii="Times New Roman" w:hAnsi="Times New Roman" w:cs="Times New Roman"/>
          <w:lang w:val="en-US"/>
        </w:rPr>
        <w:t>spects</w:t>
      </w:r>
      <w:bookmarkEnd w:id="38"/>
      <w:r w:rsidRPr="004579DE">
        <w:rPr>
          <w:rFonts w:ascii="Times New Roman" w:hAnsi="Times New Roman" w:cs="Times New Roman"/>
          <w:lang w:val="en-US"/>
        </w:rPr>
        <w:t xml:space="preserve"> </w:t>
      </w:r>
    </w:p>
    <w:p w14:paraId="52DD1D87" w14:textId="10D46748" w:rsidR="00850D23" w:rsidRPr="006B3E6A" w:rsidRDefault="00E85F4B" w:rsidP="00F27A36">
      <w:pPr>
        <w:spacing w:line="276" w:lineRule="auto"/>
        <w:ind w:left="360"/>
        <w:jc w:val="both"/>
        <w:rPr>
          <w:rFonts w:ascii="Times New Roman" w:hAnsi="Times New Roman" w:cs="Times New Roman"/>
        </w:rPr>
      </w:pPr>
      <w:r w:rsidRPr="006B3E6A">
        <w:rPr>
          <w:rFonts w:ascii="Times New Roman" w:hAnsi="Times New Roman" w:cs="Times New Roman"/>
        </w:rPr>
        <w:t>Moving on from the demographic indexes for evaluation of tweets, we now present a different evaluation set encompassing Crime, Drug and Alcohol and Sports, evaluating suburbs from safety and wellness. The harvested tweets were processed to identify if they belonged to one or more of these categories.</w:t>
      </w:r>
    </w:p>
    <w:p w14:paraId="11D1C3D8" w14:textId="761F3895" w:rsidR="004579DE" w:rsidRDefault="004579DE" w:rsidP="00493770">
      <w:pPr>
        <w:pStyle w:val="Heading3"/>
        <w:numPr>
          <w:ilvl w:val="2"/>
          <w:numId w:val="1"/>
        </w:numPr>
        <w:spacing w:line="276" w:lineRule="auto"/>
        <w:rPr>
          <w:rFonts w:ascii="Times New Roman" w:hAnsi="Times New Roman" w:cs="Times New Roman"/>
        </w:rPr>
      </w:pPr>
      <w:bookmarkStart w:id="39" w:name="_Toc513684742"/>
      <w:r w:rsidRPr="006B3E6A">
        <w:rPr>
          <w:rFonts w:ascii="Times New Roman" w:hAnsi="Times New Roman" w:cs="Times New Roman"/>
        </w:rPr>
        <w:t>Crime Visualisation of Greater Melbourne</w:t>
      </w:r>
      <w:bookmarkEnd w:id="39"/>
    </w:p>
    <w:p w14:paraId="48BDA524" w14:textId="491DA239" w:rsidR="00211DB2" w:rsidRDefault="00211DB2" w:rsidP="00764DBD">
      <w:pPr>
        <w:pStyle w:val="ListParagraph"/>
        <w:spacing w:line="276" w:lineRule="auto"/>
        <w:jc w:val="both"/>
        <w:rPr>
          <w:rFonts w:ascii="Times New Roman" w:hAnsi="Times New Roman" w:cs="Times New Roman"/>
        </w:rPr>
      </w:pPr>
      <w:r w:rsidRPr="00281382">
        <w:rPr>
          <w:rFonts w:ascii="Times New Roman" w:hAnsi="Times New Roman" w:cs="Times New Roman"/>
        </w:rPr>
        <w:t xml:space="preserve">Crime is a noteworthy piece of each general public. Its expenses and impacts touch pretty much everybody to some degree. The sorts of expenses and impacts resulting vary from type to type of crime incident. What's more, a few expenses impacts are immediate while others endure forever. Different expenses to casualties can incorporate restorative costs, property misfortunes, and loss of wage and influence the overall liveability of a location. We evaluate the tweets of Melbourne for mention of crime related words and all the tweets revealed were mapped to their respective suburbs. </w:t>
      </w:r>
    </w:p>
    <w:p w14:paraId="10E54059" w14:textId="45E24F6D" w:rsidR="005E3643" w:rsidRPr="00281382" w:rsidRDefault="005E3643" w:rsidP="008952EA">
      <w:pPr>
        <w:pStyle w:val="ListParagraph"/>
        <w:ind w:left="567"/>
        <w:jc w:val="center"/>
        <w:rPr>
          <w:rFonts w:ascii="Times New Roman" w:hAnsi="Times New Roman" w:cs="Times New Roman"/>
        </w:rPr>
      </w:pPr>
      <w:r w:rsidRPr="00727EC0">
        <w:rPr>
          <w:noProof/>
          <w:lang w:eastAsia="en-AU"/>
        </w:rPr>
        <w:drawing>
          <wp:inline distT="0" distB="0" distL="0" distR="0" wp14:anchorId="160DF22D" wp14:editId="30105934">
            <wp:extent cx="3545245" cy="3660140"/>
            <wp:effectExtent l="203200" t="203200" r="417195" b="4038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12479" cy="3729553"/>
                    </a:xfrm>
                    <a:prstGeom prst="rect">
                      <a:avLst/>
                    </a:prstGeom>
                    <a:ln>
                      <a:noFill/>
                    </a:ln>
                    <a:effectLst>
                      <a:outerShdw blurRad="292100" dist="139700" dir="2700000" algn="tl" rotWithShape="0">
                        <a:srgbClr val="333333">
                          <a:alpha val="65000"/>
                        </a:srgbClr>
                      </a:outerShdw>
                    </a:effectLst>
                  </pic:spPr>
                </pic:pic>
              </a:graphicData>
            </a:graphic>
          </wp:inline>
        </w:drawing>
      </w:r>
    </w:p>
    <w:p w14:paraId="370DFE60" w14:textId="686D838E" w:rsidR="008952EA" w:rsidRPr="008952EA" w:rsidRDefault="008952EA" w:rsidP="008952EA">
      <w:pPr>
        <w:jc w:val="center"/>
        <w:rPr>
          <w:rFonts w:ascii="Times New Roman" w:hAnsi="Times New Roman" w:cs="Times New Roman"/>
        </w:rPr>
      </w:pPr>
      <w:r w:rsidRPr="008952EA">
        <w:rPr>
          <w:rFonts w:ascii="Times New Roman" w:hAnsi="Times New Roman" w:cs="Times New Roman"/>
          <w:b/>
          <w:i/>
        </w:rPr>
        <w:t xml:space="preserve">Figure </w:t>
      </w:r>
      <w:r w:rsidR="00380823">
        <w:rPr>
          <w:rFonts w:ascii="Times New Roman" w:hAnsi="Times New Roman" w:cs="Times New Roman"/>
          <w:b/>
          <w:i/>
        </w:rPr>
        <w:t>5.5</w:t>
      </w:r>
      <w:r w:rsidRPr="008952EA">
        <w:rPr>
          <w:rFonts w:ascii="Times New Roman" w:hAnsi="Times New Roman" w:cs="Times New Roman"/>
          <w:b/>
          <w:i/>
        </w:rPr>
        <w:t>:</w:t>
      </w:r>
      <w:r w:rsidRPr="008952EA">
        <w:rPr>
          <w:rFonts w:ascii="Times New Roman" w:hAnsi="Times New Roman" w:cs="Times New Roman"/>
          <w:b/>
          <w:i/>
        </w:rPr>
        <w:t xml:space="preserve"> Heatmap of Crime related tweet</w:t>
      </w:r>
    </w:p>
    <w:p w14:paraId="2EE46C03" w14:textId="67612098" w:rsidR="008952EA" w:rsidRPr="008952EA" w:rsidRDefault="008952EA" w:rsidP="00E37574">
      <w:pPr>
        <w:ind w:left="567"/>
        <w:jc w:val="both"/>
        <w:rPr>
          <w:rFonts w:ascii="Times New Roman" w:hAnsi="Times New Roman" w:cs="Times New Roman"/>
        </w:rPr>
      </w:pPr>
      <w:r w:rsidRPr="008952EA">
        <w:rPr>
          <w:rFonts w:ascii="Times New Roman" w:hAnsi="Times New Roman" w:cs="Times New Roman"/>
        </w:rPr>
        <w:lastRenderedPageBreak/>
        <w:t xml:space="preserve">The heatmap </w:t>
      </w:r>
      <w:r w:rsidR="00D10697">
        <w:rPr>
          <w:rFonts w:ascii="Times New Roman" w:hAnsi="Times New Roman" w:cs="Times New Roman"/>
        </w:rPr>
        <w:t xml:space="preserve">in </w:t>
      </w:r>
      <w:r w:rsidR="00ED311F">
        <w:rPr>
          <w:rFonts w:ascii="Times New Roman" w:hAnsi="Times New Roman" w:cs="Times New Roman"/>
        </w:rPr>
        <w:t>F</w:t>
      </w:r>
      <w:r w:rsidR="00D10697">
        <w:rPr>
          <w:rFonts w:ascii="Times New Roman" w:hAnsi="Times New Roman" w:cs="Times New Roman"/>
        </w:rPr>
        <w:t xml:space="preserve">igure 5.5 </w:t>
      </w:r>
      <w:r w:rsidRPr="008952EA">
        <w:rPr>
          <w:rFonts w:ascii="Times New Roman" w:hAnsi="Times New Roman" w:cs="Times New Roman"/>
        </w:rPr>
        <w:t>revealed that most of the crime tweets occur in the inner-city suburbs. Also, majority of the 309 suburbs specifically as we move away from the central</w:t>
      </w:r>
      <w:r w:rsidR="00264680">
        <w:rPr>
          <w:rFonts w:ascii="Times New Roman" w:hAnsi="Times New Roman" w:cs="Times New Roman"/>
        </w:rPr>
        <w:t xml:space="preserve"> </w:t>
      </w:r>
      <w:r w:rsidRPr="008952EA">
        <w:rPr>
          <w:rFonts w:ascii="Times New Roman" w:hAnsi="Times New Roman" w:cs="Times New Roman"/>
        </w:rPr>
        <w:t>Greater Melbourne, show insignificant crime related activity except for an outlier, Healsville</w:t>
      </w:r>
      <w:r w:rsidR="00D458E7">
        <w:rPr>
          <w:rFonts w:ascii="Times New Roman" w:hAnsi="Times New Roman" w:cs="Times New Roman"/>
        </w:rPr>
        <w:t xml:space="preserve">. </w:t>
      </w:r>
      <w:r w:rsidRPr="008952EA">
        <w:rPr>
          <w:rFonts w:ascii="Times New Roman" w:hAnsi="Times New Roman" w:cs="Times New Roman"/>
        </w:rPr>
        <w:t xml:space="preserve">Further to that, the highest rate of crime, is noted in the Melbourne city suburb at </w:t>
      </w:r>
      <w:r w:rsidR="0054071D">
        <w:rPr>
          <w:rFonts w:ascii="Times New Roman" w:hAnsi="Times New Roman" w:cs="Times New Roman"/>
        </w:rPr>
        <w:t>10% of the total crime tweets.</w:t>
      </w:r>
    </w:p>
    <w:p w14:paraId="26CAAF8E" w14:textId="7960F82E" w:rsidR="00211DB2" w:rsidRDefault="00EB7568" w:rsidP="00EB7568">
      <w:pPr>
        <w:jc w:val="center"/>
      </w:pPr>
      <w:r w:rsidRPr="001701C6">
        <w:rPr>
          <w:noProof/>
          <w:lang w:eastAsia="en-AU"/>
        </w:rPr>
        <w:drawing>
          <wp:inline distT="0" distB="0" distL="0" distR="0" wp14:anchorId="5B5414E7" wp14:editId="43B2BBD5">
            <wp:extent cx="3920637" cy="2541459"/>
            <wp:effectExtent l="203200" t="203200" r="397510" b="405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4359" cy="2550354"/>
                    </a:xfrm>
                    <a:prstGeom prst="rect">
                      <a:avLst/>
                    </a:prstGeom>
                    <a:ln>
                      <a:noFill/>
                    </a:ln>
                    <a:effectLst>
                      <a:outerShdw blurRad="292100" dist="139700" dir="2700000" algn="tl" rotWithShape="0">
                        <a:srgbClr val="333333">
                          <a:alpha val="65000"/>
                        </a:srgbClr>
                      </a:outerShdw>
                    </a:effectLst>
                  </pic:spPr>
                </pic:pic>
              </a:graphicData>
            </a:graphic>
          </wp:inline>
        </w:drawing>
      </w:r>
    </w:p>
    <w:p w14:paraId="4DB0DA77" w14:textId="7771756C" w:rsidR="00EB7568" w:rsidRDefault="00EB7568" w:rsidP="00DE7CC2">
      <w:pPr>
        <w:pStyle w:val="ListParagraph"/>
        <w:ind w:left="360"/>
        <w:jc w:val="center"/>
        <w:rPr>
          <w:rFonts w:ascii="Times New Roman" w:hAnsi="Times New Roman" w:cs="Times New Roman"/>
          <w:b/>
          <w:i/>
        </w:rPr>
      </w:pPr>
      <w:r w:rsidRPr="00DE7CC2">
        <w:rPr>
          <w:rFonts w:ascii="Times New Roman" w:hAnsi="Times New Roman" w:cs="Times New Roman"/>
          <w:b/>
          <w:i/>
        </w:rPr>
        <w:t xml:space="preserve">Figure </w:t>
      </w:r>
      <w:r w:rsidR="00691A2C">
        <w:rPr>
          <w:rFonts w:ascii="Times New Roman" w:hAnsi="Times New Roman" w:cs="Times New Roman"/>
          <w:b/>
          <w:i/>
        </w:rPr>
        <w:t>5.6</w:t>
      </w:r>
      <w:r w:rsidR="00DE7CC2">
        <w:rPr>
          <w:rFonts w:ascii="Times New Roman" w:hAnsi="Times New Roman" w:cs="Times New Roman"/>
          <w:b/>
          <w:i/>
        </w:rPr>
        <w:t>:</w:t>
      </w:r>
      <w:r w:rsidRPr="00DE7CC2">
        <w:rPr>
          <w:rFonts w:ascii="Times New Roman" w:hAnsi="Times New Roman" w:cs="Times New Roman"/>
          <w:b/>
          <w:i/>
        </w:rPr>
        <w:t xml:space="preserve"> Heatmap of Crime activity from VIC government</w:t>
      </w:r>
    </w:p>
    <w:p w14:paraId="2911E05F" w14:textId="77777777" w:rsidR="00B852BE" w:rsidRPr="00DE7CC2" w:rsidRDefault="00B852BE" w:rsidP="00DE7CC2">
      <w:pPr>
        <w:pStyle w:val="ListParagraph"/>
        <w:ind w:left="360"/>
        <w:jc w:val="center"/>
        <w:rPr>
          <w:rFonts w:ascii="Times New Roman" w:hAnsi="Times New Roman" w:cs="Times New Roman"/>
        </w:rPr>
      </w:pPr>
    </w:p>
    <w:p w14:paraId="181DE397" w14:textId="5B3F161C" w:rsidR="00E37574" w:rsidRDefault="00EB7568" w:rsidP="00E37574">
      <w:pPr>
        <w:pStyle w:val="ListParagraph"/>
        <w:ind w:left="567"/>
        <w:jc w:val="both"/>
        <w:rPr>
          <w:rFonts w:ascii="Times New Roman" w:hAnsi="Times New Roman" w:cs="Times New Roman"/>
        </w:rPr>
      </w:pPr>
      <w:r w:rsidRPr="00DE7CC2">
        <w:rPr>
          <w:rFonts w:ascii="Times New Roman" w:hAnsi="Times New Roman" w:cs="Times New Roman"/>
        </w:rPr>
        <w:t>Interestingly when we explored the data from Victorian government’s official crime statistics, it also revealed Melbourne city as the suburb with the highest crime. This suggests that twitter is a potential tool for identifying crime hotspots.</w:t>
      </w:r>
      <w:r w:rsidR="00743074">
        <w:rPr>
          <w:rFonts w:ascii="Times New Roman" w:hAnsi="Times New Roman" w:cs="Times New Roman"/>
        </w:rPr>
        <w:t xml:space="preserve"> Figure 5.6 shows the crime statistics for the whole region.</w:t>
      </w:r>
    </w:p>
    <w:p w14:paraId="1E401960" w14:textId="77777777" w:rsidR="00E37574" w:rsidRDefault="00E37574">
      <w:pPr>
        <w:rPr>
          <w:rFonts w:ascii="Times New Roman" w:hAnsi="Times New Roman" w:cs="Times New Roman"/>
        </w:rPr>
      </w:pPr>
      <w:r>
        <w:rPr>
          <w:rFonts w:ascii="Times New Roman" w:hAnsi="Times New Roman" w:cs="Times New Roman"/>
        </w:rPr>
        <w:br w:type="page"/>
      </w:r>
    </w:p>
    <w:p w14:paraId="78FECAA9" w14:textId="50D58ADD" w:rsidR="009F63B3" w:rsidRDefault="009F63B3" w:rsidP="00E37574">
      <w:pPr>
        <w:pStyle w:val="Heading3"/>
        <w:numPr>
          <w:ilvl w:val="2"/>
          <w:numId w:val="1"/>
        </w:numPr>
        <w:jc w:val="both"/>
        <w:rPr>
          <w:rFonts w:ascii="Times New Roman" w:hAnsi="Times New Roman" w:cs="Times New Roman"/>
        </w:rPr>
      </w:pPr>
      <w:bookmarkStart w:id="40" w:name="_Toc513684743"/>
      <w:r w:rsidRPr="006B3E6A">
        <w:rPr>
          <w:rFonts w:ascii="Times New Roman" w:hAnsi="Times New Roman" w:cs="Times New Roman"/>
        </w:rPr>
        <w:lastRenderedPageBreak/>
        <w:t>Drug and Alcohol Visualisation of Greater Melbourne</w:t>
      </w:r>
      <w:bookmarkEnd w:id="40"/>
    </w:p>
    <w:p w14:paraId="6447F677" w14:textId="77777777" w:rsidR="00FA56ED" w:rsidRPr="00FA56ED" w:rsidRDefault="00FA56ED" w:rsidP="00E37574">
      <w:pPr>
        <w:pStyle w:val="ListParagraph"/>
        <w:spacing w:line="276" w:lineRule="auto"/>
        <w:ind w:left="567"/>
        <w:jc w:val="both"/>
        <w:rPr>
          <w:rFonts w:ascii="Times New Roman" w:hAnsi="Times New Roman" w:cs="Times New Roman"/>
        </w:rPr>
      </w:pPr>
      <w:r w:rsidRPr="00FA56ED">
        <w:rPr>
          <w:rFonts w:ascii="Times New Roman" w:hAnsi="Times New Roman" w:cs="Times New Roman"/>
        </w:rPr>
        <w:t xml:space="preserve">Drug and Alcohol is perceived to have a negative impact on quality of life due to its ability to render people into states of vulnerability, such that they are more likely to come in harm’s way or cause harm to others. However, alcohol consumption in moderation is part of our culture and twitter activity relative to keywords for alcohol is expected to bring tweets relating to celebratory occasions and holidays as well as getaways. </w:t>
      </w:r>
    </w:p>
    <w:p w14:paraId="37C71B02" w14:textId="77777777" w:rsidR="00FA56ED" w:rsidRPr="00FA56ED" w:rsidRDefault="00FA56ED" w:rsidP="00FA56ED">
      <w:pPr>
        <w:jc w:val="center"/>
        <w:rPr>
          <w:b/>
          <w:lang w:val="en-US"/>
        </w:rPr>
      </w:pPr>
      <w:r w:rsidRPr="00064ED4">
        <w:rPr>
          <w:noProof/>
          <w:lang w:eastAsia="en-AU"/>
        </w:rPr>
        <w:drawing>
          <wp:inline distT="0" distB="0" distL="0" distR="0" wp14:anchorId="6C3792E5" wp14:editId="578386B6">
            <wp:extent cx="3105150" cy="2743200"/>
            <wp:effectExtent l="152400" t="152400" r="361950" b="3619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21485" cy="2757631"/>
                    </a:xfrm>
                    <a:prstGeom prst="rect">
                      <a:avLst/>
                    </a:prstGeom>
                    <a:ln>
                      <a:noFill/>
                    </a:ln>
                    <a:effectLst>
                      <a:outerShdw blurRad="292100" dist="139700" dir="2700000" algn="tl" rotWithShape="0">
                        <a:srgbClr val="333333">
                          <a:alpha val="65000"/>
                        </a:srgbClr>
                      </a:outerShdw>
                    </a:effectLst>
                  </pic:spPr>
                </pic:pic>
              </a:graphicData>
            </a:graphic>
          </wp:inline>
        </w:drawing>
      </w:r>
    </w:p>
    <w:p w14:paraId="6C63E527" w14:textId="617C20EE" w:rsidR="00FA56ED" w:rsidRPr="00AE799A" w:rsidRDefault="00FA56ED" w:rsidP="005F7146">
      <w:pPr>
        <w:pStyle w:val="ListParagraph"/>
        <w:ind w:left="2520"/>
        <w:rPr>
          <w:rFonts w:ascii="Times New Roman" w:hAnsi="Times New Roman" w:cs="Times New Roman"/>
        </w:rPr>
      </w:pPr>
      <w:r w:rsidRPr="00AE799A">
        <w:rPr>
          <w:rFonts w:ascii="Times New Roman" w:hAnsi="Times New Roman" w:cs="Times New Roman"/>
          <w:b/>
          <w:i/>
        </w:rPr>
        <w:t xml:space="preserve">Figure </w:t>
      </w:r>
      <w:r w:rsidR="002739D4">
        <w:rPr>
          <w:rFonts w:ascii="Times New Roman" w:hAnsi="Times New Roman" w:cs="Times New Roman"/>
          <w:b/>
          <w:i/>
        </w:rPr>
        <w:t>5.7</w:t>
      </w:r>
      <w:r w:rsidR="00AE799A">
        <w:rPr>
          <w:rFonts w:ascii="Times New Roman" w:hAnsi="Times New Roman" w:cs="Times New Roman"/>
          <w:b/>
          <w:i/>
        </w:rPr>
        <w:t xml:space="preserve">: </w:t>
      </w:r>
      <w:r w:rsidRPr="00AE799A">
        <w:rPr>
          <w:rFonts w:ascii="Times New Roman" w:hAnsi="Times New Roman" w:cs="Times New Roman"/>
          <w:b/>
          <w:i/>
        </w:rPr>
        <w:t>Heatmap of Drug/Alcohol tweet</w:t>
      </w:r>
      <w:r w:rsidR="00E61A0F">
        <w:rPr>
          <w:rFonts w:ascii="Times New Roman" w:hAnsi="Times New Roman" w:cs="Times New Roman"/>
          <w:b/>
          <w:i/>
        </w:rPr>
        <w:t>s</w:t>
      </w:r>
    </w:p>
    <w:p w14:paraId="4F5B09AB" w14:textId="77777777" w:rsidR="00FA56ED" w:rsidRPr="00FA56ED" w:rsidRDefault="00FA56ED" w:rsidP="00FA56ED">
      <w:pPr>
        <w:pStyle w:val="ListParagraph"/>
        <w:ind w:left="360"/>
        <w:rPr>
          <w:b/>
          <w:lang w:val="en-US"/>
        </w:rPr>
      </w:pPr>
    </w:p>
    <w:p w14:paraId="728ED2BD" w14:textId="457BE6A1" w:rsidR="004F70EC" w:rsidRDefault="00FA56ED" w:rsidP="009B47E8">
      <w:pPr>
        <w:pStyle w:val="ListParagraph"/>
        <w:spacing w:line="276" w:lineRule="auto"/>
        <w:ind w:left="567"/>
        <w:jc w:val="both"/>
        <w:rPr>
          <w:rFonts w:ascii="Times New Roman" w:hAnsi="Times New Roman" w:cs="Times New Roman"/>
          <w:lang w:val="en-US"/>
        </w:rPr>
      </w:pPr>
      <w:r w:rsidRPr="0097354B">
        <w:rPr>
          <w:rFonts w:ascii="Times New Roman" w:hAnsi="Times New Roman" w:cs="Times New Roman"/>
          <w:lang w:val="en-US"/>
        </w:rPr>
        <w:t xml:space="preserve">From Figure </w:t>
      </w:r>
      <w:r w:rsidR="00C747BF">
        <w:rPr>
          <w:rFonts w:ascii="Times New Roman" w:hAnsi="Times New Roman" w:cs="Times New Roman"/>
          <w:lang w:val="en-US"/>
        </w:rPr>
        <w:t>5.7</w:t>
      </w:r>
      <w:r w:rsidRPr="0097354B">
        <w:rPr>
          <w:rFonts w:ascii="Times New Roman" w:hAnsi="Times New Roman" w:cs="Times New Roman"/>
          <w:lang w:val="en-US"/>
        </w:rPr>
        <w:t xml:space="preserve"> we identify a few different pockets of suburbs revealing tweets mapping to use of drug/ alcohol related keywords. The first pocket is the inner-city suburbs, with Melbourne city again being revealed as the suburb with most tweets from this classification. It may be deduced from the fact that this same suburb also the highest crime rate, that there is a correlation between crime rate and drug/ alcohol activity in the city central. On the other hand, for the other major localized set of suburbs revealing drug/ alcohol activity, located at the peninsula tip of Greater Melbourne revealed no crime tweet. However, what is common amongst these suburbs is that this cluster contains of tourist hot spots, like Mornington and Mount Martha. Hence, alcohol related tweets, most likely from positive category, can be expected to be seen here. </w:t>
      </w:r>
    </w:p>
    <w:p w14:paraId="3D4B77B2" w14:textId="77777777" w:rsidR="004F70EC" w:rsidRDefault="004F70EC">
      <w:pPr>
        <w:rPr>
          <w:rFonts w:ascii="Times New Roman" w:hAnsi="Times New Roman" w:cs="Times New Roman"/>
          <w:lang w:val="en-US"/>
        </w:rPr>
      </w:pPr>
      <w:r>
        <w:rPr>
          <w:rFonts w:ascii="Times New Roman" w:hAnsi="Times New Roman" w:cs="Times New Roman"/>
          <w:lang w:val="en-US"/>
        </w:rPr>
        <w:br w:type="page"/>
      </w:r>
    </w:p>
    <w:p w14:paraId="54CCBE09" w14:textId="55C1AE23" w:rsidR="009F63B3" w:rsidRPr="006B3E6A" w:rsidRDefault="009F63B3" w:rsidP="009F63B3">
      <w:pPr>
        <w:pStyle w:val="Heading3"/>
        <w:numPr>
          <w:ilvl w:val="2"/>
          <w:numId w:val="1"/>
        </w:numPr>
        <w:rPr>
          <w:rFonts w:ascii="Times New Roman" w:hAnsi="Times New Roman" w:cs="Times New Roman"/>
        </w:rPr>
      </w:pPr>
      <w:bookmarkStart w:id="41" w:name="_Toc513684744"/>
      <w:r w:rsidRPr="006B3E6A">
        <w:rPr>
          <w:rFonts w:ascii="Times New Roman" w:hAnsi="Times New Roman" w:cs="Times New Roman"/>
        </w:rPr>
        <w:lastRenderedPageBreak/>
        <w:t>Sports Visualisation of Greater Melbourne</w:t>
      </w:r>
      <w:bookmarkEnd w:id="41"/>
    </w:p>
    <w:p w14:paraId="4702B5C8" w14:textId="6B2CA9CF" w:rsidR="009F63B3" w:rsidRDefault="009F63B3" w:rsidP="006F273E">
      <w:pPr>
        <w:pStyle w:val="ListParagraph"/>
        <w:spacing w:line="276" w:lineRule="auto"/>
        <w:ind w:left="567"/>
        <w:jc w:val="both"/>
        <w:rPr>
          <w:rFonts w:ascii="Times New Roman" w:hAnsi="Times New Roman" w:cs="Times New Roman"/>
          <w:lang w:val="en-US"/>
        </w:rPr>
      </w:pPr>
      <w:r w:rsidRPr="006B3E6A">
        <w:rPr>
          <w:rFonts w:ascii="Times New Roman" w:hAnsi="Times New Roman" w:cs="Times New Roman"/>
          <w:lang w:val="en-US"/>
        </w:rPr>
        <w:t>Melbourne is officially the sporting capital of the world for the last decade, having been awarded multiple World’s Ultimate Sports City awards in last 10 years along with the SportBusiness Ultimate Sport City Award in the 2016. It is home to a wide range of sports from Australian Open Grand Slam, the Australian Formula 1 Grand Prix, the MotoGP and a long list of blockbusters including Cricket World Cup, Commonwealth Games. For this reason, we wanted to explore the twitter activity of Melburnians with respect to sports.</w:t>
      </w:r>
    </w:p>
    <w:p w14:paraId="2B7B5DAA" w14:textId="77777777" w:rsidR="00DC48D6" w:rsidRPr="006B3E6A" w:rsidRDefault="00DC48D6" w:rsidP="006F273E">
      <w:pPr>
        <w:pStyle w:val="ListParagraph"/>
        <w:spacing w:line="276" w:lineRule="auto"/>
        <w:ind w:left="567"/>
        <w:jc w:val="both"/>
        <w:rPr>
          <w:rFonts w:ascii="Times New Roman" w:hAnsi="Times New Roman" w:cs="Times New Roman"/>
          <w:lang w:val="en-US"/>
        </w:rPr>
      </w:pPr>
    </w:p>
    <w:p w14:paraId="16450A02" w14:textId="77777777" w:rsidR="009F63B3" w:rsidRDefault="009F63B3" w:rsidP="00AF5FFA">
      <w:pPr>
        <w:jc w:val="center"/>
        <w:rPr>
          <w:b/>
          <w:lang w:val="en-US"/>
        </w:rPr>
      </w:pPr>
      <w:r>
        <w:rPr>
          <w:b/>
          <w:noProof/>
          <w:lang w:eastAsia="en-AU"/>
        </w:rPr>
        <mc:AlternateContent>
          <mc:Choice Requires="wps">
            <w:drawing>
              <wp:anchor distT="0" distB="0" distL="114300" distR="114300" simplePos="0" relativeHeight="251669504" behindDoc="0" locked="0" layoutInCell="1" allowOverlap="1" wp14:anchorId="1D4D241D" wp14:editId="336F3C1C">
                <wp:simplePos x="0" y="0"/>
                <wp:positionH relativeFrom="column">
                  <wp:posOffset>1313645</wp:posOffset>
                </wp:positionH>
                <wp:positionV relativeFrom="paragraph">
                  <wp:posOffset>1609858</wp:posOffset>
                </wp:positionV>
                <wp:extent cx="2509690" cy="792981"/>
                <wp:effectExtent l="25400" t="25400" r="81280" b="96520"/>
                <wp:wrapNone/>
                <wp:docPr id="22" name="Straight Arrow Connector 22"/>
                <wp:cNvGraphicFramePr/>
                <a:graphic xmlns:a="http://schemas.openxmlformats.org/drawingml/2006/main">
                  <a:graphicData uri="http://schemas.microsoft.com/office/word/2010/wordprocessingShape">
                    <wps:wsp>
                      <wps:cNvCnPr/>
                      <wps:spPr>
                        <a:xfrm>
                          <a:off x="0" y="0"/>
                          <a:ext cx="2509690" cy="792981"/>
                        </a:xfrm>
                        <a:prstGeom prst="straightConnector1">
                          <a:avLst/>
                        </a:prstGeom>
                        <a:ln w="3810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53DA3C" id="_x0000_t32" coordsize="21600,21600" o:spt="32" o:oned="t" path="m,l21600,21600e" filled="f">
                <v:path arrowok="t" fillok="f" o:connecttype="none"/>
                <o:lock v:ext="edit" shapetype="t"/>
              </v:shapetype>
              <v:shape id="Straight Arrow Connector 22" o:spid="_x0000_s1026" type="#_x0000_t32" style="position:absolute;margin-left:103.45pt;margin-top:126.75pt;width:197.6pt;height:62.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" strokecolor="#ed7d31 [3205]" strokeweight="3pt">
                <v:stroke endarrow="block" joinstyle="miter"/>
              </v:shape>
            </w:pict>
          </mc:Fallback>
        </mc:AlternateContent>
      </w:r>
      <w:r w:rsidRPr="0018457F">
        <w:rPr>
          <w:b/>
          <w:noProof/>
          <w:lang w:eastAsia="en-AU"/>
        </w:rPr>
        <w:drawing>
          <wp:inline distT="0" distB="0" distL="0" distR="0" wp14:anchorId="4D61D444" wp14:editId="2D991279">
            <wp:extent cx="3366135" cy="3481745"/>
            <wp:effectExtent l="0" t="0" r="1206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93487" cy="3510036"/>
                    </a:xfrm>
                    <a:prstGeom prst="rect">
                      <a:avLst/>
                    </a:prstGeom>
                  </pic:spPr>
                </pic:pic>
              </a:graphicData>
            </a:graphic>
          </wp:inline>
        </w:drawing>
      </w:r>
      <w:r w:rsidRPr="00A53F0C">
        <w:rPr>
          <w:b/>
          <w:noProof/>
          <w:lang w:eastAsia="en-AU"/>
        </w:rPr>
        <w:drawing>
          <wp:inline distT="0" distB="0" distL="0" distR="0" wp14:anchorId="039DAFB3" wp14:editId="536A2185">
            <wp:extent cx="2048822" cy="2071522"/>
            <wp:effectExtent l="0" t="0" r="889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2984"/>
                    <a:stretch/>
                  </pic:blipFill>
                  <pic:spPr bwMode="auto">
                    <a:xfrm>
                      <a:off x="0" y="0"/>
                      <a:ext cx="2076359" cy="2099364"/>
                    </a:xfrm>
                    <a:prstGeom prst="rect">
                      <a:avLst/>
                    </a:prstGeom>
                    <a:ln>
                      <a:noFill/>
                    </a:ln>
                    <a:extLst>
                      <a:ext uri="{53640926-AAD7-44D8-BBD7-CCE9431645EC}">
                        <a14:shadowObscured xmlns:a14="http://schemas.microsoft.com/office/drawing/2010/main"/>
                      </a:ext>
                    </a:extLst>
                  </pic:spPr>
                </pic:pic>
              </a:graphicData>
            </a:graphic>
          </wp:inline>
        </w:drawing>
      </w:r>
    </w:p>
    <w:p w14:paraId="489528DB" w14:textId="0F910E2C" w:rsidR="009F63B3" w:rsidRDefault="009F63B3" w:rsidP="009F63B3">
      <w:pPr>
        <w:jc w:val="center"/>
      </w:pPr>
      <w:r>
        <w:rPr>
          <w:b/>
          <w:i/>
        </w:rPr>
        <w:t xml:space="preserve">Figure </w:t>
      </w:r>
      <w:r w:rsidR="00C06956">
        <w:rPr>
          <w:b/>
          <w:i/>
        </w:rPr>
        <w:t>5.8</w:t>
      </w:r>
      <w:r>
        <w:rPr>
          <w:b/>
          <w:i/>
        </w:rPr>
        <w:t xml:space="preserve"> Heatmap of Sports related tweet</w:t>
      </w:r>
    </w:p>
    <w:p w14:paraId="3CB2997B" w14:textId="77777777" w:rsidR="00AF5FFA" w:rsidRDefault="00AF5FFA" w:rsidP="007D3358">
      <w:pPr>
        <w:ind w:left="567"/>
        <w:jc w:val="both"/>
        <w:rPr>
          <w:rFonts w:ascii="Times New Roman" w:hAnsi="Times New Roman" w:cs="Times New Roman"/>
          <w:lang w:val="en-US"/>
        </w:rPr>
      </w:pPr>
    </w:p>
    <w:p w14:paraId="4D6508D1" w14:textId="0EB6588C" w:rsidR="009F63B3" w:rsidRPr="006B3E6A" w:rsidRDefault="009F63B3" w:rsidP="007D3358">
      <w:pPr>
        <w:ind w:left="567"/>
        <w:jc w:val="both"/>
        <w:rPr>
          <w:rFonts w:ascii="Times New Roman" w:hAnsi="Times New Roman" w:cs="Times New Roman"/>
          <w:lang w:val="en-US"/>
        </w:rPr>
      </w:pPr>
      <w:r w:rsidRPr="006B3E6A">
        <w:rPr>
          <w:rFonts w:ascii="Times New Roman" w:hAnsi="Times New Roman" w:cs="Times New Roman"/>
          <w:lang w:val="en-US"/>
        </w:rPr>
        <w:t xml:space="preserve">The tagged sports tweets have been shown on the heatmap in Figure </w:t>
      </w:r>
      <w:r w:rsidR="007D2FE3">
        <w:rPr>
          <w:rFonts w:ascii="Times New Roman" w:hAnsi="Times New Roman" w:cs="Times New Roman"/>
          <w:lang w:val="en-US"/>
        </w:rPr>
        <w:t>5.8</w:t>
      </w:r>
      <w:r w:rsidRPr="006B3E6A">
        <w:rPr>
          <w:rFonts w:ascii="Times New Roman" w:hAnsi="Times New Roman" w:cs="Times New Roman"/>
          <w:lang w:val="en-US"/>
        </w:rPr>
        <w:t xml:space="preserve">. The sports activity is quite widely spread over not only the inner-city suburbs but also the coastal ones. On the map, we also have markers for the top seven sports venues of Greater Melbourne. Zooming in to identify the darkest (most sporting activity) suburb, reveals that 50% of the sports tweets come from here. This also happens to be the suburb where the majority of the top seven venues are located. Hence, revealing that twitter can help us identify most popular sporting venues. </w:t>
      </w:r>
    </w:p>
    <w:p w14:paraId="38100C7F" w14:textId="77777777" w:rsidR="009F63B3" w:rsidRDefault="009F63B3" w:rsidP="009F63B3">
      <w:pPr>
        <w:rPr>
          <w:lang w:val="en-US"/>
        </w:rPr>
      </w:pPr>
    </w:p>
    <w:p w14:paraId="02425D52" w14:textId="77777777" w:rsidR="009F63B3" w:rsidRPr="009F63B3" w:rsidRDefault="009F63B3" w:rsidP="009F63B3"/>
    <w:p w14:paraId="5BF59FC2" w14:textId="2832A699" w:rsidR="000860BB" w:rsidRDefault="000860BB">
      <w:r>
        <w:br w:type="page"/>
      </w:r>
    </w:p>
    <w:p w14:paraId="0270BB01" w14:textId="4E45CD95" w:rsidR="004D4B13" w:rsidRDefault="006F29DF" w:rsidP="006C3445">
      <w:pPr>
        <w:pStyle w:val="Heading1"/>
        <w:numPr>
          <w:ilvl w:val="0"/>
          <w:numId w:val="1"/>
        </w:numPr>
        <w:spacing w:line="276" w:lineRule="auto"/>
        <w:jc w:val="both"/>
        <w:rPr>
          <w:rFonts w:ascii="Times New Roman" w:hAnsi="Times New Roman" w:cs="Times New Roman"/>
        </w:rPr>
      </w:pPr>
      <w:bookmarkStart w:id="42" w:name="_Toc513684745"/>
      <w:r w:rsidRPr="00862E86">
        <w:rPr>
          <w:rFonts w:ascii="Times New Roman" w:hAnsi="Times New Roman" w:cs="Times New Roman"/>
        </w:rPr>
        <w:lastRenderedPageBreak/>
        <w:t>Cloud and Scalability</w:t>
      </w:r>
      <w:bookmarkEnd w:id="42"/>
    </w:p>
    <w:p w14:paraId="66ECAFF5" w14:textId="77777777" w:rsidR="008D0348" w:rsidRPr="008D0348" w:rsidRDefault="008D0348" w:rsidP="008D0348"/>
    <w:p w14:paraId="4089E59F" w14:textId="33C8C11B" w:rsidR="005910F5" w:rsidRPr="00862E86" w:rsidRDefault="005910F5" w:rsidP="006C3445">
      <w:pPr>
        <w:pStyle w:val="Heading2"/>
        <w:numPr>
          <w:ilvl w:val="1"/>
          <w:numId w:val="1"/>
        </w:numPr>
        <w:spacing w:line="276" w:lineRule="auto"/>
        <w:jc w:val="both"/>
        <w:rPr>
          <w:rFonts w:ascii="Times New Roman" w:hAnsi="Times New Roman" w:cs="Times New Roman"/>
        </w:rPr>
      </w:pPr>
      <w:bookmarkStart w:id="43" w:name="_Toc513684746"/>
      <w:r w:rsidRPr="00862E86">
        <w:rPr>
          <w:rFonts w:ascii="Times New Roman" w:hAnsi="Times New Roman" w:cs="Times New Roman"/>
        </w:rPr>
        <w:t>The Use of the Cloud</w:t>
      </w:r>
      <w:bookmarkEnd w:id="43"/>
    </w:p>
    <w:p w14:paraId="053ADC6F" w14:textId="5EE05EAF" w:rsidR="005910F5" w:rsidRPr="00862E86" w:rsidRDefault="005910F5" w:rsidP="006C3445">
      <w:pPr>
        <w:spacing w:line="276" w:lineRule="auto"/>
        <w:ind w:left="283"/>
        <w:jc w:val="both"/>
        <w:rPr>
          <w:rFonts w:ascii="Times New Roman" w:hAnsi="Times New Roman" w:cs="Times New Roman"/>
        </w:rPr>
      </w:pPr>
      <w:r w:rsidRPr="00862E86">
        <w:rPr>
          <w:rFonts w:ascii="Times New Roman" w:hAnsi="Times New Roman" w:cs="Times New Roman"/>
        </w:rPr>
        <w:t>For the purpose of our research we used NeCTAR Research Cloud, an initiative of the National Research Infrastructure for Australia</w:t>
      </w:r>
      <w:r w:rsidR="00354B1B" w:rsidRPr="00862E86">
        <w:rPr>
          <w:rFonts w:ascii="Times New Roman" w:hAnsi="Times New Roman" w:cs="Times New Roman"/>
        </w:rPr>
        <w:t>.</w:t>
      </w:r>
      <w:r w:rsidRPr="00862E86">
        <w:rPr>
          <w:rFonts w:ascii="Times New Roman" w:hAnsi="Times New Roman" w:cs="Times New Roman"/>
        </w:rPr>
        <w:t xml:space="preserve"> The aim of using this cloud facility was to provide the team with sufficient computational resources and enable fast and efficient collection and processing of the required data. During the implementation of our system in the cloud, several obstacles and limitation were encountered, nevertheless, various benefits were also achieved. This section will cover various aspects relating to the use of the cloud in general and the experience of using NeCTAR Research Cloud in particular. The major perspectives in consideration include ela</w:t>
      </w:r>
      <w:r w:rsidR="001B4175">
        <w:rPr>
          <w:rFonts w:ascii="Times New Roman" w:hAnsi="Times New Roman" w:cs="Times New Roman"/>
        </w:rPr>
        <w:t>sticity, scalability</w:t>
      </w:r>
      <w:r w:rsidR="00536D70">
        <w:rPr>
          <w:rFonts w:ascii="Times New Roman" w:hAnsi="Times New Roman" w:cs="Times New Roman"/>
        </w:rPr>
        <w:t xml:space="preserve"> and </w:t>
      </w:r>
      <w:r w:rsidR="001B4175">
        <w:rPr>
          <w:rFonts w:ascii="Times New Roman" w:hAnsi="Times New Roman" w:cs="Times New Roman"/>
        </w:rPr>
        <w:t>security</w:t>
      </w:r>
      <w:r w:rsidR="005A4F7B">
        <w:rPr>
          <w:rFonts w:ascii="Times New Roman" w:hAnsi="Times New Roman" w:cs="Times New Roman"/>
        </w:rPr>
        <w:t>.</w:t>
      </w:r>
    </w:p>
    <w:p w14:paraId="3E272F5E" w14:textId="77777777" w:rsidR="005910F5" w:rsidRPr="00862E86" w:rsidRDefault="005910F5" w:rsidP="006C3445">
      <w:pPr>
        <w:pStyle w:val="Heading2"/>
        <w:numPr>
          <w:ilvl w:val="1"/>
          <w:numId w:val="1"/>
        </w:numPr>
        <w:spacing w:line="276" w:lineRule="auto"/>
        <w:jc w:val="both"/>
        <w:rPr>
          <w:rFonts w:ascii="Times New Roman" w:hAnsi="Times New Roman" w:cs="Times New Roman"/>
        </w:rPr>
      </w:pPr>
      <w:bookmarkStart w:id="44" w:name="_Toc513684747"/>
      <w:r w:rsidRPr="00862E86">
        <w:rPr>
          <w:rFonts w:ascii="Times New Roman" w:hAnsi="Times New Roman" w:cs="Times New Roman"/>
        </w:rPr>
        <w:t>Elasticity</w:t>
      </w:r>
      <w:bookmarkEnd w:id="44"/>
    </w:p>
    <w:p w14:paraId="005106F6" w14:textId="77777777" w:rsidR="005910F5" w:rsidRPr="00862E86" w:rsidRDefault="005910F5" w:rsidP="006C3445">
      <w:pPr>
        <w:spacing w:line="276" w:lineRule="auto"/>
        <w:ind w:left="283"/>
        <w:jc w:val="both"/>
        <w:rPr>
          <w:rFonts w:ascii="Times New Roman" w:hAnsi="Times New Roman" w:cs="Times New Roman"/>
        </w:rPr>
      </w:pPr>
      <w:r w:rsidRPr="00862E86">
        <w:rPr>
          <w:rFonts w:ascii="Times New Roman" w:hAnsi="Times New Roman" w:cs="Times New Roman"/>
        </w:rPr>
        <w:t>Arguably, the most valuable feature of the cloud based system is its elasticity (or flexibility). Most cloud providers including NeCTAR provide “on-demand” amount of resources to facilitate the user’s needs. In other words, should the user require the tenfold amount of resources he has now, for example, he can almost instantly gain access to them (given that he’s entitled to this amount) and start utilising them straight-away. This feature makes the cloud a more attractive infrastructure compared to in-house resources as the users are able to satisfy their demands for resources straight-away and not be constrained by existing in-house capacities.</w:t>
      </w:r>
    </w:p>
    <w:p w14:paraId="3F84CEBA" w14:textId="77777777" w:rsidR="005910F5" w:rsidRPr="00862E86" w:rsidRDefault="005910F5" w:rsidP="006C3445">
      <w:pPr>
        <w:pStyle w:val="NormalWeb"/>
        <w:spacing w:before="0" w:beforeAutospacing="0" w:after="200" w:afterAutospacing="0" w:line="276" w:lineRule="auto"/>
        <w:ind w:left="283"/>
        <w:jc w:val="both"/>
        <w:rPr>
          <w:color w:val="000000"/>
        </w:rPr>
      </w:pPr>
      <w:r w:rsidRPr="00862E86">
        <w:rPr>
          <w:color w:val="000000"/>
          <w:sz w:val="22"/>
          <w:szCs w:val="22"/>
        </w:rPr>
        <w:t xml:space="preserve">During the implementation of the TwittAur Analytics system, the research team observed the elasticity of NeCTAR Research Cloud which was reflected in the ability to launch multiple instances of virtual machines on demand, limited only by the pre-allocated quota (which could be extended for the purpose of future research). </w:t>
      </w:r>
    </w:p>
    <w:p w14:paraId="64FB9AB9" w14:textId="77777777" w:rsidR="005910F5" w:rsidRPr="00862E86" w:rsidRDefault="005910F5" w:rsidP="006C3445">
      <w:pPr>
        <w:pStyle w:val="Heading2"/>
        <w:numPr>
          <w:ilvl w:val="1"/>
          <w:numId w:val="1"/>
        </w:numPr>
        <w:spacing w:line="276" w:lineRule="auto"/>
        <w:jc w:val="both"/>
        <w:rPr>
          <w:rFonts w:ascii="Times New Roman" w:hAnsi="Times New Roman" w:cs="Times New Roman"/>
        </w:rPr>
      </w:pPr>
      <w:bookmarkStart w:id="45" w:name="_Toc513684748"/>
      <w:r w:rsidRPr="00862E86">
        <w:rPr>
          <w:rFonts w:ascii="Times New Roman" w:hAnsi="Times New Roman" w:cs="Times New Roman"/>
        </w:rPr>
        <w:t>Scalability</w:t>
      </w:r>
      <w:bookmarkEnd w:id="45"/>
    </w:p>
    <w:p w14:paraId="236B9BAD" w14:textId="3886FA14" w:rsidR="005910F5" w:rsidRDefault="005910F5" w:rsidP="006C3445">
      <w:pPr>
        <w:spacing w:line="276" w:lineRule="auto"/>
        <w:ind w:left="270" w:firstLine="13"/>
        <w:jc w:val="both"/>
        <w:rPr>
          <w:rFonts w:ascii="Times New Roman" w:hAnsi="Times New Roman" w:cs="Times New Roman"/>
        </w:rPr>
      </w:pPr>
      <w:r w:rsidRPr="00862E86">
        <w:rPr>
          <w:rFonts w:ascii="Times New Roman" w:hAnsi="Times New Roman" w:cs="Times New Roman"/>
        </w:rPr>
        <w:t>Scalability is another valuable feature of the cloud that opens up opportunities for researchers and businesses alike that in-house systems lack. It allows systems scale horizontally to increase (or decrease) its reach at a moment’s notice. The principle of scalability is, therefore, built upon elasticity (the ability to have an instant access to sufficiently large amount resources) as well as the ability of the researcher to communicate with the cloud to configure newly added resources. The principle of automation plays a significant role in this process: even if one had an ability to instantly add a thousand additional virtual machines to their disposal, it would only achieve half of the purpose as those machines still would need to be configured for the researcher’s or businesses’ purpose. To achieve the necessary degree of automation, two stages of deployments are usually required: the setup of the additional cloud resources and their subsequent configuration. These two stages will now be covered in details in the context of configuring NeCTAR Research Cloud with Ansible (the automation tool), and the OpenStack API provided through the “boto” interface.</w:t>
      </w:r>
    </w:p>
    <w:p w14:paraId="2D34935B" w14:textId="46BBBA55" w:rsidR="002953F6" w:rsidRDefault="002953F6" w:rsidP="006C3445">
      <w:pPr>
        <w:spacing w:line="276" w:lineRule="auto"/>
        <w:rPr>
          <w:rFonts w:ascii="Times New Roman" w:hAnsi="Times New Roman" w:cs="Times New Roman"/>
        </w:rPr>
      </w:pPr>
      <w:r>
        <w:rPr>
          <w:rFonts w:ascii="Times New Roman" w:hAnsi="Times New Roman" w:cs="Times New Roman"/>
        </w:rPr>
        <w:br w:type="page"/>
      </w:r>
    </w:p>
    <w:p w14:paraId="7433C933" w14:textId="44694FB2" w:rsidR="00356B96" w:rsidRDefault="005910F5" w:rsidP="00E56B3C">
      <w:pPr>
        <w:pStyle w:val="Heading1"/>
        <w:numPr>
          <w:ilvl w:val="0"/>
          <w:numId w:val="15"/>
        </w:numPr>
        <w:spacing w:line="276" w:lineRule="auto"/>
        <w:rPr>
          <w:rFonts w:ascii="Times New Roman" w:hAnsi="Times New Roman" w:cs="Times New Roman"/>
        </w:rPr>
      </w:pPr>
      <w:bookmarkStart w:id="46" w:name="_Toc513684749"/>
      <w:r w:rsidRPr="00823397">
        <w:rPr>
          <w:rFonts w:ascii="Times New Roman" w:hAnsi="Times New Roman" w:cs="Times New Roman"/>
        </w:rPr>
        <w:lastRenderedPageBreak/>
        <w:t>Automation</w:t>
      </w:r>
      <w:bookmarkEnd w:id="46"/>
    </w:p>
    <w:p w14:paraId="172332C3" w14:textId="77777777" w:rsidR="008419D2" w:rsidRPr="008419D2" w:rsidRDefault="008419D2" w:rsidP="008419D2"/>
    <w:p w14:paraId="1975C4F5" w14:textId="77777777" w:rsidR="00DC48D6" w:rsidRPr="00DC48D6" w:rsidRDefault="00DC48D6" w:rsidP="00DC48D6">
      <w:pPr>
        <w:pStyle w:val="ListParagraph"/>
        <w:keepNext/>
        <w:keepLines/>
        <w:numPr>
          <w:ilvl w:val="0"/>
          <w:numId w:val="21"/>
        </w:numPr>
        <w:spacing w:before="40" w:after="0" w:line="276" w:lineRule="auto"/>
        <w:contextualSpacing w:val="0"/>
        <w:outlineLvl w:val="1"/>
        <w:rPr>
          <w:rFonts w:ascii="Times New Roman" w:eastAsiaTheme="majorEastAsia" w:hAnsi="Times New Roman" w:cs="Times New Roman"/>
          <w:vanish/>
          <w:color w:val="2E74B5" w:themeColor="accent1" w:themeShade="BF"/>
          <w:sz w:val="26"/>
          <w:szCs w:val="26"/>
        </w:rPr>
      </w:pPr>
      <w:bookmarkStart w:id="47" w:name="_Toc513682188"/>
      <w:bookmarkStart w:id="48" w:name="_Toc513682325"/>
      <w:bookmarkStart w:id="49" w:name="_Toc513684750"/>
      <w:bookmarkEnd w:id="47"/>
      <w:bookmarkEnd w:id="48"/>
      <w:bookmarkEnd w:id="49"/>
    </w:p>
    <w:p w14:paraId="7C9DAA7E" w14:textId="77777777" w:rsidR="00DC48D6" w:rsidRPr="00DC48D6" w:rsidRDefault="00DC48D6" w:rsidP="00DC48D6">
      <w:pPr>
        <w:pStyle w:val="ListParagraph"/>
        <w:keepNext/>
        <w:keepLines/>
        <w:numPr>
          <w:ilvl w:val="0"/>
          <w:numId w:val="21"/>
        </w:numPr>
        <w:spacing w:before="40" w:after="0" w:line="276" w:lineRule="auto"/>
        <w:contextualSpacing w:val="0"/>
        <w:outlineLvl w:val="1"/>
        <w:rPr>
          <w:rFonts w:ascii="Times New Roman" w:eastAsiaTheme="majorEastAsia" w:hAnsi="Times New Roman" w:cs="Times New Roman"/>
          <w:vanish/>
          <w:color w:val="2E74B5" w:themeColor="accent1" w:themeShade="BF"/>
          <w:sz w:val="26"/>
          <w:szCs w:val="26"/>
        </w:rPr>
      </w:pPr>
      <w:bookmarkStart w:id="50" w:name="_Toc513682189"/>
      <w:bookmarkStart w:id="51" w:name="_Toc513682326"/>
      <w:bookmarkStart w:id="52" w:name="_Toc513684751"/>
      <w:bookmarkEnd w:id="50"/>
      <w:bookmarkEnd w:id="51"/>
      <w:bookmarkEnd w:id="52"/>
    </w:p>
    <w:p w14:paraId="724007F9" w14:textId="56119C15" w:rsidR="005910F5" w:rsidRPr="0035460B" w:rsidRDefault="006D6817" w:rsidP="00DC48D6">
      <w:pPr>
        <w:pStyle w:val="Heading2"/>
        <w:numPr>
          <w:ilvl w:val="1"/>
          <w:numId w:val="21"/>
        </w:numPr>
        <w:spacing w:line="276" w:lineRule="auto"/>
        <w:rPr>
          <w:rFonts w:ascii="Times New Roman" w:hAnsi="Times New Roman" w:cs="Times New Roman"/>
        </w:rPr>
      </w:pPr>
      <w:bookmarkStart w:id="53" w:name="_Toc513684752"/>
      <w:r w:rsidRPr="0035460B">
        <w:rPr>
          <w:rFonts w:ascii="Times New Roman" w:hAnsi="Times New Roman" w:cs="Times New Roman"/>
        </w:rPr>
        <w:t>Launching</w:t>
      </w:r>
      <w:r w:rsidR="005910F5" w:rsidRPr="0035460B">
        <w:rPr>
          <w:rFonts w:ascii="Times New Roman" w:hAnsi="Times New Roman" w:cs="Times New Roman"/>
        </w:rPr>
        <w:t xml:space="preserve"> NeCTAR instances</w:t>
      </w:r>
      <w:bookmarkEnd w:id="53"/>
    </w:p>
    <w:p w14:paraId="1D7ECA47" w14:textId="3843AA6D" w:rsidR="005910F5" w:rsidRPr="00862E86" w:rsidRDefault="005910F5" w:rsidP="006C3445">
      <w:pPr>
        <w:spacing w:line="276" w:lineRule="auto"/>
        <w:ind w:left="94"/>
        <w:jc w:val="both"/>
        <w:rPr>
          <w:rFonts w:ascii="Times New Roman" w:hAnsi="Times New Roman" w:cs="Times New Roman"/>
        </w:rPr>
      </w:pPr>
      <w:r w:rsidRPr="00862E86">
        <w:rPr>
          <w:rFonts w:ascii="Times New Roman" w:hAnsi="Times New Roman" w:cs="Times New Roman"/>
        </w:rPr>
        <w:t xml:space="preserve">The NeCTAR visual interface allows users to create virtual machines, or instances, at a click of a button; there, it is possible to specify additional settings for those instances, including their geographical location, their size, security settings, their number and other settings. There are also additional menus to configure the network of those instances, attach and manage volumes and create snapshots to back-up the existing instances. However, creating and configuring a large amount of instances might prove tedious and countering the very benefit of speed and flexibility. Therefore, to scale the resources efficiently, the cloud can be approached programmatically through an API. In case of NeCTAR Research Cloud, we decided to use the OpenStack API exposed through the “boto” interface to configure the newly launched instances. </w:t>
      </w:r>
    </w:p>
    <w:p w14:paraId="2422D226" w14:textId="15615993" w:rsidR="005910F5" w:rsidRPr="00862E86" w:rsidRDefault="005910F5" w:rsidP="006C3445">
      <w:pPr>
        <w:spacing w:line="276" w:lineRule="auto"/>
        <w:ind w:left="94"/>
        <w:jc w:val="both"/>
        <w:rPr>
          <w:rFonts w:ascii="Times New Roman" w:hAnsi="Times New Roman" w:cs="Times New Roman"/>
        </w:rPr>
      </w:pPr>
      <w:r w:rsidRPr="00862E86">
        <w:rPr>
          <w:rFonts w:ascii="Times New Roman" w:hAnsi="Times New Roman" w:cs="Times New Roman"/>
        </w:rPr>
        <w:t xml:space="preserve">Launching instances with “boto” required writing Python scripts that would first establish connection with the cloud (as shown in Figure </w:t>
      </w:r>
      <w:r w:rsidR="0059468C">
        <w:rPr>
          <w:rFonts w:ascii="Times New Roman" w:hAnsi="Times New Roman" w:cs="Times New Roman"/>
        </w:rPr>
        <w:t>6</w:t>
      </w:r>
      <w:r w:rsidR="006D6817" w:rsidRPr="00862E86">
        <w:rPr>
          <w:rFonts w:ascii="Times New Roman" w:hAnsi="Times New Roman" w:cs="Times New Roman"/>
        </w:rPr>
        <w:t>.0</w:t>
      </w:r>
      <w:r w:rsidRPr="00862E86">
        <w:rPr>
          <w:rFonts w:ascii="Times New Roman" w:hAnsi="Times New Roman" w:cs="Times New Roman"/>
        </w:rPr>
        <w:t xml:space="preserve">) and then launch the instances with the customised configuration (see Figure </w:t>
      </w:r>
      <w:r w:rsidR="00CD75DF">
        <w:rPr>
          <w:rFonts w:ascii="Times New Roman" w:hAnsi="Times New Roman" w:cs="Times New Roman"/>
        </w:rPr>
        <w:t>6</w:t>
      </w:r>
      <w:r w:rsidR="006D6817" w:rsidRPr="00862E86">
        <w:rPr>
          <w:rFonts w:ascii="Times New Roman" w:hAnsi="Times New Roman" w:cs="Times New Roman"/>
        </w:rPr>
        <w:t>.1</w:t>
      </w:r>
      <w:r w:rsidRPr="00862E86">
        <w:rPr>
          <w:rFonts w:ascii="Times New Roman" w:hAnsi="Times New Roman" w:cs="Times New Roman"/>
        </w:rPr>
        <w:t xml:space="preserve">). During the configuration, various settings are specified, such as the amount of instances to be created, the image and size of the instance and the security group to assign it to. However, the benefit of such programmatic approach was not just incorporating this procedure in subsequent automation process but also in having power to specify additional logic for the instances which was not provided through the OpenStack API or the visual interface. </w:t>
      </w:r>
    </w:p>
    <w:p w14:paraId="002AE5B2" w14:textId="4287FDCC" w:rsidR="006D6817" w:rsidRPr="00354B1B" w:rsidRDefault="006D6817" w:rsidP="006D6817">
      <w:pPr>
        <w:jc w:val="center"/>
        <w:rPr>
          <w:rFonts w:cstheme="minorHAnsi"/>
        </w:rPr>
      </w:pPr>
      <w:r w:rsidRPr="00354B1B">
        <w:rPr>
          <w:rFonts w:cstheme="minorHAnsi"/>
          <w:noProof/>
          <w:lang w:eastAsia="en-AU"/>
        </w:rPr>
        <w:drawing>
          <wp:inline distT="0" distB="0" distL="0" distR="0" wp14:anchorId="782B2934" wp14:editId="2EBD55C0">
            <wp:extent cx="4504111" cy="1913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35019" cy="1927024"/>
                    </a:xfrm>
                    <a:prstGeom prst="rect">
                      <a:avLst/>
                    </a:prstGeom>
                  </pic:spPr>
                </pic:pic>
              </a:graphicData>
            </a:graphic>
          </wp:inline>
        </w:drawing>
      </w:r>
    </w:p>
    <w:p w14:paraId="76206594" w14:textId="38F5EFAD" w:rsidR="006D6817" w:rsidRDefault="006D6817" w:rsidP="006D6817">
      <w:pPr>
        <w:jc w:val="center"/>
        <w:rPr>
          <w:rFonts w:ascii="Times New Roman" w:hAnsi="Times New Roman" w:cs="Times New Roman"/>
          <w:b/>
          <w:i/>
        </w:rPr>
      </w:pPr>
      <w:r w:rsidRPr="00595510">
        <w:rPr>
          <w:rFonts w:ascii="Times New Roman" w:hAnsi="Times New Roman" w:cs="Times New Roman"/>
          <w:b/>
          <w:i/>
        </w:rPr>
        <w:t xml:space="preserve">Figure </w:t>
      </w:r>
      <w:r w:rsidR="00DC48D6">
        <w:rPr>
          <w:rFonts w:ascii="Times New Roman" w:hAnsi="Times New Roman" w:cs="Times New Roman"/>
          <w:b/>
          <w:i/>
        </w:rPr>
        <w:t>6</w:t>
      </w:r>
      <w:r w:rsidRPr="00595510">
        <w:rPr>
          <w:rFonts w:ascii="Times New Roman" w:hAnsi="Times New Roman" w:cs="Times New Roman"/>
          <w:b/>
          <w:i/>
        </w:rPr>
        <w:t>.0: Es</w:t>
      </w:r>
      <w:r w:rsidR="00595510">
        <w:rPr>
          <w:rFonts w:ascii="Times New Roman" w:hAnsi="Times New Roman" w:cs="Times New Roman"/>
          <w:b/>
          <w:i/>
        </w:rPr>
        <w:t>tablishing connection to NeCTAR</w:t>
      </w:r>
    </w:p>
    <w:p w14:paraId="016C9ECB" w14:textId="77777777" w:rsidR="00A534EE" w:rsidRPr="00595510" w:rsidRDefault="00A534EE" w:rsidP="006D6817">
      <w:pPr>
        <w:jc w:val="center"/>
        <w:rPr>
          <w:rFonts w:ascii="Times New Roman" w:hAnsi="Times New Roman" w:cs="Times New Roman"/>
          <w:b/>
          <w:i/>
        </w:rPr>
      </w:pPr>
    </w:p>
    <w:p w14:paraId="2F9D2C34" w14:textId="541183BE" w:rsidR="006D6817" w:rsidRPr="00354B1B" w:rsidRDefault="006D6817" w:rsidP="006D6817">
      <w:pPr>
        <w:jc w:val="center"/>
        <w:rPr>
          <w:rFonts w:cstheme="minorHAnsi"/>
        </w:rPr>
      </w:pPr>
      <w:r w:rsidRPr="00354B1B">
        <w:rPr>
          <w:rFonts w:cstheme="minorHAnsi"/>
          <w:noProof/>
          <w:lang w:eastAsia="en-AU"/>
        </w:rPr>
        <w:drawing>
          <wp:inline distT="0" distB="0" distL="0" distR="0" wp14:anchorId="40CE18FA" wp14:editId="44ACC913">
            <wp:extent cx="4529980" cy="1795058"/>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97456" cy="1821796"/>
                    </a:xfrm>
                    <a:prstGeom prst="rect">
                      <a:avLst/>
                    </a:prstGeom>
                  </pic:spPr>
                </pic:pic>
              </a:graphicData>
            </a:graphic>
          </wp:inline>
        </w:drawing>
      </w:r>
    </w:p>
    <w:p w14:paraId="3EF7E345" w14:textId="0AAE490C" w:rsidR="006D6817" w:rsidRDefault="006D6817" w:rsidP="006D6817">
      <w:pPr>
        <w:jc w:val="center"/>
        <w:rPr>
          <w:rFonts w:ascii="Times New Roman" w:hAnsi="Times New Roman" w:cs="Times New Roman"/>
          <w:b/>
          <w:i/>
        </w:rPr>
      </w:pPr>
      <w:r w:rsidRPr="00595510">
        <w:rPr>
          <w:rFonts w:ascii="Times New Roman" w:hAnsi="Times New Roman" w:cs="Times New Roman"/>
          <w:b/>
          <w:i/>
        </w:rPr>
        <w:t xml:space="preserve">Figure </w:t>
      </w:r>
      <w:r w:rsidR="007A2077">
        <w:rPr>
          <w:rFonts w:ascii="Times New Roman" w:hAnsi="Times New Roman" w:cs="Times New Roman"/>
          <w:b/>
          <w:i/>
        </w:rPr>
        <w:t>6</w:t>
      </w:r>
      <w:r w:rsidRPr="00595510">
        <w:rPr>
          <w:rFonts w:ascii="Times New Roman" w:hAnsi="Times New Roman" w:cs="Times New Roman"/>
          <w:b/>
          <w:i/>
        </w:rPr>
        <w:t>.1: Launching new instances.</w:t>
      </w:r>
    </w:p>
    <w:p w14:paraId="22356872" w14:textId="77EA9325" w:rsidR="00C6669C" w:rsidRDefault="005910F5" w:rsidP="00E45A64">
      <w:pPr>
        <w:spacing w:line="276" w:lineRule="auto"/>
        <w:jc w:val="both"/>
        <w:rPr>
          <w:rFonts w:ascii="Times New Roman" w:hAnsi="Times New Roman" w:cs="Times New Roman"/>
        </w:rPr>
      </w:pPr>
      <w:r w:rsidRPr="009A76E7">
        <w:rPr>
          <w:rFonts w:ascii="Times New Roman" w:hAnsi="Times New Roman" w:cs="Times New Roman"/>
        </w:rPr>
        <w:lastRenderedPageBreak/>
        <w:t xml:space="preserve">For instance, our Twitter harvesting algorithm splits the target area in several quadrants, equal to the amount of running harvesters (illustrated in Figure </w:t>
      </w:r>
      <w:r w:rsidR="00B56477">
        <w:rPr>
          <w:rFonts w:ascii="Times New Roman" w:hAnsi="Times New Roman" w:cs="Times New Roman"/>
        </w:rPr>
        <w:t>6</w:t>
      </w:r>
      <w:r w:rsidR="006D6817" w:rsidRPr="009A76E7">
        <w:rPr>
          <w:rFonts w:ascii="Times New Roman" w:hAnsi="Times New Roman" w:cs="Times New Roman"/>
        </w:rPr>
        <w:t>.2</w:t>
      </w:r>
      <w:r w:rsidRPr="009A76E7">
        <w:rPr>
          <w:rFonts w:ascii="Times New Roman" w:hAnsi="Times New Roman" w:cs="Times New Roman"/>
        </w:rPr>
        <w:t>), thus achieving parallelisation. This could only be achieved through assigning the harvesters different sections of the target area during the instance creation. These parameters are calculated and passed onto the newly created instances dynamically; otherwise, it would be the case of creating hundreds of instances performing exactly the same task. Through the programmatic access to the cloud, parallelisation could be introduced.</w:t>
      </w:r>
    </w:p>
    <w:p w14:paraId="47C82E8D" w14:textId="77777777" w:rsidR="00C6669C" w:rsidRDefault="00C6669C" w:rsidP="00C6669C">
      <w:pPr>
        <w:ind w:left="567"/>
        <w:jc w:val="both"/>
        <w:rPr>
          <w:rFonts w:ascii="Times New Roman" w:hAnsi="Times New Roman" w:cs="Times New Roman"/>
        </w:rPr>
      </w:pPr>
    </w:p>
    <w:p w14:paraId="1BF9B388" w14:textId="697E0180" w:rsidR="00354B1B" w:rsidRPr="004C39F4" w:rsidRDefault="00BF1DA8" w:rsidP="00C82F59">
      <w:pPr>
        <w:ind w:left="567" w:firstLine="153"/>
        <w:jc w:val="both"/>
        <w:rPr>
          <w:rFonts w:ascii="Times New Roman" w:hAnsi="Times New Roman" w:cs="Times New Roman"/>
        </w:rPr>
      </w:pPr>
      <w:r>
        <w:rPr>
          <w:rFonts w:cstheme="minorHAnsi"/>
          <w:b/>
        </w:rPr>
        <w:t xml:space="preserve">    </w:t>
      </w:r>
      <w:r w:rsidR="00354B1B" w:rsidRPr="004C39F4">
        <w:rPr>
          <w:rFonts w:ascii="Times New Roman" w:hAnsi="Times New Roman" w:cs="Times New Roman"/>
          <w:b/>
        </w:rPr>
        <w:t xml:space="preserve">Melbourne Area                                     </w:t>
      </w:r>
      <w:r>
        <w:rPr>
          <w:rFonts w:ascii="Times New Roman" w:hAnsi="Times New Roman" w:cs="Times New Roman"/>
          <w:b/>
        </w:rPr>
        <w:t xml:space="preserve">                         </w:t>
      </w:r>
      <w:r w:rsidR="00354B1B" w:rsidRPr="004C39F4">
        <w:rPr>
          <w:rFonts w:ascii="Times New Roman" w:hAnsi="Times New Roman" w:cs="Times New Roman"/>
          <w:b/>
        </w:rPr>
        <w:t>4 harvesters launched</w:t>
      </w:r>
    </w:p>
    <w:p w14:paraId="33CCDEE9" w14:textId="5BD4180C" w:rsidR="00354B1B" w:rsidRPr="00354B1B" w:rsidRDefault="00654AA3" w:rsidP="00354B1B">
      <w:pPr>
        <w:jc w:val="center"/>
        <w:rPr>
          <w:rFonts w:cstheme="minorHAnsi"/>
        </w:rPr>
      </w:pPr>
      <w:r w:rsidRPr="00354B1B">
        <w:rPr>
          <w:rFonts w:cstheme="minorHAnsi"/>
          <w:noProof/>
          <w:lang w:eastAsia="en-AU"/>
        </w:rPr>
        <mc:AlternateContent>
          <mc:Choice Requires="wps">
            <w:drawing>
              <wp:anchor distT="0" distB="0" distL="114300" distR="114300" simplePos="0" relativeHeight="251660288" behindDoc="0" locked="0" layoutInCell="1" allowOverlap="1" wp14:anchorId="2BEA984D" wp14:editId="52A52943">
                <wp:simplePos x="0" y="0"/>
                <wp:positionH relativeFrom="column">
                  <wp:posOffset>2703931</wp:posOffset>
                </wp:positionH>
                <wp:positionV relativeFrom="paragraph">
                  <wp:posOffset>938101</wp:posOffset>
                </wp:positionV>
                <wp:extent cx="347809" cy="167640"/>
                <wp:effectExtent l="0" t="19050" r="33655" b="41910"/>
                <wp:wrapNone/>
                <wp:docPr id="18" name="Arrow: Right 18"/>
                <wp:cNvGraphicFramePr/>
                <a:graphic xmlns:a="http://schemas.openxmlformats.org/drawingml/2006/main">
                  <a:graphicData uri="http://schemas.microsoft.com/office/word/2010/wordprocessingShape">
                    <wps:wsp>
                      <wps:cNvSpPr/>
                      <wps:spPr>
                        <a:xfrm>
                          <a:off x="0" y="0"/>
                          <a:ext cx="347809" cy="1676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5DCA90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8" o:spid="_x0000_s1026" type="#_x0000_t13" style="position:absolute;margin-left:212.9pt;margin-top:73.85pt;width:27.4pt;height:13.2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" adj="16395" fillcolor="#5b9bd5 [3204]" strokecolor="#1f4d78 [1604]" strokeweight="1pt"/>
            </w:pict>
          </mc:Fallback>
        </mc:AlternateContent>
      </w:r>
      <w:r w:rsidRPr="00354B1B">
        <w:rPr>
          <w:rFonts w:cstheme="minorHAnsi"/>
          <w:noProof/>
          <w:lang w:eastAsia="en-AU"/>
        </w:rPr>
        <w:drawing>
          <wp:inline distT="0" distB="0" distL="0" distR="0" wp14:anchorId="37B9C27A" wp14:editId="3A5C4EAC">
            <wp:extent cx="1682945" cy="1644163"/>
            <wp:effectExtent l="152400" t="152400" r="355600" b="3562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49262" cy="1708951"/>
                    </a:xfrm>
                    <a:prstGeom prst="rect">
                      <a:avLst/>
                    </a:prstGeom>
                    <a:ln>
                      <a:noFill/>
                    </a:ln>
                    <a:effectLst>
                      <a:outerShdw blurRad="292100" dist="139700" dir="2700000" algn="tl" rotWithShape="0">
                        <a:srgbClr val="333333">
                          <a:alpha val="65000"/>
                        </a:srgbClr>
                      </a:outerShdw>
                    </a:effectLst>
                  </pic:spPr>
                </pic:pic>
              </a:graphicData>
            </a:graphic>
          </wp:inline>
        </w:drawing>
      </w:r>
      <w:r w:rsidR="00354B1B" w:rsidRPr="00354B1B">
        <w:rPr>
          <w:rFonts w:cstheme="minorHAnsi"/>
        </w:rPr>
        <w:t xml:space="preserve">                                    </w:t>
      </w:r>
      <w:r w:rsidR="00354B1B" w:rsidRPr="00354B1B">
        <w:rPr>
          <w:rFonts w:cstheme="minorHAnsi"/>
          <w:noProof/>
          <w:lang w:eastAsia="en-AU"/>
        </w:rPr>
        <w:drawing>
          <wp:inline distT="0" distB="0" distL="0" distR="0" wp14:anchorId="6FE60915" wp14:editId="4C8443E8">
            <wp:extent cx="1649286" cy="1586976"/>
            <wp:effectExtent l="152400" t="152400" r="370205" b="3562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61905" cy="1695340"/>
                    </a:xfrm>
                    <a:prstGeom prst="rect">
                      <a:avLst/>
                    </a:prstGeom>
                    <a:ln>
                      <a:noFill/>
                    </a:ln>
                    <a:effectLst>
                      <a:outerShdw blurRad="292100" dist="139700" dir="2700000" algn="tl" rotWithShape="0">
                        <a:srgbClr val="333333">
                          <a:alpha val="65000"/>
                        </a:srgbClr>
                      </a:outerShdw>
                    </a:effectLst>
                  </pic:spPr>
                </pic:pic>
              </a:graphicData>
            </a:graphic>
          </wp:inline>
        </w:drawing>
      </w:r>
    </w:p>
    <w:p w14:paraId="7B48CC4E" w14:textId="380B2008" w:rsidR="006D6817" w:rsidRDefault="00354B1B" w:rsidP="00354B1B">
      <w:pPr>
        <w:jc w:val="center"/>
        <w:rPr>
          <w:rFonts w:ascii="Times New Roman" w:hAnsi="Times New Roman" w:cs="Times New Roman"/>
          <w:b/>
          <w:i/>
        </w:rPr>
      </w:pPr>
      <w:r w:rsidRPr="00EE15C7">
        <w:rPr>
          <w:rFonts w:ascii="Times New Roman" w:hAnsi="Times New Roman" w:cs="Times New Roman"/>
          <w:b/>
          <w:i/>
        </w:rPr>
        <w:t xml:space="preserve">Figure </w:t>
      </w:r>
      <w:r w:rsidR="00D946C8">
        <w:rPr>
          <w:rFonts w:ascii="Times New Roman" w:hAnsi="Times New Roman" w:cs="Times New Roman"/>
          <w:b/>
          <w:i/>
        </w:rPr>
        <w:t>6.2</w:t>
      </w:r>
      <w:r w:rsidRPr="00EE15C7">
        <w:rPr>
          <w:rFonts w:ascii="Times New Roman" w:hAnsi="Times New Roman" w:cs="Times New Roman"/>
          <w:b/>
          <w:i/>
        </w:rPr>
        <w:t>: Parallelisation of tweet harvesting</w:t>
      </w:r>
    </w:p>
    <w:p w14:paraId="1DD895D2" w14:textId="77777777" w:rsidR="00CB46BB" w:rsidRDefault="00CB46BB" w:rsidP="00354B1B">
      <w:pPr>
        <w:jc w:val="center"/>
        <w:rPr>
          <w:rFonts w:ascii="Times New Roman" w:hAnsi="Times New Roman" w:cs="Times New Roman"/>
          <w:b/>
          <w:i/>
        </w:rPr>
      </w:pPr>
    </w:p>
    <w:p w14:paraId="50260DC2" w14:textId="77777777" w:rsidR="00DC48D6" w:rsidRPr="00DC48D6" w:rsidRDefault="00DC48D6" w:rsidP="00DC48D6">
      <w:pPr>
        <w:pStyle w:val="ListParagraph"/>
        <w:keepNext/>
        <w:keepLines/>
        <w:numPr>
          <w:ilvl w:val="0"/>
          <w:numId w:val="22"/>
        </w:numPr>
        <w:spacing w:before="40" w:after="0"/>
        <w:contextualSpacing w:val="0"/>
        <w:outlineLvl w:val="1"/>
        <w:rPr>
          <w:rFonts w:ascii="Times New Roman" w:eastAsiaTheme="majorEastAsia" w:hAnsi="Times New Roman" w:cs="Times New Roman"/>
          <w:vanish/>
          <w:color w:val="2E74B5" w:themeColor="accent1" w:themeShade="BF"/>
          <w:sz w:val="26"/>
          <w:szCs w:val="26"/>
        </w:rPr>
      </w:pPr>
      <w:bookmarkStart w:id="54" w:name="_Toc513682191"/>
      <w:bookmarkStart w:id="55" w:name="_Toc513682328"/>
      <w:bookmarkStart w:id="56" w:name="_Toc513684753"/>
      <w:bookmarkEnd w:id="54"/>
      <w:bookmarkEnd w:id="55"/>
      <w:bookmarkEnd w:id="56"/>
    </w:p>
    <w:p w14:paraId="6E755C53" w14:textId="77777777" w:rsidR="00DC48D6" w:rsidRPr="00DC48D6" w:rsidRDefault="00DC48D6" w:rsidP="00DC48D6">
      <w:pPr>
        <w:pStyle w:val="ListParagraph"/>
        <w:keepNext/>
        <w:keepLines/>
        <w:numPr>
          <w:ilvl w:val="0"/>
          <w:numId w:val="22"/>
        </w:numPr>
        <w:spacing w:before="40" w:after="0"/>
        <w:contextualSpacing w:val="0"/>
        <w:outlineLvl w:val="1"/>
        <w:rPr>
          <w:rFonts w:ascii="Times New Roman" w:eastAsiaTheme="majorEastAsia" w:hAnsi="Times New Roman" w:cs="Times New Roman"/>
          <w:vanish/>
          <w:color w:val="2E74B5" w:themeColor="accent1" w:themeShade="BF"/>
          <w:sz w:val="26"/>
          <w:szCs w:val="26"/>
        </w:rPr>
      </w:pPr>
      <w:bookmarkStart w:id="57" w:name="_Toc513682192"/>
      <w:bookmarkStart w:id="58" w:name="_Toc513682329"/>
      <w:bookmarkStart w:id="59" w:name="_Toc513684754"/>
      <w:bookmarkEnd w:id="57"/>
      <w:bookmarkEnd w:id="58"/>
      <w:bookmarkEnd w:id="59"/>
    </w:p>
    <w:p w14:paraId="6EAC48BF" w14:textId="5EEABD84" w:rsidR="005910F5" w:rsidRPr="00AE20FC" w:rsidRDefault="006D6817" w:rsidP="00DC48D6">
      <w:pPr>
        <w:pStyle w:val="Heading2"/>
        <w:numPr>
          <w:ilvl w:val="1"/>
          <w:numId w:val="22"/>
        </w:numPr>
        <w:rPr>
          <w:rFonts w:ascii="Times New Roman" w:hAnsi="Times New Roman" w:cs="Times New Roman"/>
        </w:rPr>
      </w:pPr>
      <w:bookmarkStart w:id="60" w:name="_Toc513684755"/>
      <w:r w:rsidRPr="00AE20FC">
        <w:rPr>
          <w:rFonts w:ascii="Times New Roman" w:hAnsi="Times New Roman" w:cs="Times New Roman"/>
        </w:rPr>
        <w:t>Configuring the instances</w:t>
      </w:r>
      <w:bookmarkEnd w:id="60"/>
    </w:p>
    <w:p w14:paraId="34F73AAF" w14:textId="0D84C9AC" w:rsidR="00E86C5B" w:rsidRDefault="005910F5" w:rsidP="00B27428">
      <w:pPr>
        <w:spacing w:line="276" w:lineRule="auto"/>
        <w:ind w:left="94"/>
        <w:jc w:val="both"/>
        <w:rPr>
          <w:rFonts w:ascii="Times New Roman" w:hAnsi="Times New Roman" w:cs="Times New Roman"/>
        </w:rPr>
      </w:pPr>
      <w:r w:rsidRPr="003B092E">
        <w:rPr>
          <w:rFonts w:ascii="Times New Roman" w:hAnsi="Times New Roman" w:cs="Times New Roman"/>
        </w:rPr>
        <w:t>The second stage to achieve scalability was automating both the deployment and the configuration of the instances. For that purpose, Ansible was used. Ansible is an automation tool that allows idempotent configuration of multiple machines through the use of user-crafted “playbooks” with “tasks”. Idempotent in this context refers to the ability of Ansible to check the state of the machine and change it if it is considered to be misaligned with the provided directives, thus converging the state of all machines to the identical, user-customised configuration. We will now illustrate how automation and “single-click” deployment was achieved in NeCTAR Research Cloud through the use of Ansible.</w:t>
      </w:r>
    </w:p>
    <w:p w14:paraId="74EFA189" w14:textId="230A137B" w:rsidR="005910F5" w:rsidRPr="003B092E" w:rsidRDefault="005910F5" w:rsidP="00B27428">
      <w:pPr>
        <w:spacing w:line="276" w:lineRule="auto"/>
        <w:ind w:left="94"/>
        <w:jc w:val="both"/>
        <w:rPr>
          <w:rFonts w:ascii="Times New Roman" w:hAnsi="Times New Roman" w:cs="Times New Roman"/>
        </w:rPr>
      </w:pPr>
      <w:r w:rsidRPr="003B092E">
        <w:rPr>
          <w:rFonts w:ascii="Times New Roman" w:hAnsi="Times New Roman" w:cs="Times New Roman"/>
        </w:rPr>
        <w:t>To fully configure the system for the purpose of our research, several steps needed to be achieved:</w:t>
      </w:r>
    </w:p>
    <w:p w14:paraId="2814EAD3" w14:textId="77777777" w:rsidR="005910F5" w:rsidRPr="003B092E" w:rsidRDefault="005910F5" w:rsidP="00B27428">
      <w:pPr>
        <w:pStyle w:val="NormalWeb"/>
        <w:numPr>
          <w:ilvl w:val="0"/>
          <w:numId w:val="14"/>
        </w:numPr>
        <w:spacing w:before="0" w:beforeAutospacing="0" w:after="0" w:afterAutospacing="0" w:line="276" w:lineRule="auto"/>
        <w:jc w:val="both"/>
        <w:textAlignment w:val="baseline"/>
        <w:rPr>
          <w:color w:val="000000"/>
          <w:sz w:val="22"/>
          <w:szCs w:val="22"/>
        </w:rPr>
      </w:pPr>
      <w:r w:rsidRPr="003B092E">
        <w:rPr>
          <w:color w:val="000000"/>
          <w:sz w:val="22"/>
          <w:szCs w:val="22"/>
        </w:rPr>
        <w:t>Connect to NeCTAR Research Cloud</w:t>
      </w:r>
    </w:p>
    <w:p w14:paraId="4581636A" w14:textId="77777777" w:rsidR="005910F5" w:rsidRPr="003B092E" w:rsidRDefault="005910F5" w:rsidP="00B27428">
      <w:pPr>
        <w:pStyle w:val="NormalWeb"/>
        <w:numPr>
          <w:ilvl w:val="0"/>
          <w:numId w:val="14"/>
        </w:numPr>
        <w:spacing w:before="0" w:beforeAutospacing="0" w:after="0" w:afterAutospacing="0" w:line="276" w:lineRule="auto"/>
        <w:jc w:val="both"/>
        <w:textAlignment w:val="baseline"/>
        <w:rPr>
          <w:color w:val="000000"/>
          <w:sz w:val="22"/>
          <w:szCs w:val="22"/>
        </w:rPr>
      </w:pPr>
      <w:r w:rsidRPr="003B092E">
        <w:rPr>
          <w:color w:val="000000"/>
          <w:sz w:val="22"/>
          <w:szCs w:val="22"/>
        </w:rPr>
        <w:t>Launch a user-specified preconfigured (cloud-wise) amount of instances</w:t>
      </w:r>
    </w:p>
    <w:p w14:paraId="0FCFAD48" w14:textId="77777777" w:rsidR="005910F5" w:rsidRPr="003B092E" w:rsidRDefault="005910F5" w:rsidP="00B27428">
      <w:pPr>
        <w:pStyle w:val="NormalWeb"/>
        <w:numPr>
          <w:ilvl w:val="0"/>
          <w:numId w:val="14"/>
        </w:numPr>
        <w:spacing w:before="0" w:beforeAutospacing="0" w:after="0" w:afterAutospacing="0" w:line="276" w:lineRule="auto"/>
        <w:jc w:val="both"/>
        <w:textAlignment w:val="baseline"/>
        <w:rPr>
          <w:color w:val="000000"/>
          <w:sz w:val="22"/>
          <w:szCs w:val="22"/>
        </w:rPr>
      </w:pPr>
      <w:r w:rsidRPr="003B092E">
        <w:rPr>
          <w:color w:val="000000"/>
          <w:sz w:val="22"/>
          <w:szCs w:val="22"/>
        </w:rPr>
        <w:t>Install packages required for running the programme</w:t>
      </w:r>
    </w:p>
    <w:p w14:paraId="2D37597B" w14:textId="77777777" w:rsidR="005910F5" w:rsidRPr="003B092E" w:rsidRDefault="005910F5" w:rsidP="00B27428">
      <w:pPr>
        <w:pStyle w:val="NormalWeb"/>
        <w:numPr>
          <w:ilvl w:val="0"/>
          <w:numId w:val="14"/>
        </w:numPr>
        <w:spacing w:before="0" w:beforeAutospacing="0" w:after="0" w:afterAutospacing="0" w:line="276" w:lineRule="auto"/>
        <w:jc w:val="both"/>
        <w:textAlignment w:val="baseline"/>
        <w:rPr>
          <w:color w:val="000000"/>
          <w:sz w:val="22"/>
          <w:szCs w:val="22"/>
        </w:rPr>
      </w:pPr>
      <w:r w:rsidRPr="003B092E">
        <w:rPr>
          <w:color w:val="000000"/>
          <w:sz w:val="22"/>
          <w:szCs w:val="22"/>
        </w:rPr>
        <w:t>Transfer scripts required for running the programme</w:t>
      </w:r>
    </w:p>
    <w:p w14:paraId="0A324204" w14:textId="1692F549" w:rsidR="00CB46BB" w:rsidRDefault="005910F5" w:rsidP="00B27428">
      <w:pPr>
        <w:pStyle w:val="NormalWeb"/>
        <w:numPr>
          <w:ilvl w:val="0"/>
          <w:numId w:val="14"/>
        </w:numPr>
        <w:spacing w:before="0" w:beforeAutospacing="0" w:after="200" w:afterAutospacing="0" w:line="276" w:lineRule="auto"/>
        <w:jc w:val="both"/>
        <w:textAlignment w:val="baseline"/>
        <w:rPr>
          <w:color w:val="000000"/>
          <w:sz w:val="22"/>
          <w:szCs w:val="22"/>
        </w:rPr>
      </w:pPr>
      <w:r w:rsidRPr="003B092E">
        <w:rPr>
          <w:color w:val="000000"/>
          <w:sz w:val="22"/>
          <w:szCs w:val="22"/>
        </w:rPr>
        <w:t>Run the programme which would connect to the database, start harvesting process and push the collected data to the database</w:t>
      </w:r>
    </w:p>
    <w:p w14:paraId="09D39F4D" w14:textId="76C467A2" w:rsidR="001924A4" w:rsidRPr="00CB46BB" w:rsidRDefault="00CB46BB" w:rsidP="00CB46BB">
      <w:pPr>
        <w:rPr>
          <w:rFonts w:ascii="Times New Roman" w:hAnsi="Times New Roman" w:cs="Times New Roman"/>
          <w:color w:val="000000"/>
          <w:lang w:val="en-GB" w:eastAsia="en-GB"/>
        </w:rPr>
      </w:pPr>
      <w:r>
        <w:rPr>
          <w:color w:val="000000"/>
        </w:rPr>
        <w:br w:type="page"/>
      </w:r>
    </w:p>
    <w:p w14:paraId="4A9D470C" w14:textId="68D70F23" w:rsidR="0020367E" w:rsidRPr="001924A4" w:rsidRDefault="0020367E" w:rsidP="00B27428">
      <w:pPr>
        <w:pStyle w:val="NormalWeb"/>
        <w:tabs>
          <w:tab w:val="left" w:pos="426"/>
          <w:tab w:val="left" w:pos="770"/>
        </w:tabs>
        <w:spacing w:before="0" w:beforeAutospacing="0" w:after="200" w:afterAutospacing="0" w:line="276" w:lineRule="auto"/>
        <w:ind w:left="142"/>
        <w:jc w:val="both"/>
        <w:textAlignment w:val="baseline"/>
        <w:rPr>
          <w:color w:val="000000"/>
          <w:sz w:val="22"/>
          <w:szCs w:val="22"/>
        </w:rPr>
      </w:pPr>
      <w:r w:rsidRPr="001924A4">
        <w:lastRenderedPageBreak/>
        <w:t>These steps were captured by using Ansible’s attributes such as Inventory, Files and Tasks</w:t>
      </w:r>
      <w:r>
        <w:t xml:space="preserve"> and </w:t>
      </w:r>
      <w:r w:rsidRPr="001924A4">
        <w:t>were compiled into Playbooks which, upon being run</w:t>
      </w:r>
      <w:r>
        <w:t xml:space="preserve">, performed various tasks (such </w:t>
      </w:r>
      <w:r w:rsidRPr="001924A4">
        <w:t>as installing Python packages, transferring required files and running the harvesters’</w:t>
      </w:r>
      <w:r>
        <w:t xml:space="preserve"> scripts). </w:t>
      </w:r>
      <w:r w:rsidRPr="001924A4">
        <w:t>The structure of our Ansibl</w:t>
      </w:r>
      <w:r w:rsidR="00C75D9B">
        <w:t>e implementation is shown below</w:t>
      </w:r>
      <w:r w:rsidR="00334EC8">
        <w:t xml:space="preserve"> (Figure 6.3)</w:t>
      </w:r>
      <w:r w:rsidR="007A2561">
        <w:t>.</w:t>
      </w:r>
    </w:p>
    <w:p w14:paraId="5BA456A8" w14:textId="77777777" w:rsidR="0020367E" w:rsidRDefault="0020367E" w:rsidP="0020367E">
      <w:pPr>
        <w:pStyle w:val="NormalWeb"/>
        <w:spacing w:before="0" w:beforeAutospacing="0" w:after="200" w:afterAutospacing="0"/>
        <w:ind w:left="1080"/>
        <w:jc w:val="both"/>
        <w:textAlignment w:val="baseline"/>
        <w:rPr>
          <w:color w:val="000000"/>
          <w:sz w:val="22"/>
          <w:szCs w:val="22"/>
        </w:rPr>
      </w:pPr>
    </w:p>
    <w:p w14:paraId="1F7D2EFB" w14:textId="4BAE6DB4" w:rsidR="005910F5" w:rsidRDefault="00B6581B" w:rsidP="000C5CEA">
      <w:pPr>
        <w:pStyle w:val="NormalWeb"/>
        <w:spacing w:before="0" w:beforeAutospacing="0" w:after="200" w:afterAutospacing="0"/>
        <w:jc w:val="center"/>
        <w:rPr>
          <w:rFonts w:asciiTheme="minorHAnsi" w:hAnsiTheme="minorHAnsi" w:cstheme="minorHAnsi"/>
          <w:color w:val="000000"/>
        </w:rPr>
      </w:pPr>
      <w:r w:rsidRPr="00B6581B">
        <w:rPr>
          <w:rFonts w:asciiTheme="minorHAnsi" w:hAnsiTheme="minorHAnsi" w:cstheme="minorHAnsi"/>
          <w:noProof/>
          <w:color w:val="000000"/>
          <w:lang w:val="en-AU" w:eastAsia="en-AU"/>
        </w:rPr>
        <w:drawing>
          <wp:inline distT="0" distB="0" distL="0" distR="0" wp14:anchorId="1C7B7A35" wp14:editId="63BB7620">
            <wp:extent cx="1943371" cy="3629532"/>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43371" cy="3629532"/>
                    </a:xfrm>
                    <a:prstGeom prst="rect">
                      <a:avLst/>
                    </a:prstGeom>
                  </pic:spPr>
                </pic:pic>
              </a:graphicData>
            </a:graphic>
          </wp:inline>
        </w:drawing>
      </w:r>
    </w:p>
    <w:p w14:paraId="7DB3785D" w14:textId="028521EA" w:rsidR="000C5CEA" w:rsidRPr="00A56A7C" w:rsidRDefault="000C5CEA" w:rsidP="000C5CEA">
      <w:pPr>
        <w:pStyle w:val="NormalWeb"/>
        <w:spacing w:before="0" w:beforeAutospacing="0" w:after="200" w:afterAutospacing="0"/>
        <w:jc w:val="center"/>
        <w:rPr>
          <w:b/>
          <w:i/>
          <w:color w:val="000000"/>
        </w:rPr>
      </w:pPr>
      <w:r w:rsidRPr="00A56A7C">
        <w:rPr>
          <w:b/>
          <w:i/>
          <w:color w:val="000000"/>
        </w:rPr>
        <w:t xml:space="preserve">Figure </w:t>
      </w:r>
      <w:r w:rsidR="001419B5">
        <w:rPr>
          <w:b/>
          <w:i/>
          <w:color w:val="000000"/>
        </w:rPr>
        <w:t>6</w:t>
      </w:r>
      <w:r w:rsidRPr="00A56A7C">
        <w:rPr>
          <w:b/>
          <w:i/>
          <w:color w:val="000000"/>
        </w:rPr>
        <w:t>.3: Ansible configuration</w:t>
      </w:r>
    </w:p>
    <w:p w14:paraId="722455C6" w14:textId="431B8433" w:rsidR="000C5CEA" w:rsidRPr="00AA40BE" w:rsidRDefault="000C5CEA" w:rsidP="00136EE7">
      <w:pPr>
        <w:pStyle w:val="NormalWeb"/>
        <w:spacing w:before="0" w:beforeAutospacing="0" w:after="200" w:afterAutospacing="0" w:line="276" w:lineRule="auto"/>
        <w:ind w:left="142"/>
        <w:jc w:val="both"/>
        <w:rPr>
          <w:color w:val="000000"/>
          <w:sz w:val="22"/>
          <w:szCs w:val="22"/>
        </w:rPr>
      </w:pPr>
      <w:r w:rsidRPr="00AA40BE">
        <w:rPr>
          <w:color w:val="000000"/>
          <w:sz w:val="22"/>
          <w:szCs w:val="22"/>
        </w:rPr>
        <w:t>The first two steps were captured by tasks containing in the “instance_launcher” sub-Playbook. You can see the Tasks associated with launching the “boto” scripts and preparing the instances for subsequent configur</w:t>
      </w:r>
      <w:r w:rsidR="00136EE7">
        <w:rPr>
          <w:color w:val="000000"/>
          <w:sz w:val="22"/>
          <w:szCs w:val="22"/>
        </w:rPr>
        <w:t>ation in the code snippet below</w:t>
      </w:r>
      <w:r w:rsidR="00BD65BA">
        <w:rPr>
          <w:color w:val="000000"/>
          <w:sz w:val="22"/>
          <w:szCs w:val="22"/>
        </w:rPr>
        <w:t xml:space="preserve"> (Figure 6.4)</w:t>
      </w:r>
      <w:r w:rsidR="005269E3">
        <w:rPr>
          <w:color w:val="000000"/>
          <w:sz w:val="22"/>
          <w:szCs w:val="22"/>
        </w:rPr>
        <w:t>.</w:t>
      </w:r>
    </w:p>
    <w:p w14:paraId="25B6BF8A" w14:textId="41700526" w:rsidR="000C5CEA" w:rsidRDefault="000C5CEA" w:rsidP="000C5CEA">
      <w:pPr>
        <w:pStyle w:val="NormalWeb"/>
        <w:spacing w:before="0" w:beforeAutospacing="0" w:after="200" w:afterAutospacing="0"/>
        <w:jc w:val="center"/>
        <w:rPr>
          <w:rFonts w:asciiTheme="minorHAnsi" w:hAnsiTheme="minorHAnsi" w:cstheme="minorHAnsi"/>
          <w:color w:val="000000"/>
        </w:rPr>
      </w:pPr>
      <w:r>
        <w:rPr>
          <w:noProof/>
          <w:lang w:val="en-AU" w:eastAsia="en-AU"/>
        </w:rPr>
        <w:drawing>
          <wp:inline distT="0" distB="0" distL="0" distR="0" wp14:anchorId="1151EE59" wp14:editId="4972615F">
            <wp:extent cx="4616910" cy="2194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39818" cy="2205449"/>
                    </a:xfrm>
                    <a:prstGeom prst="rect">
                      <a:avLst/>
                    </a:prstGeom>
                  </pic:spPr>
                </pic:pic>
              </a:graphicData>
            </a:graphic>
          </wp:inline>
        </w:drawing>
      </w:r>
    </w:p>
    <w:p w14:paraId="01826963" w14:textId="02617B30" w:rsidR="000C5CEA" w:rsidRDefault="00F07536" w:rsidP="000C5CEA">
      <w:pPr>
        <w:pStyle w:val="NormalWeb"/>
        <w:spacing w:before="0" w:beforeAutospacing="0" w:after="200" w:afterAutospacing="0"/>
        <w:jc w:val="center"/>
        <w:rPr>
          <w:b/>
          <w:i/>
          <w:color w:val="000000"/>
        </w:rPr>
      </w:pPr>
      <w:r>
        <w:rPr>
          <w:b/>
          <w:i/>
          <w:color w:val="000000"/>
        </w:rPr>
        <w:t xml:space="preserve">Figure </w:t>
      </w:r>
      <w:r w:rsidR="0076366F">
        <w:rPr>
          <w:b/>
          <w:i/>
          <w:color w:val="000000"/>
        </w:rPr>
        <w:t>6</w:t>
      </w:r>
      <w:r>
        <w:rPr>
          <w:b/>
          <w:i/>
          <w:color w:val="000000"/>
        </w:rPr>
        <w:t xml:space="preserve">.4: </w:t>
      </w:r>
      <w:r w:rsidR="000C5CEA" w:rsidRPr="00647ABD">
        <w:rPr>
          <w:b/>
          <w:i/>
          <w:color w:val="000000"/>
        </w:rPr>
        <w:t xml:space="preserve">main.yaml </w:t>
      </w:r>
      <w:r w:rsidR="00294192">
        <w:rPr>
          <w:b/>
          <w:i/>
          <w:color w:val="000000"/>
        </w:rPr>
        <w:t>f</w:t>
      </w:r>
      <w:r w:rsidR="000C5CEA" w:rsidRPr="00647ABD">
        <w:rPr>
          <w:b/>
          <w:i/>
          <w:color w:val="000000"/>
        </w:rPr>
        <w:t xml:space="preserve">ile for </w:t>
      </w:r>
      <w:r>
        <w:rPr>
          <w:b/>
          <w:i/>
          <w:color w:val="000000"/>
        </w:rPr>
        <w:t>‘</w:t>
      </w:r>
      <w:r w:rsidR="000C5CEA" w:rsidRPr="00647ABD">
        <w:rPr>
          <w:b/>
          <w:i/>
          <w:color w:val="000000"/>
        </w:rPr>
        <w:t>instance_launcher</w:t>
      </w:r>
      <w:r>
        <w:rPr>
          <w:b/>
          <w:i/>
          <w:color w:val="000000"/>
        </w:rPr>
        <w:t>’</w:t>
      </w:r>
      <w:r w:rsidR="000C5CEA" w:rsidRPr="00647ABD">
        <w:rPr>
          <w:b/>
          <w:i/>
          <w:color w:val="000000"/>
        </w:rPr>
        <w:t xml:space="preserve"> </w:t>
      </w:r>
      <w:r w:rsidR="00956C3B">
        <w:rPr>
          <w:b/>
          <w:i/>
          <w:color w:val="000000"/>
        </w:rPr>
        <w:t>p</w:t>
      </w:r>
      <w:r w:rsidR="000C5CEA" w:rsidRPr="00647ABD">
        <w:rPr>
          <w:b/>
          <w:i/>
          <w:color w:val="000000"/>
        </w:rPr>
        <w:t>laybook</w:t>
      </w:r>
    </w:p>
    <w:p w14:paraId="2765EE41" w14:textId="77777777" w:rsidR="00B3798C" w:rsidRPr="00C131A8" w:rsidRDefault="00B3798C" w:rsidP="000C5CEA">
      <w:pPr>
        <w:pStyle w:val="NormalWeb"/>
        <w:spacing w:before="0" w:beforeAutospacing="0" w:after="200" w:afterAutospacing="0"/>
        <w:jc w:val="center"/>
        <w:rPr>
          <w:i/>
          <w:color w:val="000000"/>
        </w:rPr>
      </w:pPr>
    </w:p>
    <w:p w14:paraId="6BDF83CE" w14:textId="4F4A1C95" w:rsidR="005910F5" w:rsidRDefault="000C5CEA" w:rsidP="00C22DE9">
      <w:pPr>
        <w:pStyle w:val="NormalWeb"/>
        <w:spacing w:before="0" w:beforeAutospacing="0" w:after="200" w:afterAutospacing="0" w:line="276" w:lineRule="auto"/>
        <w:ind w:left="142"/>
        <w:jc w:val="both"/>
        <w:rPr>
          <w:color w:val="000000"/>
          <w:sz w:val="22"/>
          <w:szCs w:val="22"/>
        </w:rPr>
      </w:pPr>
      <w:r w:rsidRPr="00C131A8">
        <w:rPr>
          <w:color w:val="000000"/>
          <w:sz w:val="22"/>
          <w:szCs w:val="22"/>
        </w:rPr>
        <w:lastRenderedPageBreak/>
        <w:t>The last three steps are captured in the “harvester_launcher” Playbook (see the Tasks file below). It first installs all the packages required for running the harvester script and then launches the actual script. It is important to note that the “twitharvester.py” script encapsulates such functionality as connecting to the CouchDB database, harvesting the tweets and pushing them to the respective database. Thus, full automation for the cloud deploymen</w:t>
      </w:r>
      <w:r w:rsidR="00AA5983" w:rsidRPr="00C131A8">
        <w:rPr>
          <w:color w:val="000000"/>
          <w:sz w:val="22"/>
          <w:szCs w:val="22"/>
        </w:rPr>
        <w:t>t</w:t>
      </w:r>
      <w:r w:rsidRPr="00C131A8">
        <w:rPr>
          <w:color w:val="000000"/>
          <w:sz w:val="22"/>
          <w:szCs w:val="22"/>
        </w:rPr>
        <w:t xml:space="preserve"> is achieved by using Ansible and boto functionalities.</w:t>
      </w:r>
    </w:p>
    <w:p w14:paraId="6937723E" w14:textId="77777777" w:rsidR="00C244D5" w:rsidRPr="00C131A8" w:rsidRDefault="00C244D5" w:rsidP="00C22DE9">
      <w:pPr>
        <w:pStyle w:val="NormalWeb"/>
        <w:spacing w:before="0" w:beforeAutospacing="0" w:after="200" w:afterAutospacing="0" w:line="276" w:lineRule="auto"/>
        <w:ind w:left="142"/>
        <w:jc w:val="both"/>
        <w:rPr>
          <w:color w:val="000000"/>
          <w:sz w:val="22"/>
          <w:szCs w:val="22"/>
        </w:rPr>
      </w:pPr>
    </w:p>
    <w:p w14:paraId="72F50BF2" w14:textId="151B5B73" w:rsidR="00012F1A" w:rsidRDefault="00012F1A" w:rsidP="00E56B3C">
      <w:pPr>
        <w:pStyle w:val="Heading1"/>
        <w:numPr>
          <w:ilvl w:val="0"/>
          <w:numId w:val="16"/>
        </w:numPr>
        <w:spacing w:line="240" w:lineRule="auto"/>
        <w:jc w:val="both"/>
        <w:rPr>
          <w:rFonts w:ascii="Times New Roman" w:hAnsi="Times New Roman" w:cs="Times New Roman"/>
        </w:rPr>
      </w:pPr>
      <w:bookmarkStart w:id="61" w:name="_Toc513684756"/>
      <w:r>
        <w:rPr>
          <w:rFonts w:ascii="Times New Roman" w:hAnsi="Times New Roman" w:cs="Times New Roman"/>
        </w:rPr>
        <w:t>Error Handling</w:t>
      </w:r>
      <w:bookmarkEnd w:id="61"/>
    </w:p>
    <w:p w14:paraId="5590055F" w14:textId="77777777" w:rsidR="008D0348" w:rsidRPr="008D0348" w:rsidRDefault="008D0348" w:rsidP="008D0348"/>
    <w:p w14:paraId="403A2FB5" w14:textId="77777777" w:rsidR="00012F1A" w:rsidRPr="00012F1A" w:rsidRDefault="00012F1A" w:rsidP="008236F8">
      <w:pPr>
        <w:spacing w:line="276" w:lineRule="auto"/>
        <w:rPr>
          <w:rFonts w:ascii="Times New Roman" w:hAnsi="Times New Roman" w:cs="Times New Roman"/>
        </w:rPr>
      </w:pPr>
      <w:r w:rsidRPr="00012F1A">
        <w:rPr>
          <w:rFonts w:ascii="Times New Roman" w:hAnsi="Times New Roman" w:cs="Times New Roman"/>
        </w:rPr>
        <w:t xml:space="preserve">Since the application relies on distributed systems, several techniques have been implemented to reduce errors that occur in such systems. The harvester utility has try-catch blocks to handle runtime as well as server connection errors. For the tweet harvesting, it was observed that twitter disconnects the connection after a certain number of tweet requests from the same server using the same credentials. To handle such a scenario, we implemented certain checks using multiple access credentials to identify and wait for a certain time period before attempting to reconnect. Furthermore, error management has been done at all instances where file handling is carried out. Another important feature is related to the database connection, where the application tries to connect with the database, otherwise it creates a new database with the credentials. All the server connections have proper error handling to ensure that errors are identified. The program also ensures that tweets are not repeated with different tweet IDs in the database by checking if that same tweet exists in the database after matching the actual id. </w:t>
      </w:r>
    </w:p>
    <w:p w14:paraId="1172AC94" w14:textId="52267BD0" w:rsidR="00012F1A" w:rsidRDefault="00012F1A" w:rsidP="008236F8">
      <w:pPr>
        <w:spacing w:line="276" w:lineRule="auto"/>
        <w:rPr>
          <w:rFonts w:ascii="Times New Roman" w:hAnsi="Times New Roman" w:cs="Times New Roman"/>
        </w:rPr>
      </w:pPr>
      <w:r w:rsidRPr="00012F1A">
        <w:rPr>
          <w:rFonts w:ascii="Times New Roman" w:hAnsi="Times New Roman" w:cs="Times New Roman"/>
        </w:rPr>
        <w:t>A proper logging mechanism has been added as well throughout the harvesting servers that outputs all the steps to a log file along with any errors that occur from the step the harvester instances are launched till the step where the machines are getting tweets. It also logs in the different tweets that are being ignored due to location or keywords.</w:t>
      </w:r>
    </w:p>
    <w:p w14:paraId="2968A8DD" w14:textId="77777777" w:rsidR="00C244D5" w:rsidRPr="00012F1A" w:rsidRDefault="00C244D5" w:rsidP="008236F8">
      <w:pPr>
        <w:spacing w:line="276" w:lineRule="auto"/>
        <w:rPr>
          <w:rFonts w:ascii="Times New Roman" w:hAnsi="Times New Roman" w:cs="Times New Roman"/>
        </w:rPr>
      </w:pPr>
    </w:p>
    <w:p w14:paraId="78D05BA9" w14:textId="15EFFB45" w:rsidR="005910F5" w:rsidRDefault="005910F5" w:rsidP="00823397">
      <w:pPr>
        <w:pStyle w:val="Heading1"/>
        <w:numPr>
          <w:ilvl w:val="0"/>
          <w:numId w:val="16"/>
        </w:numPr>
        <w:spacing w:line="240" w:lineRule="auto"/>
        <w:jc w:val="both"/>
        <w:rPr>
          <w:rFonts w:ascii="Times New Roman" w:hAnsi="Times New Roman" w:cs="Times New Roman"/>
        </w:rPr>
      </w:pPr>
      <w:bookmarkStart w:id="62" w:name="_Toc513684757"/>
      <w:r w:rsidRPr="00C131A8">
        <w:rPr>
          <w:rFonts w:ascii="Times New Roman" w:hAnsi="Times New Roman" w:cs="Times New Roman"/>
        </w:rPr>
        <w:t>Security</w:t>
      </w:r>
      <w:bookmarkEnd w:id="62"/>
    </w:p>
    <w:p w14:paraId="3287436F" w14:textId="77777777" w:rsidR="007E0182" w:rsidRPr="007E0182" w:rsidRDefault="007E0182" w:rsidP="007E0182"/>
    <w:p w14:paraId="6C595CE6" w14:textId="77777777" w:rsidR="005910F5" w:rsidRPr="00C131A8" w:rsidRDefault="005910F5" w:rsidP="0048589D">
      <w:pPr>
        <w:pStyle w:val="NormalWeb"/>
        <w:spacing w:before="0" w:beforeAutospacing="0" w:after="200" w:afterAutospacing="0" w:line="276" w:lineRule="auto"/>
        <w:jc w:val="both"/>
        <w:rPr>
          <w:color w:val="000000"/>
        </w:rPr>
      </w:pPr>
      <w:r w:rsidRPr="00C131A8">
        <w:rPr>
          <w:color w:val="000000"/>
          <w:sz w:val="22"/>
          <w:szCs w:val="22"/>
        </w:rPr>
        <w:t>Security is another important consideration when it comes to cloud computing. It is generally considered to be a disadvantage of the cloud service due to the fact that your system and your data is stored remotely and the user largely relies on the security measures of the cloud provider to keep his data safe. In contrast, internal systems can be more protected as the user has more power over establishing its security and the data is generally less exposed to the outside world.</w:t>
      </w:r>
    </w:p>
    <w:p w14:paraId="3B4DE328" w14:textId="2F22F902" w:rsidR="005910F5" w:rsidRDefault="005910F5" w:rsidP="0048589D">
      <w:pPr>
        <w:pStyle w:val="NormalWeb"/>
        <w:spacing w:before="0" w:beforeAutospacing="0" w:after="0" w:afterAutospacing="0" w:line="276" w:lineRule="auto"/>
        <w:jc w:val="both"/>
        <w:rPr>
          <w:color w:val="000000"/>
          <w:sz w:val="22"/>
          <w:szCs w:val="22"/>
        </w:rPr>
      </w:pPr>
      <w:r w:rsidRPr="00C131A8">
        <w:rPr>
          <w:color w:val="000000"/>
          <w:sz w:val="22"/>
          <w:szCs w:val="22"/>
        </w:rPr>
        <w:t>To compensate for this drawback, substantial measures were undertaken to provide additional security of the NeCTAR instances. This was achieved through creating a security group for the instances to communicate between each other which would restrict the access to th</w:t>
      </w:r>
      <w:r w:rsidR="00E716B0" w:rsidRPr="00C131A8">
        <w:rPr>
          <w:color w:val="000000"/>
          <w:sz w:val="22"/>
          <w:szCs w:val="22"/>
        </w:rPr>
        <w:t>ese instances from the outside</w:t>
      </w:r>
      <w:r w:rsidR="003B62BD">
        <w:rPr>
          <w:color w:val="000000"/>
          <w:sz w:val="22"/>
          <w:szCs w:val="22"/>
        </w:rPr>
        <w:t>.</w:t>
      </w:r>
    </w:p>
    <w:p w14:paraId="6BB78995" w14:textId="728E6FE3" w:rsidR="006F4414" w:rsidRDefault="006F4414">
      <w:pPr>
        <w:rPr>
          <w:rFonts w:ascii="Times New Roman" w:hAnsi="Times New Roman" w:cs="Times New Roman"/>
          <w:color w:val="000000"/>
          <w:sz w:val="24"/>
          <w:szCs w:val="24"/>
          <w:lang w:val="en-GB" w:eastAsia="en-GB"/>
        </w:rPr>
      </w:pPr>
      <w:r>
        <w:rPr>
          <w:color w:val="000000"/>
        </w:rPr>
        <w:br w:type="page"/>
      </w:r>
    </w:p>
    <w:p w14:paraId="36105C42" w14:textId="4BE0947A" w:rsidR="005910F5" w:rsidRDefault="005910F5" w:rsidP="006B7433">
      <w:pPr>
        <w:pStyle w:val="Heading1"/>
        <w:numPr>
          <w:ilvl w:val="0"/>
          <w:numId w:val="16"/>
        </w:numPr>
        <w:spacing w:line="276" w:lineRule="auto"/>
        <w:jc w:val="both"/>
        <w:rPr>
          <w:rFonts w:ascii="Times New Roman" w:hAnsi="Times New Roman" w:cs="Times New Roman"/>
        </w:rPr>
      </w:pPr>
      <w:bookmarkStart w:id="63" w:name="_Toc513684758"/>
      <w:r w:rsidRPr="00C131A8">
        <w:rPr>
          <w:rFonts w:ascii="Times New Roman" w:hAnsi="Times New Roman" w:cs="Times New Roman"/>
        </w:rPr>
        <w:lastRenderedPageBreak/>
        <w:t>Availability</w:t>
      </w:r>
      <w:bookmarkEnd w:id="63"/>
    </w:p>
    <w:p w14:paraId="01ACE424" w14:textId="77777777" w:rsidR="00F12872" w:rsidRPr="00F12872" w:rsidRDefault="00F12872" w:rsidP="00F12872"/>
    <w:p w14:paraId="2CB02AF1" w14:textId="77777777" w:rsidR="005910F5" w:rsidRPr="00C131A8" w:rsidRDefault="005910F5" w:rsidP="006B7433">
      <w:pPr>
        <w:pStyle w:val="NormalWeb"/>
        <w:spacing w:before="0" w:beforeAutospacing="0" w:after="200" w:afterAutospacing="0" w:line="276" w:lineRule="auto"/>
        <w:jc w:val="both"/>
        <w:rPr>
          <w:color w:val="000000"/>
        </w:rPr>
      </w:pPr>
      <w:r w:rsidRPr="00C131A8">
        <w:rPr>
          <w:color w:val="000000"/>
          <w:sz w:val="22"/>
          <w:szCs w:val="22"/>
        </w:rPr>
        <w:t>It is worth mentioning that one of the advantages of cloud consists of its persistent availability. This is mainly achieved by the cloud providers having the ability to provide an enormous amount of resources at a moment’s notice; this allows researchers and businesses acquire necessary resources without the need to queue for them in case of increased demand. Furthermore, the cloud providers are able to carry out the service maintenance without affecting the cloud users, as they can transfer the users to another instances if necessary. On the contrast, if such service was provided internally, it would either require the users to queue up in case of massive demand or wait until the maintenance is done to regain access to the service.</w:t>
      </w:r>
    </w:p>
    <w:p w14:paraId="7D6C26A8" w14:textId="77777777" w:rsidR="005910F5" w:rsidRPr="00C131A8" w:rsidRDefault="005910F5" w:rsidP="006B7433">
      <w:pPr>
        <w:pStyle w:val="NormalWeb"/>
        <w:spacing w:before="0" w:beforeAutospacing="0" w:after="0" w:afterAutospacing="0" w:line="276" w:lineRule="auto"/>
        <w:jc w:val="both"/>
        <w:rPr>
          <w:color w:val="000000"/>
        </w:rPr>
      </w:pPr>
      <w:r w:rsidRPr="00C131A8">
        <w:rPr>
          <w:color w:val="000000"/>
          <w:sz w:val="22"/>
          <w:szCs w:val="22"/>
        </w:rPr>
        <w:t>However, it is necessary to mention that during the team’s work with NeCTAR Research Cloud, several availability issues were encountered caused by what we believe are the technical issues of the cloud. Some of them included incorrect display of information about available instances and some would cause the instances to reject connection for a short time after their creation (to work around that bug, an arbitrary waiting time had to be imposed in one of the Ansible’s Tasks). So, even though the cloud provides you with a greater degree of availability, you might become reliant on the cloud provider to maintain its services and addressing any technical issues in a prompt manner.</w:t>
      </w:r>
    </w:p>
    <w:p w14:paraId="3913E355" w14:textId="77777777" w:rsidR="005910F5" w:rsidRDefault="005910F5" w:rsidP="005910F5">
      <w:pPr>
        <w:spacing w:after="240"/>
        <w:rPr>
          <w:rFonts w:ascii="Times New Roman" w:eastAsia="Times New Roman" w:hAnsi="Times New Roman"/>
        </w:rPr>
      </w:pPr>
    </w:p>
    <w:p w14:paraId="072F4FEB" w14:textId="1DC5FE7E" w:rsidR="00071240" w:rsidRDefault="00071240" w:rsidP="00071240">
      <w:pPr>
        <w:pStyle w:val="Heading1"/>
        <w:numPr>
          <w:ilvl w:val="0"/>
          <w:numId w:val="16"/>
        </w:numPr>
        <w:rPr>
          <w:rFonts w:ascii="Times New Roman" w:hAnsi="Times New Roman" w:cs="Times New Roman"/>
        </w:rPr>
      </w:pPr>
      <w:bookmarkStart w:id="64" w:name="_Toc513684759"/>
      <w:r>
        <w:rPr>
          <w:rFonts w:ascii="Times New Roman" w:hAnsi="Times New Roman" w:cs="Times New Roman"/>
        </w:rPr>
        <w:t>Team Dynamics</w:t>
      </w:r>
      <w:bookmarkEnd w:id="64"/>
    </w:p>
    <w:p w14:paraId="4FC0EEF4" w14:textId="6A94A8CC" w:rsidR="00C728C4" w:rsidRPr="00BC04AF" w:rsidRDefault="00C728C4" w:rsidP="00497EF9">
      <w:pPr>
        <w:spacing w:line="276" w:lineRule="auto"/>
        <w:jc w:val="both"/>
        <w:rPr>
          <w:rFonts w:ascii="Times New Roman" w:hAnsi="Times New Roman" w:cs="Times New Roman"/>
          <w:color w:val="000000"/>
        </w:rPr>
      </w:pPr>
      <w:r w:rsidRPr="00BC04AF">
        <w:rPr>
          <w:rFonts w:ascii="Times New Roman" w:hAnsi="Times New Roman" w:cs="Times New Roman"/>
          <w:color w:val="000000"/>
        </w:rPr>
        <w:t>Our Team 48 which we internally named as “TwitAur”, combining parts of the words Twitter and Austrlia, highlighting the underlying theme of the study being carried out as part of the project. We approached the project as a dynamic decentralised team, such that each major aspect of the project was being led by of the team members. Additionally, we had an overall project lead.</w:t>
      </w:r>
    </w:p>
    <w:p w14:paraId="641C8A46" w14:textId="4164FB8D" w:rsidR="00C728C4" w:rsidRDefault="00C728C4" w:rsidP="00497EF9">
      <w:pPr>
        <w:jc w:val="center"/>
      </w:pPr>
      <w:r w:rsidRPr="00251604">
        <w:rPr>
          <w:rFonts w:ascii="Times" w:hAnsi="Times" w:cs="Times"/>
          <w:noProof/>
          <w:color w:val="000000"/>
          <w:lang w:eastAsia="en-AU"/>
        </w:rPr>
        <w:drawing>
          <wp:inline distT="0" distB="0" distL="0" distR="0" wp14:anchorId="6AA4BEE4" wp14:editId="4D3C28F0">
            <wp:extent cx="2222649" cy="1959972"/>
            <wp:effectExtent l="152400" t="152400" r="165100" b="1739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22649" cy="19599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A1318FA" w14:textId="47E22B0F" w:rsidR="00497EF9" w:rsidRPr="00497EF9" w:rsidRDefault="00497EF9" w:rsidP="00497EF9">
      <w:pPr>
        <w:jc w:val="center"/>
        <w:rPr>
          <w:rFonts w:ascii="Times New Roman" w:hAnsi="Times New Roman" w:cs="Times New Roman"/>
          <w:b/>
          <w:i/>
        </w:rPr>
      </w:pPr>
      <w:r w:rsidRPr="00497EF9">
        <w:rPr>
          <w:rFonts w:ascii="Times New Roman" w:hAnsi="Times New Roman" w:cs="Times New Roman"/>
          <w:b/>
          <w:i/>
        </w:rPr>
        <w:t>Figure 10.1: Team members</w:t>
      </w:r>
    </w:p>
    <w:p w14:paraId="384348B7" w14:textId="7FD40934" w:rsidR="00C728C4" w:rsidRPr="00BC04AF" w:rsidRDefault="00C728C4" w:rsidP="00497EF9">
      <w:pPr>
        <w:spacing w:line="276" w:lineRule="auto"/>
        <w:jc w:val="both"/>
        <w:rPr>
          <w:rFonts w:ascii="Times New Roman" w:hAnsi="Times New Roman" w:cs="Times New Roman"/>
          <w:color w:val="000000"/>
        </w:rPr>
      </w:pPr>
      <w:r w:rsidRPr="00BC04AF">
        <w:rPr>
          <w:rFonts w:ascii="Times New Roman" w:hAnsi="Times New Roman" w:cs="Times New Roman"/>
          <w:color w:val="000000"/>
        </w:rPr>
        <w:t>The team functioned well under the established structure with appropriate level of fluidity allowing team members to move around to different sections based on the order and load of work in a given section at any point of the project development. The project was largely broken down into four sections and the table below shows the lead for each and assistants.</w:t>
      </w:r>
      <w:r w:rsidR="008A5010">
        <w:rPr>
          <w:rFonts w:ascii="Times New Roman" w:hAnsi="Times New Roman" w:cs="Times New Roman"/>
          <w:color w:val="000000"/>
        </w:rPr>
        <w:t xml:space="preserve"> The names have been abbreviated (HA: Haaris, MU: Umair, KB: Kriti and SG: Sergei)</w:t>
      </w:r>
    </w:p>
    <w:p w14:paraId="0DE1E629" w14:textId="70798582" w:rsidR="00D07D17" w:rsidRDefault="00D07D17" w:rsidP="00497EF9">
      <w:pPr>
        <w:jc w:val="center"/>
      </w:pPr>
      <w:r w:rsidRPr="00872DB8">
        <w:rPr>
          <w:rFonts w:ascii="Times" w:hAnsi="Times" w:cs="Times"/>
          <w:noProof/>
          <w:color w:val="000000"/>
          <w:lang w:eastAsia="en-AU"/>
        </w:rPr>
        <w:lastRenderedPageBreak/>
        <w:drawing>
          <wp:inline distT="0" distB="0" distL="0" distR="0" wp14:anchorId="7397D3C2" wp14:editId="22A3A24E">
            <wp:extent cx="2799784" cy="1962663"/>
            <wp:effectExtent l="152400" t="152400" r="172085" b="1714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55267" cy="20015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03B881" w14:textId="067EFC95" w:rsidR="002D584B" w:rsidRPr="002D584B" w:rsidRDefault="002D584B" w:rsidP="00497EF9">
      <w:pPr>
        <w:jc w:val="center"/>
        <w:rPr>
          <w:b/>
          <w:i/>
        </w:rPr>
      </w:pPr>
      <w:r w:rsidRPr="002D584B">
        <w:rPr>
          <w:b/>
          <w:i/>
        </w:rPr>
        <w:t>Figure 10.2: Team Roles</w:t>
      </w:r>
    </w:p>
    <w:p w14:paraId="54C3977D" w14:textId="38CD3510" w:rsidR="00D07D17" w:rsidRDefault="00D07D17" w:rsidP="00497EF9">
      <w:pPr>
        <w:spacing w:line="276" w:lineRule="auto"/>
        <w:jc w:val="both"/>
        <w:rPr>
          <w:rFonts w:ascii="Times New Roman" w:hAnsi="Times New Roman" w:cs="Times New Roman"/>
          <w:color w:val="000000"/>
        </w:rPr>
      </w:pPr>
      <w:r w:rsidRPr="00F37E52">
        <w:rPr>
          <w:rFonts w:ascii="Times New Roman" w:hAnsi="Times New Roman" w:cs="Times New Roman"/>
          <w:color w:val="000000"/>
        </w:rPr>
        <w:t>Team communication was conducted in a very organised manner using three key tools for collaboration and conversations, namely SLACK, Google Drive and BitBucket. Regular meetings were held from the week that the assignment was released. Given the scope of the project, the frequency of face to face meetings increased from initial twice a week to 4 meetings in the last week. Overall, the group worked efficiently and all members contributed to the best of their abilities throughout the project.</w:t>
      </w:r>
    </w:p>
    <w:p w14:paraId="33797A82" w14:textId="77777777" w:rsidR="00CE43F4" w:rsidRPr="00F37E52" w:rsidRDefault="00CE43F4" w:rsidP="00497EF9">
      <w:pPr>
        <w:spacing w:line="276" w:lineRule="auto"/>
        <w:jc w:val="both"/>
        <w:rPr>
          <w:rFonts w:ascii="Times New Roman" w:hAnsi="Times New Roman" w:cs="Times New Roman"/>
        </w:rPr>
      </w:pPr>
    </w:p>
    <w:p w14:paraId="750B5284" w14:textId="2FA002E3" w:rsidR="00F12872" w:rsidRPr="00071240" w:rsidRDefault="00540F32" w:rsidP="00071240">
      <w:pPr>
        <w:pStyle w:val="Heading1"/>
        <w:numPr>
          <w:ilvl w:val="0"/>
          <w:numId w:val="16"/>
        </w:numPr>
        <w:rPr>
          <w:rFonts w:ascii="Times New Roman" w:hAnsi="Times New Roman" w:cs="Times New Roman"/>
        </w:rPr>
      </w:pPr>
      <w:bookmarkStart w:id="65" w:name="_Toc513684760"/>
      <w:r>
        <w:rPr>
          <w:rFonts w:ascii="Times New Roman" w:hAnsi="Times New Roman" w:cs="Times New Roman"/>
        </w:rPr>
        <w:t>Conclusion</w:t>
      </w:r>
      <w:bookmarkEnd w:id="65"/>
      <w:r w:rsidR="00F12872" w:rsidRPr="00071240">
        <w:rPr>
          <w:rFonts w:ascii="Times New Roman" w:hAnsi="Times New Roman" w:cs="Times New Roman"/>
        </w:rPr>
        <w:br w:type="page"/>
      </w:r>
    </w:p>
    <w:p w14:paraId="4D1B6A69" w14:textId="1038D332" w:rsidR="006F29DF" w:rsidRPr="00161728" w:rsidRDefault="006F29DF" w:rsidP="006D6817">
      <w:pPr>
        <w:pStyle w:val="Heading1"/>
        <w:numPr>
          <w:ilvl w:val="0"/>
          <w:numId w:val="16"/>
        </w:numPr>
        <w:spacing w:line="240" w:lineRule="auto"/>
        <w:rPr>
          <w:rFonts w:ascii="Times New Roman" w:hAnsi="Times New Roman" w:cs="Times New Roman"/>
        </w:rPr>
      </w:pPr>
      <w:bookmarkStart w:id="66" w:name="_Toc513684761"/>
      <w:r w:rsidRPr="00161728">
        <w:rPr>
          <w:rFonts w:ascii="Times New Roman" w:hAnsi="Times New Roman" w:cs="Times New Roman"/>
        </w:rPr>
        <w:lastRenderedPageBreak/>
        <w:t>References</w:t>
      </w:r>
      <w:bookmarkEnd w:id="66"/>
    </w:p>
    <w:p w14:paraId="4A6E4DA9" w14:textId="77777777" w:rsidR="00326494" w:rsidRPr="00161728" w:rsidRDefault="00326494" w:rsidP="004D4B13">
      <w:pPr>
        <w:rPr>
          <w:rFonts w:ascii="Times New Roman" w:hAnsi="Times New Roman" w:cs="Times New Roman"/>
          <w:b/>
          <w:lang w:val="en-US"/>
        </w:rPr>
      </w:pPr>
    </w:p>
    <w:p w14:paraId="74CDC0B3" w14:textId="77777777" w:rsidR="00326494" w:rsidRPr="00161728" w:rsidRDefault="00326494" w:rsidP="00C131A8">
      <w:pPr>
        <w:pStyle w:val="ListParagraph"/>
        <w:numPr>
          <w:ilvl w:val="0"/>
          <w:numId w:val="12"/>
        </w:numPr>
        <w:rPr>
          <w:rFonts w:ascii="Times New Roman" w:hAnsi="Times New Roman" w:cs="Times New Roman"/>
        </w:rPr>
      </w:pPr>
      <w:r w:rsidRPr="00161728">
        <w:rPr>
          <w:rFonts w:ascii="Times New Roman" w:hAnsi="Times New Roman" w:cs="Times New Roman"/>
        </w:rPr>
        <w:t xml:space="preserve">Social Media Statistics: </w:t>
      </w:r>
    </w:p>
    <w:p w14:paraId="146686B8" w14:textId="77777777" w:rsidR="00326494" w:rsidRPr="00161728" w:rsidRDefault="00741F80" w:rsidP="00C131A8">
      <w:pPr>
        <w:pStyle w:val="ListParagraph"/>
        <w:rPr>
          <w:rFonts w:ascii="Times New Roman" w:hAnsi="Times New Roman" w:cs="Times New Roman"/>
        </w:rPr>
      </w:pPr>
      <w:hyperlink r:id="rId34" w:history="1">
        <w:r w:rsidR="00326494" w:rsidRPr="00161728">
          <w:rPr>
            <w:rStyle w:val="Hyperlink"/>
            <w:rFonts w:ascii="Times New Roman" w:hAnsi="Times New Roman" w:cs="Times New Roman"/>
          </w:rPr>
          <w:t>https://www.socialmedianews.com.au/social-media-statistics-australia-january-2018/</w:t>
        </w:r>
      </w:hyperlink>
    </w:p>
    <w:p w14:paraId="3C4B05B4" w14:textId="77777777" w:rsidR="00326494" w:rsidRPr="00161728" w:rsidRDefault="00326494" w:rsidP="00C131A8">
      <w:pPr>
        <w:pStyle w:val="ListParagraph"/>
        <w:numPr>
          <w:ilvl w:val="0"/>
          <w:numId w:val="12"/>
        </w:numPr>
        <w:rPr>
          <w:rFonts w:ascii="Times New Roman" w:hAnsi="Times New Roman" w:cs="Times New Roman"/>
        </w:rPr>
      </w:pPr>
      <w:r w:rsidRPr="00161728">
        <w:rPr>
          <w:rFonts w:ascii="Times New Roman" w:hAnsi="Times New Roman" w:cs="Times New Roman"/>
        </w:rPr>
        <w:t xml:space="preserve">Tweepy: </w:t>
      </w:r>
      <w:hyperlink r:id="rId35" w:history="1">
        <w:r w:rsidRPr="00161728">
          <w:rPr>
            <w:rStyle w:val="Hyperlink"/>
            <w:rFonts w:ascii="Times New Roman" w:hAnsi="Times New Roman" w:cs="Times New Roman"/>
          </w:rPr>
          <w:t>http://www.tweepy.org/</w:t>
        </w:r>
      </w:hyperlink>
    </w:p>
    <w:p w14:paraId="2526A176" w14:textId="77777777" w:rsidR="00326494" w:rsidRPr="00161728" w:rsidRDefault="00326494" w:rsidP="00C131A8">
      <w:pPr>
        <w:pStyle w:val="ListParagraph"/>
        <w:numPr>
          <w:ilvl w:val="0"/>
          <w:numId w:val="12"/>
        </w:numPr>
        <w:rPr>
          <w:rFonts w:ascii="Times New Roman" w:hAnsi="Times New Roman" w:cs="Times New Roman"/>
        </w:rPr>
      </w:pPr>
      <w:r w:rsidRPr="00161728">
        <w:rPr>
          <w:rFonts w:ascii="Times New Roman" w:hAnsi="Times New Roman" w:cs="Times New Roman"/>
        </w:rPr>
        <w:t xml:space="preserve">Tweet-Preprocessor: </w:t>
      </w:r>
      <w:hyperlink r:id="rId36" w:history="1">
        <w:r w:rsidRPr="00161728">
          <w:rPr>
            <w:rStyle w:val="Hyperlink"/>
            <w:rFonts w:ascii="Times New Roman" w:hAnsi="Times New Roman" w:cs="Times New Roman"/>
          </w:rPr>
          <w:t>https://pypi.org/project/tweet-preprocessor/</w:t>
        </w:r>
      </w:hyperlink>
    </w:p>
    <w:p w14:paraId="560CE1E4" w14:textId="77777777" w:rsidR="00326494" w:rsidRPr="00161728" w:rsidRDefault="00326494" w:rsidP="00C131A8">
      <w:pPr>
        <w:pStyle w:val="ListParagraph"/>
        <w:numPr>
          <w:ilvl w:val="0"/>
          <w:numId w:val="12"/>
        </w:numPr>
        <w:rPr>
          <w:rFonts w:ascii="Times New Roman" w:hAnsi="Times New Roman" w:cs="Times New Roman"/>
        </w:rPr>
      </w:pPr>
      <w:r w:rsidRPr="00161728">
        <w:rPr>
          <w:rFonts w:ascii="Times New Roman" w:hAnsi="Times New Roman" w:cs="Times New Roman"/>
        </w:rPr>
        <w:t xml:space="preserve">Shapely: </w:t>
      </w:r>
      <w:hyperlink r:id="rId37" w:history="1">
        <w:r w:rsidRPr="00161728">
          <w:rPr>
            <w:rStyle w:val="Hyperlink"/>
            <w:rFonts w:ascii="Times New Roman" w:hAnsi="Times New Roman" w:cs="Times New Roman"/>
          </w:rPr>
          <w:t>https://github.com/Toblerity/Shapely</w:t>
        </w:r>
      </w:hyperlink>
    </w:p>
    <w:p w14:paraId="4742C03E" w14:textId="77777777" w:rsidR="00326494" w:rsidRPr="00161728" w:rsidRDefault="00326494" w:rsidP="00C131A8">
      <w:pPr>
        <w:pStyle w:val="ListParagraph"/>
        <w:numPr>
          <w:ilvl w:val="0"/>
          <w:numId w:val="12"/>
        </w:numPr>
        <w:rPr>
          <w:rFonts w:ascii="Times New Roman" w:hAnsi="Times New Roman" w:cs="Times New Roman"/>
        </w:rPr>
      </w:pPr>
      <w:r w:rsidRPr="00161728">
        <w:rPr>
          <w:rFonts w:ascii="Times New Roman" w:hAnsi="Times New Roman" w:cs="Times New Roman"/>
        </w:rPr>
        <w:t xml:space="preserve">TextBlob: </w:t>
      </w:r>
      <w:hyperlink r:id="rId38" w:history="1">
        <w:r w:rsidRPr="00161728">
          <w:rPr>
            <w:rStyle w:val="Hyperlink"/>
            <w:rFonts w:ascii="Times New Roman" w:hAnsi="Times New Roman" w:cs="Times New Roman"/>
          </w:rPr>
          <w:t>http://textblob.readthedocs.io/en/dev/</w:t>
        </w:r>
      </w:hyperlink>
    </w:p>
    <w:p w14:paraId="66D5F140" w14:textId="3ABFB594" w:rsidR="00326494" w:rsidRPr="00161728" w:rsidRDefault="00224A91" w:rsidP="00C131A8">
      <w:pPr>
        <w:pStyle w:val="ListParagraph"/>
        <w:numPr>
          <w:ilvl w:val="0"/>
          <w:numId w:val="12"/>
        </w:numPr>
        <w:rPr>
          <w:rFonts w:ascii="Times New Roman" w:hAnsi="Times New Roman" w:cs="Times New Roman"/>
        </w:rPr>
      </w:pPr>
      <w:r>
        <w:rPr>
          <w:rFonts w:ascii="Times New Roman" w:hAnsi="Times New Roman" w:cs="Times New Roman"/>
        </w:rPr>
        <w:t>AURIN</w:t>
      </w:r>
      <w:r w:rsidR="00326494" w:rsidRPr="00161728">
        <w:rPr>
          <w:rFonts w:ascii="Times New Roman" w:hAnsi="Times New Roman" w:cs="Times New Roman"/>
        </w:rPr>
        <w:t xml:space="preserve">: </w:t>
      </w:r>
      <w:hyperlink r:id="rId39" w:history="1">
        <w:r w:rsidR="00326494" w:rsidRPr="00161728">
          <w:rPr>
            <w:rStyle w:val="Hyperlink"/>
            <w:rFonts w:ascii="Times New Roman" w:hAnsi="Times New Roman" w:cs="Times New Roman"/>
          </w:rPr>
          <w:t>https://</w:t>
        </w:r>
        <w:r>
          <w:rPr>
            <w:rStyle w:val="Hyperlink"/>
            <w:rFonts w:ascii="Times New Roman" w:hAnsi="Times New Roman" w:cs="Times New Roman"/>
          </w:rPr>
          <w:t>AURIN</w:t>
        </w:r>
        <w:r w:rsidR="00326494" w:rsidRPr="00161728">
          <w:rPr>
            <w:rStyle w:val="Hyperlink"/>
            <w:rFonts w:ascii="Times New Roman" w:hAnsi="Times New Roman" w:cs="Times New Roman"/>
          </w:rPr>
          <w:t>.org.au/</w:t>
        </w:r>
      </w:hyperlink>
    </w:p>
    <w:p w14:paraId="3894FF37" w14:textId="77777777" w:rsidR="00326494" w:rsidRPr="00161728" w:rsidRDefault="00326494" w:rsidP="00C131A8">
      <w:pPr>
        <w:pStyle w:val="ListParagraph"/>
        <w:numPr>
          <w:ilvl w:val="0"/>
          <w:numId w:val="12"/>
        </w:numPr>
        <w:rPr>
          <w:rFonts w:ascii="Times New Roman" w:hAnsi="Times New Roman" w:cs="Times New Roman"/>
        </w:rPr>
      </w:pPr>
      <w:r w:rsidRPr="00161728">
        <w:rPr>
          <w:rFonts w:ascii="Times New Roman" w:hAnsi="Times New Roman" w:cs="Times New Roman"/>
        </w:rPr>
        <w:t xml:space="preserve">Twitter Streaming: </w:t>
      </w:r>
      <w:hyperlink r:id="rId40" w:history="1">
        <w:r w:rsidRPr="00161728">
          <w:rPr>
            <w:rStyle w:val="Hyperlink"/>
            <w:rFonts w:ascii="Times New Roman" w:hAnsi="Times New Roman" w:cs="Times New Roman"/>
          </w:rPr>
          <w:t>https://developer.twitter.com/en/docs</w:t>
        </w:r>
      </w:hyperlink>
    </w:p>
    <w:p w14:paraId="470FA816" w14:textId="03C71E3C" w:rsidR="00326494" w:rsidRPr="00161728" w:rsidRDefault="00326494" w:rsidP="00C131A8">
      <w:pPr>
        <w:pStyle w:val="ListParagraph"/>
        <w:numPr>
          <w:ilvl w:val="0"/>
          <w:numId w:val="12"/>
        </w:numPr>
        <w:rPr>
          <w:rFonts w:ascii="Times New Roman" w:hAnsi="Times New Roman" w:cs="Times New Roman"/>
        </w:rPr>
      </w:pPr>
      <w:r w:rsidRPr="00161728">
        <w:rPr>
          <w:rFonts w:ascii="Times New Roman" w:hAnsi="Times New Roman" w:cs="Times New Roman"/>
        </w:rPr>
        <w:t xml:space="preserve">CouchDB: </w:t>
      </w:r>
      <w:hyperlink r:id="rId41" w:history="1">
        <w:r w:rsidR="00C574E5" w:rsidRPr="00161728">
          <w:rPr>
            <w:rStyle w:val="Hyperlink"/>
            <w:rFonts w:ascii="Times New Roman" w:hAnsi="Times New Roman" w:cs="Times New Roman"/>
          </w:rPr>
          <w:t>http://couchdb.apache.org/</w:t>
        </w:r>
      </w:hyperlink>
    </w:p>
    <w:p w14:paraId="5BC6F3E9" w14:textId="4F534E57" w:rsidR="00C574E5" w:rsidRPr="00161728" w:rsidRDefault="00C574E5" w:rsidP="00C131A8">
      <w:pPr>
        <w:pStyle w:val="ListParagraph"/>
        <w:numPr>
          <w:ilvl w:val="0"/>
          <w:numId w:val="12"/>
        </w:numPr>
        <w:rPr>
          <w:rFonts w:ascii="Times New Roman" w:hAnsi="Times New Roman" w:cs="Times New Roman"/>
        </w:rPr>
      </w:pPr>
      <w:r w:rsidRPr="00161728">
        <w:rPr>
          <w:rFonts w:ascii="Times New Roman" w:hAnsi="Times New Roman" w:cs="Times New Roman"/>
        </w:rPr>
        <w:t>Highcharts</w:t>
      </w:r>
    </w:p>
    <w:p w14:paraId="3EB03C4B" w14:textId="77777777" w:rsidR="00326494" w:rsidRPr="00161728" w:rsidRDefault="00326494" w:rsidP="00C131A8">
      <w:pPr>
        <w:pStyle w:val="ListParagraph"/>
        <w:numPr>
          <w:ilvl w:val="0"/>
          <w:numId w:val="12"/>
        </w:numPr>
        <w:rPr>
          <w:rFonts w:ascii="Times New Roman" w:hAnsi="Times New Roman" w:cs="Times New Roman"/>
        </w:rPr>
      </w:pPr>
      <w:r w:rsidRPr="00161728">
        <w:rPr>
          <w:rFonts w:ascii="Times New Roman" w:hAnsi="Times New Roman" w:cs="Times New Roman"/>
        </w:rPr>
        <w:t xml:space="preserve">NeCTAR: </w:t>
      </w:r>
      <w:hyperlink r:id="rId42" w:history="1">
        <w:r w:rsidRPr="00161728">
          <w:rPr>
            <w:rStyle w:val="Hyperlink"/>
            <w:rFonts w:ascii="Times New Roman" w:hAnsi="Times New Roman" w:cs="Times New Roman"/>
          </w:rPr>
          <w:t>https://nectar.org.au/research-cloud/</w:t>
        </w:r>
      </w:hyperlink>
    </w:p>
    <w:p w14:paraId="0A05DD18" w14:textId="77777777" w:rsidR="00326494" w:rsidRPr="00161728" w:rsidRDefault="00326494" w:rsidP="00C131A8">
      <w:pPr>
        <w:pStyle w:val="ListParagraph"/>
        <w:numPr>
          <w:ilvl w:val="0"/>
          <w:numId w:val="12"/>
        </w:numPr>
        <w:rPr>
          <w:rFonts w:ascii="Times New Roman" w:hAnsi="Times New Roman" w:cs="Times New Roman"/>
        </w:rPr>
      </w:pPr>
      <w:r w:rsidRPr="00161728">
        <w:rPr>
          <w:rFonts w:ascii="Times New Roman" w:hAnsi="Times New Roman" w:cs="Times New Roman"/>
        </w:rPr>
        <w:t xml:space="preserve">Keywords selection – drunk: </w:t>
      </w:r>
      <w:hyperlink r:id="rId43" w:history="1">
        <w:r w:rsidRPr="00161728">
          <w:rPr>
            <w:rStyle w:val="Hyperlink"/>
            <w:rFonts w:ascii="Times New Roman" w:hAnsi="Times New Roman" w:cs="Times New Roman"/>
          </w:rPr>
          <w:t>http://www.businessinsider.com/words-likely-tweet-while-drunk-2016-3/?r=AU&amp;IR=T</w:t>
        </w:r>
      </w:hyperlink>
    </w:p>
    <w:p w14:paraId="1DFF9F03" w14:textId="77777777" w:rsidR="00326494" w:rsidRPr="00161728" w:rsidRDefault="00326494" w:rsidP="00C131A8">
      <w:pPr>
        <w:pStyle w:val="ListParagraph"/>
        <w:numPr>
          <w:ilvl w:val="0"/>
          <w:numId w:val="12"/>
        </w:numPr>
        <w:rPr>
          <w:rStyle w:val="Hyperlink"/>
          <w:rFonts w:ascii="Times New Roman" w:hAnsi="Times New Roman" w:cs="Times New Roman"/>
          <w:color w:val="auto"/>
          <w:u w:val="none"/>
        </w:rPr>
      </w:pPr>
      <w:r w:rsidRPr="00161728">
        <w:rPr>
          <w:rFonts w:ascii="Times New Roman" w:hAnsi="Times New Roman" w:cs="Times New Roman"/>
        </w:rPr>
        <w:t xml:space="preserve">Keywords selection – crime: </w:t>
      </w:r>
      <w:hyperlink r:id="rId44" w:history="1">
        <w:r w:rsidRPr="00161728">
          <w:rPr>
            <w:rStyle w:val="Hyperlink"/>
            <w:rFonts w:ascii="Times New Roman" w:hAnsi="Times New Roman" w:cs="Times New Roman"/>
          </w:rPr>
          <w:t>https://www.cs.cf.ac.uk/PATS2/@archive_file?c=&amp;p=file&amp;p=374&amp;n=final&amp;f=1-c1124856-CM3203_Final_Report.pdf</w:t>
        </w:r>
      </w:hyperlink>
    </w:p>
    <w:p w14:paraId="3FF2255C" w14:textId="6F197BE1" w:rsidR="00C841F7" w:rsidRPr="00161728" w:rsidRDefault="006D6817" w:rsidP="00C131A8">
      <w:pPr>
        <w:pStyle w:val="ListParagraph"/>
        <w:numPr>
          <w:ilvl w:val="0"/>
          <w:numId w:val="12"/>
        </w:numPr>
        <w:rPr>
          <w:rFonts w:ascii="Times New Roman" w:hAnsi="Times New Roman" w:cs="Times New Roman"/>
        </w:rPr>
      </w:pPr>
      <w:r w:rsidRPr="00161728">
        <w:rPr>
          <w:rFonts w:ascii="Times New Roman" w:hAnsi="Times New Roman" w:cs="Times New Roman"/>
        </w:rPr>
        <w:t xml:space="preserve">Ansible: </w:t>
      </w:r>
      <w:hyperlink r:id="rId45" w:history="1">
        <w:r w:rsidRPr="00161728">
          <w:rPr>
            <w:rStyle w:val="Hyperlink"/>
            <w:rFonts w:ascii="Times New Roman" w:hAnsi="Times New Roman" w:cs="Times New Roman"/>
          </w:rPr>
          <w:t>https://www.ansible.com/</w:t>
        </w:r>
      </w:hyperlink>
      <w:r w:rsidRPr="00161728">
        <w:rPr>
          <w:rFonts w:ascii="Times New Roman" w:hAnsi="Times New Roman" w:cs="Times New Roman"/>
        </w:rPr>
        <w:t xml:space="preserve"> </w:t>
      </w:r>
    </w:p>
    <w:p w14:paraId="7F243627" w14:textId="1E6679D3" w:rsidR="006D6817" w:rsidRPr="00161728" w:rsidRDefault="006D6817" w:rsidP="00C131A8">
      <w:pPr>
        <w:pStyle w:val="ListParagraph"/>
        <w:numPr>
          <w:ilvl w:val="0"/>
          <w:numId w:val="12"/>
        </w:numPr>
        <w:rPr>
          <w:rFonts w:ascii="Times New Roman" w:hAnsi="Times New Roman" w:cs="Times New Roman"/>
        </w:rPr>
      </w:pPr>
      <w:r w:rsidRPr="00161728">
        <w:rPr>
          <w:rFonts w:ascii="Times New Roman" w:hAnsi="Times New Roman" w:cs="Times New Roman"/>
        </w:rPr>
        <w:t xml:space="preserve">Boto: </w:t>
      </w:r>
      <w:hyperlink r:id="rId46" w:history="1">
        <w:r w:rsidRPr="00161728">
          <w:rPr>
            <w:rStyle w:val="Hyperlink"/>
            <w:rFonts w:ascii="Times New Roman" w:hAnsi="Times New Roman" w:cs="Times New Roman"/>
          </w:rPr>
          <w:t>http://boto.cloudhackers.com/en/latest/ec2_tut.html</w:t>
        </w:r>
      </w:hyperlink>
    </w:p>
    <w:p w14:paraId="04A6245D" w14:textId="77777777" w:rsidR="00326494" w:rsidRDefault="00326494" w:rsidP="004D4B13">
      <w:pPr>
        <w:rPr>
          <w:b/>
          <w:lang w:val="en-US"/>
        </w:rPr>
      </w:pPr>
    </w:p>
    <w:p w14:paraId="7283FFE4" w14:textId="77777777" w:rsidR="00326494" w:rsidRDefault="00326494" w:rsidP="004D4B13">
      <w:pPr>
        <w:rPr>
          <w:b/>
          <w:lang w:val="en-US"/>
        </w:rPr>
      </w:pPr>
    </w:p>
    <w:p w14:paraId="6B3506EC" w14:textId="77777777" w:rsidR="00A87D63" w:rsidRDefault="00A87D63" w:rsidP="004D4B13">
      <w:pPr>
        <w:rPr>
          <w:b/>
          <w:lang w:val="en-US"/>
        </w:rPr>
      </w:pPr>
    </w:p>
    <w:p w14:paraId="6C578424" w14:textId="608B8116" w:rsidR="00C131A8" w:rsidRDefault="00C131A8">
      <w:pPr>
        <w:rPr>
          <w:b/>
          <w:lang w:val="en-US"/>
        </w:rPr>
      </w:pPr>
      <w:r>
        <w:rPr>
          <w:b/>
          <w:lang w:val="en-US"/>
        </w:rPr>
        <w:br w:type="page"/>
      </w:r>
    </w:p>
    <w:p w14:paraId="2FCE1643" w14:textId="10C95EDD" w:rsidR="006F29DF" w:rsidRPr="00C131A8" w:rsidRDefault="006F29DF" w:rsidP="006D6817">
      <w:pPr>
        <w:pStyle w:val="Heading1"/>
        <w:numPr>
          <w:ilvl w:val="0"/>
          <w:numId w:val="16"/>
        </w:numPr>
        <w:spacing w:line="240" w:lineRule="auto"/>
        <w:rPr>
          <w:rFonts w:ascii="Times New Roman" w:hAnsi="Times New Roman" w:cs="Times New Roman"/>
        </w:rPr>
      </w:pPr>
      <w:bookmarkStart w:id="67" w:name="_Toc513684762"/>
      <w:r w:rsidRPr="00C131A8">
        <w:rPr>
          <w:rFonts w:ascii="Times New Roman" w:hAnsi="Times New Roman" w:cs="Times New Roman"/>
        </w:rPr>
        <w:lastRenderedPageBreak/>
        <w:t>APPENDIX</w:t>
      </w:r>
      <w:bookmarkEnd w:id="67"/>
    </w:p>
    <w:p w14:paraId="74755562" w14:textId="77777777" w:rsidR="00A87D63" w:rsidRPr="00C131A8" w:rsidRDefault="00A87D63" w:rsidP="00A87D63">
      <w:pPr>
        <w:rPr>
          <w:rFonts w:ascii="Times New Roman" w:hAnsi="Times New Roman" w:cs="Times New Roman"/>
        </w:rPr>
      </w:pPr>
    </w:p>
    <w:p w14:paraId="4ECEDC35" w14:textId="77777777" w:rsidR="007F6FAA" w:rsidRPr="007F6FAA" w:rsidRDefault="007F6FAA" w:rsidP="007F6FAA">
      <w:pPr>
        <w:pStyle w:val="ListParagraph"/>
        <w:keepNext/>
        <w:keepLines/>
        <w:numPr>
          <w:ilvl w:val="0"/>
          <w:numId w:val="1"/>
        </w:numPr>
        <w:spacing w:before="40" w:after="0"/>
        <w:contextualSpacing w:val="0"/>
        <w:outlineLvl w:val="1"/>
        <w:rPr>
          <w:rFonts w:ascii="Times New Roman" w:eastAsiaTheme="majorEastAsia" w:hAnsi="Times New Roman" w:cs="Times New Roman"/>
          <w:vanish/>
          <w:color w:val="2E74B5" w:themeColor="accent1" w:themeShade="BF"/>
          <w:sz w:val="26"/>
          <w:szCs w:val="26"/>
          <w:lang w:val="en-US"/>
        </w:rPr>
      </w:pPr>
      <w:bookmarkStart w:id="68" w:name="_Toc513680343"/>
      <w:bookmarkStart w:id="69" w:name="_Toc513680408"/>
      <w:bookmarkStart w:id="70" w:name="_Toc513682201"/>
      <w:bookmarkStart w:id="71" w:name="_Toc513682338"/>
      <w:bookmarkStart w:id="72" w:name="_Toc513684763"/>
      <w:bookmarkEnd w:id="68"/>
      <w:bookmarkEnd w:id="69"/>
      <w:bookmarkEnd w:id="70"/>
      <w:bookmarkEnd w:id="71"/>
      <w:bookmarkEnd w:id="72"/>
    </w:p>
    <w:p w14:paraId="47F81E77" w14:textId="77777777" w:rsidR="007F6FAA" w:rsidRPr="007F6FAA" w:rsidRDefault="007F6FAA" w:rsidP="007F6FAA">
      <w:pPr>
        <w:pStyle w:val="ListParagraph"/>
        <w:keepNext/>
        <w:keepLines/>
        <w:numPr>
          <w:ilvl w:val="0"/>
          <w:numId w:val="1"/>
        </w:numPr>
        <w:spacing w:before="40" w:after="0"/>
        <w:contextualSpacing w:val="0"/>
        <w:outlineLvl w:val="1"/>
        <w:rPr>
          <w:rFonts w:ascii="Times New Roman" w:eastAsiaTheme="majorEastAsia" w:hAnsi="Times New Roman" w:cs="Times New Roman"/>
          <w:vanish/>
          <w:color w:val="2E74B5" w:themeColor="accent1" w:themeShade="BF"/>
          <w:sz w:val="26"/>
          <w:szCs w:val="26"/>
          <w:lang w:val="en-US"/>
        </w:rPr>
      </w:pPr>
      <w:bookmarkStart w:id="73" w:name="_Toc513682202"/>
      <w:bookmarkStart w:id="74" w:name="_Toc513682339"/>
      <w:bookmarkStart w:id="75" w:name="_Toc513684764"/>
      <w:bookmarkEnd w:id="73"/>
      <w:bookmarkEnd w:id="74"/>
      <w:bookmarkEnd w:id="75"/>
    </w:p>
    <w:p w14:paraId="132ABBFA" w14:textId="77777777" w:rsidR="007F6FAA" w:rsidRPr="007F6FAA" w:rsidRDefault="007F6FAA" w:rsidP="007F6FAA">
      <w:pPr>
        <w:pStyle w:val="ListParagraph"/>
        <w:keepNext/>
        <w:keepLines/>
        <w:numPr>
          <w:ilvl w:val="0"/>
          <w:numId w:val="1"/>
        </w:numPr>
        <w:spacing w:before="40" w:after="0"/>
        <w:contextualSpacing w:val="0"/>
        <w:outlineLvl w:val="1"/>
        <w:rPr>
          <w:rFonts w:ascii="Times New Roman" w:eastAsiaTheme="majorEastAsia" w:hAnsi="Times New Roman" w:cs="Times New Roman"/>
          <w:vanish/>
          <w:color w:val="2E74B5" w:themeColor="accent1" w:themeShade="BF"/>
          <w:sz w:val="26"/>
          <w:szCs w:val="26"/>
          <w:lang w:val="en-US"/>
        </w:rPr>
      </w:pPr>
      <w:bookmarkStart w:id="76" w:name="_Toc513682203"/>
      <w:bookmarkStart w:id="77" w:name="_Toc513682340"/>
      <w:bookmarkStart w:id="78" w:name="_Toc513684765"/>
      <w:bookmarkEnd w:id="76"/>
      <w:bookmarkEnd w:id="77"/>
      <w:bookmarkEnd w:id="78"/>
    </w:p>
    <w:p w14:paraId="0B8E1145" w14:textId="77777777" w:rsidR="007F6FAA" w:rsidRPr="007F6FAA" w:rsidRDefault="007F6FAA" w:rsidP="007F6FAA">
      <w:pPr>
        <w:pStyle w:val="ListParagraph"/>
        <w:keepNext/>
        <w:keepLines/>
        <w:numPr>
          <w:ilvl w:val="0"/>
          <w:numId w:val="1"/>
        </w:numPr>
        <w:spacing w:before="40" w:after="0"/>
        <w:contextualSpacing w:val="0"/>
        <w:outlineLvl w:val="1"/>
        <w:rPr>
          <w:rFonts w:ascii="Times New Roman" w:eastAsiaTheme="majorEastAsia" w:hAnsi="Times New Roman" w:cs="Times New Roman"/>
          <w:vanish/>
          <w:color w:val="2E74B5" w:themeColor="accent1" w:themeShade="BF"/>
          <w:sz w:val="26"/>
          <w:szCs w:val="26"/>
          <w:lang w:val="en-US"/>
        </w:rPr>
      </w:pPr>
      <w:bookmarkStart w:id="79" w:name="_Toc513682204"/>
      <w:bookmarkStart w:id="80" w:name="_Toc513682341"/>
      <w:bookmarkStart w:id="81" w:name="_Toc513684766"/>
      <w:bookmarkEnd w:id="79"/>
      <w:bookmarkEnd w:id="80"/>
      <w:bookmarkEnd w:id="81"/>
    </w:p>
    <w:p w14:paraId="00DE2F24" w14:textId="77777777" w:rsidR="007F6FAA" w:rsidRPr="007F6FAA" w:rsidRDefault="007F6FAA" w:rsidP="007F6FAA">
      <w:pPr>
        <w:pStyle w:val="ListParagraph"/>
        <w:keepNext/>
        <w:keepLines/>
        <w:numPr>
          <w:ilvl w:val="0"/>
          <w:numId w:val="1"/>
        </w:numPr>
        <w:spacing w:before="40" w:after="0"/>
        <w:contextualSpacing w:val="0"/>
        <w:outlineLvl w:val="1"/>
        <w:rPr>
          <w:rFonts w:ascii="Times New Roman" w:eastAsiaTheme="majorEastAsia" w:hAnsi="Times New Roman" w:cs="Times New Roman"/>
          <w:vanish/>
          <w:color w:val="2E74B5" w:themeColor="accent1" w:themeShade="BF"/>
          <w:sz w:val="26"/>
          <w:szCs w:val="26"/>
          <w:lang w:val="en-US"/>
        </w:rPr>
      </w:pPr>
      <w:bookmarkStart w:id="82" w:name="_Toc513682205"/>
      <w:bookmarkStart w:id="83" w:name="_Toc513682342"/>
      <w:bookmarkStart w:id="84" w:name="_Toc513684767"/>
      <w:bookmarkEnd w:id="82"/>
      <w:bookmarkEnd w:id="83"/>
      <w:bookmarkEnd w:id="84"/>
    </w:p>
    <w:p w14:paraId="660F136A" w14:textId="77777777" w:rsidR="007F6FAA" w:rsidRPr="007F6FAA" w:rsidRDefault="007F6FAA" w:rsidP="007F6FAA">
      <w:pPr>
        <w:pStyle w:val="ListParagraph"/>
        <w:keepNext/>
        <w:keepLines/>
        <w:numPr>
          <w:ilvl w:val="0"/>
          <w:numId w:val="1"/>
        </w:numPr>
        <w:spacing w:before="40" w:after="0"/>
        <w:contextualSpacing w:val="0"/>
        <w:outlineLvl w:val="1"/>
        <w:rPr>
          <w:rFonts w:ascii="Times New Roman" w:eastAsiaTheme="majorEastAsia" w:hAnsi="Times New Roman" w:cs="Times New Roman"/>
          <w:vanish/>
          <w:color w:val="2E74B5" w:themeColor="accent1" w:themeShade="BF"/>
          <w:sz w:val="26"/>
          <w:szCs w:val="26"/>
          <w:lang w:val="en-US"/>
        </w:rPr>
      </w:pPr>
      <w:bookmarkStart w:id="85" w:name="_Toc513682206"/>
      <w:bookmarkStart w:id="86" w:name="_Toc513682343"/>
      <w:bookmarkStart w:id="87" w:name="_Toc513684768"/>
      <w:bookmarkEnd w:id="85"/>
      <w:bookmarkEnd w:id="86"/>
      <w:bookmarkEnd w:id="87"/>
    </w:p>
    <w:p w14:paraId="2D2C0702" w14:textId="77777777" w:rsidR="007F6FAA" w:rsidRPr="007F6FAA" w:rsidRDefault="007F6FAA" w:rsidP="007F6FAA">
      <w:pPr>
        <w:pStyle w:val="ListParagraph"/>
        <w:keepNext/>
        <w:keepLines/>
        <w:numPr>
          <w:ilvl w:val="0"/>
          <w:numId w:val="1"/>
        </w:numPr>
        <w:spacing w:before="40" w:after="0"/>
        <w:contextualSpacing w:val="0"/>
        <w:outlineLvl w:val="1"/>
        <w:rPr>
          <w:rFonts w:ascii="Times New Roman" w:eastAsiaTheme="majorEastAsia" w:hAnsi="Times New Roman" w:cs="Times New Roman"/>
          <w:vanish/>
          <w:color w:val="2E74B5" w:themeColor="accent1" w:themeShade="BF"/>
          <w:sz w:val="26"/>
          <w:szCs w:val="26"/>
          <w:lang w:val="en-US"/>
        </w:rPr>
      </w:pPr>
      <w:bookmarkStart w:id="88" w:name="_Toc513682207"/>
      <w:bookmarkStart w:id="89" w:name="_Toc513682344"/>
      <w:bookmarkStart w:id="90" w:name="_Toc513684769"/>
      <w:bookmarkEnd w:id="88"/>
      <w:bookmarkEnd w:id="89"/>
      <w:bookmarkEnd w:id="90"/>
    </w:p>
    <w:p w14:paraId="11477C03" w14:textId="77777777" w:rsidR="007F6FAA" w:rsidRPr="007F6FAA" w:rsidRDefault="007F6FAA" w:rsidP="007F6FAA">
      <w:pPr>
        <w:pStyle w:val="ListParagraph"/>
        <w:keepNext/>
        <w:keepLines/>
        <w:numPr>
          <w:ilvl w:val="0"/>
          <w:numId w:val="1"/>
        </w:numPr>
        <w:spacing w:before="40" w:after="0"/>
        <w:contextualSpacing w:val="0"/>
        <w:outlineLvl w:val="1"/>
        <w:rPr>
          <w:rFonts w:ascii="Times New Roman" w:eastAsiaTheme="majorEastAsia" w:hAnsi="Times New Roman" w:cs="Times New Roman"/>
          <w:vanish/>
          <w:color w:val="2E74B5" w:themeColor="accent1" w:themeShade="BF"/>
          <w:sz w:val="26"/>
          <w:szCs w:val="26"/>
          <w:lang w:val="en-US"/>
        </w:rPr>
      </w:pPr>
      <w:bookmarkStart w:id="91" w:name="_Toc513682208"/>
      <w:bookmarkStart w:id="92" w:name="_Toc513682345"/>
      <w:bookmarkStart w:id="93" w:name="_Toc513684770"/>
      <w:bookmarkEnd w:id="91"/>
      <w:bookmarkEnd w:id="92"/>
      <w:bookmarkEnd w:id="93"/>
    </w:p>
    <w:p w14:paraId="3AA86B66" w14:textId="0D159D7D" w:rsidR="00A87D63" w:rsidRPr="00436E02" w:rsidRDefault="00A87D63" w:rsidP="007F6FAA">
      <w:pPr>
        <w:pStyle w:val="Heading2"/>
        <w:numPr>
          <w:ilvl w:val="1"/>
          <w:numId w:val="1"/>
        </w:numPr>
        <w:rPr>
          <w:rFonts w:ascii="Times New Roman" w:hAnsi="Times New Roman" w:cs="Times New Roman"/>
          <w:lang w:val="en-US"/>
        </w:rPr>
      </w:pPr>
      <w:bookmarkStart w:id="94" w:name="_Toc513684771"/>
      <w:r w:rsidRPr="00436E02">
        <w:rPr>
          <w:rFonts w:ascii="Times New Roman" w:hAnsi="Times New Roman" w:cs="Times New Roman"/>
          <w:lang w:val="en-US"/>
        </w:rPr>
        <w:t>Appendix A: Couch DB Architecture</w:t>
      </w:r>
      <w:bookmarkEnd w:id="94"/>
    </w:p>
    <w:p w14:paraId="6A2CF2C2" w14:textId="73B75027" w:rsidR="00A87D63" w:rsidRDefault="00A87D63" w:rsidP="00C131A8">
      <w:pPr>
        <w:ind w:firstLine="283"/>
        <w:rPr>
          <w:rFonts w:ascii="Times New Roman" w:hAnsi="Times New Roman" w:cs="Times New Roman"/>
          <w:lang w:val="en-US"/>
        </w:rPr>
      </w:pPr>
      <w:r w:rsidRPr="00C131A8">
        <w:rPr>
          <w:rFonts w:ascii="Times New Roman" w:hAnsi="Times New Roman" w:cs="Times New Roman"/>
          <w:lang w:val="en-US"/>
        </w:rPr>
        <w:t>This section lists the main database fields and their description</w:t>
      </w:r>
      <w:r w:rsidR="00153A6F">
        <w:rPr>
          <w:rFonts w:ascii="Times New Roman" w:hAnsi="Times New Roman" w:cs="Times New Roman"/>
          <w:lang w:val="en-US"/>
        </w:rPr>
        <w:t xml:space="preserve"> as saved in the CouchDB</w:t>
      </w:r>
      <w:r w:rsidRPr="00C131A8">
        <w:rPr>
          <w:rFonts w:ascii="Times New Roman" w:hAnsi="Times New Roman" w:cs="Times New Roman"/>
          <w:lang w:val="en-US"/>
        </w:rPr>
        <w:t>.</w:t>
      </w:r>
    </w:p>
    <w:p w14:paraId="33299CDF" w14:textId="77777777" w:rsidR="004431BC" w:rsidRPr="00C131A8" w:rsidRDefault="004431BC" w:rsidP="00C131A8">
      <w:pPr>
        <w:ind w:firstLine="283"/>
        <w:rPr>
          <w:rFonts w:ascii="Times New Roman" w:hAnsi="Times New Roman" w:cs="Times New Roman"/>
          <w:lang w:val="en-US"/>
        </w:rPr>
      </w:pPr>
    </w:p>
    <w:tbl>
      <w:tblPr>
        <w:tblW w:w="5660" w:type="dxa"/>
        <w:jc w:val="center"/>
        <w:tblLook w:val="04A0" w:firstRow="1" w:lastRow="0" w:firstColumn="1" w:lastColumn="0" w:noHBand="0" w:noVBand="1"/>
      </w:tblPr>
      <w:tblGrid>
        <w:gridCol w:w="1365"/>
        <w:gridCol w:w="4367"/>
      </w:tblGrid>
      <w:tr w:rsidR="00A87D63" w:rsidRPr="00C131A8" w14:paraId="4CDC8CC3" w14:textId="77777777" w:rsidTr="00761ED6">
        <w:trPr>
          <w:trHeight w:val="300"/>
          <w:jc w:val="center"/>
        </w:trPr>
        <w:tc>
          <w:tcPr>
            <w:tcW w:w="5660" w:type="dxa"/>
            <w:gridSpan w:val="2"/>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969D9FC" w14:textId="77777777" w:rsidR="00A87D63" w:rsidRPr="00C131A8" w:rsidRDefault="00A87D63" w:rsidP="00436E02">
            <w:pPr>
              <w:spacing w:after="0"/>
              <w:rPr>
                <w:rFonts w:ascii="Times New Roman" w:eastAsia="Times New Roman" w:hAnsi="Times New Roman" w:cs="Times New Roman"/>
                <w:b/>
                <w:bCs/>
                <w:color w:val="000000"/>
                <w:lang w:eastAsia="en-AU"/>
              </w:rPr>
            </w:pPr>
            <w:r w:rsidRPr="00C131A8">
              <w:rPr>
                <w:rFonts w:ascii="Times New Roman" w:eastAsia="Times New Roman" w:hAnsi="Times New Roman" w:cs="Times New Roman"/>
                <w:b/>
                <w:bCs/>
                <w:color w:val="000000"/>
                <w:lang w:eastAsia="en-AU"/>
              </w:rPr>
              <w:t>Database: Harvester</w:t>
            </w:r>
          </w:p>
        </w:tc>
      </w:tr>
      <w:tr w:rsidR="00A87D63" w:rsidRPr="00C131A8" w14:paraId="046016E9" w14:textId="77777777" w:rsidTr="00761ED6">
        <w:trPr>
          <w:trHeight w:val="300"/>
          <w:jc w:val="center"/>
        </w:trPr>
        <w:tc>
          <w:tcPr>
            <w:tcW w:w="1293" w:type="dxa"/>
            <w:tcBorders>
              <w:top w:val="nil"/>
              <w:left w:val="single" w:sz="4" w:space="0" w:color="auto"/>
              <w:bottom w:val="single" w:sz="4" w:space="0" w:color="auto"/>
              <w:right w:val="single" w:sz="4" w:space="0" w:color="auto"/>
            </w:tcBorders>
            <w:shd w:val="clear" w:color="000000" w:fill="D9D9D9"/>
            <w:noWrap/>
            <w:vAlign w:val="bottom"/>
            <w:hideMark/>
          </w:tcPr>
          <w:p w14:paraId="4410E41D" w14:textId="77777777" w:rsidR="00A87D63" w:rsidRPr="00C131A8" w:rsidRDefault="00A87D63" w:rsidP="00436E02">
            <w:pPr>
              <w:spacing w:after="0"/>
              <w:rPr>
                <w:rFonts w:ascii="Times New Roman" w:eastAsia="Times New Roman" w:hAnsi="Times New Roman" w:cs="Times New Roman"/>
                <w:b/>
                <w:bCs/>
                <w:color w:val="000000"/>
                <w:lang w:eastAsia="en-AU"/>
              </w:rPr>
            </w:pPr>
            <w:r w:rsidRPr="00C131A8">
              <w:rPr>
                <w:rFonts w:ascii="Times New Roman" w:eastAsia="Times New Roman" w:hAnsi="Times New Roman" w:cs="Times New Roman"/>
                <w:b/>
                <w:bCs/>
                <w:color w:val="000000"/>
                <w:lang w:eastAsia="en-AU"/>
              </w:rPr>
              <w:t>Field</w:t>
            </w:r>
          </w:p>
        </w:tc>
        <w:tc>
          <w:tcPr>
            <w:tcW w:w="4367" w:type="dxa"/>
            <w:tcBorders>
              <w:top w:val="nil"/>
              <w:left w:val="nil"/>
              <w:bottom w:val="single" w:sz="4" w:space="0" w:color="auto"/>
              <w:right w:val="single" w:sz="4" w:space="0" w:color="auto"/>
            </w:tcBorders>
            <w:shd w:val="clear" w:color="000000" w:fill="D9D9D9"/>
            <w:noWrap/>
            <w:vAlign w:val="bottom"/>
            <w:hideMark/>
          </w:tcPr>
          <w:p w14:paraId="570C0D1E" w14:textId="77777777" w:rsidR="00A87D63" w:rsidRPr="00C131A8" w:rsidRDefault="00A87D63" w:rsidP="00436E02">
            <w:pPr>
              <w:spacing w:after="0"/>
              <w:rPr>
                <w:rFonts w:ascii="Times New Roman" w:eastAsia="Times New Roman" w:hAnsi="Times New Roman" w:cs="Times New Roman"/>
                <w:b/>
                <w:bCs/>
                <w:color w:val="000000"/>
                <w:lang w:eastAsia="en-AU"/>
              </w:rPr>
            </w:pPr>
            <w:r w:rsidRPr="00C131A8">
              <w:rPr>
                <w:rFonts w:ascii="Times New Roman" w:eastAsia="Times New Roman" w:hAnsi="Times New Roman" w:cs="Times New Roman"/>
                <w:b/>
                <w:bCs/>
                <w:color w:val="000000"/>
                <w:lang w:eastAsia="en-AU"/>
              </w:rPr>
              <w:t>Description</w:t>
            </w:r>
          </w:p>
        </w:tc>
      </w:tr>
      <w:tr w:rsidR="00A87D63" w:rsidRPr="00C131A8" w14:paraId="5841DA6E" w14:textId="77777777" w:rsidTr="00761ED6">
        <w:trPr>
          <w:trHeight w:val="300"/>
          <w:jc w:val="center"/>
        </w:trPr>
        <w:tc>
          <w:tcPr>
            <w:tcW w:w="1293" w:type="dxa"/>
            <w:tcBorders>
              <w:top w:val="nil"/>
              <w:left w:val="single" w:sz="4" w:space="0" w:color="auto"/>
              <w:bottom w:val="single" w:sz="4" w:space="0" w:color="auto"/>
              <w:right w:val="single" w:sz="4" w:space="0" w:color="auto"/>
            </w:tcBorders>
            <w:shd w:val="clear" w:color="000000" w:fill="FCE4D6"/>
            <w:noWrap/>
            <w:vAlign w:val="bottom"/>
            <w:hideMark/>
          </w:tcPr>
          <w:p w14:paraId="755BA868"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_id</w:t>
            </w:r>
          </w:p>
        </w:tc>
        <w:tc>
          <w:tcPr>
            <w:tcW w:w="4367" w:type="dxa"/>
            <w:tcBorders>
              <w:top w:val="nil"/>
              <w:left w:val="nil"/>
              <w:bottom w:val="single" w:sz="4" w:space="0" w:color="auto"/>
              <w:right w:val="single" w:sz="4" w:space="0" w:color="auto"/>
            </w:tcBorders>
            <w:shd w:val="clear" w:color="auto" w:fill="auto"/>
            <w:noWrap/>
            <w:vAlign w:val="bottom"/>
            <w:hideMark/>
          </w:tcPr>
          <w:p w14:paraId="58588DB9"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CouchDB ID generated from id_tweet</w:t>
            </w:r>
          </w:p>
        </w:tc>
      </w:tr>
      <w:tr w:rsidR="00A87D63" w:rsidRPr="00C131A8" w14:paraId="2DFFBED8" w14:textId="77777777" w:rsidTr="00761ED6">
        <w:trPr>
          <w:trHeight w:val="300"/>
          <w:jc w:val="center"/>
        </w:trPr>
        <w:tc>
          <w:tcPr>
            <w:tcW w:w="1293" w:type="dxa"/>
            <w:tcBorders>
              <w:top w:val="nil"/>
              <w:left w:val="single" w:sz="4" w:space="0" w:color="auto"/>
              <w:bottom w:val="single" w:sz="4" w:space="0" w:color="auto"/>
              <w:right w:val="single" w:sz="4" w:space="0" w:color="auto"/>
            </w:tcBorders>
            <w:shd w:val="clear" w:color="000000" w:fill="FCE4D6"/>
            <w:noWrap/>
            <w:vAlign w:val="bottom"/>
            <w:hideMark/>
          </w:tcPr>
          <w:p w14:paraId="7165A133"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_rev</w:t>
            </w:r>
          </w:p>
        </w:tc>
        <w:tc>
          <w:tcPr>
            <w:tcW w:w="4367" w:type="dxa"/>
            <w:tcBorders>
              <w:top w:val="nil"/>
              <w:left w:val="nil"/>
              <w:bottom w:val="single" w:sz="4" w:space="0" w:color="auto"/>
              <w:right w:val="single" w:sz="4" w:space="0" w:color="auto"/>
            </w:tcBorders>
            <w:shd w:val="clear" w:color="auto" w:fill="auto"/>
            <w:noWrap/>
            <w:vAlign w:val="bottom"/>
            <w:hideMark/>
          </w:tcPr>
          <w:p w14:paraId="62E6094D"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Auto-generated Revision ID</w:t>
            </w:r>
          </w:p>
        </w:tc>
      </w:tr>
      <w:tr w:rsidR="00A87D63" w:rsidRPr="00C131A8" w14:paraId="25222347" w14:textId="77777777" w:rsidTr="00761ED6">
        <w:trPr>
          <w:trHeight w:val="300"/>
          <w:jc w:val="center"/>
        </w:trPr>
        <w:tc>
          <w:tcPr>
            <w:tcW w:w="1293" w:type="dxa"/>
            <w:tcBorders>
              <w:top w:val="nil"/>
              <w:left w:val="single" w:sz="4" w:space="0" w:color="auto"/>
              <w:bottom w:val="single" w:sz="4" w:space="0" w:color="auto"/>
              <w:right w:val="single" w:sz="4" w:space="0" w:color="auto"/>
            </w:tcBorders>
            <w:shd w:val="clear" w:color="000000" w:fill="FCE4D6"/>
            <w:noWrap/>
            <w:vAlign w:val="bottom"/>
            <w:hideMark/>
          </w:tcPr>
          <w:p w14:paraId="47491F36"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id_tweet</w:t>
            </w:r>
          </w:p>
        </w:tc>
        <w:tc>
          <w:tcPr>
            <w:tcW w:w="4367" w:type="dxa"/>
            <w:tcBorders>
              <w:top w:val="nil"/>
              <w:left w:val="nil"/>
              <w:bottom w:val="single" w:sz="4" w:space="0" w:color="auto"/>
              <w:right w:val="single" w:sz="4" w:space="0" w:color="auto"/>
            </w:tcBorders>
            <w:shd w:val="clear" w:color="auto" w:fill="auto"/>
            <w:noWrap/>
            <w:vAlign w:val="bottom"/>
            <w:hideMark/>
          </w:tcPr>
          <w:p w14:paraId="5B3F440A"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Tweet ID</w:t>
            </w:r>
          </w:p>
        </w:tc>
      </w:tr>
      <w:tr w:rsidR="00A87D63" w:rsidRPr="00C131A8" w14:paraId="30D831F8" w14:textId="77777777" w:rsidTr="00761ED6">
        <w:trPr>
          <w:trHeight w:val="300"/>
          <w:jc w:val="center"/>
        </w:trPr>
        <w:tc>
          <w:tcPr>
            <w:tcW w:w="1293" w:type="dxa"/>
            <w:tcBorders>
              <w:top w:val="nil"/>
              <w:left w:val="single" w:sz="4" w:space="0" w:color="auto"/>
              <w:bottom w:val="single" w:sz="4" w:space="0" w:color="auto"/>
              <w:right w:val="single" w:sz="4" w:space="0" w:color="auto"/>
            </w:tcBorders>
            <w:shd w:val="clear" w:color="000000" w:fill="FCE4D6"/>
            <w:noWrap/>
            <w:vAlign w:val="bottom"/>
            <w:hideMark/>
          </w:tcPr>
          <w:p w14:paraId="29B026FF"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lat</w:t>
            </w:r>
          </w:p>
        </w:tc>
        <w:tc>
          <w:tcPr>
            <w:tcW w:w="4367" w:type="dxa"/>
            <w:tcBorders>
              <w:top w:val="nil"/>
              <w:left w:val="nil"/>
              <w:bottom w:val="single" w:sz="4" w:space="0" w:color="auto"/>
              <w:right w:val="single" w:sz="4" w:space="0" w:color="auto"/>
            </w:tcBorders>
            <w:shd w:val="clear" w:color="auto" w:fill="auto"/>
            <w:noWrap/>
            <w:vAlign w:val="bottom"/>
            <w:hideMark/>
          </w:tcPr>
          <w:p w14:paraId="65D4D40F"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Tweet latitude coordinates</w:t>
            </w:r>
          </w:p>
        </w:tc>
      </w:tr>
      <w:tr w:rsidR="00A87D63" w:rsidRPr="00C131A8" w14:paraId="4B8C1615" w14:textId="77777777" w:rsidTr="00761ED6">
        <w:trPr>
          <w:trHeight w:val="300"/>
          <w:jc w:val="center"/>
        </w:trPr>
        <w:tc>
          <w:tcPr>
            <w:tcW w:w="1293" w:type="dxa"/>
            <w:tcBorders>
              <w:top w:val="nil"/>
              <w:left w:val="single" w:sz="4" w:space="0" w:color="auto"/>
              <w:bottom w:val="single" w:sz="4" w:space="0" w:color="auto"/>
              <w:right w:val="single" w:sz="4" w:space="0" w:color="auto"/>
            </w:tcBorders>
            <w:shd w:val="clear" w:color="000000" w:fill="FCE4D6"/>
            <w:noWrap/>
            <w:vAlign w:val="bottom"/>
            <w:hideMark/>
          </w:tcPr>
          <w:p w14:paraId="7101CDDC"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long</w:t>
            </w:r>
          </w:p>
        </w:tc>
        <w:tc>
          <w:tcPr>
            <w:tcW w:w="4367" w:type="dxa"/>
            <w:tcBorders>
              <w:top w:val="nil"/>
              <w:left w:val="nil"/>
              <w:bottom w:val="single" w:sz="4" w:space="0" w:color="auto"/>
              <w:right w:val="single" w:sz="4" w:space="0" w:color="auto"/>
            </w:tcBorders>
            <w:shd w:val="clear" w:color="auto" w:fill="auto"/>
            <w:noWrap/>
            <w:vAlign w:val="bottom"/>
            <w:hideMark/>
          </w:tcPr>
          <w:p w14:paraId="6D4357CC"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Tweet longitude coordinates</w:t>
            </w:r>
          </w:p>
        </w:tc>
      </w:tr>
      <w:tr w:rsidR="00A87D63" w:rsidRPr="00C131A8" w14:paraId="5C1DE932" w14:textId="77777777" w:rsidTr="00761ED6">
        <w:trPr>
          <w:trHeight w:val="300"/>
          <w:jc w:val="center"/>
        </w:trPr>
        <w:tc>
          <w:tcPr>
            <w:tcW w:w="1293" w:type="dxa"/>
            <w:tcBorders>
              <w:top w:val="nil"/>
              <w:left w:val="single" w:sz="4" w:space="0" w:color="auto"/>
              <w:bottom w:val="single" w:sz="4" w:space="0" w:color="auto"/>
              <w:right w:val="single" w:sz="4" w:space="0" w:color="auto"/>
            </w:tcBorders>
            <w:shd w:val="clear" w:color="000000" w:fill="FCE4D6"/>
            <w:noWrap/>
            <w:vAlign w:val="bottom"/>
            <w:hideMark/>
          </w:tcPr>
          <w:p w14:paraId="58380FE6"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rawtweet</w:t>
            </w:r>
          </w:p>
        </w:tc>
        <w:tc>
          <w:tcPr>
            <w:tcW w:w="4367" w:type="dxa"/>
            <w:tcBorders>
              <w:top w:val="nil"/>
              <w:left w:val="nil"/>
              <w:bottom w:val="single" w:sz="4" w:space="0" w:color="auto"/>
              <w:right w:val="single" w:sz="4" w:space="0" w:color="auto"/>
            </w:tcBorders>
            <w:shd w:val="clear" w:color="auto" w:fill="auto"/>
            <w:noWrap/>
            <w:vAlign w:val="bottom"/>
            <w:hideMark/>
          </w:tcPr>
          <w:p w14:paraId="79C6D673"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Raw tweet message</w:t>
            </w:r>
          </w:p>
        </w:tc>
      </w:tr>
      <w:tr w:rsidR="00A87D63" w:rsidRPr="00C131A8" w14:paraId="677071F9" w14:textId="77777777" w:rsidTr="00761ED6">
        <w:trPr>
          <w:trHeight w:val="300"/>
          <w:jc w:val="center"/>
        </w:trPr>
        <w:tc>
          <w:tcPr>
            <w:tcW w:w="1293" w:type="dxa"/>
            <w:tcBorders>
              <w:top w:val="nil"/>
              <w:left w:val="single" w:sz="4" w:space="0" w:color="auto"/>
              <w:bottom w:val="single" w:sz="4" w:space="0" w:color="auto"/>
              <w:right w:val="single" w:sz="4" w:space="0" w:color="auto"/>
            </w:tcBorders>
            <w:shd w:val="clear" w:color="000000" w:fill="FCE4D6"/>
            <w:noWrap/>
            <w:vAlign w:val="bottom"/>
            <w:hideMark/>
          </w:tcPr>
          <w:p w14:paraId="028800E7"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screen_name</w:t>
            </w:r>
          </w:p>
        </w:tc>
        <w:tc>
          <w:tcPr>
            <w:tcW w:w="4367" w:type="dxa"/>
            <w:tcBorders>
              <w:top w:val="nil"/>
              <w:left w:val="nil"/>
              <w:bottom w:val="single" w:sz="4" w:space="0" w:color="auto"/>
              <w:right w:val="single" w:sz="4" w:space="0" w:color="auto"/>
            </w:tcBorders>
            <w:shd w:val="clear" w:color="auto" w:fill="auto"/>
            <w:noWrap/>
            <w:vAlign w:val="bottom"/>
            <w:hideMark/>
          </w:tcPr>
          <w:p w14:paraId="36975A50"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Tweet account username</w:t>
            </w:r>
          </w:p>
        </w:tc>
      </w:tr>
      <w:tr w:rsidR="00A87D63" w:rsidRPr="00C131A8" w14:paraId="3DF27E80" w14:textId="77777777" w:rsidTr="00761ED6">
        <w:trPr>
          <w:trHeight w:val="300"/>
          <w:jc w:val="center"/>
        </w:trPr>
        <w:tc>
          <w:tcPr>
            <w:tcW w:w="1293" w:type="dxa"/>
            <w:tcBorders>
              <w:top w:val="nil"/>
              <w:left w:val="single" w:sz="4" w:space="0" w:color="auto"/>
              <w:bottom w:val="single" w:sz="4" w:space="0" w:color="auto"/>
              <w:right w:val="single" w:sz="4" w:space="0" w:color="auto"/>
            </w:tcBorders>
            <w:shd w:val="clear" w:color="000000" w:fill="FCE4D6"/>
            <w:noWrap/>
            <w:vAlign w:val="bottom"/>
            <w:hideMark/>
          </w:tcPr>
          <w:p w14:paraId="5FD1562A"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sentiment</w:t>
            </w:r>
          </w:p>
        </w:tc>
        <w:tc>
          <w:tcPr>
            <w:tcW w:w="4367" w:type="dxa"/>
            <w:tcBorders>
              <w:top w:val="nil"/>
              <w:left w:val="nil"/>
              <w:bottom w:val="single" w:sz="4" w:space="0" w:color="auto"/>
              <w:right w:val="single" w:sz="4" w:space="0" w:color="auto"/>
            </w:tcBorders>
            <w:shd w:val="clear" w:color="auto" w:fill="auto"/>
            <w:noWrap/>
            <w:vAlign w:val="bottom"/>
            <w:hideMark/>
          </w:tcPr>
          <w:p w14:paraId="7CE37AFF"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Tweet Sentiment result</w:t>
            </w:r>
          </w:p>
        </w:tc>
      </w:tr>
      <w:tr w:rsidR="00A87D63" w:rsidRPr="00C131A8" w14:paraId="0B2A0DB6" w14:textId="77777777" w:rsidTr="00761ED6">
        <w:trPr>
          <w:trHeight w:val="300"/>
          <w:jc w:val="center"/>
        </w:trPr>
        <w:tc>
          <w:tcPr>
            <w:tcW w:w="1293" w:type="dxa"/>
            <w:tcBorders>
              <w:top w:val="nil"/>
              <w:left w:val="single" w:sz="4" w:space="0" w:color="auto"/>
              <w:bottom w:val="single" w:sz="4" w:space="0" w:color="auto"/>
              <w:right w:val="single" w:sz="4" w:space="0" w:color="auto"/>
            </w:tcBorders>
            <w:shd w:val="clear" w:color="000000" w:fill="FCE4D6"/>
            <w:noWrap/>
            <w:vAlign w:val="bottom"/>
            <w:hideMark/>
          </w:tcPr>
          <w:p w14:paraId="1AEBC3B4"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sports</w:t>
            </w:r>
          </w:p>
        </w:tc>
        <w:tc>
          <w:tcPr>
            <w:tcW w:w="4367" w:type="dxa"/>
            <w:tcBorders>
              <w:top w:val="nil"/>
              <w:left w:val="nil"/>
              <w:bottom w:val="single" w:sz="4" w:space="0" w:color="auto"/>
              <w:right w:val="single" w:sz="4" w:space="0" w:color="auto"/>
            </w:tcBorders>
            <w:shd w:val="clear" w:color="auto" w:fill="auto"/>
            <w:noWrap/>
            <w:vAlign w:val="bottom"/>
            <w:hideMark/>
          </w:tcPr>
          <w:p w14:paraId="61BF83A4"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Does the tweet contain the sports keywords?</w:t>
            </w:r>
          </w:p>
        </w:tc>
      </w:tr>
      <w:tr w:rsidR="00A87D63" w:rsidRPr="00C131A8" w14:paraId="229AC2D6" w14:textId="77777777" w:rsidTr="00761ED6">
        <w:trPr>
          <w:trHeight w:val="300"/>
          <w:jc w:val="center"/>
        </w:trPr>
        <w:tc>
          <w:tcPr>
            <w:tcW w:w="1293" w:type="dxa"/>
            <w:tcBorders>
              <w:top w:val="nil"/>
              <w:left w:val="single" w:sz="4" w:space="0" w:color="auto"/>
              <w:bottom w:val="single" w:sz="4" w:space="0" w:color="auto"/>
              <w:right w:val="single" w:sz="4" w:space="0" w:color="auto"/>
            </w:tcBorders>
            <w:shd w:val="clear" w:color="000000" w:fill="FCE4D6"/>
            <w:noWrap/>
            <w:vAlign w:val="bottom"/>
            <w:hideMark/>
          </w:tcPr>
          <w:p w14:paraId="675CBE81"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alcohol</w:t>
            </w:r>
          </w:p>
        </w:tc>
        <w:tc>
          <w:tcPr>
            <w:tcW w:w="4367" w:type="dxa"/>
            <w:tcBorders>
              <w:top w:val="nil"/>
              <w:left w:val="nil"/>
              <w:bottom w:val="single" w:sz="4" w:space="0" w:color="auto"/>
              <w:right w:val="single" w:sz="4" w:space="0" w:color="auto"/>
            </w:tcBorders>
            <w:shd w:val="clear" w:color="auto" w:fill="auto"/>
            <w:noWrap/>
            <w:vAlign w:val="bottom"/>
            <w:hideMark/>
          </w:tcPr>
          <w:p w14:paraId="6C054E53"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Does the tweet contain the alcohol keywords?</w:t>
            </w:r>
          </w:p>
        </w:tc>
      </w:tr>
      <w:tr w:rsidR="00A87D63" w:rsidRPr="00C131A8" w14:paraId="142879DA" w14:textId="77777777" w:rsidTr="00761ED6">
        <w:trPr>
          <w:trHeight w:val="300"/>
          <w:jc w:val="center"/>
        </w:trPr>
        <w:tc>
          <w:tcPr>
            <w:tcW w:w="1293" w:type="dxa"/>
            <w:tcBorders>
              <w:top w:val="nil"/>
              <w:left w:val="single" w:sz="4" w:space="0" w:color="auto"/>
              <w:bottom w:val="single" w:sz="4" w:space="0" w:color="auto"/>
              <w:right w:val="single" w:sz="4" w:space="0" w:color="auto"/>
            </w:tcBorders>
            <w:shd w:val="clear" w:color="000000" w:fill="FCE4D6"/>
            <w:noWrap/>
            <w:vAlign w:val="bottom"/>
            <w:hideMark/>
          </w:tcPr>
          <w:p w14:paraId="263148D0"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crime</w:t>
            </w:r>
          </w:p>
        </w:tc>
        <w:tc>
          <w:tcPr>
            <w:tcW w:w="4367" w:type="dxa"/>
            <w:tcBorders>
              <w:top w:val="nil"/>
              <w:left w:val="nil"/>
              <w:bottom w:val="single" w:sz="4" w:space="0" w:color="auto"/>
              <w:right w:val="single" w:sz="4" w:space="0" w:color="auto"/>
            </w:tcBorders>
            <w:shd w:val="clear" w:color="auto" w:fill="auto"/>
            <w:noWrap/>
            <w:vAlign w:val="bottom"/>
            <w:hideMark/>
          </w:tcPr>
          <w:p w14:paraId="4BC30876"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Does the tweet contain the crime keywords?</w:t>
            </w:r>
          </w:p>
        </w:tc>
      </w:tr>
      <w:tr w:rsidR="00A87D63" w:rsidRPr="00C131A8" w14:paraId="46920FF3" w14:textId="77777777" w:rsidTr="00761ED6">
        <w:trPr>
          <w:trHeight w:val="300"/>
          <w:jc w:val="center"/>
        </w:trPr>
        <w:tc>
          <w:tcPr>
            <w:tcW w:w="1293" w:type="dxa"/>
            <w:tcBorders>
              <w:top w:val="nil"/>
              <w:left w:val="single" w:sz="4" w:space="0" w:color="auto"/>
              <w:bottom w:val="single" w:sz="4" w:space="0" w:color="auto"/>
              <w:right w:val="single" w:sz="4" w:space="0" w:color="auto"/>
            </w:tcBorders>
            <w:shd w:val="clear" w:color="000000" w:fill="FCE4D6"/>
            <w:noWrap/>
            <w:vAlign w:val="bottom"/>
            <w:hideMark/>
          </w:tcPr>
          <w:p w14:paraId="6FD751A5"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suburb</w:t>
            </w:r>
          </w:p>
        </w:tc>
        <w:tc>
          <w:tcPr>
            <w:tcW w:w="4367" w:type="dxa"/>
            <w:tcBorders>
              <w:top w:val="nil"/>
              <w:left w:val="nil"/>
              <w:bottom w:val="single" w:sz="4" w:space="0" w:color="auto"/>
              <w:right w:val="single" w:sz="4" w:space="0" w:color="auto"/>
            </w:tcBorders>
            <w:shd w:val="clear" w:color="auto" w:fill="auto"/>
            <w:noWrap/>
            <w:vAlign w:val="bottom"/>
            <w:hideMark/>
          </w:tcPr>
          <w:p w14:paraId="326422A6"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Suburb Name</w:t>
            </w:r>
          </w:p>
        </w:tc>
      </w:tr>
      <w:tr w:rsidR="00A87D63" w:rsidRPr="00C131A8" w14:paraId="7491FD0A" w14:textId="77777777" w:rsidTr="00761ED6">
        <w:trPr>
          <w:trHeight w:val="300"/>
          <w:jc w:val="center"/>
        </w:trPr>
        <w:tc>
          <w:tcPr>
            <w:tcW w:w="1293" w:type="dxa"/>
            <w:tcBorders>
              <w:top w:val="nil"/>
              <w:left w:val="single" w:sz="4" w:space="0" w:color="auto"/>
              <w:bottom w:val="single" w:sz="4" w:space="0" w:color="auto"/>
              <w:right w:val="single" w:sz="4" w:space="0" w:color="auto"/>
            </w:tcBorders>
            <w:shd w:val="clear" w:color="000000" w:fill="FCE4D6"/>
            <w:noWrap/>
            <w:vAlign w:val="bottom"/>
            <w:hideMark/>
          </w:tcPr>
          <w:p w14:paraId="6C7AA85A"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tweet</w:t>
            </w:r>
          </w:p>
        </w:tc>
        <w:tc>
          <w:tcPr>
            <w:tcW w:w="4367" w:type="dxa"/>
            <w:tcBorders>
              <w:top w:val="nil"/>
              <w:left w:val="nil"/>
              <w:bottom w:val="single" w:sz="4" w:space="0" w:color="auto"/>
              <w:right w:val="single" w:sz="4" w:space="0" w:color="auto"/>
            </w:tcBorders>
            <w:shd w:val="clear" w:color="auto" w:fill="auto"/>
            <w:noWrap/>
            <w:vAlign w:val="bottom"/>
            <w:hideMark/>
          </w:tcPr>
          <w:p w14:paraId="3899850C"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Cleansed tweet message</w:t>
            </w:r>
          </w:p>
        </w:tc>
      </w:tr>
      <w:tr w:rsidR="00A87D63" w:rsidRPr="00C131A8" w14:paraId="4A705769" w14:textId="77777777" w:rsidTr="00761ED6">
        <w:trPr>
          <w:trHeight w:val="300"/>
          <w:jc w:val="center"/>
        </w:trPr>
        <w:tc>
          <w:tcPr>
            <w:tcW w:w="1293" w:type="dxa"/>
            <w:tcBorders>
              <w:top w:val="nil"/>
              <w:left w:val="single" w:sz="4" w:space="0" w:color="auto"/>
              <w:bottom w:val="single" w:sz="4" w:space="0" w:color="auto"/>
              <w:right w:val="single" w:sz="4" w:space="0" w:color="auto"/>
            </w:tcBorders>
            <w:shd w:val="clear" w:color="000000" w:fill="FCE4D6"/>
            <w:noWrap/>
            <w:vAlign w:val="bottom"/>
            <w:hideMark/>
          </w:tcPr>
          <w:p w14:paraId="1FA5671D"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raw</w:t>
            </w:r>
          </w:p>
        </w:tc>
        <w:tc>
          <w:tcPr>
            <w:tcW w:w="4367" w:type="dxa"/>
            <w:tcBorders>
              <w:top w:val="nil"/>
              <w:left w:val="nil"/>
              <w:bottom w:val="single" w:sz="4" w:space="0" w:color="auto"/>
              <w:right w:val="single" w:sz="4" w:space="0" w:color="auto"/>
            </w:tcBorders>
            <w:shd w:val="clear" w:color="auto" w:fill="auto"/>
            <w:noWrap/>
            <w:vAlign w:val="bottom"/>
            <w:hideMark/>
          </w:tcPr>
          <w:p w14:paraId="27718E64"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Raw tweet data - includes tweet data</w:t>
            </w:r>
          </w:p>
        </w:tc>
      </w:tr>
    </w:tbl>
    <w:p w14:paraId="52D6431E" w14:textId="2DCD8BE0" w:rsidR="00C131A8" w:rsidRDefault="00C131A8" w:rsidP="00A87D63">
      <w:pPr>
        <w:rPr>
          <w:rFonts w:ascii="Times New Roman" w:hAnsi="Times New Roman" w:cs="Times New Roman"/>
          <w:b/>
          <w:lang w:val="en-US"/>
        </w:rPr>
      </w:pPr>
    </w:p>
    <w:p w14:paraId="417BE2F2" w14:textId="77777777" w:rsidR="00C131A8" w:rsidRDefault="00C131A8">
      <w:pPr>
        <w:rPr>
          <w:rFonts w:ascii="Times New Roman" w:hAnsi="Times New Roman" w:cs="Times New Roman"/>
          <w:b/>
          <w:lang w:val="en-US"/>
        </w:rPr>
      </w:pPr>
      <w:r>
        <w:rPr>
          <w:rFonts w:ascii="Times New Roman" w:hAnsi="Times New Roman" w:cs="Times New Roman"/>
          <w:b/>
          <w:lang w:val="en-US"/>
        </w:rPr>
        <w:br w:type="page"/>
      </w:r>
    </w:p>
    <w:p w14:paraId="00D9A5ED" w14:textId="5A507F0B" w:rsidR="00A87D63" w:rsidRPr="003F3322" w:rsidRDefault="00A87D63" w:rsidP="003F3322">
      <w:pPr>
        <w:pStyle w:val="Heading2"/>
        <w:numPr>
          <w:ilvl w:val="1"/>
          <w:numId w:val="1"/>
        </w:numPr>
        <w:rPr>
          <w:rFonts w:ascii="Times New Roman" w:hAnsi="Times New Roman" w:cs="Times New Roman"/>
          <w:lang w:val="en-US"/>
        </w:rPr>
      </w:pPr>
      <w:bookmarkStart w:id="95" w:name="_Toc513684772"/>
      <w:r w:rsidRPr="003F3322">
        <w:rPr>
          <w:rFonts w:ascii="Times New Roman" w:hAnsi="Times New Roman" w:cs="Times New Roman"/>
          <w:lang w:val="en-US"/>
        </w:rPr>
        <w:lastRenderedPageBreak/>
        <w:t xml:space="preserve">Appendix B: </w:t>
      </w:r>
      <w:r w:rsidR="00224A91">
        <w:rPr>
          <w:rFonts w:ascii="Times New Roman" w:hAnsi="Times New Roman" w:cs="Times New Roman"/>
          <w:lang w:val="en-US"/>
        </w:rPr>
        <w:t>AURIN</w:t>
      </w:r>
      <w:r w:rsidRPr="003F3322">
        <w:rPr>
          <w:rFonts w:ascii="Times New Roman" w:hAnsi="Times New Roman" w:cs="Times New Roman"/>
          <w:lang w:val="en-US"/>
        </w:rPr>
        <w:t xml:space="preserve"> Datasets</w:t>
      </w:r>
      <w:bookmarkEnd w:id="95"/>
    </w:p>
    <w:p w14:paraId="38BF2846" w14:textId="329FEB1B" w:rsidR="00A87D63" w:rsidRPr="00C131A8" w:rsidRDefault="00A87D63" w:rsidP="003F3322">
      <w:pPr>
        <w:ind w:firstLine="283"/>
        <w:rPr>
          <w:rFonts w:ascii="Times New Roman" w:hAnsi="Times New Roman" w:cs="Times New Roman"/>
          <w:lang w:val="en-US"/>
        </w:rPr>
      </w:pPr>
      <w:r w:rsidRPr="00C131A8">
        <w:rPr>
          <w:rFonts w:ascii="Times New Roman" w:hAnsi="Times New Roman" w:cs="Times New Roman"/>
          <w:lang w:val="en-US"/>
        </w:rPr>
        <w:t xml:space="preserve">This section </w:t>
      </w:r>
      <w:r w:rsidR="00B00A49">
        <w:rPr>
          <w:rFonts w:ascii="Times New Roman" w:hAnsi="Times New Roman" w:cs="Times New Roman"/>
          <w:lang w:val="en-US"/>
        </w:rPr>
        <w:t>lists all</w:t>
      </w:r>
      <w:r w:rsidRPr="00C131A8">
        <w:rPr>
          <w:rFonts w:ascii="Times New Roman" w:hAnsi="Times New Roman" w:cs="Times New Roman"/>
          <w:lang w:val="en-US"/>
        </w:rPr>
        <w:t xml:space="preserve"> the datasets that were extracted from </w:t>
      </w:r>
      <w:r w:rsidR="00224A91">
        <w:rPr>
          <w:rFonts w:ascii="Times New Roman" w:hAnsi="Times New Roman" w:cs="Times New Roman"/>
          <w:lang w:val="en-US"/>
        </w:rPr>
        <w:t>AURIN</w:t>
      </w:r>
      <w:r w:rsidRPr="00C131A8">
        <w:rPr>
          <w:rFonts w:ascii="Times New Roman" w:hAnsi="Times New Roman" w:cs="Times New Roman"/>
          <w:lang w:val="en-US"/>
        </w:rPr>
        <w:t xml:space="preserve"> and saved to CouchDB.</w:t>
      </w:r>
    </w:p>
    <w:p w14:paraId="1878E198" w14:textId="187D78A9" w:rsidR="00A87D63" w:rsidRDefault="00224A91" w:rsidP="00EB0313">
      <w:pPr>
        <w:pStyle w:val="ListParagraph"/>
        <w:numPr>
          <w:ilvl w:val="2"/>
          <w:numId w:val="1"/>
        </w:numPr>
        <w:rPr>
          <w:rFonts w:ascii="Times New Roman" w:hAnsi="Times New Roman" w:cs="Times New Roman"/>
          <w:b/>
          <w:u w:val="single"/>
          <w:lang w:val="en-US"/>
        </w:rPr>
      </w:pPr>
      <w:r>
        <w:rPr>
          <w:rFonts w:ascii="Times New Roman" w:hAnsi="Times New Roman" w:cs="Times New Roman"/>
          <w:b/>
          <w:u w:val="single"/>
          <w:lang w:val="en-US"/>
        </w:rPr>
        <w:t>AURIN</w:t>
      </w:r>
      <w:r w:rsidR="00A87D63" w:rsidRPr="00EB0313">
        <w:rPr>
          <w:rFonts w:ascii="Times New Roman" w:hAnsi="Times New Roman" w:cs="Times New Roman"/>
          <w:b/>
          <w:u w:val="single"/>
          <w:lang w:val="en-US"/>
        </w:rPr>
        <w:t xml:space="preserve"> Born Overseas data</w:t>
      </w:r>
    </w:p>
    <w:p w14:paraId="456E397D" w14:textId="77777777" w:rsidR="00CB2434" w:rsidRPr="00EB0313" w:rsidRDefault="00CB2434" w:rsidP="00CB2434">
      <w:pPr>
        <w:pStyle w:val="ListParagraph"/>
        <w:ind w:left="1287"/>
        <w:rPr>
          <w:rFonts w:ascii="Times New Roman" w:hAnsi="Times New Roman" w:cs="Times New Roman"/>
          <w:b/>
          <w:u w:val="single"/>
          <w:lang w:val="en-US"/>
        </w:rPr>
      </w:pPr>
    </w:p>
    <w:tbl>
      <w:tblPr>
        <w:tblW w:w="4611" w:type="dxa"/>
        <w:jc w:val="center"/>
        <w:tblLook w:val="04A0" w:firstRow="1" w:lastRow="0" w:firstColumn="1" w:lastColumn="0" w:noHBand="0" w:noVBand="1"/>
      </w:tblPr>
      <w:tblGrid>
        <w:gridCol w:w="4611"/>
      </w:tblGrid>
      <w:tr w:rsidR="00EB0313" w:rsidRPr="00C131A8" w14:paraId="134B69E0" w14:textId="671F8317" w:rsidTr="00EB0313">
        <w:trPr>
          <w:trHeight w:val="279"/>
          <w:jc w:val="center"/>
        </w:trPr>
        <w:tc>
          <w:tcPr>
            <w:tcW w:w="4611"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0735331" w14:textId="04E755F7" w:rsidR="00EB0313" w:rsidRPr="00C131A8" w:rsidRDefault="00EB0313" w:rsidP="00EB0313">
            <w:pPr>
              <w:spacing w:after="0"/>
              <w:rPr>
                <w:rFonts w:ascii="Times New Roman" w:eastAsia="Times New Roman" w:hAnsi="Times New Roman" w:cs="Times New Roman"/>
                <w:b/>
                <w:bCs/>
                <w:color w:val="000000"/>
                <w:lang w:eastAsia="en-AU"/>
              </w:rPr>
            </w:pPr>
            <w:r w:rsidRPr="00C131A8">
              <w:rPr>
                <w:rFonts w:ascii="Times New Roman" w:eastAsia="Times New Roman" w:hAnsi="Times New Roman" w:cs="Times New Roman"/>
                <w:b/>
                <w:bCs/>
                <w:color w:val="000000"/>
                <w:lang w:eastAsia="en-AU"/>
              </w:rPr>
              <w:t>aurin_born_overseas</w:t>
            </w:r>
          </w:p>
        </w:tc>
      </w:tr>
      <w:tr w:rsidR="00EB0313" w:rsidRPr="00C131A8" w14:paraId="06103C5E" w14:textId="5415E2D3" w:rsidTr="00EB0313">
        <w:trPr>
          <w:trHeight w:val="279"/>
          <w:jc w:val="center"/>
        </w:trPr>
        <w:tc>
          <w:tcPr>
            <w:tcW w:w="4611" w:type="dxa"/>
            <w:tcBorders>
              <w:top w:val="nil"/>
              <w:left w:val="single" w:sz="4" w:space="0" w:color="auto"/>
              <w:bottom w:val="single" w:sz="4" w:space="0" w:color="auto"/>
              <w:right w:val="single" w:sz="4" w:space="0" w:color="auto"/>
            </w:tcBorders>
            <w:shd w:val="clear" w:color="000000" w:fill="FCE4D6"/>
            <w:noWrap/>
            <w:vAlign w:val="bottom"/>
            <w:hideMark/>
          </w:tcPr>
          <w:p w14:paraId="4F297F94" w14:textId="77777777" w:rsidR="00EB0313" w:rsidRPr="00C131A8" w:rsidRDefault="00EB031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_id</w:t>
            </w:r>
          </w:p>
        </w:tc>
      </w:tr>
      <w:tr w:rsidR="00EB0313" w:rsidRPr="00C131A8" w14:paraId="6FCF77A8" w14:textId="62E871DC" w:rsidTr="00EB0313">
        <w:trPr>
          <w:trHeight w:val="279"/>
          <w:jc w:val="center"/>
        </w:trPr>
        <w:tc>
          <w:tcPr>
            <w:tcW w:w="4611" w:type="dxa"/>
            <w:tcBorders>
              <w:top w:val="nil"/>
              <w:left w:val="single" w:sz="4" w:space="0" w:color="auto"/>
              <w:bottom w:val="single" w:sz="4" w:space="0" w:color="auto"/>
              <w:right w:val="single" w:sz="4" w:space="0" w:color="auto"/>
            </w:tcBorders>
            <w:shd w:val="clear" w:color="000000" w:fill="FCE4D6"/>
            <w:noWrap/>
            <w:vAlign w:val="bottom"/>
            <w:hideMark/>
          </w:tcPr>
          <w:p w14:paraId="37E88F55" w14:textId="77777777" w:rsidR="00EB0313" w:rsidRPr="00C131A8" w:rsidRDefault="00EB031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_rev</w:t>
            </w:r>
          </w:p>
        </w:tc>
      </w:tr>
      <w:tr w:rsidR="00EB0313" w:rsidRPr="00C131A8" w14:paraId="6072D6C4" w14:textId="5F491C64" w:rsidTr="00EB0313">
        <w:trPr>
          <w:trHeight w:val="279"/>
          <w:jc w:val="center"/>
        </w:trPr>
        <w:tc>
          <w:tcPr>
            <w:tcW w:w="4611" w:type="dxa"/>
            <w:tcBorders>
              <w:top w:val="nil"/>
              <w:left w:val="single" w:sz="4" w:space="0" w:color="auto"/>
              <w:bottom w:val="single" w:sz="4" w:space="0" w:color="auto"/>
              <w:right w:val="single" w:sz="4" w:space="0" w:color="auto"/>
            </w:tcBorders>
            <w:shd w:val="clear" w:color="000000" w:fill="FCE4D6"/>
            <w:noWrap/>
            <w:vAlign w:val="bottom"/>
            <w:hideMark/>
          </w:tcPr>
          <w:p w14:paraId="052E68B0" w14:textId="77777777" w:rsidR="00EB0313" w:rsidRPr="00C131A8" w:rsidRDefault="00EB031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australia_p</w:t>
            </w:r>
          </w:p>
        </w:tc>
      </w:tr>
      <w:tr w:rsidR="00EB0313" w:rsidRPr="00C131A8" w14:paraId="6D086FE0" w14:textId="48092F20" w:rsidTr="00EB0313">
        <w:trPr>
          <w:trHeight w:val="279"/>
          <w:jc w:val="center"/>
        </w:trPr>
        <w:tc>
          <w:tcPr>
            <w:tcW w:w="4611" w:type="dxa"/>
            <w:tcBorders>
              <w:top w:val="nil"/>
              <w:left w:val="single" w:sz="4" w:space="0" w:color="auto"/>
              <w:bottom w:val="single" w:sz="4" w:space="0" w:color="auto"/>
              <w:right w:val="single" w:sz="4" w:space="0" w:color="auto"/>
            </w:tcBorders>
            <w:shd w:val="clear" w:color="000000" w:fill="FCE4D6"/>
            <w:noWrap/>
            <w:vAlign w:val="bottom"/>
            <w:hideMark/>
          </w:tcPr>
          <w:p w14:paraId="30A60B33" w14:textId="77777777" w:rsidR="00EB0313" w:rsidRPr="00C131A8" w:rsidRDefault="00EB031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sa2_name16</w:t>
            </w:r>
          </w:p>
        </w:tc>
      </w:tr>
      <w:tr w:rsidR="00EB0313" w:rsidRPr="00C131A8" w14:paraId="0BACED83" w14:textId="74DAB6D3" w:rsidTr="00EB0313">
        <w:trPr>
          <w:trHeight w:val="279"/>
          <w:jc w:val="center"/>
        </w:trPr>
        <w:tc>
          <w:tcPr>
            <w:tcW w:w="4611" w:type="dxa"/>
            <w:tcBorders>
              <w:top w:val="nil"/>
              <w:left w:val="single" w:sz="4" w:space="0" w:color="auto"/>
              <w:bottom w:val="single" w:sz="4" w:space="0" w:color="auto"/>
              <w:right w:val="single" w:sz="4" w:space="0" w:color="auto"/>
            </w:tcBorders>
            <w:shd w:val="clear" w:color="000000" w:fill="FCE4D6"/>
            <w:noWrap/>
            <w:vAlign w:val="bottom"/>
            <w:hideMark/>
          </w:tcPr>
          <w:p w14:paraId="77B8E819" w14:textId="77777777" w:rsidR="00EB0313" w:rsidRPr="00C131A8" w:rsidRDefault="00EB031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tot_p</w:t>
            </w:r>
          </w:p>
        </w:tc>
      </w:tr>
    </w:tbl>
    <w:p w14:paraId="042079C2" w14:textId="77777777" w:rsidR="00A87D63" w:rsidRPr="00C131A8" w:rsidRDefault="00A87D63" w:rsidP="00A87D63">
      <w:pPr>
        <w:rPr>
          <w:rFonts w:ascii="Times New Roman" w:hAnsi="Times New Roman" w:cs="Times New Roman"/>
          <w:b/>
          <w:lang w:val="en-US"/>
        </w:rPr>
      </w:pPr>
    </w:p>
    <w:p w14:paraId="6CEBBFAC" w14:textId="008D87BB" w:rsidR="00A87D63" w:rsidRDefault="00224A91" w:rsidP="00EB0313">
      <w:pPr>
        <w:pStyle w:val="ListParagraph"/>
        <w:numPr>
          <w:ilvl w:val="2"/>
          <w:numId w:val="1"/>
        </w:numPr>
        <w:rPr>
          <w:rFonts w:ascii="Times New Roman" w:hAnsi="Times New Roman" w:cs="Times New Roman"/>
          <w:b/>
          <w:u w:val="single"/>
          <w:lang w:val="en-US"/>
        </w:rPr>
      </w:pPr>
      <w:r>
        <w:rPr>
          <w:rFonts w:ascii="Times New Roman" w:hAnsi="Times New Roman" w:cs="Times New Roman"/>
          <w:b/>
          <w:u w:val="single"/>
          <w:lang w:val="en-US"/>
        </w:rPr>
        <w:t>AURIN</w:t>
      </w:r>
      <w:r w:rsidR="00A87D63" w:rsidRPr="00EB0313">
        <w:rPr>
          <w:rFonts w:ascii="Times New Roman" w:hAnsi="Times New Roman" w:cs="Times New Roman"/>
          <w:b/>
          <w:u w:val="single"/>
          <w:lang w:val="en-US"/>
        </w:rPr>
        <w:t xml:space="preserve"> Education</w:t>
      </w:r>
      <w:r w:rsidR="00EB0313">
        <w:rPr>
          <w:rFonts w:ascii="Times New Roman" w:hAnsi="Times New Roman" w:cs="Times New Roman"/>
          <w:b/>
          <w:u w:val="single"/>
          <w:lang w:val="en-US"/>
        </w:rPr>
        <w:t>, Economics</w:t>
      </w:r>
      <w:r w:rsidR="00A87D63" w:rsidRPr="00EB0313">
        <w:rPr>
          <w:rFonts w:ascii="Times New Roman" w:hAnsi="Times New Roman" w:cs="Times New Roman"/>
          <w:b/>
          <w:u w:val="single"/>
          <w:lang w:val="en-US"/>
        </w:rPr>
        <w:t xml:space="preserve"> and Occuption </w:t>
      </w:r>
      <w:r w:rsidR="00EB0313">
        <w:rPr>
          <w:rFonts w:ascii="Times New Roman" w:hAnsi="Times New Roman" w:cs="Times New Roman"/>
          <w:b/>
          <w:u w:val="single"/>
          <w:lang w:val="en-US"/>
        </w:rPr>
        <w:t xml:space="preserve">Resource </w:t>
      </w:r>
      <w:r w:rsidR="00A87D63" w:rsidRPr="00EB0313">
        <w:rPr>
          <w:rFonts w:ascii="Times New Roman" w:hAnsi="Times New Roman" w:cs="Times New Roman"/>
          <w:b/>
          <w:u w:val="single"/>
          <w:lang w:val="en-US"/>
        </w:rPr>
        <w:t>Index data</w:t>
      </w:r>
    </w:p>
    <w:p w14:paraId="2D48BF52" w14:textId="77777777" w:rsidR="00EB0313" w:rsidRPr="00EB0313" w:rsidRDefault="00EB0313" w:rsidP="00EB0313">
      <w:pPr>
        <w:pStyle w:val="ListParagraph"/>
        <w:ind w:left="1287"/>
        <w:rPr>
          <w:rFonts w:ascii="Times New Roman" w:hAnsi="Times New Roman" w:cs="Times New Roman"/>
          <w:b/>
          <w:u w:val="single"/>
          <w:lang w:val="en-US"/>
        </w:rPr>
      </w:pPr>
    </w:p>
    <w:tbl>
      <w:tblPr>
        <w:tblW w:w="4810" w:type="dxa"/>
        <w:jc w:val="center"/>
        <w:tblLook w:val="04A0" w:firstRow="1" w:lastRow="0" w:firstColumn="1" w:lastColumn="0" w:noHBand="0" w:noVBand="1"/>
      </w:tblPr>
      <w:tblGrid>
        <w:gridCol w:w="2405"/>
        <w:gridCol w:w="2405"/>
      </w:tblGrid>
      <w:tr w:rsidR="00EB0313" w:rsidRPr="00C131A8" w14:paraId="475089A3" w14:textId="69BED8A8" w:rsidTr="00EB0313">
        <w:trPr>
          <w:trHeight w:val="249"/>
          <w:jc w:val="center"/>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B250C2B" w14:textId="46762316" w:rsidR="00EB0313" w:rsidRPr="00C131A8" w:rsidRDefault="00EB0313" w:rsidP="00EB0313">
            <w:pPr>
              <w:spacing w:after="0"/>
              <w:rPr>
                <w:rFonts w:ascii="Times New Roman" w:eastAsia="Times New Roman" w:hAnsi="Times New Roman" w:cs="Times New Roman"/>
                <w:b/>
                <w:bCs/>
                <w:color w:val="000000"/>
                <w:lang w:eastAsia="en-AU"/>
              </w:rPr>
            </w:pPr>
            <w:r w:rsidRPr="00C131A8">
              <w:rPr>
                <w:rFonts w:ascii="Times New Roman" w:eastAsia="Times New Roman" w:hAnsi="Times New Roman" w:cs="Times New Roman"/>
                <w:b/>
                <w:bCs/>
                <w:color w:val="000000"/>
                <w:lang w:eastAsia="en-AU"/>
              </w:rPr>
              <w:t>aurin_edu_occ_index</w:t>
            </w:r>
          </w:p>
        </w:tc>
        <w:tc>
          <w:tcPr>
            <w:tcW w:w="2405" w:type="dxa"/>
            <w:tcBorders>
              <w:top w:val="single" w:sz="4" w:space="0" w:color="auto"/>
              <w:left w:val="single" w:sz="4" w:space="0" w:color="auto"/>
              <w:bottom w:val="single" w:sz="4" w:space="0" w:color="auto"/>
              <w:right w:val="single" w:sz="4" w:space="0" w:color="auto"/>
            </w:tcBorders>
            <w:shd w:val="clear" w:color="000000" w:fill="D9D9D9"/>
          </w:tcPr>
          <w:p w14:paraId="598A9A25" w14:textId="33009014" w:rsidR="00EB0313" w:rsidRPr="00C131A8" w:rsidRDefault="00EB0313" w:rsidP="00EB0313">
            <w:pPr>
              <w:spacing w:after="0"/>
              <w:rPr>
                <w:rFonts w:ascii="Times New Roman" w:eastAsia="Times New Roman" w:hAnsi="Times New Roman" w:cs="Times New Roman"/>
                <w:b/>
                <w:bCs/>
                <w:color w:val="000000"/>
                <w:lang w:eastAsia="en-AU"/>
              </w:rPr>
            </w:pPr>
            <w:r w:rsidRPr="00C131A8">
              <w:rPr>
                <w:rFonts w:ascii="Times New Roman" w:eastAsia="Times New Roman" w:hAnsi="Times New Roman" w:cs="Times New Roman"/>
                <w:b/>
                <w:bCs/>
                <w:color w:val="000000"/>
                <w:lang w:eastAsia="en-AU"/>
              </w:rPr>
              <w:t>aurin_eco_res_index</w:t>
            </w:r>
          </w:p>
        </w:tc>
      </w:tr>
      <w:tr w:rsidR="00EB0313" w:rsidRPr="00C131A8" w14:paraId="2D5B860A" w14:textId="3548539C" w:rsidTr="002259DB">
        <w:trPr>
          <w:trHeight w:val="249"/>
          <w:jc w:val="center"/>
        </w:trPr>
        <w:tc>
          <w:tcPr>
            <w:tcW w:w="2405" w:type="dxa"/>
            <w:tcBorders>
              <w:top w:val="nil"/>
              <w:left w:val="single" w:sz="4" w:space="0" w:color="auto"/>
              <w:bottom w:val="single" w:sz="4" w:space="0" w:color="auto"/>
              <w:right w:val="single" w:sz="4" w:space="0" w:color="auto"/>
            </w:tcBorders>
            <w:shd w:val="clear" w:color="000000" w:fill="FCE4D6"/>
            <w:noWrap/>
            <w:vAlign w:val="bottom"/>
            <w:hideMark/>
          </w:tcPr>
          <w:p w14:paraId="77BD1F02" w14:textId="77777777" w:rsidR="00EB0313" w:rsidRPr="00C131A8" w:rsidRDefault="00EB031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_id</w:t>
            </w:r>
          </w:p>
        </w:tc>
        <w:tc>
          <w:tcPr>
            <w:tcW w:w="2405" w:type="dxa"/>
            <w:tcBorders>
              <w:top w:val="nil"/>
              <w:left w:val="single" w:sz="4" w:space="0" w:color="auto"/>
              <w:bottom w:val="single" w:sz="4" w:space="0" w:color="auto"/>
              <w:right w:val="single" w:sz="4" w:space="0" w:color="auto"/>
            </w:tcBorders>
            <w:shd w:val="clear" w:color="000000" w:fill="FCE4D6"/>
            <w:vAlign w:val="bottom"/>
          </w:tcPr>
          <w:p w14:paraId="32BC5D2B" w14:textId="67740D00" w:rsidR="00EB0313" w:rsidRPr="00C131A8" w:rsidRDefault="00EB031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_id</w:t>
            </w:r>
          </w:p>
        </w:tc>
      </w:tr>
      <w:tr w:rsidR="00EB0313" w:rsidRPr="00C131A8" w14:paraId="38418B0C" w14:textId="7F4EF7C2" w:rsidTr="002259DB">
        <w:trPr>
          <w:trHeight w:val="249"/>
          <w:jc w:val="center"/>
        </w:trPr>
        <w:tc>
          <w:tcPr>
            <w:tcW w:w="2405" w:type="dxa"/>
            <w:tcBorders>
              <w:top w:val="nil"/>
              <w:left w:val="single" w:sz="4" w:space="0" w:color="auto"/>
              <w:bottom w:val="single" w:sz="4" w:space="0" w:color="auto"/>
              <w:right w:val="single" w:sz="4" w:space="0" w:color="auto"/>
            </w:tcBorders>
            <w:shd w:val="clear" w:color="000000" w:fill="FCE4D6"/>
            <w:noWrap/>
            <w:vAlign w:val="bottom"/>
            <w:hideMark/>
          </w:tcPr>
          <w:p w14:paraId="2B320048" w14:textId="77777777" w:rsidR="00EB0313" w:rsidRPr="00C131A8" w:rsidRDefault="00EB031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_rev</w:t>
            </w:r>
          </w:p>
        </w:tc>
        <w:tc>
          <w:tcPr>
            <w:tcW w:w="2405" w:type="dxa"/>
            <w:tcBorders>
              <w:top w:val="nil"/>
              <w:left w:val="single" w:sz="4" w:space="0" w:color="auto"/>
              <w:bottom w:val="single" w:sz="4" w:space="0" w:color="auto"/>
              <w:right w:val="single" w:sz="4" w:space="0" w:color="auto"/>
            </w:tcBorders>
            <w:shd w:val="clear" w:color="000000" w:fill="FCE4D6"/>
            <w:vAlign w:val="bottom"/>
          </w:tcPr>
          <w:p w14:paraId="1383D613" w14:textId="6A23B527" w:rsidR="00EB0313" w:rsidRPr="00C131A8" w:rsidRDefault="00EB031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_rev</w:t>
            </w:r>
          </w:p>
        </w:tc>
      </w:tr>
      <w:tr w:rsidR="00EB0313" w:rsidRPr="00C131A8" w14:paraId="5C1AD57F" w14:textId="43B84F79" w:rsidTr="002259DB">
        <w:trPr>
          <w:trHeight w:val="249"/>
          <w:jc w:val="center"/>
        </w:trPr>
        <w:tc>
          <w:tcPr>
            <w:tcW w:w="2405" w:type="dxa"/>
            <w:tcBorders>
              <w:top w:val="nil"/>
              <w:left w:val="single" w:sz="4" w:space="0" w:color="auto"/>
              <w:bottom w:val="single" w:sz="4" w:space="0" w:color="auto"/>
              <w:right w:val="single" w:sz="4" w:space="0" w:color="auto"/>
            </w:tcBorders>
            <w:shd w:val="clear" w:color="000000" w:fill="FCE4D6"/>
            <w:noWrap/>
            <w:vAlign w:val="bottom"/>
            <w:hideMark/>
          </w:tcPr>
          <w:p w14:paraId="45800A60" w14:textId="77777777" w:rsidR="00EB0313" w:rsidRPr="00C131A8" w:rsidRDefault="00EB031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sa2_name16</w:t>
            </w:r>
          </w:p>
        </w:tc>
        <w:tc>
          <w:tcPr>
            <w:tcW w:w="2405" w:type="dxa"/>
            <w:tcBorders>
              <w:top w:val="nil"/>
              <w:left w:val="single" w:sz="4" w:space="0" w:color="auto"/>
              <w:bottom w:val="single" w:sz="4" w:space="0" w:color="auto"/>
              <w:right w:val="single" w:sz="4" w:space="0" w:color="auto"/>
            </w:tcBorders>
            <w:shd w:val="clear" w:color="000000" w:fill="FCE4D6"/>
            <w:vAlign w:val="bottom"/>
          </w:tcPr>
          <w:p w14:paraId="10CDB41F" w14:textId="76E9988B" w:rsidR="00EB0313" w:rsidRPr="00C131A8" w:rsidRDefault="00EB031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sa2_name16</w:t>
            </w:r>
          </w:p>
        </w:tc>
      </w:tr>
      <w:tr w:rsidR="00EB0313" w:rsidRPr="00C131A8" w14:paraId="3F0EA502" w14:textId="3E83B099" w:rsidTr="002259DB">
        <w:trPr>
          <w:trHeight w:val="249"/>
          <w:jc w:val="center"/>
        </w:trPr>
        <w:tc>
          <w:tcPr>
            <w:tcW w:w="2405" w:type="dxa"/>
            <w:tcBorders>
              <w:top w:val="nil"/>
              <w:left w:val="single" w:sz="4" w:space="0" w:color="auto"/>
              <w:bottom w:val="single" w:sz="4" w:space="0" w:color="auto"/>
              <w:right w:val="single" w:sz="4" w:space="0" w:color="auto"/>
            </w:tcBorders>
            <w:shd w:val="clear" w:color="000000" w:fill="FCE4D6"/>
            <w:noWrap/>
            <w:vAlign w:val="bottom"/>
            <w:hideMark/>
          </w:tcPr>
          <w:p w14:paraId="0C7D5410" w14:textId="77777777" w:rsidR="00EB0313" w:rsidRPr="00C131A8" w:rsidRDefault="00EB031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score</w:t>
            </w:r>
          </w:p>
        </w:tc>
        <w:tc>
          <w:tcPr>
            <w:tcW w:w="2405" w:type="dxa"/>
            <w:tcBorders>
              <w:top w:val="nil"/>
              <w:left w:val="single" w:sz="4" w:space="0" w:color="auto"/>
              <w:bottom w:val="single" w:sz="4" w:space="0" w:color="auto"/>
              <w:right w:val="single" w:sz="4" w:space="0" w:color="auto"/>
            </w:tcBorders>
            <w:shd w:val="clear" w:color="000000" w:fill="FCE4D6"/>
            <w:vAlign w:val="bottom"/>
          </w:tcPr>
          <w:p w14:paraId="5D1AC548" w14:textId="7A8E049A" w:rsidR="00EB0313" w:rsidRPr="00C131A8" w:rsidRDefault="00EB031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score</w:t>
            </w:r>
          </w:p>
        </w:tc>
      </w:tr>
      <w:tr w:rsidR="00EB0313" w:rsidRPr="00C131A8" w14:paraId="4CF848B7" w14:textId="670F43FB" w:rsidTr="002259DB">
        <w:trPr>
          <w:trHeight w:val="249"/>
          <w:jc w:val="center"/>
        </w:trPr>
        <w:tc>
          <w:tcPr>
            <w:tcW w:w="2405" w:type="dxa"/>
            <w:tcBorders>
              <w:top w:val="nil"/>
              <w:left w:val="single" w:sz="4" w:space="0" w:color="auto"/>
              <w:bottom w:val="single" w:sz="4" w:space="0" w:color="auto"/>
              <w:right w:val="single" w:sz="4" w:space="0" w:color="auto"/>
            </w:tcBorders>
            <w:shd w:val="clear" w:color="000000" w:fill="FCE4D6"/>
            <w:noWrap/>
            <w:vAlign w:val="bottom"/>
            <w:hideMark/>
          </w:tcPr>
          <w:p w14:paraId="2FDD043C" w14:textId="77777777" w:rsidR="00EB0313" w:rsidRPr="00C131A8" w:rsidRDefault="00EB031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state_decile</w:t>
            </w:r>
          </w:p>
        </w:tc>
        <w:tc>
          <w:tcPr>
            <w:tcW w:w="2405" w:type="dxa"/>
            <w:tcBorders>
              <w:top w:val="nil"/>
              <w:left w:val="single" w:sz="4" w:space="0" w:color="auto"/>
              <w:bottom w:val="single" w:sz="4" w:space="0" w:color="auto"/>
              <w:right w:val="single" w:sz="4" w:space="0" w:color="auto"/>
            </w:tcBorders>
            <w:shd w:val="clear" w:color="000000" w:fill="FCE4D6"/>
            <w:vAlign w:val="bottom"/>
          </w:tcPr>
          <w:p w14:paraId="4FAFD271" w14:textId="35538EBE" w:rsidR="00EB0313" w:rsidRPr="00C131A8" w:rsidRDefault="00EB031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state_percentile</w:t>
            </w:r>
          </w:p>
        </w:tc>
      </w:tr>
      <w:tr w:rsidR="00EB0313" w:rsidRPr="00C131A8" w14:paraId="6582251E" w14:textId="27292639" w:rsidTr="002259DB">
        <w:trPr>
          <w:trHeight w:val="249"/>
          <w:jc w:val="center"/>
        </w:trPr>
        <w:tc>
          <w:tcPr>
            <w:tcW w:w="2405" w:type="dxa"/>
            <w:tcBorders>
              <w:top w:val="nil"/>
              <w:left w:val="single" w:sz="4" w:space="0" w:color="auto"/>
              <w:bottom w:val="single" w:sz="4" w:space="0" w:color="auto"/>
              <w:right w:val="single" w:sz="4" w:space="0" w:color="auto"/>
            </w:tcBorders>
            <w:shd w:val="clear" w:color="000000" w:fill="FCE4D6"/>
            <w:noWrap/>
            <w:vAlign w:val="bottom"/>
            <w:hideMark/>
          </w:tcPr>
          <w:p w14:paraId="6C0A62EE" w14:textId="77777777" w:rsidR="00EB0313" w:rsidRPr="00C131A8" w:rsidRDefault="00EB031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state_percentile</w:t>
            </w:r>
          </w:p>
        </w:tc>
        <w:tc>
          <w:tcPr>
            <w:tcW w:w="2405" w:type="dxa"/>
            <w:tcBorders>
              <w:top w:val="nil"/>
              <w:left w:val="single" w:sz="4" w:space="0" w:color="auto"/>
              <w:bottom w:val="single" w:sz="4" w:space="0" w:color="auto"/>
              <w:right w:val="single" w:sz="4" w:space="0" w:color="auto"/>
            </w:tcBorders>
            <w:shd w:val="clear" w:color="000000" w:fill="FCE4D6"/>
            <w:vAlign w:val="bottom"/>
          </w:tcPr>
          <w:p w14:paraId="70AC2522" w14:textId="6197E02B" w:rsidR="00EB0313" w:rsidRPr="00C131A8" w:rsidRDefault="00EB031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state_rank</w:t>
            </w:r>
          </w:p>
        </w:tc>
      </w:tr>
    </w:tbl>
    <w:p w14:paraId="66FDADFB" w14:textId="77777777" w:rsidR="00A87D63" w:rsidRPr="00C131A8" w:rsidRDefault="00A87D63" w:rsidP="00A87D63">
      <w:pPr>
        <w:jc w:val="center"/>
        <w:rPr>
          <w:rFonts w:ascii="Times New Roman" w:hAnsi="Times New Roman" w:cs="Times New Roman"/>
          <w:b/>
          <w:u w:val="single"/>
          <w:lang w:val="en-US"/>
        </w:rPr>
      </w:pPr>
    </w:p>
    <w:p w14:paraId="2D085BCA" w14:textId="2A2D560D" w:rsidR="00A87D63" w:rsidRPr="00EB0313" w:rsidRDefault="00224A91" w:rsidP="00EB0313">
      <w:pPr>
        <w:pStyle w:val="ListParagraph"/>
        <w:numPr>
          <w:ilvl w:val="2"/>
          <w:numId w:val="1"/>
        </w:numPr>
        <w:rPr>
          <w:rFonts w:ascii="Times New Roman" w:hAnsi="Times New Roman" w:cs="Times New Roman"/>
          <w:b/>
          <w:u w:val="single"/>
          <w:lang w:val="en-US"/>
        </w:rPr>
      </w:pPr>
      <w:r>
        <w:rPr>
          <w:rFonts w:ascii="Times New Roman" w:hAnsi="Times New Roman" w:cs="Times New Roman"/>
          <w:b/>
          <w:u w:val="single"/>
          <w:lang w:val="en-US"/>
        </w:rPr>
        <w:t>AURIN</w:t>
      </w:r>
      <w:r w:rsidR="00A87D63" w:rsidRPr="00EB0313">
        <w:rPr>
          <w:rFonts w:ascii="Times New Roman" w:hAnsi="Times New Roman" w:cs="Times New Roman"/>
          <w:b/>
          <w:u w:val="single"/>
          <w:lang w:val="en-US"/>
        </w:rPr>
        <w:t xml:space="preserve"> Marital Dataset</w:t>
      </w:r>
    </w:p>
    <w:tbl>
      <w:tblPr>
        <w:tblW w:w="4254" w:type="dxa"/>
        <w:jc w:val="center"/>
        <w:tblLook w:val="04A0" w:firstRow="1" w:lastRow="0" w:firstColumn="1" w:lastColumn="0" w:noHBand="0" w:noVBand="1"/>
      </w:tblPr>
      <w:tblGrid>
        <w:gridCol w:w="4254"/>
      </w:tblGrid>
      <w:tr w:rsidR="00A87D63" w:rsidRPr="00C131A8" w14:paraId="4818C06B" w14:textId="77777777" w:rsidTr="00EB0313">
        <w:trPr>
          <w:trHeight w:val="289"/>
          <w:tblHeader/>
          <w:jc w:val="center"/>
        </w:trPr>
        <w:tc>
          <w:tcPr>
            <w:tcW w:w="4254"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4B6138C" w14:textId="77777777" w:rsidR="00A87D63" w:rsidRPr="00C131A8" w:rsidRDefault="00A87D63" w:rsidP="00EB0313">
            <w:pPr>
              <w:spacing w:after="0"/>
              <w:rPr>
                <w:rFonts w:ascii="Times New Roman" w:eastAsia="Times New Roman" w:hAnsi="Times New Roman" w:cs="Times New Roman"/>
                <w:b/>
                <w:bCs/>
                <w:color w:val="000000"/>
                <w:lang w:eastAsia="en-AU"/>
              </w:rPr>
            </w:pPr>
            <w:r w:rsidRPr="00C131A8">
              <w:rPr>
                <w:rFonts w:ascii="Times New Roman" w:eastAsia="Times New Roman" w:hAnsi="Times New Roman" w:cs="Times New Roman"/>
                <w:b/>
                <w:bCs/>
                <w:color w:val="000000"/>
                <w:lang w:eastAsia="en-AU"/>
              </w:rPr>
              <w:t>DB: aurin_marital</w:t>
            </w:r>
          </w:p>
        </w:tc>
      </w:tr>
      <w:tr w:rsidR="00A87D63" w:rsidRPr="00C131A8" w14:paraId="60B42287" w14:textId="77777777" w:rsidTr="00EB0313">
        <w:trPr>
          <w:trHeight w:val="289"/>
          <w:jc w:val="center"/>
        </w:trPr>
        <w:tc>
          <w:tcPr>
            <w:tcW w:w="4254" w:type="dxa"/>
            <w:tcBorders>
              <w:top w:val="nil"/>
              <w:left w:val="single" w:sz="4" w:space="0" w:color="auto"/>
              <w:bottom w:val="single" w:sz="4" w:space="0" w:color="auto"/>
              <w:right w:val="single" w:sz="4" w:space="0" w:color="auto"/>
            </w:tcBorders>
            <w:shd w:val="clear" w:color="000000" w:fill="FCE4D6"/>
            <w:noWrap/>
            <w:vAlign w:val="bottom"/>
            <w:hideMark/>
          </w:tcPr>
          <w:p w14:paraId="789AAB8C" w14:textId="77777777" w:rsidR="00A87D63" w:rsidRPr="00C131A8" w:rsidRDefault="00A87D6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_id</w:t>
            </w:r>
          </w:p>
        </w:tc>
      </w:tr>
      <w:tr w:rsidR="00A87D63" w:rsidRPr="00C131A8" w14:paraId="297F9115" w14:textId="77777777" w:rsidTr="00EB0313">
        <w:trPr>
          <w:trHeight w:val="289"/>
          <w:jc w:val="center"/>
        </w:trPr>
        <w:tc>
          <w:tcPr>
            <w:tcW w:w="4254" w:type="dxa"/>
            <w:tcBorders>
              <w:top w:val="nil"/>
              <w:left w:val="single" w:sz="4" w:space="0" w:color="auto"/>
              <w:bottom w:val="single" w:sz="4" w:space="0" w:color="auto"/>
              <w:right w:val="single" w:sz="4" w:space="0" w:color="auto"/>
            </w:tcBorders>
            <w:shd w:val="clear" w:color="000000" w:fill="FCE4D6"/>
            <w:noWrap/>
            <w:vAlign w:val="bottom"/>
            <w:hideMark/>
          </w:tcPr>
          <w:p w14:paraId="799D7ADE" w14:textId="77777777" w:rsidR="00A87D63" w:rsidRPr="00C131A8" w:rsidRDefault="00A87D6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_rev</w:t>
            </w:r>
          </w:p>
        </w:tc>
      </w:tr>
      <w:tr w:rsidR="00A87D63" w:rsidRPr="00C131A8" w14:paraId="40DED633" w14:textId="77777777" w:rsidTr="00EB0313">
        <w:trPr>
          <w:trHeight w:val="289"/>
          <w:jc w:val="center"/>
        </w:trPr>
        <w:tc>
          <w:tcPr>
            <w:tcW w:w="4254" w:type="dxa"/>
            <w:tcBorders>
              <w:top w:val="nil"/>
              <w:left w:val="single" w:sz="4" w:space="0" w:color="auto"/>
              <w:bottom w:val="single" w:sz="4" w:space="0" w:color="auto"/>
              <w:right w:val="single" w:sz="4" w:space="0" w:color="auto"/>
            </w:tcBorders>
            <w:shd w:val="clear" w:color="000000" w:fill="FCE4D6"/>
            <w:noWrap/>
            <w:vAlign w:val="bottom"/>
            <w:hideMark/>
          </w:tcPr>
          <w:p w14:paraId="1DEDA4FA" w14:textId="77777777" w:rsidR="00A87D63" w:rsidRPr="00C131A8" w:rsidRDefault="00A87D6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f_tot_marrd_reg_marrge</w:t>
            </w:r>
          </w:p>
        </w:tc>
      </w:tr>
      <w:tr w:rsidR="00A87D63" w:rsidRPr="00C131A8" w14:paraId="17A805AC" w14:textId="77777777" w:rsidTr="00EB0313">
        <w:trPr>
          <w:trHeight w:val="289"/>
          <w:jc w:val="center"/>
        </w:trPr>
        <w:tc>
          <w:tcPr>
            <w:tcW w:w="4254" w:type="dxa"/>
            <w:tcBorders>
              <w:top w:val="nil"/>
              <w:left w:val="single" w:sz="4" w:space="0" w:color="auto"/>
              <w:bottom w:val="single" w:sz="4" w:space="0" w:color="auto"/>
              <w:right w:val="single" w:sz="4" w:space="0" w:color="auto"/>
            </w:tcBorders>
            <w:shd w:val="clear" w:color="000000" w:fill="FCE4D6"/>
            <w:noWrap/>
            <w:vAlign w:val="bottom"/>
            <w:hideMark/>
          </w:tcPr>
          <w:p w14:paraId="3FCC3207" w14:textId="77777777" w:rsidR="00A87D63" w:rsidRPr="00C131A8" w:rsidRDefault="00A87D6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f_tot_married_de_facto</w:t>
            </w:r>
          </w:p>
        </w:tc>
      </w:tr>
      <w:tr w:rsidR="00A87D63" w:rsidRPr="00C131A8" w14:paraId="06AA9D75" w14:textId="77777777" w:rsidTr="00EB0313">
        <w:trPr>
          <w:trHeight w:val="289"/>
          <w:jc w:val="center"/>
        </w:trPr>
        <w:tc>
          <w:tcPr>
            <w:tcW w:w="4254" w:type="dxa"/>
            <w:tcBorders>
              <w:top w:val="nil"/>
              <w:left w:val="single" w:sz="4" w:space="0" w:color="auto"/>
              <w:bottom w:val="single" w:sz="4" w:space="0" w:color="auto"/>
              <w:right w:val="single" w:sz="4" w:space="0" w:color="auto"/>
            </w:tcBorders>
            <w:shd w:val="clear" w:color="000000" w:fill="FCE4D6"/>
            <w:noWrap/>
            <w:vAlign w:val="bottom"/>
            <w:hideMark/>
          </w:tcPr>
          <w:p w14:paraId="23EE43C5" w14:textId="77777777" w:rsidR="00A87D63" w:rsidRPr="00C131A8" w:rsidRDefault="00A87D6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f_tot_not_married</w:t>
            </w:r>
          </w:p>
        </w:tc>
      </w:tr>
      <w:tr w:rsidR="00A87D63" w:rsidRPr="00C131A8" w14:paraId="4888CEF0" w14:textId="77777777" w:rsidTr="00EB0313">
        <w:trPr>
          <w:trHeight w:val="289"/>
          <w:jc w:val="center"/>
        </w:trPr>
        <w:tc>
          <w:tcPr>
            <w:tcW w:w="4254" w:type="dxa"/>
            <w:tcBorders>
              <w:top w:val="nil"/>
              <w:left w:val="single" w:sz="4" w:space="0" w:color="auto"/>
              <w:bottom w:val="single" w:sz="4" w:space="0" w:color="auto"/>
              <w:right w:val="single" w:sz="4" w:space="0" w:color="auto"/>
            </w:tcBorders>
            <w:shd w:val="clear" w:color="000000" w:fill="FCE4D6"/>
            <w:noWrap/>
            <w:vAlign w:val="bottom"/>
            <w:hideMark/>
          </w:tcPr>
          <w:p w14:paraId="5A675084" w14:textId="77777777" w:rsidR="00A87D63" w:rsidRPr="00C131A8" w:rsidRDefault="00A87D6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f_tot_total</w:t>
            </w:r>
          </w:p>
        </w:tc>
      </w:tr>
      <w:tr w:rsidR="00A87D63" w:rsidRPr="00C131A8" w14:paraId="62DEEBBA" w14:textId="77777777" w:rsidTr="00EB0313">
        <w:trPr>
          <w:trHeight w:val="289"/>
          <w:jc w:val="center"/>
        </w:trPr>
        <w:tc>
          <w:tcPr>
            <w:tcW w:w="4254" w:type="dxa"/>
            <w:tcBorders>
              <w:top w:val="nil"/>
              <w:left w:val="single" w:sz="4" w:space="0" w:color="auto"/>
              <w:bottom w:val="single" w:sz="4" w:space="0" w:color="auto"/>
              <w:right w:val="single" w:sz="4" w:space="0" w:color="auto"/>
            </w:tcBorders>
            <w:shd w:val="clear" w:color="000000" w:fill="FCE4D6"/>
            <w:noWrap/>
            <w:vAlign w:val="bottom"/>
            <w:hideMark/>
          </w:tcPr>
          <w:p w14:paraId="4377B81C" w14:textId="77777777" w:rsidR="00A87D63" w:rsidRPr="00C131A8" w:rsidRDefault="00A87D6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m_tot_married_de_facto</w:t>
            </w:r>
          </w:p>
        </w:tc>
      </w:tr>
      <w:tr w:rsidR="00A87D63" w:rsidRPr="00C131A8" w14:paraId="10BD64F9" w14:textId="77777777" w:rsidTr="00EB0313">
        <w:trPr>
          <w:trHeight w:val="289"/>
          <w:jc w:val="center"/>
        </w:trPr>
        <w:tc>
          <w:tcPr>
            <w:tcW w:w="4254" w:type="dxa"/>
            <w:tcBorders>
              <w:top w:val="nil"/>
              <w:left w:val="single" w:sz="4" w:space="0" w:color="auto"/>
              <w:bottom w:val="single" w:sz="4" w:space="0" w:color="auto"/>
              <w:right w:val="single" w:sz="4" w:space="0" w:color="auto"/>
            </w:tcBorders>
            <w:shd w:val="clear" w:color="000000" w:fill="FCE4D6"/>
            <w:noWrap/>
            <w:vAlign w:val="bottom"/>
            <w:hideMark/>
          </w:tcPr>
          <w:p w14:paraId="1D062B72" w14:textId="77777777" w:rsidR="00A87D63" w:rsidRPr="00C131A8" w:rsidRDefault="00A87D6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m_tot_not_married</w:t>
            </w:r>
          </w:p>
        </w:tc>
      </w:tr>
      <w:tr w:rsidR="00A87D63" w:rsidRPr="00C131A8" w14:paraId="7AA05126" w14:textId="77777777" w:rsidTr="00EB0313">
        <w:trPr>
          <w:trHeight w:val="289"/>
          <w:jc w:val="center"/>
        </w:trPr>
        <w:tc>
          <w:tcPr>
            <w:tcW w:w="4254" w:type="dxa"/>
            <w:tcBorders>
              <w:top w:val="nil"/>
              <w:left w:val="single" w:sz="4" w:space="0" w:color="auto"/>
              <w:bottom w:val="single" w:sz="4" w:space="0" w:color="auto"/>
              <w:right w:val="single" w:sz="4" w:space="0" w:color="auto"/>
            </w:tcBorders>
            <w:shd w:val="clear" w:color="000000" w:fill="FCE4D6"/>
            <w:noWrap/>
            <w:vAlign w:val="bottom"/>
            <w:hideMark/>
          </w:tcPr>
          <w:p w14:paraId="4CD74C8B" w14:textId="77777777" w:rsidR="00A87D63" w:rsidRPr="00C131A8" w:rsidRDefault="00A87D6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m_tot_total</w:t>
            </w:r>
          </w:p>
        </w:tc>
      </w:tr>
      <w:tr w:rsidR="00A87D63" w:rsidRPr="00C131A8" w14:paraId="4BC20C86" w14:textId="77777777" w:rsidTr="00EB0313">
        <w:trPr>
          <w:trHeight w:val="289"/>
          <w:jc w:val="center"/>
        </w:trPr>
        <w:tc>
          <w:tcPr>
            <w:tcW w:w="4254" w:type="dxa"/>
            <w:tcBorders>
              <w:top w:val="nil"/>
              <w:left w:val="single" w:sz="4" w:space="0" w:color="auto"/>
              <w:bottom w:val="single" w:sz="4" w:space="0" w:color="auto"/>
              <w:right w:val="single" w:sz="4" w:space="0" w:color="auto"/>
            </w:tcBorders>
            <w:shd w:val="clear" w:color="000000" w:fill="FCE4D6"/>
            <w:noWrap/>
            <w:vAlign w:val="bottom"/>
            <w:hideMark/>
          </w:tcPr>
          <w:p w14:paraId="73562B24" w14:textId="77777777" w:rsidR="00A87D63" w:rsidRPr="00C131A8" w:rsidRDefault="00A87D6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p_tot_marrd_reg_marrge</w:t>
            </w:r>
          </w:p>
        </w:tc>
      </w:tr>
      <w:tr w:rsidR="00A87D63" w:rsidRPr="00C131A8" w14:paraId="0A4F7141" w14:textId="77777777" w:rsidTr="00EB0313">
        <w:trPr>
          <w:trHeight w:val="289"/>
          <w:jc w:val="center"/>
        </w:trPr>
        <w:tc>
          <w:tcPr>
            <w:tcW w:w="4254" w:type="dxa"/>
            <w:tcBorders>
              <w:top w:val="nil"/>
              <w:left w:val="single" w:sz="4" w:space="0" w:color="auto"/>
              <w:bottom w:val="single" w:sz="4" w:space="0" w:color="auto"/>
              <w:right w:val="single" w:sz="4" w:space="0" w:color="auto"/>
            </w:tcBorders>
            <w:shd w:val="clear" w:color="000000" w:fill="FCE4D6"/>
            <w:noWrap/>
            <w:vAlign w:val="bottom"/>
            <w:hideMark/>
          </w:tcPr>
          <w:p w14:paraId="6E6741AD" w14:textId="77777777" w:rsidR="00A87D63" w:rsidRPr="00C131A8" w:rsidRDefault="00A87D6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p_tot_married_de_facto</w:t>
            </w:r>
          </w:p>
        </w:tc>
      </w:tr>
      <w:tr w:rsidR="00A87D63" w:rsidRPr="00C131A8" w14:paraId="52DBA045" w14:textId="77777777" w:rsidTr="00EB0313">
        <w:trPr>
          <w:trHeight w:val="289"/>
          <w:jc w:val="center"/>
        </w:trPr>
        <w:tc>
          <w:tcPr>
            <w:tcW w:w="4254" w:type="dxa"/>
            <w:tcBorders>
              <w:top w:val="nil"/>
              <w:left w:val="single" w:sz="4" w:space="0" w:color="auto"/>
              <w:bottom w:val="single" w:sz="4" w:space="0" w:color="auto"/>
              <w:right w:val="single" w:sz="4" w:space="0" w:color="auto"/>
            </w:tcBorders>
            <w:shd w:val="clear" w:color="000000" w:fill="FCE4D6"/>
            <w:noWrap/>
            <w:vAlign w:val="bottom"/>
            <w:hideMark/>
          </w:tcPr>
          <w:p w14:paraId="24B87134" w14:textId="77777777" w:rsidR="00A87D63" w:rsidRPr="00C131A8" w:rsidRDefault="00A87D6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p_tot_not_married</w:t>
            </w:r>
          </w:p>
        </w:tc>
      </w:tr>
      <w:tr w:rsidR="00A87D63" w:rsidRPr="00C131A8" w14:paraId="79F8C72C" w14:textId="77777777" w:rsidTr="00EB0313">
        <w:trPr>
          <w:trHeight w:val="289"/>
          <w:jc w:val="center"/>
        </w:trPr>
        <w:tc>
          <w:tcPr>
            <w:tcW w:w="4254" w:type="dxa"/>
            <w:tcBorders>
              <w:top w:val="nil"/>
              <w:left w:val="single" w:sz="4" w:space="0" w:color="auto"/>
              <w:bottom w:val="single" w:sz="4" w:space="0" w:color="auto"/>
              <w:right w:val="single" w:sz="4" w:space="0" w:color="auto"/>
            </w:tcBorders>
            <w:shd w:val="clear" w:color="000000" w:fill="FCE4D6"/>
            <w:noWrap/>
            <w:vAlign w:val="bottom"/>
            <w:hideMark/>
          </w:tcPr>
          <w:p w14:paraId="4EA062BD" w14:textId="77777777" w:rsidR="00A87D63" w:rsidRPr="00C131A8" w:rsidRDefault="00A87D6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p_tot_total</w:t>
            </w:r>
          </w:p>
        </w:tc>
      </w:tr>
      <w:tr w:rsidR="00A87D63" w:rsidRPr="00C131A8" w14:paraId="3EAEA077" w14:textId="77777777" w:rsidTr="00EB0313">
        <w:trPr>
          <w:trHeight w:val="289"/>
          <w:jc w:val="center"/>
        </w:trPr>
        <w:tc>
          <w:tcPr>
            <w:tcW w:w="4254" w:type="dxa"/>
            <w:tcBorders>
              <w:top w:val="nil"/>
              <w:left w:val="single" w:sz="4" w:space="0" w:color="auto"/>
              <w:bottom w:val="single" w:sz="4" w:space="0" w:color="auto"/>
              <w:right w:val="single" w:sz="4" w:space="0" w:color="auto"/>
            </w:tcBorders>
            <w:shd w:val="clear" w:color="000000" w:fill="FCE4D6"/>
            <w:noWrap/>
            <w:vAlign w:val="bottom"/>
            <w:hideMark/>
          </w:tcPr>
          <w:p w14:paraId="57FDCD02" w14:textId="77777777" w:rsidR="00A87D63" w:rsidRPr="00C131A8" w:rsidRDefault="00A87D6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sa2_main16</w:t>
            </w:r>
          </w:p>
        </w:tc>
      </w:tr>
      <w:tr w:rsidR="00A87D63" w:rsidRPr="00C131A8" w14:paraId="0639D96A" w14:textId="77777777" w:rsidTr="00EB0313">
        <w:trPr>
          <w:trHeight w:val="289"/>
          <w:jc w:val="center"/>
        </w:trPr>
        <w:tc>
          <w:tcPr>
            <w:tcW w:w="4254" w:type="dxa"/>
            <w:tcBorders>
              <w:top w:val="nil"/>
              <w:left w:val="single" w:sz="4" w:space="0" w:color="auto"/>
              <w:bottom w:val="single" w:sz="4" w:space="0" w:color="auto"/>
              <w:right w:val="single" w:sz="4" w:space="0" w:color="auto"/>
            </w:tcBorders>
            <w:shd w:val="clear" w:color="000000" w:fill="FCE4D6"/>
            <w:noWrap/>
            <w:vAlign w:val="bottom"/>
            <w:hideMark/>
          </w:tcPr>
          <w:p w14:paraId="4C4ECDCC" w14:textId="77777777" w:rsidR="00A87D63" w:rsidRPr="00C131A8" w:rsidRDefault="00A87D6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sa2_name16</w:t>
            </w:r>
          </w:p>
        </w:tc>
      </w:tr>
    </w:tbl>
    <w:p w14:paraId="745663DD" w14:textId="7E1993A1" w:rsidR="00C131A8" w:rsidRDefault="00C131A8" w:rsidP="00A87D63">
      <w:pPr>
        <w:rPr>
          <w:rFonts w:ascii="Times New Roman" w:hAnsi="Times New Roman" w:cs="Times New Roman"/>
          <w:b/>
          <w:lang w:val="en-US"/>
        </w:rPr>
      </w:pPr>
    </w:p>
    <w:p w14:paraId="36419088" w14:textId="77777777" w:rsidR="00C131A8" w:rsidRDefault="00C131A8">
      <w:pPr>
        <w:rPr>
          <w:rFonts w:ascii="Times New Roman" w:hAnsi="Times New Roman" w:cs="Times New Roman"/>
          <w:b/>
          <w:lang w:val="en-US"/>
        </w:rPr>
      </w:pPr>
      <w:r>
        <w:rPr>
          <w:rFonts w:ascii="Times New Roman" w:hAnsi="Times New Roman" w:cs="Times New Roman"/>
          <w:b/>
          <w:lang w:val="en-US"/>
        </w:rPr>
        <w:br w:type="page"/>
      </w:r>
    </w:p>
    <w:p w14:paraId="31420382" w14:textId="77777777" w:rsidR="00A87D63" w:rsidRPr="004B005A" w:rsidRDefault="00A87D63" w:rsidP="004B005A">
      <w:pPr>
        <w:pStyle w:val="Heading2"/>
        <w:numPr>
          <w:ilvl w:val="1"/>
          <w:numId w:val="1"/>
        </w:numPr>
        <w:rPr>
          <w:rFonts w:ascii="Times New Roman" w:hAnsi="Times New Roman" w:cs="Times New Roman"/>
          <w:lang w:val="en-US"/>
        </w:rPr>
      </w:pPr>
      <w:bookmarkStart w:id="96" w:name="_Toc513684773"/>
      <w:r w:rsidRPr="004B005A">
        <w:rPr>
          <w:rFonts w:ascii="Times New Roman" w:hAnsi="Times New Roman" w:cs="Times New Roman"/>
          <w:lang w:val="en-US"/>
        </w:rPr>
        <w:lastRenderedPageBreak/>
        <w:t>Appendix C: Couch DB Views</w:t>
      </w:r>
      <w:bookmarkEnd w:id="96"/>
    </w:p>
    <w:p w14:paraId="4C8D4D32" w14:textId="77777777" w:rsidR="00A87D63" w:rsidRPr="00C131A8" w:rsidRDefault="00A87D63" w:rsidP="004B005A">
      <w:pPr>
        <w:ind w:firstLine="283"/>
        <w:rPr>
          <w:rFonts w:ascii="Times New Roman" w:hAnsi="Times New Roman" w:cs="Times New Roman"/>
          <w:lang w:val="en-US"/>
        </w:rPr>
      </w:pPr>
      <w:r w:rsidRPr="00C131A8">
        <w:rPr>
          <w:rFonts w:ascii="Times New Roman" w:hAnsi="Times New Roman" w:cs="Times New Roman"/>
          <w:lang w:val="en-US"/>
        </w:rPr>
        <w:t>This section lists all the views that were used for the respective databases</w:t>
      </w:r>
    </w:p>
    <w:p w14:paraId="63D74F21" w14:textId="77777777" w:rsidR="00A87D63" w:rsidRPr="00C131A8" w:rsidRDefault="00A87D63" w:rsidP="00A87D63">
      <w:pPr>
        <w:pStyle w:val="ListParagraph"/>
        <w:numPr>
          <w:ilvl w:val="0"/>
          <w:numId w:val="13"/>
        </w:numPr>
        <w:rPr>
          <w:rFonts w:ascii="Times New Roman" w:hAnsi="Times New Roman" w:cs="Times New Roman"/>
          <w:b/>
          <w:lang w:val="en-US"/>
        </w:rPr>
      </w:pPr>
      <w:r w:rsidRPr="00C131A8">
        <w:rPr>
          <w:rFonts w:ascii="Times New Roman" w:hAnsi="Times New Roman" w:cs="Times New Roman"/>
          <w:b/>
          <w:lang w:val="en-US"/>
        </w:rPr>
        <w:t xml:space="preserve">DB: </w:t>
      </w:r>
      <w:r w:rsidRPr="00331A78">
        <w:rPr>
          <w:rFonts w:ascii="Times New Roman" w:hAnsi="Times New Roman" w:cs="Times New Roman"/>
          <w:b/>
          <w:u w:val="single"/>
          <w:lang w:val="en-US"/>
        </w:rPr>
        <w:t>harvester</w:t>
      </w:r>
    </w:p>
    <w:p w14:paraId="56038844" w14:textId="77777777" w:rsidR="00A87D63" w:rsidRPr="00C131A8" w:rsidRDefault="00A87D63" w:rsidP="00A87D63">
      <w:pPr>
        <w:pStyle w:val="ListParagraph"/>
        <w:numPr>
          <w:ilvl w:val="1"/>
          <w:numId w:val="13"/>
        </w:numPr>
        <w:rPr>
          <w:rFonts w:ascii="Times New Roman" w:hAnsi="Times New Roman" w:cs="Times New Roman"/>
          <w:lang w:val="en-US"/>
        </w:rPr>
      </w:pPr>
      <w:r w:rsidRPr="00C131A8">
        <w:rPr>
          <w:rFonts w:ascii="Times New Roman" w:hAnsi="Times New Roman" w:cs="Times New Roman"/>
          <w:b/>
          <w:lang w:val="en-US"/>
        </w:rPr>
        <w:t xml:space="preserve">Title: </w:t>
      </w:r>
      <w:r w:rsidRPr="00C131A8">
        <w:rPr>
          <w:rFonts w:ascii="Times New Roman" w:hAnsi="Times New Roman" w:cs="Times New Roman"/>
          <w:lang w:val="en-US"/>
        </w:rPr>
        <w:t>all</w:t>
      </w:r>
    </w:p>
    <w:p w14:paraId="608F8C64" w14:textId="77777777" w:rsidR="00A87D63" w:rsidRPr="00C131A8" w:rsidRDefault="00A87D63" w:rsidP="004B005A">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 xml:space="preserve">Map: </w:t>
      </w:r>
      <w:r w:rsidRPr="00C131A8">
        <w:rPr>
          <w:rFonts w:ascii="Times New Roman" w:hAnsi="Times New Roman" w:cs="Times New Roman"/>
          <w:lang w:val="en-US"/>
        </w:rPr>
        <w:t>function(doc) {emit([doc.suburb,doc.sentiment],1);</w:t>
      </w:r>
    </w:p>
    <w:p w14:paraId="7E09C38C" w14:textId="77777777" w:rsidR="00A87D63" w:rsidRPr="00C131A8" w:rsidRDefault="00A87D63" w:rsidP="004B005A">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 xml:space="preserve">Reduce: </w:t>
      </w:r>
      <w:r w:rsidRPr="00C131A8">
        <w:rPr>
          <w:rFonts w:ascii="Times New Roman" w:hAnsi="Times New Roman" w:cs="Times New Roman"/>
          <w:lang w:val="en-US"/>
        </w:rPr>
        <w:t>function (key, values, rereduce){return sum(values)}</w:t>
      </w:r>
    </w:p>
    <w:p w14:paraId="579FCF4A" w14:textId="77777777" w:rsidR="00A87D63" w:rsidRPr="00C131A8" w:rsidRDefault="00A87D63" w:rsidP="00A87D63">
      <w:pPr>
        <w:pStyle w:val="ListParagraph"/>
        <w:ind w:firstLine="360"/>
        <w:rPr>
          <w:rFonts w:ascii="Times New Roman" w:hAnsi="Times New Roman" w:cs="Times New Roman"/>
          <w:b/>
          <w:lang w:val="en-US"/>
        </w:rPr>
      </w:pPr>
    </w:p>
    <w:p w14:paraId="28E0266C" w14:textId="77777777" w:rsidR="00A87D63" w:rsidRPr="00C131A8" w:rsidRDefault="00A87D63" w:rsidP="00A87D63">
      <w:pPr>
        <w:pStyle w:val="ListParagraph"/>
        <w:numPr>
          <w:ilvl w:val="1"/>
          <w:numId w:val="13"/>
        </w:numPr>
        <w:rPr>
          <w:rFonts w:ascii="Times New Roman" w:hAnsi="Times New Roman" w:cs="Times New Roman"/>
          <w:lang w:val="en-US"/>
        </w:rPr>
      </w:pPr>
      <w:r w:rsidRPr="00C131A8">
        <w:rPr>
          <w:rFonts w:ascii="Times New Roman" w:hAnsi="Times New Roman" w:cs="Times New Roman"/>
          <w:b/>
          <w:lang w:val="en-US"/>
        </w:rPr>
        <w:t xml:space="preserve">Title: </w:t>
      </w:r>
      <w:r w:rsidRPr="00C131A8">
        <w:rPr>
          <w:rFonts w:ascii="Times New Roman" w:hAnsi="Times New Roman" w:cs="Times New Roman"/>
          <w:lang w:val="en-US"/>
        </w:rPr>
        <w:t>positive</w:t>
      </w:r>
    </w:p>
    <w:p w14:paraId="3A2EBD39" w14:textId="77777777" w:rsidR="00A87D63" w:rsidRPr="00C131A8" w:rsidRDefault="00A87D63" w:rsidP="004B005A">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 xml:space="preserve">Map: </w:t>
      </w:r>
      <w:r w:rsidRPr="00C131A8">
        <w:rPr>
          <w:rFonts w:ascii="Times New Roman" w:hAnsi="Times New Roman" w:cs="Times New Roman"/>
          <w:lang w:val="en-US"/>
        </w:rPr>
        <w:t>function(doc){</w:t>
      </w:r>
    </w:p>
    <w:p w14:paraId="2E1E1231" w14:textId="77777777" w:rsidR="00A87D63" w:rsidRPr="00C131A8" w:rsidRDefault="00A87D63" w:rsidP="00A87D63">
      <w:pPr>
        <w:pStyle w:val="ListParagraph"/>
        <w:ind w:firstLine="360"/>
        <w:rPr>
          <w:rFonts w:ascii="Times New Roman" w:hAnsi="Times New Roman" w:cs="Times New Roman"/>
          <w:lang w:val="en-US"/>
        </w:rPr>
      </w:pPr>
      <w:r w:rsidRPr="00C131A8">
        <w:rPr>
          <w:rFonts w:ascii="Times New Roman" w:hAnsi="Times New Roman" w:cs="Times New Roman"/>
          <w:lang w:val="en-US"/>
        </w:rPr>
        <w:t xml:space="preserve"> </w:t>
      </w:r>
      <w:r w:rsidRPr="00C131A8">
        <w:rPr>
          <w:rFonts w:ascii="Times New Roman" w:hAnsi="Times New Roman" w:cs="Times New Roman"/>
          <w:lang w:val="en-US"/>
        </w:rPr>
        <w:tab/>
      </w:r>
      <w:r w:rsidRPr="00C131A8">
        <w:rPr>
          <w:rFonts w:ascii="Times New Roman" w:hAnsi="Times New Roman" w:cs="Times New Roman"/>
          <w:lang w:val="en-US"/>
        </w:rPr>
        <w:tab/>
        <w:t>if(doc.sentiment=="positive"){</w:t>
      </w:r>
    </w:p>
    <w:p w14:paraId="52ACBD83" w14:textId="77777777" w:rsidR="00A87D63" w:rsidRPr="00C131A8" w:rsidRDefault="00A87D63" w:rsidP="00A87D63">
      <w:pPr>
        <w:pStyle w:val="ListParagraph"/>
        <w:ind w:firstLine="720"/>
        <w:rPr>
          <w:rFonts w:ascii="Times New Roman" w:hAnsi="Times New Roman" w:cs="Times New Roman"/>
          <w:lang w:val="en-US"/>
        </w:rPr>
      </w:pPr>
      <w:r w:rsidRPr="00C131A8">
        <w:rPr>
          <w:rFonts w:ascii="Times New Roman" w:hAnsi="Times New Roman" w:cs="Times New Roman"/>
          <w:lang w:val="en-US"/>
        </w:rPr>
        <w:t xml:space="preserve">    </w:t>
      </w:r>
      <w:r w:rsidRPr="00C131A8">
        <w:rPr>
          <w:rFonts w:ascii="Times New Roman" w:hAnsi="Times New Roman" w:cs="Times New Roman"/>
          <w:lang w:val="en-US"/>
        </w:rPr>
        <w:tab/>
        <w:t>emit(doc.suburb,1)}}</w:t>
      </w:r>
    </w:p>
    <w:p w14:paraId="47EF3104" w14:textId="77777777" w:rsidR="00A87D63" w:rsidRPr="00C131A8" w:rsidRDefault="00A87D63" w:rsidP="004B005A">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 xml:space="preserve">Reduce: </w:t>
      </w:r>
      <w:r w:rsidRPr="00C131A8">
        <w:rPr>
          <w:rFonts w:ascii="Times New Roman" w:hAnsi="Times New Roman" w:cs="Times New Roman"/>
          <w:lang w:val="en-US"/>
        </w:rPr>
        <w:t>function (key, values, rereduce){return sum(values)}</w:t>
      </w:r>
    </w:p>
    <w:p w14:paraId="3E384BE8" w14:textId="77777777" w:rsidR="00A87D63" w:rsidRPr="00C131A8" w:rsidRDefault="00A87D63" w:rsidP="00A87D63">
      <w:pPr>
        <w:pStyle w:val="ListParagraph"/>
        <w:ind w:firstLine="360"/>
        <w:rPr>
          <w:rFonts w:ascii="Times New Roman" w:hAnsi="Times New Roman" w:cs="Times New Roman"/>
          <w:lang w:val="en-US"/>
        </w:rPr>
      </w:pPr>
    </w:p>
    <w:p w14:paraId="10C4DAE0" w14:textId="77777777" w:rsidR="00A87D63" w:rsidRPr="00C131A8" w:rsidRDefault="00A87D63" w:rsidP="00A87D63">
      <w:pPr>
        <w:pStyle w:val="ListParagraph"/>
        <w:numPr>
          <w:ilvl w:val="1"/>
          <w:numId w:val="13"/>
        </w:numPr>
        <w:rPr>
          <w:rFonts w:ascii="Times New Roman" w:hAnsi="Times New Roman" w:cs="Times New Roman"/>
          <w:lang w:val="en-US"/>
        </w:rPr>
      </w:pPr>
      <w:r w:rsidRPr="00C131A8">
        <w:rPr>
          <w:rFonts w:ascii="Times New Roman" w:hAnsi="Times New Roman" w:cs="Times New Roman"/>
          <w:b/>
          <w:lang w:val="en-US"/>
        </w:rPr>
        <w:t xml:space="preserve">Title: </w:t>
      </w:r>
      <w:r w:rsidRPr="00C131A8">
        <w:rPr>
          <w:rFonts w:ascii="Times New Roman" w:hAnsi="Times New Roman" w:cs="Times New Roman"/>
          <w:lang w:val="en-US"/>
        </w:rPr>
        <w:t>negative</w:t>
      </w:r>
    </w:p>
    <w:p w14:paraId="6B0D83D0" w14:textId="77777777" w:rsidR="00A87D63" w:rsidRPr="00C131A8" w:rsidRDefault="00A87D63" w:rsidP="004B005A">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 xml:space="preserve">Map: </w:t>
      </w:r>
      <w:r w:rsidRPr="00C131A8">
        <w:rPr>
          <w:rFonts w:ascii="Times New Roman" w:hAnsi="Times New Roman" w:cs="Times New Roman"/>
          <w:lang w:val="en-US"/>
        </w:rPr>
        <w:t>function(doc) {</w:t>
      </w:r>
    </w:p>
    <w:p w14:paraId="0086A47F" w14:textId="77777777" w:rsidR="00A87D63" w:rsidRPr="00C131A8" w:rsidRDefault="00A87D63" w:rsidP="00A87D63">
      <w:pPr>
        <w:pStyle w:val="ListParagraph"/>
        <w:ind w:left="1440" w:firstLine="720"/>
        <w:rPr>
          <w:rFonts w:ascii="Times New Roman" w:hAnsi="Times New Roman" w:cs="Times New Roman"/>
          <w:lang w:val="en-US"/>
        </w:rPr>
      </w:pPr>
      <w:r w:rsidRPr="00C131A8">
        <w:rPr>
          <w:rFonts w:ascii="Times New Roman" w:hAnsi="Times New Roman" w:cs="Times New Roman"/>
          <w:lang w:val="en-US"/>
        </w:rPr>
        <w:t>if(doc.sentiment=="negative"){</w:t>
      </w:r>
    </w:p>
    <w:p w14:paraId="48615F33" w14:textId="77777777" w:rsidR="00A87D63" w:rsidRPr="00C131A8" w:rsidRDefault="00A87D63" w:rsidP="00A87D63">
      <w:pPr>
        <w:pStyle w:val="ListParagraph"/>
        <w:ind w:left="1440" w:firstLine="720"/>
        <w:rPr>
          <w:rFonts w:ascii="Times New Roman" w:hAnsi="Times New Roman" w:cs="Times New Roman"/>
          <w:lang w:val="en-US"/>
        </w:rPr>
      </w:pPr>
      <w:r w:rsidRPr="00C131A8">
        <w:rPr>
          <w:rFonts w:ascii="Times New Roman" w:hAnsi="Times New Roman" w:cs="Times New Roman"/>
          <w:lang w:val="en-US"/>
        </w:rPr>
        <w:t>emit(doc.suburb,1)}}</w:t>
      </w:r>
    </w:p>
    <w:p w14:paraId="5A8DF0CF" w14:textId="77777777" w:rsidR="00A87D63" w:rsidRPr="00C131A8" w:rsidRDefault="00A87D63" w:rsidP="004B005A">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 xml:space="preserve">Reduce: </w:t>
      </w:r>
      <w:r w:rsidRPr="00C131A8">
        <w:rPr>
          <w:rFonts w:ascii="Times New Roman" w:hAnsi="Times New Roman" w:cs="Times New Roman"/>
          <w:lang w:val="en-US"/>
        </w:rPr>
        <w:t>function (key, values, rereduce){return sum(values)}</w:t>
      </w:r>
    </w:p>
    <w:p w14:paraId="125C0CDE" w14:textId="77777777" w:rsidR="00A87D63" w:rsidRPr="00C131A8" w:rsidRDefault="00A87D63" w:rsidP="00A87D63">
      <w:pPr>
        <w:pStyle w:val="ListParagraph"/>
        <w:ind w:left="1080"/>
        <w:rPr>
          <w:rFonts w:ascii="Times New Roman" w:hAnsi="Times New Roman" w:cs="Times New Roman"/>
          <w:lang w:val="en-US"/>
        </w:rPr>
      </w:pPr>
    </w:p>
    <w:p w14:paraId="7066680D" w14:textId="77777777" w:rsidR="00A87D63" w:rsidRPr="00C131A8" w:rsidRDefault="00A87D63" w:rsidP="00A87D63">
      <w:pPr>
        <w:pStyle w:val="ListParagraph"/>
        <w:numPr>
          <w:ilvl w:val="1"/>
          <w:numId w:val="13"/>
        </w:numPr>
        <w:rPr>
          <w:rFonts w:ascii="Times New Roman" w:hAnsi="Times New Roman" w:cs="Times New Roman"/>
          <w:lang w:val="en-US"/>
        </w:rPr>
      </w:pPr>
      <w:r w:rsidRPr="00C131A8">
        <w:rPr>
          <w:rFonts w:ascii="Times New Roman" w:hAnsi="Times New Roman" w:cs="Times New Roman"/>
          <w:b/>
          <w:lang w:val="en-US"/>
        </w:rPr>
        <w:t xml:space="preserve">Title: </w:t>
      </w:r>
      <w:r w:rsidRPr="00C131A8">
        <w:rPr>
          <w:rFonts w:ascii="Times New Roman" w:hAnsi="Times New Roman" w:cs="Times New Roman"/>
          <w:lang w:val="en-US"/>
        </w:rPr>
        <w:t>time</w:t>
      </w:r>
    </w:p>
    <w:p w14:paraId="23B2BEE6" w14:textId="77777777" w:rsidR="00A87D63" w:rsidRPr="00C131A8" w:rsidRDefault="00A87D63" w:rsidP="004B005A">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 xml:space="preserve">Map: </w:t>
      </w:r>
      <w:r w:rsidRPr="00C131A8">
        <w:rPr>
          <w:rFonts w:ascii="Times New Roman" w:hAnsi="Times New Roman" w:cs="Times New Roman"/>
          <w:lang w:val="en-US"/>
        </w:rPr>
        <w:t>function(doc) {</w:t>
      </w:r>
    </w:p>
    <w:p w14:paraId="1B5240EB" w14:textId="77777777" w:rsidR="00A87D63" w:rsidRPr="00C131A8" w:rsidRDefault="00A87D63" w:rsidP="00A87D63">
      <w:pPr>
        <w:pStyle w:val="ListParagraph"/>
        <w:ind w:left="360" w:firstLine="360"/>
        <w:rPr>
          <w:rFonts w:ascii="Times New Roman" w:hAnsi="Times New Roman" w:cs="Times New Roman"/>
          <w:lang w:val="en-US"/>
        </w:rPr>
      </w:pPr>
      <w:r w:rsidRPr="00C131A8">
        <w:rPr>
          <w:rFonts w:ascii="Times New Roman" w:hAnsi="Times New Roman" w:cs="Times New Roman"/>
          <w:lang w:val="en-US"/>
        </w:rPr>
        <w:t xml:space="preserve">  </w:t>
      </w:r>
      <w:r w:rsidRPr="00C131A8">
        <w:rPr>
          <w:rFonts w:ascii="Times New Roman" w:hAnsi="Times New Roman" w:cs="Times New Roman"/>
          <w:lang w:val="en-US"/>
        </w:rPr>
        <w:tab/>
      </w:r>
      <w:r w:rsidRPr="00C131A8">
        <w:rPr>
          <w:rFonts w:ascii="Times New Roman" w:hAnsi="Times New Roman" w:cs="Times New Roman"/>
          <w:lang w:val="en-US"/>
        </w:rPr>
        <w:tab/>
        <w:t>var dt = new Date(doc.raw.created_at);</w:t>
      </w:r>
    </w:p>
    <w:p w14:paraId="3D913629" w14:textId="77777777" w:rsidR="00A87D63" w:rsidRPr="00C131A8" w:rsidRDefault="00A87D63" w:rsidP="00A87D63">
      <w:pPr>
        <w:pStyle w:val="ListParagraph"/>
        <w:ind w:left="360" w:firstLine="360"/>
        <w:rPr>
          <w:rFonts w:ascii="Times New Roman" w:hAnsi="Times New Roman" w:cs="Times New Roman"/>
          <w:lang w:val="en-US"/>
        </w:rPr>
      </w:pPr>
      <w:r w:rsidRPr="00C131A8">
        <w:rPr>
          <w:rFonts w:ascii="Times New Roman" w:hAnsi="Times New Roman" w:cs="Times New Roman"/>
          <w:lang w:val="en-US"/>
        </w:rPr>
        <w:tab/>
      </w:r>
      <w:r w:rsidRPr="00C131A8">
        <w:rPr>
          <w:rFonts w:ascii="Times New Roman" w:hAnsi="Times New Roman" w:cs="Times New Roman"/>
          <w:lang w:val="en-US"/>
        </w:rPr>
        <w:tab/>
        <w:t>time = dt.toGMTString().replace(',','').replace('GMT','')</w:t>
      </w:r>
    </w:p>
    <w:p w14:paraId="06D7A4FB" w14:textId="77777777" w:rsidR="00A87D63" w:rsidRPr="00C131A8" w:rsidRDefault="00A87D63" w:rsidP="00A87D63">
      <w:pPr>
        <w:pStyle w:val="ListParagraph"/>
        <w:ind w:left="1800" w:firstLine="360"/>
        <w:rPr>
          <w:rFonts w:ascii="Times New Roman" w:hAnsi="Times New Roman" w:cs="Times New Roman"/>
          <w:lang w:val="en-US"/>
        </w:rPr>
      </w:pPr>
      <w:r w:rsidRPr="00C131A8">
        <w:rPr>
          <w:rFonts w:ascii="Times New Roman" w:hAnsi="Times New Roman" w:cs="Times New Roman"/>
          <w:lang w:val="en-US"/>
        </w:rPr>
        <w:t>.trim("").substring(4).replace(/ /g,"/");</w:t>
      </w:r>
    </w:p>
    <w:p w14:paraId="19E0DBBF" w14:textId="77777777" w:rsidR="00A87D63" w:rsidRPr="00C131A8" w:rsidRDefault="00A87D63" w:rsidP="00A87D63">
      <w:pPr>
        <w:pStyle w:val="ListParagraph"/>
        <w:ind w:left="360" w:firstLine="360"/>
        <w:rPr>
          <w:rFonts w:ascii="Times New Roman" w:hAnsi="Times New Roman" w:cs="Times New Roman"/>
          <w:lang w:val="en-US"/>
        </w:rPr>
      </w:pPr>
      <w:r w:rsidRPr="00C131A8">
        <w:rPr>
          <w:rFonts w:ascii="Times New Roman" w:hAnsi="Times New Roman" w:cs="Times New Roman"/>
          <w:lang w:val="en-US"/>
        </w:rPr>
        <w:tab/>
      </w:r>
      <w:r w:rsidRPr="00C131A8">
        <w:rPr>
          <w:rFonts w:ascii="Times New Roman" w:hAnsi="Times New Roman" w:cs="Times New Roman"/>
          <w:lang w:val="en-US"/>
        </w:rPr>
        <w:tab/>
        <w:t>hour=dt.getUTCHours();</w:t>
      </w:r>
    </w:p>
    <w:p w14:paraId="625AE874" w14:textId="77777777" w:rsidR="00A87D63" w:rsidRPr="00C131A8" w:rsidRDefault="00A87D63" w:rsidP="00A87D63">
      <w:pPr>
        <w:pStyle w:val="ListParagraph"/>
        <w:ind w:left="360" w:firstLine="360"/>
        <w:rPr>
          <w:rFonts w:ascii="Times New Roman" w:hAnsi="Times New Roman" w:cs="Times New Roman"/>
          <w:lang w:val="en-US"/>
        </w:rPr>
      </w:pPr>
      <w:r w:rsidRPr="00C131A8">
        <w:rPr>
          <w:rFonts w:ascii="Times New Roman" w:hAnsi="Times New Roman" w:cs="Times New Roman"/>
          <w:lang w:val="en-US"/>
        </w:rPr>
        <w:tab/>
      </w:r>
      <w:r w:rsidRPr="00C131A8">
        <w:rPr>
          <w:rFonts w:ascii="Times New Roman" w:hAnsi="Times New Roman" w:cs="Times New Roman"/>
          <w:lang w:val="en-US"/>
        </w:rPr>
        <w:tab/>
        <w:t>emit(hour,1);</w:t>
      </w:r>
    </w:p>
    <w:p w14:paraId="5494A193" w14:textId="77777777" w:rsidR="00A87D63" w:rsidRPr="00C131A8" w:rsidRDefault="00A87D63" w:rsidP="004B005A">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 xml:space="preserve">Reduce: </w:t>
      </w:r>
      <w:r w:rsidRPr="00C131A8">
        <w:rPr>
          <w:rFonts w:ascii="Times New Roman" w:hAnsi="Times New Roman" w:cs="Times New Roman"/>
          <w:lang w:val="en-US"/>
        </w:rPr>
        <w:t>function (key, values, rereduce){return sum(values)}</w:t>
      </w:r>
    </w:p>
    <w:p w14:paraId="650772C5" w14:textId="77777777" w:rsidR="00A87D63" w:rsidRPr="00C131A8" w:rsidRDefault="00A87D63" w:rsidP="00A87D63">
      <w:pPr>
        <w:pStyle w:val="ListParagraph"/>
        <w:ind w:left="1800" w:firstLine="360"/>
        <w:rPr>
          <w:rFonts w:ascii="Times New Roman" w:hAnsi="Times New Roman" w:cs="Times New Roman"/>
          <w:lang w:val="en-US"/>
        </w:rPr>
      </w:pPr>
    </w:p>
    <w:p w14:paraId="69CADEC2" w14:textId="77777777" w:rsidR="00A87D63" w:rsidRPr="00C131A8" w:rsidRDefault="00A87D63" w:rsidP="00A87D63">
      <w:pPr>
        <w:pStyle w:val="ListParagraph"/>
        <w:numPr>
          <w:ilvl w:val="1"/>
          <w:numId w:val="13"/>
        </w:numPr>
        <w:rPr>
          <w:rFonts w:ascii="Times New Roman" w:hAnsi="Times New Roman" w:cs="Times New Roman"/>
          <w:lang w:val="en-US"/>
        </w:rPr>
      </w:pPr>
      <w:r w:rsidRPr="00C131A8">
        <w:rPr>
          <w:rFonts w:ascii="Times New Roman" w:hAnsi="Times New Roman" w:cs="Times New Roman"/>
          <w:b/>
          <w:lang w:val="en-US"/>
        </w:rPr>
        <w:t xml:space="preserve">Title: </w:t>
      </w:r>
      <w:r w:rsidRPr="00C131A8">
        <w:rPr>
          <w:rFonts w:ascii="Times New Roman" w:hAnsi="Times New Roman" w:cs="Times New Roman"/>
          <w:lang w:val="en-US"/>
        </w:rPr>
        <w:t>neutral</w:t>
      </w:r>
    </w:p>
    <w:p w14:paraId="26D0A799" w14:textId="77777777" w:rsidR="00A87D63" w:rsidRPr="00C131A8" w:rsidRDefault="00A87D63" w:rsidP="004B005A">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 xml:space="preserve">Map: </w:t>
      </w:r>
      <w:r w:rsidRPr="00C131A8">
        <w:rPr>
          <w:rFonts w:ascii="Times New Roman" w:hAnsi="Times New Roman" w:cs="Times New Roman"/>
          <w:lang w:val="en-US"/>
        </w:rPr>
        <w:t>function(doc) {</w:t>
      </w:r>
    </w:p>
    <w:p w14:paraId="2DBA5A5F" w14:textId="77777777" w:rsidR="00A87D63" w:rsidRPr="00C131A8" w:rsidRDefault="00A87D63" w:rsidP="00A87D63">
      <w:pPr>
        <w:pStyle w:val="ListParagraph"/>
        <w:ind w:left="1440" w:firstLine="720"/>
        <w:rPr>
          <w:rFonts w:ascii="Times New Roman" w:hAnsi="Times New Roman" w:cs="Times New Roman"/>
          <w:lang w:val="en-US"/>
        </w:rPr>
      </w:pPr>
      <w:r w:rsidRPr="00C131A8">
        <w:rPr>
          <w:rFonts w:ascii="Times New Roman" w:hAnsi="Times New Roman" w:cs="Times New Roman"/>
          <w:lang w:val="en-US"/>
        </w:rPr>
        <w:t>if(doc.sentiment=="neutral"){</w:t>
      </w:r>
    </w:p>
    <w:p w14:paraId="6129B46B" w14:textId="77777777" w:rsidR="00A87D63" w:rsidRPr="00C131A8" w:rsidRDefault="00A87D63" w:rsidP="00A87D63">
      <w:pPr>
        <w:pStyle w:val="ListParagraph"/>
        <w:ind w:left="1440" w:firstLine="720"/>
        <w:rPr>
          <w:rFonts w:ascii="Times New Roman" w:hAnsi="Times New Roman" w:cs="Times New Roman"/>
          <w:lang w:val="en-US"/>
        </w:rPr>
      </w:pPr>
      <w:r w:rsidRPr="00C131A8">
        <w:rPr>
          <w:rFonts w:ascii="Times New Roman" w:hAnsi="Times New Roman" w:cs="Times New Roman"/>
          <w:lang w:val="en-US"/>
        </w:rPr>
        <w:t>emit(doc.suburb,1)}}</w:t>
      </w:r>
    </w:p>
    <w:p w14:paraId="17FB58C5" w14:textId="77777777" w:rsidR="00A87D63" w:rsidRPr="00C131A8" w:rsidRDefault="00A87D63" w:rsidP="004B005A">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 xml:space="preserve">Reduce: </w:t>
      </w:r>
      <w:r w:rsidRPr="00C131A8">
        <w:rPr>
          <w:rFonts w:ascii="Times New Roman" w:hAnsi="Times New Roman" w:cs="Times New Roman"/>
          <w:lang w:val="en-US"/>
        </w:rPr>
        <w:t>function (key, values, rereduce){return sum(values)}</w:t>
      </w:r>
    </w:p>
    <w:p w14:paraId="208946A0" w14:textId="77777777" w:rsidR="00A87D63" w:rsidRPr="00C131A8" w:rsidRDefault="00A87D63" w:rsidP="00A87D63">
      <w:pPr>
        <w:pStyle w:val="ListParagraph"/>
        <w:ind w:firstLine="360"/>
        <w:rPr>
          <w:rFonts w:ascii="Times New Roman" w:hAnsi="Times New Roman" w:cs="Times New Roman"/>
          <w:lang w:val="en-US"/>
        </w:rPr>
      </w:pPr>
    </w:p>
    <w:p w14:paraId="4D671F6C" w14:textId="77777777" w:rsidR="00A87D63" w:rsidRPr="00C131A8" w:rsidRDefault="00A87D63" w:rsidP="00A87D63">
      <w:pPr>
        <w:pStyle w:val="ListParagraph"/>
        <w:numPr>
          <w:ilvl w:val="1"/>
          <w:numId w:val="13"/>
        </w:numPr>
        <w:rPr>
          <w:rFonts w:ascii="Times New Roman" w:hAnsi="Times New Roman" w:cs="Times New Roman"/>
          <w:lang w:val="en-US"/>
        </w:rPr>
      </w:pPr>
      <w:r w:rsidRPr="00C131A8">
        <w:rPr>
          <w:rFonts w:ascii="Times New Roman" w:hAnsi="Times New Roman" w:cs="Times New Roman"/>
          <w:b/>
          <w:lang w:val="en-US"/>
        </w:rPr>
        <w:t xml:space="preserve">Title: </w:t>
      </w:r>
      <w:r w:rsidRPr="00C131A8">
        <w:rPr>
          <w:rFonts w:ascii="Times New Roman" w:hAnsi="Times New Roman" w:cs="Times New Roman"/>
          <w:lang w:val="en-US"/>
        </w:rPr>
        <w:t>crime</w:t>
      </w:r>
    </w:p>
    <w:p w14:paraId="082D4E06" w14:textId="77777777" w:rsidR="00A87D63" w:rsidRPr="00C131A8" w:rsidRDefault="00A87D63" w:rsidP="00C15B15">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 xml:space="preserve">Map: </w:t>
      </w:r>
      <w:r w:rsidRPr="00C131A8">
        <w:rPr>
          <w:rFonts w:ascii="Times New Roman" w:hAnsi="Times New Roman" w:cs="Times New Roman"/>
          <w:lang w:val="en-US"/>
        </w:rPr>
        <w:t>function(doc) {</w:t>
      </w:r>
    </w:p>
    <w:p w14:paraId="4D170336" w14:textId="77777777" w:rsidR="00A87D63" w:rsidRPr="00C131A8" w:rsidRDefault="00A87D63" w:rsidP="00A87D63">
      <w:pPr>
        <w:pStyle w:val="ListParagraph"/>
        <w:ind w:left="360" w:firstLine="360"/>
        <w:rPr>
          <w:rFonts w:ascii="Times New Roman" w:hAnsi="Times New Roman" w:cs="Times New Roman"/>
          <w:lang w:val="en-US"/>
        </w:rPr>
      </w:pPr>
      <w:r w:rsidRPr="00C131A8">
        <w:rPr>
          <w:rFonts w:ascii="Times New Roman" w:hAnsi="Times New Roman" w:cs="Times New Roman"/>
          <w:lang w:val="en-US"/>
        </w:rPr>
        <w:t xml:space="preserve">  </w:t>
      </w:r>
      <w:r w:rsidRPr="00C131A8">
        <w:rPr>
          <w:rFonts w:ascii="Times New Roman" w:hAnsi="Times New Roman" w:cs="Times New Roman"/>
          <w:lang w:val="en-US"/>
        </w:rPr>
        <w:tab/>
      </w:r>
      <w:r w:rsidRPr="00C131A8">
        <w:rPr>
          <w:rFonts w:ascii="Times New Roman" w:hAnsi="Times New Roman" w:cs="Times New Roman"/>
          <w:lang w:val="en-US"/>
        </w:rPr>
        <w:tab/>
        <w:t>if(doc.crime&gt;1)</w:t>
      </w:r>
    </w:p>
    <w:p w14:paraId="06E30FF4" w14:textId="77777777" w:rsidR="00A87D63" w:rsidRPr="00C131A8" w:rsidRDefault="00A87D63" w:rsidP="00A87D63">
      <w:pPr>
        <w:pStyle w:val="ListParagraph"/>
        <w:ind w:left="360"/>
        <w:rPr>
          <w:rFonts w:ascii="Times New Roman" w:hAnsi="Times New Roman" w:cs="Times New Roman"/>
          <w:lang w:val="en-US"/>
        </w:rPr>
      </w:pPr>
      <w:r w:rsidRPr="00C131A8">
        <w:rPr>
          <w:rFonts w:ascii="Times New Roman" w:hAnsi="Times New Roman" w:cs="Times New Roman"/>
          <w:lang w:val="en-US"/>
        </w:rPr>
        <w:tab/>
      </w:r>
      <w:r w:rsidRPr="00C131A8">
        <w:rPr>
          <w:rFonts w:ascii="Times New Roman" w:hAnsi="Times New Roman" w:cs="Times New Roman"/>
          <w:lang w:val="en-US"/>
        </w:rPr>
        <w:tab/>
      </w:r>
      <w:r w:rsidRPr="00C131A8">
        <w:rPr>
          <w:rFonts w:ascii="Times New Roman" w:hAnsi="Times New Roman" w:cs="Times New Roman"/>
          <w:lang w:val="en-US"/>
        </w:rPr>
        <w:tab/>
        <w:t>emit(doc.suburb, 1)}</w:t>
      </w:r>
    </w:p>
    <w:p w14:paraId="4FE7B53E" w14:textId="77777777" w:rsidR="00A87D63" w:rsidRPr="00C131A8" w:rsidRDefault="00A87D63" w:rsidP="00C15B15">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 xml:space="preserve">Reduce: </w:t>
      </w:r>
      <w:r w:rsidRPr="00C131A8">
        <w:rPr>
          <w:rFonts w:ascii="Times New Roman" w:hAnsi="Times New Roman" w:cs="Times New Roman"/>
          <w:lang w:val="en-US"/>
        </w:rPr>
        <w:t>function (key, values, rereduce){return sum(values)}</w:t>
      </w:r>
    </w:p>
    <w:p w14:paraId="0720EECF" w14:textId="77777777" w:rsidR="00A87D63" w:rsidRPr="00C131A8" w:rsidRDefault="00A87D63" w:rsidP="00A87D63">
      <w:pPr>
        <w:pStyle w:val="ListParagraph"/>
        <w:ind w:firstLine="360"/>
        <w:rPr>
          <w:rFonts w:ascii="Times New Roman" w:hAnsi="Times New Roman" w:cs="Times New Roman"/>
          <w:lang w:val="en-US"/>
        </w:rPr>
      </w:pPr>
    </w:p>
    <w:p w14:paraId="1576222A" w14:textId="77777777" w:rsidR="00A87D63" w:rsidRPr="00C131A8" w:rsidRDefault="00A87D63" w:rsidP="00A87D63">
      <w:pPr>
        <w:pStyle w:val="ListParagraph"/>
        <w:numPr>
          <w:ilvl w:val="1"/>
          <w:numId w:val="13"/>
        </w:numPr>
        <w:rPr>
          <w:rFonts w:ascii="Times New Roman" w:hAnsi="Times New Roman" w:cs="Times New Roman"/>
          <w:lang w:val="en-US"/>
        </w:rPr>
      </w:pPr>
      <w:r w:rsidRPr="00C131A8">
        <w:rPr>
          <w:rFonts w:ascii="Times New Roman" w:hAnsi="Times New Roman" w:cs="Times New Roman"/>
          <w:b/>
          <w:lang w:val="en-US"/>
        </w:rPr>
        <w:t xml:space="preserve">Title: </w:t>
      </w:r>
      <w:r w:rsidRPr="00C131A8">
        <w:rPr>
          <w:rFonts w:ascii="Times New Roman" w:hAnsi="Times New Roman" w:cs="Times New Roman"/>
          <w:lang w:val="en-US"/>
        </w:rPr>
        <w:t>sports</w:t>
      </w:r>
    </w:p>
    <w:p w14:paraId="70096A1D" w14:textId="77777777" w:rsidR="00A87D63" w:rsidRPr="00C131A8" w:rsidRDefault="00A87D63" w:rsidP="00C15B15">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 xml:space="preserve">Map: </w:t>
      </w:r>
      <w:r w:rsidRPr="00C131A8">
        <w:rPr>
          <w:rFonts w:ascii="Times New Roman" w:hAnsi="Times New Roman" w:cs="Times New Roman"/>
          <w:lang w:val="en-US"/>
        </w:rPr>
        <w:t>function(doc) {</w:t>
      </w:r>
    </w:p>
    <w:p w14:paraId="3438D7F7" w14:textId="77777777" w:rsidR="00A87D63" w:rsidRPr="00C131A8" w:rsidRDefault="00A87D63" w:rsidP="00A87D63">
      <w:pPr>
        <w:pStyle w:val="ListParagraph"/>
        <w:ind w:left="360" w:firstLine="360"/>
        <w:rPr>
          <w:rFonts w:ascii="Times New Roman" w:hAnsi="Times New Roman" w:cs="Times New Roman"/>
          <w:lang w:val="en-US"/>
        </w:rPr>
      </w:pPr>
      <w:r w:rsidRPr="00C131A8">
        <w:rPr>
          <w:rFonts w:ascii="Times New Roman" w:hAnsi="Times New Roman" w:cs="Times New Roman"/>
          <w:lang w:val="en-US"/>
        </w:rPr>
        <w:t xml:space="preserve">  </w:t>
      </w:r>
      <w:r w:rsidRPr="00C131A8">
        <w:rPr>
          <w:rFonts w:ascii="Times New Roman" w:hAnsi="Times New Roman" w:cs="Times New Roman"/>
          <w:lang w:val="en-US"/>
        </w:rPr>
        <w:tab/>
      </w:r>
      <w:r w:rsidRPr="00C131A8">
        <w:rPr>
          <w:rFonts w:ascii="Times New Roman" w:hAnsi="Times New Roman" w:cs="Times New Roman"/>
          <w:lang w:val="en-US"/>
        </w:rPr>
        <w:tab/>
        <w:t>if(doc.sports &gt;1)</w:t>
      </w:r>
    </w:p>
    <w:p w14:paraId="03C1FB45" w14:textId="77777777" w:rsidR="00A87D63" w:rsidRPr="00C131A8" w:rsidRDefault="00A87D63" w:rsidP="00A87D63">
      <w:pPr>
        <w:pStyle w:val="ListParagraph"/>
        <w:ind w:left="360"/>
        <w:rPr>
          <w:rFonts w:ascii="Times New Roman" w:hAnsi="Times New Roman" w:cs="Times New Roman"/>
          <w:lang w:val="en-US"/>
        </w:rPr>
      </w:pPr>
      <w:r w:rsidRPr="00C131A8">
        <w:rPr>
          <w:rFonts w:ascii="Times New Roman" w:hAnsi="Times New Roman" w:cs="Times New Roman"/>
          <w:lang w:val="en-US"/>
        </w:rPr>
        <w:tab/>
      </w:r>
      <w:r w:rsidRPr="00C131A8">
        <w:rPr>
          <w:rFonts w:ascii="Times New Roman" w:hAnsi="Times New Roman" w:cs="Times New Roman"/>
          <w:lang w:val="en-US"/>
        </w:rPr>
        <w:tab/>
      </w:r>
      <w:r w:rsidRPr="00C131A8">
        <w:rPr>
          <w:rFonts w:ascii="Times New Roman" w:hAnsi="Times New Roman" w:cs="Times New Roman"/>
          <w:lang w:val="en-US"/>
        </w:rPr>
        <w:tab/>
        <w:t>emit(doc.suburb, 1)}</w:t>
      </w:r>
    </w:p>
    <w:p w14:paraId="43D1460E" w14:textId="0F6535BA" w:rsidR="00A87D63" w:rsidRDefault="00A87D63" w:rsidP="00C15B15">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 xml:space="preserve">Reduce: </w:t>
      </w:r>
      <w:r w:rsidRPr="00C131A8">
        <w:rPr>
          <w:rFonts w:ascii="Times New Roman" w:hAnsi="Times New Roman" w:cs="Times New Roman"/>
          <w:lang w:val="en-US"/>
        </w:rPr>
        <w:t>function (key, values, rereduce){return sum(values)}</w:t>
      </w:r>
    </w:p>
    <w:p w14:paraId="38CACD01" w14:textId="57276E30" w:rsidR="00CA36F8" w:rsidRDefault="00CA36F8" w:rsidP="00C15B15">
      <w:pPr>
        <w:pStyle w:val="ListParagraph"/>
        <w:ind w:left="1080" w:firstLine="720"/>
        <w:rPr>
          <w:rFonts w:ascii="Times New Roman" w:hAnsi="Times New Roman" w:cs="Times New Roman"/>
          <w:lang w:val="en-US"/>
        </w:rPr>
      </w:pPr>
    </w:p>
    <w:p w14:paraId="1EBB0493" w14:textId="07AB4CC7" w:rsidR="00CA36F8" w:rsidRDefault="00CA36F8" w:rsidP="00C15B15">
      <w:pPr>
        <w:pStyle w:val="ListParagraph"/>
        <w:ind w:left="1080" w:firstLine="720"/>
        <w:rPr>
          <w:rFonts w:ascii="Times New Roman" w:hAnsi="Times New Roman" w:cs="Times New Roman"/>
          <w:lang w:val="en-US"/>
        </w:rPr>
      </w:pPr>
    </w:p>
    <w:p w14:paraId="51AD2BCF" w14:textId="7B7682E8" w:rsidR="00CA36F8" w:rsidRDefault="00CA36F8" w:rsidP="00C15B15">
      <w:pPr>
        <w:pStyle w:val="ListParagraph"/>
        <w:ind w:left="1080" w:firstLine="720"/>
        <w:rPr>
          <w:rFonts w:ascii="Times New Roman" w:hAnsi="Times New Roman" w:cs="Times New Roman"/>
          <w:lang w:val="en-US"/>
        </w:rPr>
      </w:pPr>
    </w:p>
    <w:p w14:paraId="0C88EEE7" w14:textId="77777777" w:rsidR="00CA36F8" w:rsidRPr="00C131A8" w:rsidRDefault="00CA36F8" w:rsidP="00C15B15">
      <w:pPr>
        <w:pStyle w:val="ListParagraph"/>
        <w:ind w:left="1080" w:firstLine="720"/>
        <w:rPr>
          <w:rFonts w:ascii="Times New Roman" w:hAnsi="Times New Roman" w:cs="Times New Roman"/>
          <w:lang w:val="en-US"/>
        </w:rPr>
      </w:pPr>
    </w:p>
    <w:p w14:paraId="4E796592" w14:textId="77777777" w:rsidR="00A87D63" w:rsidRPr="00C131A8" w:rsidRDefault="00A87D63" w:rsidP="00A87D63">
      <w:pPr>
        <w:pStyle w:val="ListParagraph"/>
        <w:ind w:firstLine="360"/>
        <w:rPr>
          <w:rFonts w:ascii="Times New Roman" w:hAnsi="Times New Roman" w:cs="Times New Roman"/>
          <w:lang w:val="en-US"/>
        </w:rPr>
      </w:pPr>
    </w:p>
    <w:p w14:paraId="223A6DC1" w14:textId="77777777" w:rsidR="00A87D63" w:rsidRPr="00C131A8" w:rsidRDefault="00A87D63" w:rsidP="00A87D63">
      <w:pPr>
        <w:pStyle w:val="ListParagraph"/>
        <w:numPr>
          <w:ilvl w:val="1"/>
          <w:numId w:val="13"/>
        </w:numPr>
        <w:rPr>
          <w:rFonts w:ascii="Times New Roman" w:hAnsi="Times New Roman" w:cs="Times New Roman"/>
          <w:lang w:val="en-US"/>
        </w:rPr>
      </w:pPr>
      <w:r w:rsidRPr="00C131A8">
        <w:rPr>
          <w:rFonts w:ascii="Times New Roman" w:hAnsi="Times New Roman" w:cs="Times New Roman"/>
          <w:b/>
          <w:lang w:val="en-US"/>
        </w:rPr>
        <w:lastRenderedPageBreak/>
        <w:t xml:space="preserve">Title: </w:t>
      </w:r>
      <w:r w:rsidRPr="00C131A8">
        <w:rPr>
          <w:rFonts w:ascii="Times New Roman" w:hAnsi="Times New Roman" w:cs="Times New Roman"/>
          <w:lang w:val="en-US"/>
        </w:rPr>
        <w:t>alcohol</w:t>
      </w:r>
    </w:p>
    <w:p w14:paraId="3691452E" w14:textId="77777777" w:rsidR="00A87D63" w:rsidRPr="00C131A8" w:rsidRDefault="00A87D63" w:rsidP="00C15B15">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 xml:space="preserve">Map: </w:t>
      </w:r>
      <w:r w:rsidRPr="00C131A8">
        <w:rPr>
          <w:rFonts w:ascii="Times New Roman" w:hAnsi="Times New Roman" w:cs="Times New Roman"/>
          <w:lang w:val="en-US"/>
        </w:rPr>
        <w:t>function(doc) {</w:t>
      </w:r>
    </w:p>
    <w:p w14:paraId="7E17B4CC" w14:textId="77777777" w:rsidR="00A87D63" w:rsidRPr="00C131A8" w:rsidRDefault="00A87D63" w:rsidP="00A87D63">
      <w:pPr>
        <w:pStyle w:val="ListParagraph"/>
        <w:ind w:left="360" w:firstLine="360"/>
        <w:rPr>
          <w:rFonts w:ascii="Times New Roman" w:hAnsi="Times New Roman" w:cs="Times New Roman"/>
          <w:lang w:val="en-US"/>
        </w:rPr>
      </w:pPr>
      <w:r w:rsidRPr="00C131A8">
        <w:rPr>
          <w:rFonts w:ascii="Times New Roman" w:hAnsi="Times New Roman" w:cs="Times New Roman"/>
          <w:lang w:val="en-US"/>
        </w:rPr>
        <w:t xml:space="preserve">  </w:t>
      </w:r>
      <w:r w:rsidRPr="00C131A8">
        <w:rPr>
          <w:rFonts w:ascii="Times New Roman" w:hAnsi="Times New Roman" w:cs="Times New Roman"/>
          <w:lang w:val="en-US"/>
        </w:rPr>
        <w:tab/>
      </w:r>
      <w:r w:rsidRPr="00C131A8">
        <w:rPr>
          <w:rFonts w:ascii="Times New Roman" w:hAnsi="Times New Roman" w:cs="Times New Roman"/>
          <w:lang w:val="en-US"/>
        </w:rPr>
        <w:tab/>
        <w:t>if(doc.alcohol&gt;1)</w:t>
      </w:r>
    </w:p>
    <w:p w14:paraId="6E7FF410" w14:textId="77777777" w:rsidR="00A87D63" w:rsidRPr="00C131A8" w:rsidRDefault="00A87D63" w:rsidP="00A87D63">
      <w:pPr>
        <w:pStyle w:val="ListParagraph"/>
        <w:ind w:left="360"/>
        <w:rPr>
          <w:rFonts w:ascii="Times New Roman" w:hAnsi="Times New Roman" w:cs="Times New Roman"/>
          <w:lang w:val="en-US"/>
        </w:rPr>
      </w:pPr>
      <w:r w:rsidRPr="00C131A8">
        <w:rPr>
          <w:rFonts w:ascii="Times New Roman" w:hAnsi="Times New Roman" w:cs="Times New Roman"/>
          <w:lang w:val="en-US"/>
        </w:rPr>
        <w:tab/>
      </w:r>
      <w:r w:rsidRPr="00C131A8">
        <w:rPr>
          <w:rFonts w:ascii="Times New Roman" w:hAnsi="Times New Roman" w:cs="Times New Roman"/>
          <w:lang w:val="en-US"/>
        </w:rPr>
        <w:tab/>
      </w:r>
      <w:r w:rsidRPr="00C131A8">
        <w:rPr>
          <w:rFonts w:ascii="Times New Roman" w:hAnsi="Times New Roman" w:cs="Times New Roman"/>
          <w:lang w:val="en-US"/>
        </w:rPr>
        <w:tab/>
        <w:t>emit(doc.suburb, 1)}</w:t>
      </w:r>
    </w:p>
    <w:p w14:paraId="3DC2F0B1" w14:textId="77777777" w:rsidR="00A87D63" w:rsidRPr="00C131A8" w:rsidRDefault="00A87D63" w:rsidP="000D67ED">
      <w:pPr>
        <w:pStyle w:val="ListParagraph"/>
        <w:ind w:left="1440" w:firstLine="720"/>
        <w:rPr>
          <w:rFonts w:ascii="Times New Roman" w:hAnsi="Times New Roman" w:cs="Times New Roman"/>
          <w:lang w:val="en-US"/>
        </w:rPr>
      </w:pPr>
      <w:r w:rsidRPr="00C131A8">
        <w:rPr>
          <w:rFonts w:ascii="Times New Roman" w:hAnsi="Times New Roman" w:cs="Times New Roman"/>
          <w:b/>
          <w:lang w:val="en-US"/>
        </w:rPr>
        <w:t xml:space="preserve">Reduce: </w:t>
      </w:r>
      <w:r w:rsidRPr="00C131A8">
        <w:rPr>
          <w:rFonts w:ascii="Times New Roman" w:hAnsi="Times New Roman" w:cs="Times New Roman"/>
          <w:lang w:val="en-US"/>
        </w:rPr>
        <w:t>function (key, values, rereduce){return sum(values)}</w:t>
      </w:r>
    </w:p>
    <w:p w14:paraId="7A9878E9" w14:textId="1B78A8A7" w:rsidR="00A87D63" w:rsidRDefault="00A87D63" w:rsidP="00A87D63">
      <w:pPr>
        <w:pStyle w:val="ListParagraph"/>
        <w:ind w:firstLine="360"/>
        <w:rPr>
          <w:rFonts w:ascii="Times New Roman" w:hAnsi="Times New Roman" w:cs="Times New Roman"/>
          <w:lang w:val="en-US"/>
        </w:rPr>
      </w:pPr>
    </w:p>
    <w:p w14:paraId="7EEADA91" w14:textId="77777777" w:rsidR="00B21771" w:rsidRPr="00C131A8" w:rsidRDefault="00B21771" w:rsidP="00A87D63">
      <w:pPr>
        <w:pStyle w:val="ListParagraph"/>
        <w:ind w:firstLine="360"/>
        <w:rPr>
          <w:rFonts w:ascii="Times New Roman" w:hAnsi="Times New Roman" w:cs="Times New Roman"/>
          <w:lang w:val="en-US"/>
        </w:rPr>
      </w:pPr>
    </w:p>
    <w:p w14:paraId="46636ED7" w14:textId="77777777" w:rsidR="00A87D63" w:rsidRPr="00C131A8" w:rsidRDefault="00A87D63" w:rsidP="00A87D63">
      <w:pPr>
        <w:pStyle w:val="ListParagraph"/>
        <w:numPr>
          <w:ilvl w:val="0"/>
          <w:numId w:val="13"/>
        </w:numPr>
        <w:rPr>
          <w:rFonts w:ascii="Times New Roman" w:hAnsi="Times New Roman" w:cs="Times New Roman"/>
          <w:b/>
          <w:lang w:val="en-US"/>
        </w:rPr>
      </w:pPr>
      <w:r w:rsidRPr="00C131A8">
        <w:rPr>
          <w:rFonts w:ascii="Times New Roman" w:hAnsi="Times New Roman" w:cs="Times New Roman"/>
          <w:b/>
          <w:lang w:val="en-US"/>
        </w:rPr>
        <w:t xml:space="preserve">DB: </w:t>
      </w:r>
      <w:r w:rsidRPr="00331A78">
        <w:rPr>
          <w:rFonts w:ascii="Times New Roman" w:hAnsi="Times New Roman" w:cs="Times New Roman"/>
          <w:b/>
          <w:u w:val="single"/>
          <w:lang w:val="en-US"/>
        </w:rPr>
        <w:t>aurin_eco_res_index</w:t>
      </w:r>
    </w:p>
    <w:p w14:paraId="6FA01308" w14:textId="77777777" w:rsidR="00A87D63" w:rsidRPr="00C131A8" w:rsidRDefault="00A87D63" w:rsidP="00A87D63">
      <w:pPr>
        <w:pStyle w:val="ListParagraph"/>
        <w:numPr>
          <w:ilvl w:val="1"/>
          <w:numId w:val="13"/>
        </w:numPr>
        <w:rPr>
          <w:rFonts w:ascii="Times New Roman" w:hAnsi="Times New Roman" w:cs="Times New Roman"/>
          <w:lang w:val="en-US"/>
        </w:rPr>
      </w:pPr>
      <w:r w:rsidRPr="00C131A8">
        <w:rPr>
          <w:rFonts w:ascii="Times New Roman" w:hAnsi="Times New Roman" w:cs="Times New Roman"/>
          <w:b/>
          <w:lang w:val="en-US"/>
        </w:rPr>
        <w:t>Title:</w:t>
      </w:r>
      <w:r w:rsidRPr="00C131A8">
        <w:rPr>
          <w:rFonts w:ascii="Times New Roman" w:hAnsi="Times New Roman" w:cs="Times New Roman"/>
          <w:lang w:val="en-US"/>
        </w:rPr>
        <w:t xml:space="preserve"> edu_occ_percentile</w:t>
      </w:r>
    </w:p>
    <w:p w14:paraId="6B070D72" w14:textId="77777777" w:rsidR="00A87D63" w:rsidRPr="00C131A8" w:rsidRDefault="00A87D63" w:rsidP="003D366F">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Map:</w:t>
      </w:r>
      <w:r w:rsidRPr="00C131A8">
        <w:rPr>
          <w:rFonts w:ascii="Times New Roman" w:hAnsi="Times New Roman" w:cs="Times New Roman"/>
          <w:lang w:val="en-US"/>
        </w:rPr>
        <w:t xml:space="preserve"> function(doc) {emit(doc.sa2_name16, doc.state_percentile)}</w:t>
      </w:r>
    </w:p>
    <w:p w14:paraId="089BABDA" w14:textId="435473BD" w:rsidR="00A87D63" w:rsidRDefault="00A87D63" w:rsidP="00A87D63">
      <w:pPr>
        <w:pStyle w:val="ListParagraph"/>
        <w:ind w:left="360"/>
        <w:rPr>
          <w:rFonts w:ascii="Times New Roman" w:hAnsi="Times New Roman" w:cs="Times New Roman"/>
          <w:b/>
          <w:lang w:val="en-US"/>
        </w:rPr>
      </w:pPr>
    </w:p>
    <w:p w14:paraId="19E9052F" w14:textId="77777777" w:rsidR="00B21771" w:rsidRPr="00C131A8" w:rsidRDefault="00B21771" w:rsidP="00A87D63">
      <w:pPr>
        <w:pStyle w:val="ListParagraph"/>
        <w:ind w:left="360"/>
        <w:rPr>
          <w:rFonts w:ascii="Times New Roman" w:hAnsi="Times New Roman" w:cs="Times New Roman"/>
          <w:b/>
          <w:lang w:val="en-US"/>
        </w:rPr>
      </w:pPr>
    </w:p>
    <w:p w14:paraId="571C9127" w14:textId="77777777" w:rsidR="00A87D63" w:rsidRPr="00C131A8" w:rsidRDefault="00A87D63" w:rsidP="00A87D63">
      <w:pPr>
        <w:pStyle w:val="ListParagraph"/>
        <w:numPr>
          <w:ilvl w:val="0"/>
          <w:numId w:val="13"/>
        </w:numPr>
        <w:rPr>
          <w:rFonts w:ascii="Times New Roman" w:hAnsi="Times New Roman" w:cs="Times New Roman"/>
          <w:b/>
          <w:lang w:val="en-US"/>
        </w:rPr>
      </w:pPr>
      <w:r w:rsidRPr="00C131A8">
        <w:rPr>
          <w:rFonts w:ascii="Times New Roman" w:hAnsi="Times New Roman" w:cs="Times New Roman"/>
          <w:b/>
          <w:lang w:val="en-US"/>
        </w:rPr>
        <w:t xml:space="preserve">DB: </w:t>
      </w:r>
      <w:r w:rsidRPr="00331A78">
        <w:rPr>
          <w:rFonts w:ascii="Times New Roman" w:hAnsi="Times New Roman" w:cs="Times New Roman"/>
          <w:b/>
          <w:u w:val="single"/>
          <w:lang w:val="en-US"/>
        </w:rPr>
        <w:t>aurin_marital</w:t>
      </w:r>
    </w:p>
    <w:p w14:paraId="7DF95F87" w14:textId="77777777" w:rsidR="00A87D63" w:rsidRPr="00C131A8" w:rsidRDefault="00A87D63" w:rsidP="00A87D63">
      <w:pPr>
        <w:pStyle w:val="ListParagraph"/>
        <w:numPr>
          <w:ilvl w:val="1"/>
          <w:numId w:val="13"/>
        </w:numPr>
        <w:rPr>
          <w:rFonts w:ascii="Times New Roman" w:hAnsi="Times New Roman" w:cs="Times New Roman"/>
          <w:lang w:val="en-US"/>
        </w:rPr>
      </w:pPr>
      <w:r w:rsidRPr="00C131A8">
        <w:rPr>
          <w:rFonts w:ascii="Times New Roman" w:hAnsi="Times New Roman" w:cs="Times New Roman"/>
          <w:b/>
          <w:lang w:val="en-US"/>
        </w:rPr>
        <w:t>Title</w:t>
      </w:r>
      <w:r w:rsidRPr="00C131A8">
        <w:rPr>
          <w:rFonts w:ascii="Times New Roman" w:hAnsi="Times New Roman" w:cs="Times New Roman"/>
          <w:lang w:val="en-US"/>
        </w:rPr>
        <w:t>: Details</w:t>
      </w:r>
    </w:p>
    <w:p w14:paraId="62D2C07E" w14:textId="77777777" w:rsidR="00A87D63" w:rsidRPr="00C131A8" w:rsidRDefault="00A87D63" w:rsidP="003D366F">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Map</w:t>
      </w:r>
      <w:r w:rsidRPr="00C131A8">
        <w:rPr>
          <w:rFonts w:ascii="Times New Roman" w:hAnsi="Times New Roman" w:cs="Times New Roman"/>
          <w:lang w:val="en-US"/>
        </w:rPr>
        <w:t>: function(doc) {</w:t>
      </w:r>
    </w:p>
    <w:p w14:paraId="4A2F84C1" w14:textId="77777777" w:rsidR="00A87D63" w:rsidRPr="00C131A8" w:rsidRDefault="00A87D63" w:rsidP="00A87D63">
      <w:pPr>
        <w:pStyle w:val="ListParagraph"/>
        <w:ind w:left="1800" w:firstLine="360"/>
        <w:rPr>
          <w:rFonts w:ascii="Times New Roman" w:hAnsi="Times New Roman" w:cs="Times New Roman"/>
          <w:lang w:val="en-US"/>
        </w:rPr>
      </w:pPr>
      <w:r w:rsidRPr="00C131A8">
        <w:rPr>
          <w:rFonts w:ascii="Times New Roman" w:hAnsi="Times New Roman" w:cs="Times New Roman"/>
          <w:lang w:val="en-US"/>
        </w:rPr>
        <w:t>if(doc.sa2_main16)</w:t>
      </w:r>
    </w:p>
    <w:p w14:paraId="1C04B7EF" w14:textId="77777777" w:rsidR="00A87D63" w:rsidRPr="00C131A8" w:rsidRDefault="00A87D63" w:rsidP="00A87D63">
      <w:pPr>
        <w:pStyle w:val="ListParagraph"/>
        <w:ind w:left="1440" w:firstLine="720"/>
        <w:rPr>
          <w:rFonts w:ascii="Times New Roman" w:hAnsi="Times New Roman" w:cs="Times New Roman"/>
          <w:lang w:val="en-US"/>
        </w:rPr>
      </w:pPr>
      <w:r w:rsidRPr="00C131A8">
        <w:rPr>
          <w:rFonts w:ascii="Times New Roman" w:hAnsi="Times New Roman" w:cs="Times New Roman"/>
          <w:lang w:val="en-US"/>
        </w:rPr>
        <w:t>emit(doc.sa2_name16,doc)}</w:t>
      </w:r>
    </w:p>
    <w:p w14:paraId="7C10FACD" w14:textId="6C396BA5" w:rsidR="00A87D63" w:rsidRDefault="00A87D63" w:rsidP="00A87D63">
      <w:pPr>
        <w:pStyle w:val="ListParagraph"/>
        <w:ind w:firstLine="720"/>
        <w:rPr>
          <w:rFonts w:ascii="Times New Roman" w:hAnsi="Times New Roman" w:cs="Times New Roman"/>
          <w:lang w:val="en-US"/>
        </w:rPr>
      </w:pPr>
    </w:p>
    <w:p w14:paraId="71E3983E" w14:textId="77777777" w:rsidR="00B21771" w:rsidRPr="00C131A8" w:rsidRDefault="00B21771" w:rsidP="00A87D63">
      <w:pPr>
        <w:pStyle w:val="ListParagraph"/>
        <w:ind w:firstLine="720"/>
        <w:rPr>
          <w:rFonts w:ascii="Times New Roman" w:hAnsi="Times New Roman" w:cs="Times New Roman"/>
          <w:lang w:val="en-US"/>
        </w:rPr>
      </w:pPr>
    </w:p>
    <w:p w14:paraId="32728668" w14:textId="77777777" w:rsidR="00A87D63" w:rsidRPr="00C131A8" w:rsidRDefault="00A87D63" w:rsidP="00A87D63">
      <w:pPr>
        <w:pStyle w:val="ListParagraph"/>
        <w:numPr>
          <w:ilvl w:val="0"/>
          <w:numId w:val="13"/>
        </w:numPr>
        <w:rPr>
          <w:rFonts w:ascii="Times New Roman" w:hAnsi="Times New Roman" w:cs="Times New Roman"/>
          <w:b/>
          <w:lang w:val="en-US"/>
        </w:rPr>
      </w:pPr>
      <w:r w:rsidRPr="00C131A8">
        <w:rPr>
          <w:rFonts w:ascii="Times New Roman" w:hAnsi="Times New Roman" w:cs="Times New Roman"/>
          <w:b/>
          <w:lang w:val="en-US"/>
        </w:rPr>
        <w:t xml:space="preserve">DB: </w:t>
      </w:r>
      <w:r w:rsidRPr="008F16A6">
        <w:rPr>
          <w:rFonts w:ascii="Times New Roman" w:hAnsi="Times New Roman" w:cs="Times New Roman"/>
          <w:b/>
          <w:u w:val="single"/>
          <w:lang w:val="en-US"/>
        </w:rPr>
        <w:t>aurin_born_overseas</w:t>
      </w:r>
    </w:p>
    <w:p w14:paraId="6E9B080A" w14:textId="77777777" w:rsidR="00A87D63" w:rsidRPr="00C131A8" w:rsidRDefault="00A87D63" w:rsidP="00A87D63">
      <w:pPr>
        <w:pStyle w:val="ListParagraph"/>
        <w:numPr>
          <w:ilvl w:val="1"/>
          <w:numId w:val="13"/>
        </w:numPr>
        <w:rPr>
          <w:rFonts w:ascii="Times New Roman" w:hAnsi="Times New Roman" w:cs="Times New Roman"/>
          <w:lang w:val="en-US"/>
        </w:rPr>
      </w:pPr>
      <w:r w:rsidRPr="00C131A8">
        <w:rPr>
          <w:rFonts w:ascii="Times New Roman" w:hAnsi="Times New Roman" w:cs="Times New Roman"/>
          <w:b/>
          <w:lang w:val="en-US"/>
        </w:rPr>
        <w:t>Title</w:t>
      </w:r>
      <w:r w:rsidRPr="00C131A8">
        <w:rPr>
          <w:rFonts w:ascii="Times New Roman" w:hAnsi="Times New Roman" w:cs="Times New Roman"/>
          <w:lang w:val="en-US"/>
        </w:rPr>
        <w:t>: percentage_overseas_aus</w:t>
      </w:r>
    </w:p>
    <w:p w14:paraId="4C9053AE" w14:textId="77777777" w:rsidR="00A87D63" w:rsidRPr="00C131A8" w:rsidRDefault="00A87D63" w:rsidP="003C317C">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Map</w:t>
      </w:r>
      <w:r w:rsidRPr="00C131A8">
        <w:rPr>
          <w:rFonts w:ascii="Times New Roman" w:hAnsi="Times New Roman" w:cs="Times New Roman"/>
          <w:lang w:val="en-US"/>
        </w:rPr>
        <w:t>: function(doc) {</w:t>
      </w:r>
    </w:p>
    <w:p w14:paraId="57E7115A" w14:textId="77777777" w:rsidR="00A87D63" w:rsidRPr="00C131A8" w:rsidRDefault="00A87D63" w:rsidP="00A87D63">
      <w:pPr>
        <w:pStyle w:val="ListParagraph"/>
        <w:ind w:left="360"/>
        <w:rPr>
          <w:rFonts w:ascii="Times New Roman" w:hAnsi="Times New Roman" w:cs="Times New Roman"/>
          <w:lang w:val="en-US"/>
        </w:rPr>
      </w:pPr>
      <w:r w:rsidRPr="00C131A8">
        <w:rPr>
          <w:rFonts w:ascii="Times New Roman" w:hAnsi="Times New Roman" w:cs="Times New Roman"/>
          <w:lang w:val="en-US"/>
        </w:rPr>
        <w:tab/>
      </w:r>
      <w:r w:rsidRPr="00C131A8">
        <w:rPr>
          <w:rFonts w:ascii="Times New Roman" w:hAnsi="Times New Roman" w:cs="Times New Roman"/>
          <w:lang w:val="en-US"/>
        </w:rPr>
        <w:tab/>
      </w:r>
      <w:r w:rsidRPr="00C131A8">
        <w:rPr>
          <w:rFonts w:ascii="Times New Roman" w:hAnsi="Times New Roman" w:cs="Times New Roman"/>
          <w:lang w:val="en-US"/>
        </w:rPr>
        <w:tab/>
        <w:t>totalBorn = doc.australia_p;</w:t>
      </w:r>
    </w:p>
    <w:p w14:paraId="56918D0D" w14:textId="77777777" w:rsidR="00A87D63" w:rsidRPr="00C131A8" w:rsidRDefault="00A87D63" w:rsidP="00A87D63">
      <w:pPr>
        <w:pStyle w:val="ListParagraph"/>
        <w:ind w:left="360"/>
        <w:rPr>
          <w:rFonts w:ascii="Times New Roman" w:hAnsi="Times New Roman" w:cs="Times New Roman"/>
          <w:lang w:val="en-US"/>
        </w:rPr>
      </w:pPr>
      <w:r w:rsidRPr="00C131A8">
        <w:rPr>
          <w:rFonts w:ascii="Times New Roman" w:hAnsi="Times New Roman" w:cs="Times New Roman"/>
          <w:lang w:val="en-US"/>
        </w:rPr>
        <w:tab/>
      </w:r>
      <w:r w:rsidRPr="00C131A8">
        <w:rPr>
          <w:rFonts w:ascii="Times New Roman" w:hAnsi="Times New Roman" w:cs="Times New Roman"/>
          <w:lang w:val="en-US"/>
        </w:rPr>
        <w:tab/>
      </w:r>
      <w:r w:rsidRPr="00C131A8">
        <w:rPr>
          <w:rFonts w:ascii="Times New Roman" w:hAnsi="Times New Roman" w:cs="Times New Roman"/>
          <w:lang w:val="en-US"/>
        </w:rPr>
        <w:tab/>
        <w:t>suburbName = doc.sa2_name16;</w:t>
      </w:r>
    </w:p>
    <w:p w14:paraId="28DD0005" w14:textId="77777777" w:rsidR="00A87D63" w:rsidRPr="00C131A8" w:rsidRDefault="00A87D63" w:rsidP="00A87D63">
      <w:pPr>
        <w:pStyle w:val="ListParagraph"/>
        <w:ind w:left="360"/>
        <w:rPr>
          <w:rFonts w:ascii="Times New Roman" w:hAnsi="Times New Roman" w:cs="Times New Roman"/>
          <w:lang w:val="en-US"/>
        </w:rPr>
      </w:pPr>
      <w:r w:rsidRPr="00C131A8">
        <w:rPr>
          <w:rFonts w:ascii="Times New Roman" w:hAnsi="Times New Roman" w:cs="Times New Roman"/>
          <w:lang w:val="en-US"/>
        </w:rPr>
        <w:tab/>
      </w:r>
      <w:r w:rsidRPr="00C131A8">
        <w:rPr>
          <w:rFonts w:ascii="Times New Roman" w:hAnsi="Times New Roman" w:cs="Times New Roman"/>
          <w:lang w:val="en-US"/>
        </w:rPr>
        <w:tab/>
      </w:r>
      <w:r w:rsidRPr="00C131A8">
        <w:rPr>
          <w:rFonts w:ascii="Times New Roman" w:hAnsi="Times New Roman" w:cs="Times New Roman"/>
          <w:lang w:val="en-US"/>
        </w:rPr>
        <w:tab/>
        <w:t>totalpeople = doc.tot_p;</w:t>
      </w:r>
    </w:p>
    <w:p w14:paraId="4156808E" w14:textId="77777777" w:rsidR="00A87D63" w:rsidRPr="00C131A8" w:rsidRDefault="00A87D63" w:rsidP="00A87D63">
      <w:pPr>
        <w:pStyle w:val="ListParagraph"/>
        <w:ind w:left="360"/>
        <w:rPr>
          <w:rFonts w:ascii="Times New Roman" w:hAnsi="Times New Roman" w:cs="Times New Roman"/>
          <w:lang w:val="en-US"/>
        </w:rPr>
      </w:pPr>
      <w:r w:rsidRPr="00C131A8">
        <w:rPr>
          <w:rFonts w:ascii="Times New Roman" w:hAnsi="Times New Roman" w:cs="Times New Roman"/>
          <w:lang w:val="en-US"/>
        </w:rPr>
        <w:t xml:space="preserve">  </w:t>
      </w:r>
      <w:r w:rsidRPr="00C131A8">
        <w:rPr>
          <w:rFonts w:ascii="Times New Roman" w:hAnsi="Times New Roman" w:cs="Times New Roman"/>
          <w:lang w:val="en-US"/>
        </w:rPr>
        <w:tab/>
      </w:r>
      <w:r w:rsidRPr="00C131A8">
        <w:rPr>
          <w:rFonts w:ascii="Times New Roman" w:hAnsi="Times New Roman" w:cs="Times New Roman"/>
          <w:lang w:val="en-US"/>
        </w:rPr>
        <w:tab/>
      </w:r>
      <w:r w:rsidRPr="00C131A8">
        <w:rPr>
          <w:rFonts w:ascii="Times New Roman" w:hAnsi="Times New Roman" w:cs="Times New Roman"/>
          <w:lang w:val="en-US"/>
        </w:rPr>
        <w:tab/>
        <w:t>totalOverseasPercentage = (totalpeople - totalBorn) * 100;</w:t>
      </w:r>
    </w:p>
    <w:p w14:paraId="2E8E9F07" w14:textId="77777777" w:rsidR="00A87D63" w:rsidRPr="00C131A8" w:rsidRDefault="00A87D63" w:rsidP="00A87D63">
      <w:pPr>
        <w:pStyle w:val="ListParagraph"/>
        <w:ind w:left="360"/>
        <w:rPr>
          <w:rFonts w:ascii="Times New Roman" w:hAnsi="Times New Roman" w:cs="Times New Roman"/>
          <w:lang w:val="en-US"/>
        </w:rPr>
      </w:pPr>
      <w:r w:rsidRPr="00C131A8">
        <w:rPr>
          <w:rFonts w:ascii="Times New Roman" w:hAnsi="Times New Roman" w:cs="Times New Roman"/>
          <w:lang w:val="en-US"/>
        </w:rPr>
        <w:tab/>
      </w:r>
      <w:r w:rsidRPr="00C131A8">
        <w:rPr>
          <w:rFonts w:ascii="Times New Roman" w:hAnsi="Times New Roman" w:cs="Times New Roman"/>
          <w:lang w:val="en-US"/>
        </w:rPr>
        <w:tab/>
      </w:r>
      <w:r w:rsidRPr="00C131A8">
        <w:rPr>
          <w:rFonts w:ascii="Times New Roman" w:hAnsi="Times New Roman" w:cs="Times New Roman"/>
          <w:lang w:val="en-US"/>
        </w:rPr>
        <w:tab/>
        <w:t>totalOverseasPercentage = totalOverseasPercentage/totalpeople;</w:t>
      </w:r>
    </w:p>
    <w:p w14:paraId="3077A869" w14:textId="77777777" w:rsidR="00A87D63" w:rsidRPr="00C131A8" w:rsidRDefault="00A87D63" w:rsidP="00A87D63">
      <w:pPr>
        <w:pStyle w:val="ListParagraph"/>
        <w:ind w:left="360"/>
        <w:rPr>
          <w:rFonts w:ascii="Times New Roman" w:hAnsi="Times New Roman" w:cs="Times New Roman"/>
          <w:lang w:val="en-US"/>
        </w:rPr>
      </w:pPr>
      <w:r w:rsidRPr="00C131A8">
        <w:rPr>
          <w:rFonts w:ascii="Times New Roman" w:hAnsi="Times New Roman" w:cs="Times New Roman"/>
          <w:lang w:val="en-US"/>
        </w:rPr>
        <w:tab/>
      </w:r>
      <w:r w:rsidRPr="00C131A8">
        <w:rPr>
          <w:rFonts w:ascii="Times New Roman" w:hAnsi="Times New Roman" w:cs="Times New Roman"/>
          <w:lang w:val="en-US"/>
        </w:rPr>
        <w:tab/>
      </w:r>
      <w:r w:rsidRPr="00C131A8">
        <w:rPr>
          <w:rFonts w:ascii="Times New Roman" w:hAnsi="Times New Roman" w:cs="Times New Roman"/>
          <w:lang w:val="en-US"/>
        </w:rPr>
        <w:tab/>
        <w:t>totalOverseasPercentage = totalOverseasPercentage;</w:t>
      </w:r>
    </w:p>
    <w:p w14:paraId="798487F4" w14:textId="77777777" w:rsidR="00A87D63" w:rsidRPr="00C131A8" w:rsidRDefault="00A87D63" w:rsidP="00A87D63">
      <w:pPr>
        <w:pStyle w:val="ListParagraph"/>
        <w:ind w:left="360"/>
        <w:rPr>
          <w:rFonts w:ascii="Times New Roman" w:hAnsi="Times New Roman" w:cs="Times New Roman"/>
          <w:lang w:val="en-US"/>
        </w:rPr>
      </w:pPr>
      <w:r w:rsidRPr="00C131A8">
        <w:rPr>
          <w:rFonts w:ascii="Times New Roman" w:hAnsi="Times New Roman" w:cs="Times New Roman"/>
          <w:lang w:val="en-US"/>
        </w:rPr>
        <w:tab/>
      </w:r>
      <w:r w:rsidRPr="00C131A8">
        <w:rPr>
          <w:rFonts w:ascii="Times New Roman" w:hAnsi="Times New Roman" w:cs="Times New Roman"/>
          <w:lang w:val="en-US"/>
        </w:rPr>
        <w:tab/>
      </w:r>
      <w:r w:rsidRPr="00C131A8">
        <w:rPr>
          <w:rFonts w:ascii="Times New Roman" w:hAnsi="Times New Roman" w:cs="Times New Roman"/>
          <w:lang w:val="en-US"/>
        </w:rPr>
        <w:tab/>
        <w:t xml:space="preserve">totalAusBornPercentage = 100 - totalOverseasPercentage; </w:t>
      </w:r>
    </w:p>
    <w:p w14:paraId="6C60843D" w14:textId="77777777" w:rsidR="00A87D63" w:rsidRPr="00C131A8" w:rsidRDefault="00A87D63" w:rsidP="00A87D63">
      <w:pPr>
        <w:pStyle w:val="ListParagraph"/>
        <w:ind w:left="360"/>
        <w:rPr>
          <w:rFonts w:ascii="Times New Roman" w:hAnsi="Times New Roman" w:cs="Times New Roman"/>
          <w:lang w:val="en-US"/>
        </w:rPr>
      </w:pPr>
      <w:r w:rsidRPr="00C131A8">
        <w:rPr>
          <w:rFonts w:ascii="Times New Roman" w:hAnsi="Times New Roman" w:cs="Times New Roman"/>
          <w:lang w:val="en-US"/>
        </w:rPr>
        <w:tab/>
      </w:r>
      <w:r w:rsidRPr="00C131A8">
        <w:rPr>
          <w:rFonts w:ascii="Times New Roman" w:hAnsi="Times New Roman" w:cs="Times New Roman"/>
          <w:lang w:val="en-US"/>
        </w:rPr>
        <w:tab/>
      </w:r>
      <w:r w:rsidRPr="00C131A8">
        <w:rPr>
          <w:rFonts w:ascii="Times New Roman" w:hAnsi="Times New Roman" w:cs="Times New Roman"/>
          <w:lang w:val="en-US"/>
        </w:rPr>
        <w:tab/>
        <w:t>emit(suburbName,[totalOverseasPercentage.toFixed(2),</w:t>
      </w:r>
    </w:p>
    <w:p w14:paraId="4DBE07E1" w14:textId="77777777" w:rsidR="00A87D63" w:rsidRPr="00C131A8" w:rsidRDefault="00A87D63" w:rsidP="00A87D63">
      <w:pPr>
        <w:pStyle w:val="ListParagraph"/>
        <w:ind w:left="1800" w:firstLine="360"/>
        <w:rPr>
          <w:rFonts w:ascii="Times New Roman" w:hAnsi="Times New Roman" w:cs="Times New Roman"/>
          <w:lang w:val="en-US"/>
        </w:rPr>
      </w:pPr>
      <w:r w:rsidRPr="00C131A8">
        <w:rPr>
          <w:rFonts w:ascii="Times New Roman" w:hAnsi="Times New Roman" w:cs="Times New Roman"/>
          <w:lang w:val="en-US"/>
        </w:rPr>
        <w:t>totalAusBornPercentage.toFixed(2)]}</w:t>
      </w:r>
    </w:p>
    <w:p w14:paraId="0E4115FD" w14:textId="0BFCBDB6" w:rsidR="00A87D63" w:rsidRDefault="00A87D63" w:rsidP="00A87D63">
      <w:pPr>
        <w:pStyle w:val="ListParagraph"/>
        <w:ind w:left="360"/>
        <w:rPr>
          <w:rFonts w:ascii="Times New Roman" w:hAnsi="Times New Roman" w:cs="Times New Roman"/>
          <w:lang w:val="en-US"/>
        </w:rPr>
      </w:pPr>
    </w:p>
    <w:p w14:paraId="7A06A6C9" w14:textId="77777777" w:rsidR="00B21771" w:rsidRPr="00C131A8" w:rsidRDefault="00B21771" w:rsidP="00A87D63">
      <w:pPr>
        <w:pStyle w:val="ListParagraph"/>
        <w:ind w:left="360"/>
        <w:rPr>
          <w:rFonts w:ascii="Times New Roman" w:hAnsi="Times New Roman" w:cs="Times New Roman"/>
          <w:lang w:val="en-US"/>
        </w:rPr>
      </w:pPr>
    </w:p>
    <w:p w14:paraId="71F536D1" w14:textId="77777777" w:rsidR="00A87D63" w:rsidRPr="00C131A8" w:rsidRDefault="00A87D63" w:rsidP="00A87D63">
      <w:pPr>
        <w:pStyle w:val="ListParagraph"/>
        <w:numPr>
          <w:ilvl w:val="0"/>
          <w:numId w:val="13"/>
        </w:numPr>
        <w:rPr>
          <w:rFonts w:ascii="Times New Roman" w:hAnsi="Times New Roman" w:cs="Times New Roman"/>
          <w:b/>
          <w:lang w:val="en-US"/>
        </w:rPr>
      </w:pPr>
      <w:r w:rsidRPr="00C131A8">
        <w:rPr>
          <w:rFonts w:ascii="Times New Roman" w:hAnsi="Times New Roman" w:cs="Times New Roman"/>
          <w:b/>
          <w:lang w:val="en-US"/>
        </w:rPr>
        <w:t xml:space="preserve">DB: </w:t>
      </w:r>
      <w:r w:rsidRPr="00746DBC">
        <w:rPr>
          <w:rFonts w:ascii="Times New Roman" w:hAnsi="Times New Roman" w:cs="Times New Roman"/>
          <w:b/>
          <w:u w:val="single"/>
          <w:lang w:val="en-US"/>
        </w:rPr>
        <w:t>aurin_edu_occ_index</w:t>
      </w:r>
    </w:p>
    <w:p w14:paraId="6744DAB2" w14:textId="77777777" w:rsidR="00A87D63" w:rsidRPr="00C131A8" w:rsidRDefault="00A87D63" w:rsidP="00A87D63">
      <w:pPr>
        <w:pStyle w:val="ListParagraph"/>
        <w:numPr>
          <w:ilvl w:val="1"/>
          <w:numId w:val="13"/>
        </w:numPr>
        <w:rPr>
          <w:rFonts w:ascii="Times New Roman" w:hAnsi="Times New Roman" w:cs="Times New Roman"/>
          <w:lang w:val="en-US"/>
        </w:rPr>
      </w:pPr>
      <w:r w:rsidRPr="00C131A8">
        <w:rPr>
          <w:rFonts w:ascii="Times New Roman" w:hAnsi="Times New Roman" w:cs="Times New Roman"/>
          <w:b/>
          <w:lang w:val="en-US"/>
        </w:rPr>
        <w:t>Title</w:t>
      </w:r>
      <w:r w:rsidRPr="00C131A8">
        <w:rPr>
          <w:rFonts w:ascii="Times New Roman" w:hAnsi="Times New Roman" w:cs="Times New Roman"/>
          <w:lang w:val="en-US"/>
        </w:rPr>
        <w:t>: edu_occ_percentile</w:t>
      </w:r>
    </w:p>
    <w:p w14:paraId="5786D8B9" w14:textId="77777777" w:rsidR="00A87D63" w:rsidRPr="00C131A8" w:rsidRDefault="00A87D63" w:rsidP="004871CC">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Map</w:t>
      </w:r>
      <w:r w:rsidRPr="00C131A8">
        <w:rPr>
          <w:rFonts w:ascii="Times New Roman" w:hAnsi="Times New Roman" w:cs="Times New Roman"/>
          <w:lang w:val="en-US"/>
        </w:rPr>
        <w:t>: function(doc) {emit(doc.sa2_name16, doc.state_percentile)}</w:t>
      </w:r>
    </w:p>
    <w:p w14:paraId="6F0AEA3F" w14:textId="77777777" w:rsidR="006F29DF" w:rsidRDefault="006F29DF" w:rsidP="004D4B13">
      <w:pPr>
        <w:rPr>
          <w:b/>
          <w:lang w:val="en-US"/>
        </w:rPr>
      </w:pPr>
    </w:p>
    <w:p w14:paraId="39C2C34C" w14:textId="77777777" w:rsidR="004D4B13" w:rsidRDefault="004D4B13" w:rsidP="004D4B13">
      <w:pPr>
        <w:rPr>
          <w:b/>
          <w:lang w:val="en-US"/>
        </w:rPr>
      </w:pPr>
    </w:p>
    <w:p w14:paraId="1D1D81FB" w14:textId="77777777" w:rsidR="00644049" w:rsidRPr="00644049" w:rsidRDefault="00644049" w:rsidP="00644049">
      <w:pPr>
        <w:rPr>
          <w:b/>
        </w:rPr>
      </w:pPr>
    </w:p>
    <w:sectPr w:rsidR="00644049" w:rsidRPr="00644049" w:rsidSect="00B562E8">
      <w:footerReference w:type="default" r:id="rId4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1FE576" w14:textId="77777777" w:rsidR="00741F80" w:rsidRDefault="00741F80" w:rsidP="00B562E8">
      <w:pPr>
        <w:spacing w:after="0" w:line="240" w:lineRule="auto"/>
      </w:pPr>
      <w:r>
        <w:separator/>
      </w:r>
    </w:p>
  </w:endnote>
  <w:endnote w:type="continuationSeparator" w:id="0">
    <w:p w14:paraId="7790BAA7" w14:textId="77777777" w:rsidR="00741F80" w:rsidRDefault="00741F80" w:rsidP="00B562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imes">
    <w:panose1 w:val="0202060305040502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2797367"/>
      <w:docPartObj>
        <w:docPartGallery w:val="Page Numbers (Bottom of Page)"/>
        <w:docPartUnique/>
      </w:docPartObj>
    </w:sdtPr>
    <w:sdtEndPr>
      <w:rPr>
        <w:noProof/>
      </w:rPr>
    </w:sdtEndPr>
    <w:sdtContent>
      <w:p w14:paraId="22BA3034" w14:textId="5B84D14C" w:rsidR="00B562E8" w:rsidRDefault="00B562E8">
        <w:pPr>
          <w:pStyle w:val="Footer"/>
          <w:jc w:val="center"/>
        </w:pPr>
        <w:r>
          <w:rPr>
            <w:noProof/>
            <w:lang w:eastAsia="en-AU"/>
          </w:rPr>
          <mc:AlternateContent>
            <mc:Choice Requires="wps">
              <w:drawing>
                <wp:inline distT="0" distB="0" distL="0" distR="0" wp14:anchorId="01B379FE" wp14:editId="0B1101CF">
                  <wp:extent cx="5467350" cy="45085"/>
                  <wp:effectExtent l="9525" t="9525" r="0" b="2540"/>
                  <wp:docPr id="25" name="Flowchart: Decision 25"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F536D3D" id="_x0000_t110" coordsize="21600,21600" o:spt="110" path="m10800,l,10800,10800,21600,21600,10800xe">
                  <v:stroke joinstyle="miter"/>
                  <v:path gradientshapeok="t" o:connecttype="rect" textboxrect="5400,5400,16200,16200"/>
                </v:shapetype>
                <v:shape id="Flowchart: Decision 25"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" fillcolor="black" stroked="f">
                  <v:fill r:id="rId1" o:title="" type="pattern"/>
                  <w10:anchorlock/>
                </v:shape>
              </w:pict>
            </mc:Fallback>
          </mc:AlternateContent>
        </w:r>
      </w:p>
      <w:p w14:paraId="5BD7F748" w14:textId="2D31AA77" w:rsidR="00B562E8" w:rsidRDefault="00B562E8">
        <w:pPr>
          <w:pStyle w:val="Footer"/>
          <w:jc w:val="center"/>
        </w:pPr>
        <w:r>
          <w:fldChar w:fldCharType="begin"/>
        </w:r>
        <w:r>
          <w:instrText xml:space="preserve"> PAGE    \* MERGEFORMAT </w:instrText>
        </w:r>
        <w:r>
          <w:fldChar w:fldCharType="separate"/>
        </w:r>
        <w:r w:rsidR="00507ED3">
          <w:rPr>
            <w:noProof/>
          </w:rPr>
          <w:t>16</w:t>
        </w:r>
        <w:r>
          <w:rPr>
            <w:noProof/>
          </w:rPr>
          <w:fldChar w:fldCharType="end"/>
        </w:r>
      </w:p>
    </w:sdtContent>
  </w:sdt>
  <w:p w14:paraId="6AC0E9E4" w14:textId="4EFE0285" w:rsidR="00B562E8" w:rsidRDefault="00B562E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805818" w14:textId="77777777" w:rsidR="00741F80" w:rsidRDefault="00741F80" w:rsidP="00B562E8">
      <w:pPr>
        <w:spacing w:after="0" w:line="240" w:lineRule="auto"/>
      </w:pPr>
      <w:r>
        <w:separator/>
      </w:r>
    </w:p>
  </w:footnote>
  <w:footnote w:type="continuationSeparator" w:id="0">
    <w:p w14:paraId="252D1684" w14:textId="77777777" w:rsidR="00741F80" w:rsidRDefault="00741F80" w:rsidP="00B562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9A053" w14:textId="4D6FFEA9" w:rsidR="00B562E8" w:rsidRDefault="00B562E8">
    <w:pPr>
      <w:pStyle w:val="Header"/>
      <w:jc w:val="right"/>
      <w:rPr>
        <w:color w:val="5B9BD5" w:themeColor="accent1"/>
      </w:rPr>
    </w:pPr>
    <w:sdt>
      <w:sdtPr>
        <w:rPr>
          <w:color w:val="5B9BD5" w:themeColor="accent1"/>
        </w:rPr>
        <w:alias w:val="Title"/>
        <w:tag w:val=""/>
        <w:id w:val="664756013"/>
        <w:placeholder>
          <w:docPart w:val="50B5813490EA43DBA5E366AC978586EB"/>
        </w:placeholder>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rPr>
          <w:t>Cluster &amp; Cloud Computing Assignment 2</w:t>
        </w:r>
      </w:sdtContent>
    </w:sdt>
  </w:p>
  <w:p w14:paraId="2C3A696D" w14:textId="77777777" w:rsidR="00B562E8" w:rsidRDefault="00B562E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B1528"/>
    <w:multiLevelType w:val="hybridMultilevel"/>
    <w:tmpl w:val="ADB8DE50"/>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1" w15:restartNumberingAfterBreak="0">
    <w:nsid w:val="083633A1"/>
    <w:multiLevelType w:val="hybridMultilevel"/>
    <w:tmpl w:val="63B8EB36"/>
    <w:lvl w:ilvl="0" w:tplc="3A4E1E16">
      <w:start w:val="1"/>
      <w:numFmt w:val="decimal"/>
      <w:lvlText w:val="%1."/>
      <w:lvlJc w:val="left"/>
      <w:pPr>
        <w:ind w:left="720" w:hanging="360"/>
      </w:pPr>
      <w:rPr>
        <w:rFonts w:hint="default"/>
        <w:b/>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05121CE"/>
    <w:multiLevelType w:val="hybridMultilevel"/>
    <w:tmpl w:val="515475CE"/>
    <w:lvl w:ilvl="0" w:tplc="0C090001">
      <w:start w:val="1"/>
      <w:numFmt w:val="bullet"/>
      <w:lvlText w:val=""/>
      <w:lvlJc w:val="left"/>
      <w:pPr>
        <w:ind w:left="1287" w:hanging="360"/>
      </w:pPr>
      <w:rPr>
        <w:rFonts w:ascii="Symbol" w:hAnsi="Symbol" w:hint="default"/>
      </w:rPr>
    </w:lvl>
    <w:lvl w:ilvl="1" w:tplc="0C090005">
      <w:start w:val="1"/>
      <w:numFmt w:val="bullet"/>
      <w:lvlText w:val=""/>
      <w:lvlJc w:val="left"/>
      <w:pPr>
        <w:ind w:left="2007" w:hanging="360"/>
      </w:pPr>
      <w:rPr>
        <w:rFonts w:ascii="Wingdings" w:hAnsi="Wingdings"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3" w15:restartNumberingAfterBreak="0">
    <w:nsid w:val="111D40F4"/>
    <w:multiLevelType w:val="multilevel"/>
    <w:tmpl w:val="04E29AC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3B53F08"/>
    <w:multiLevelType w:val="hybridMultilevel"/>
    <w:tmpl w:val="54E8CDC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04C3012"/>
    <w:multiLevelType w:val="multilevel"/>
    <w:tmpl w:val="AEBAC3E4"/>
    <w:lvl w:ilvl="0">
      <w:start w:val="3"/>
      <w:numFmt w:val="decimal"/>
      <w:lvlText w:val="%1"/>
      <w:lvlJc w:val="left"/>
      <w:pPr>
        <w:ind w:left="400" w:hanging="4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752219B"/>
    <w:multiLevelType w:val="multilevel"/>
    <w:tmpl w:val="DA62A40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 w15:restartNumberingAfterBreak="0">
    <w:nsid w:val="29E14DFF"/>
    <w:multiLevelType w:val="hybridMultilevel"/>
    <w:tmpl w:val="EF46FDF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247123D"/>
    <w:multiLevelType w:val="hybridMultilevel"/>
    <w:tmpl w:val="41442286"/>
    <w:lvl w:ilvl="0" w:tplc="8CFAC58C">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33A448B2"/>
    <w:multiLevelType w:val="multilevel"/>
    <w:tmpl w:val="A90CD142"/>
    <w:lvl w:ilvl="0">
      <w:start w:val="5"/>
      <w:numFmt w:val="decimal"/>
      <w:lvlText w:val="%1"/>
      <w:lvlJc w:val="left"/>
      <w:pPr>
        <w:ind w:left="720" w:hanging="720"/>
      </w:pPr>
      <w:rPr>
        <w:rFonts w:hint="default"/>
      </w:rPr>
    </w:lvl>
    <w:lvl w:ilvl="1">
      <w:start w:val="3"/>
      <w:numFmt w:val="decimal"/>
      <w:lvlText w:val="%1.%2"/>
      <w:lvlJc w:val="left"/>
      <w:pPr>
        <w:ind w:left="814" w:hanging="720"/>
      </w:pPr>
      <w:rPr>
        <w:rFonts w:hint="default"/>
      </w:rPr>
    </w:lvl>
    <w:lvl w:ilvl="2">
      <w:start w:val="1"/>
      <w:numFmt w:val="decimal"/>
      <w:lvlText w:val="%1.%2.%3"/>
      <w:lvlJc w:val="left"/>
      <w:pPr>
        <w:ind w:left="908" w:hanging="720"/>
      </w:pPr>
      <w:rPr>
        <w:rFonts w:hint="default"/>
      </w:rPr>
    </w:lvl>
    <w:lvl w:ilvl="3">
      <w:start w:val="1"/>
      <w:numFmt w:val="decimal"/>
      <w:lvlText w:val="%1.%2.%3.%4"/>
      <w:lvlJc w:val="left"/>
      <w:pPr>
        <w:ind w:left="1002" w:hanging="720"/>
      </w:pPr>
      <w:rPr>
        <w:rFonts w:hint="default"/>
      </w:rPr>
    </w:lvl>
    <w:lvl w:ilvl="4">
      <w:start w:val="1"/>
      <w:numFmt w:val="decimal"/>
      <w:lvlText w:val="%1.%2.%3.%4.%5"/>
      <w:lvlJc w:val="left"/>
      <w:pPr>
        <w:ind w:left="1456" w:hanging="1080"/>
      </w:pPr>
      <w:rPr>
        <w:rFonts w:hint="default"/>
      </w:rPr>
    </w:lvl>
    <w:lvl w:ilvl="5">
      <w:start w:val="1"/>
      <w:numFmt w:val="decimal"/>
      <w:lvlText w:val="%1.%2.%3.%4.%5.%6"/>
      <w:lvlJc w:val="left"/>
      <w:pPr>
        <w:ind w:left="1910" w:hanging="1440"/>
      </w:pPr>
      <w:rPr>
        <w:rFonts w:hint="default"/>
      </w:rPr>
    </w:lvl>
    <w:lvl w:ilvl="6">
      <w:start w:val="1"/>
      <w:numFmt w:val="decimal"/>
      <w:lvlText w:val="%1.%2.%3.%4.%5.%6.%7"/>
      <w:lvlJc w:val="left"/>
      <w:pPr>
        <w:ind w:left="2004" w:hanging="1440"/>
      </w:pPr>
      <w:rPr>
        <w:rFonts w:hint="default"/>
      </w:rPr>
    </w:lvl>
    <w:lvl w:ilvl="7">
      <w:start w:val="1"/>
      <w:numFmt w:val="decimal"/>
      <w:lvlText w:val="%1.%2.%3.%4.%5.%6.%7.%8"/>
      <w:lvlJc w:val="left"/>
      <w:pPr>
        <w:ind w:left="2458" w:hanging="1800"/>
      </w:pPr>
      <w:rPr>
        <w:rFonts w:hint="default"/>
      </w:rPr>
    </w:lvl>
    <w:lvl w:ilvl="8">
      <w:start w:val="1"/>
      <w:numFmt w:val="decimal"/>
      <w:lvlText w:val="%1.%2.%3.%4.%5.%6.%7.%8.%9"/>
      <w:lvlJc w:val="left"/>
      <w:pPr>
        <w:ind w:left="2552" w:hanging="1800"/>
      </w:pPr>
      <w:rPr>
        <w:rFonts w:hint="default"/>
      </w:rPr>
    </w:lvl>
  </w:abstractNum>
  <w:abstractNum w:abstractNumId="10" w15:restartNumberingAfterBreak="0">
    <w:nsid w:val="35E70BA1"/>
    <w:multiLevelType w:val="multilevel"/>
    <w:tmpl w:val="399EBF58"/>
    <w:lvl w:ilvl="0">
      <w:start w:val="7"/>
      <w:numFmt w:val="decimal"/>
      <w:lvlText w:val="%1."/>
      <w:lvlJc w:val="left"/>
      <w:pPr>
        <w:ind w:left="780" w:hanging="780"/>
      </w:pPr>
      <w:rPr>
        <w:rFonts w:hint="default"/>
      </w:rPr>
    </w:lvl>
    <w:lvl w:ilvl="1">
      <w:start w:val="3"/>
      <w:numFmt w:val="decimal"/>
      <w:lvlText w:val="%1.%2."/>
      <w:lvlJc w:val="left"/>
      <w:pPr>
        <w:ind w:left="874" w:hanging="780"/>
      </w:pPr>
      <w:rPr>
        <w:rFonts w:hint="default"/>
      </w:rPr>
    </w:lvl>
    <w:lvl w:ilvl="2">
      <w:start w:val="1"/>
      <w:numFmt w:val="decimal"/>
      <w:lvlText w:val="%1.%2.%3."/>
      <w:lvlJc w:val="left"/>
      <w:pPr>
        <w:ind w:left="968" w:hanging="780"/>
      </w:pPr>
      <w:rPr>
        <w:rFonts w:hint="default"/>
      </w:rPr>
    </w:lvl>
    <w:lvl w:ilvl="3">
      <w:start w:val="2"/>
      <w:numFmt w:val="decimal"/>
      <w:lvlText w:val="%1.%2.%3.%4."/>
      <w:lvlJc w:val="left"/>
      <w:pPr>
        <w:ind w:left="1362" w:hanging="1080"/>
      </w:pPr>
      <w:rPr>
        <w:rFonts w:hint="default"/>
      </w:rPr>
    </w:lvl>
    <w:lvl w:ilvl="4">
      <w:start w:val="1"/>
      <w:numFmt w:val="decimal"/>
      <w:lvlText w:val="%1.%2.%3.%4.%5."/>
      <w:lvlJc w:val="left"/>
      <w:pPr>
        <w:ind w:left="1456" w:hanging="1080"/>
      </w:pPr>
      <w:rPr>
        <w:rFonts w:hint="default"/>
      </w:rPr>
    </w:lvl>
    <w:lvl w:ilvl="5">
      <w:start w:val="1"/>
      <w:numFmt w:val="decimal"/>
      <w:lvlText w:val="%1.%2.%3.%4.%5.%6."/>
      <w:lvlJc w:val="left"/>
      <w:pPr>
        <w:ind w:left="1910" w:hanging="1440"/>
      </w:pPr>
      <w:rPr>
        <w:rFonts w:hint="default"/>
      </w:rPr>
    </w:lvl>
    <w:lvl w:ilvl="6">
      <w:start w:val="1"/>
      <w:numFmt w:val="decimal"/>
      <w:lvlText w:val="%1.%2.%3.%4.%5.%6.%7."/>
      <w:lvlJc w:val="left"/>
      <w:pPr>
        <w:ind w:left="2004" w:hanging="1440"/>
      </w:pPr>
      <w:rPr>
        <w:rFonts w:hint="default"/>
      </w:rPr>
    </w:lvl>
    <w:lvl w:ilvl="7">
      <w:start w:val="1"/>
      <w:numFmt w:val="decimal"/>
      <w:lvlText w:val="%1.%2.%3.%4.%5.%6.%7.%8."/>
      <w:lvlJc w:val="left"/>
      <w:pPr>
        <w:ind w:left="2458" w:hanging="1800"/>
      </w:pPr>
      <w:rPr>
        <w:rFonts w:hint="default"/>
      </w:rPr>
    </w:lvl>
    <w:lvl w:ilvl="8">
      <w:start w:val="1"/>
      <w:numFmt w:val="decimal"/>
      <w:lvlText w:val="%1.%2.%3.%4.%5.%6.%7.%8.%9."/>
      <w:lvlJc w:val="left"/>
      <w:pPr>
        <w:ind w:left="2552" w:hanging="1800"/>
      </w:pPr>
      <w:rPr>
        <w:rFonts w:hint="default"/>
      </w:rPr>
    </w:lvl>
  </w:abstractNum>
  <w:abstractNum w:abstractNumId="11" w15:restartNumberingAfterBreak="0">
    <w:nsid w:val="3BA56F8F"/>
    <w:multiLevelType w:val="multilevel"/>
    <w:tmpl w:val="67849744"/>
    <w:lvl w:ilvl="0">
      <w:start w:val="6"/>
      <w:numFmt w:val="decimal"/>
      <w:lvlText w:val="%1"/>
      <w:lvlJc w:val="left"/>
      <w:pPr>
        <w:ind w:left="720" w:hanging="720"/>
      </w:pPr>
      <w:rPr>
        <w:rFonts w:hint="default"/>
      </w:rPr>
    </w:lvl>
    <w:lvl w:ilvl="1">
      <w:start w:val="3"/>
      <w:numFmt w:val="decimal"/>
      <w:lvlText w:val="%1.%2"/>
      <w:lvlJc w:val="left"/>
      <w:pPr>
        <w:ind w:left="814" w:hanging="720"/>
      </w:pPr>
      <w:rPr>
        <w:rFonts w:hint="default"/>
      </w:rPr>
    </w:lvl>
    <w:lvl w:ilvl="2">
      <w:start w:val="1"/>
      <w:numFmt w:val="decimal"/>
      <w:lvlText w:val="%1.%2.%3"/>
      <w:lvlJc w:val="left"/>
      <w:pPr>
        <w:ind w:left="908" w:hanging="720"/>
      </w:pPr>
      <w:rPr>
        <w:rFonts w:hint="default"/>
      </w:rPr>
    </w:lvl>
    <w:lvl w:ilvl="3">
      <w:start w:val="1"/>
      <w:numFmt w:val="decimal"/>
      <w:lvlText w:val="%1.%2.%3.%4"/>
      <w:lvlJc w:val="left"/>
      <w:pPr>
        <w:ind w:left="1002" w:hanging="720"/>
      </w:pPr>
      <w:rPr>
        <w:rFonts w:hint="default"/>
      </w:rPr>
    </w:lvl>
    <w:lvl w:ilvl="4">
      <w:start w:val="1"/>
      <w:numFmt w:val="decimal"/>
      <w:lvlText w:val="%1.%2.%3.%4.%5"/>
      <w:lvlJc w:val="left"/>
      <w:pPr>
        <w:ind w:left="1456" w:hanging="1080"/>
      </w:pPr>
      <w:rPr>
        <w:rFonts w:hint="default"/>
      </w:rPr>
    </w:lvl>
    <w:lvl w:ilvl="5">
      <w:start w:val="1"/>
      <w:numFmt w:val="decimal"/>
      <w:lvlText w:val="%1.%2.%3.%4.%5.%6"/>
      <w:lvlJc w:val="left"/>
      <w:pPr>
        <w:ind w:left="1910" w:hanging="1440"/>
      </w:pPr>
      <w:rPr>
        <w:rFonts w:hint="default"/>
      </w:rPr>
    </w:lvl>
    <w:lvl w:ilvl="6">
      <w:start w:val="1"/>
      <w:numFmt w:val="decimal"/>
      <w:lvlText w:val="%1.%2.%3.%4.%5.%6.%7"/>
      <w:lvlJc w:val="left"/>
      <w:pPr>
        <w:ind w:left="2004" w:hanging="1440"/>
      </w:pPr>
      <w:rPr>
        <w:rFonts w:hint="default"/>
      </w:rPr>
    </w:lvl>
    <w:lvl w:ilvl="7">
      <w:start w:val="1"/>
      <w:numFmt w:val="decimal"/>
      <w:lvlText w:val="%1.%2.%3.%4.%5.%6.%7.%8"/>
      <w:lvlJc w:val="left"/>
      <w:pPr>
        <w:ind w:left="2458" w:hanging="1800"/>
      </w:pPr>
      <w:rPr>
        <w:rFonts w:hint="default"/>
      </w:rPr>
    </w:lvl>
    <w:lvl w:ilvl="8">
      <w:start w:val="1"/>
      <w:numFmt w:val="decimal"/>
      <w:lvlText w:val="%1.%2.%3.%4.%5.%6.%7.%8.%9"/>
      <w:lvlJc w:val="left"/>
      <w:pPr>
        <w:ind w:left="2552" w:hanging="1800"/>
      </w:pPr>
      <w:rPr>
        <w:rFonts w:hint="default"/>
      </w:rPr>
    </w:lvl>
  </w:abstractNum>
  <w:abstractNum w:abstractNumId="12" w15:restartNumberingAfterBreak="0">
    <w:nsid w:val="3DF5113E"/>
    <w:multiLevelType w:val="hybridMultilevel"/>
    <w:tmpl w:val="329AA0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3363D53"/>
    <w:multiLevelType w:val="hybridMultilevel"/>
    <w:tmpl w:val="DE167242"/>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14" w15:restartNumberingAfterBreak="0">
    <w:nsid w:val="48DB3C2E"/>
    <w:multiLevelType w:val="multilevel"/>
    <w:tmpl w:val="FCDC22CE"/>
    <w:lvl w:ilvl="0">
      <w:start w:val="5"/>
      <w:numFmt w:val="decimal"/>
      <w:lvlText w:val="%1"/>
      <w:lvlJc w:val="left"/>
      <w:pPr>
        <w:ind w:left="720" w:hanging="720"/>
      </w:pPr>
      <w:rPr>
        <w:rFonts w:hint="default"/>
      </w:rPr>
    </w:lvl>
    <w:lvl w:ilvl="1">
      <w:start w:val="2"/>
      <w:numFmt w:val="decimal"/>
      <w:lvlText w:val="%1.%2"/>
      <w:lvlJc w:val="left"/>
      <w:pPr>
        <w:ind w:left="814" w:hanging="720"/>
      </w:pPr>
      <w:rPr>
        <w:rFonts w:hint="default"/>
      </w:rPr>
    </w:lvl>
    <w:lvl w:ilvl="2">
      <w:start w:val="1"/>
      <w:numFmt w:val="decimal"/>
      <w:lvlText w:val="%1.%2.%3"/>
      <w:lvlJc w:val="left"/>
      <w:pPr>
        <w:ind w:left="908" w:hanging="720"/>
      </w:pPr>
      <w:rPr>
        <w:rFonts w:hint="default"/>
      </w:rPr>
    </w:lvl>
    <w:lvl w:ilvl="3">
      <w:start w:val="1"/>
      <w:numFmt w:val="decimal"/>
      <w:lvlText w:val="%1.%2.%3.%4"/>
      <w:lvlJc w:val="left"/>
      <w:pPr>
        <w:ind w:left="1002" w:hanging="720"/>
      </w:pPr>
      <w:rPr>
        <w:rFonts w:hint="default"/>
      </w:rPr>
    </w:lvl>
    <w:lvl w:ilvl="4">
      <w:start w:val="1"/>
      <w:numFmt w:val="decimal"/>
      <w:lvlText w:val="%1.%2.%3.%4.%5"/>
      <w:lvlJc w:val="left"/>
      <w:pPr>
        <w:ind w:left="1456" w:hanging="1080"/>
      </w:pPr>
      <w:rPr>
        <w:rFonts w:hint="default"/>
      </w:rPr>
    </w:lvl>
    <w:lvl w:ilvl="5">
      <w:start w:val="1"/>
      <w:numFmt w:val="decimal"/>
      <w:lvlText w:val="%1.%2.%3.%4.%5.%6"/>
      <w:lvlJc w:val="left"/>
      <w:pPr>
        <w:ind w:left="1910" w:hanging="1440"/>
      </w:pPr>
      <w:rPr>
        <w:rFonts w:hint="default"/>
      </w:rPr>
    </w:lvl>
    <w:lvl w:ilvl="6">
      <w:start w:val="1"/>
      <w:numFmt w:val="decimal"/>
      <w:lvlText w:val="%1.%2.%3.%4.%5.%6.%7"/>
      <w:lvlJc w:val="left"/>
      <w:pPr>
        <w:ind w:left="2004" w:hanging="1440"/>
      </w:pPr>
      <w:rPr>
        <w:rFonts w:hint="default"/>
      </w:rPr>
    </w:lvl>
    <w:lvl w:ilvl="7">
      <w:start w:val="1"/>
      <w:numFmt w:val="decimal"/>
      <w:lvlText w:val="%1.%2.%3.%4.%5.%6.%7.%8"/>
      <w:lvlJc w:val="left"/>
      <w:pPr>
        <w:ind w:left="2458" w:hanging="1800"/>
      </w:pPr>
      <w:rPr>
        <w:rFonts w:hint="default"/>
      </w:rPr>
    </w:lvl>
    <w:lvl w:ilvl="8">
      <w:start w:val="1"/>
      <w:numFmt w:val="decimal"/>
      <w:lvlText w:val="%1.%2.%3.%4.%5.%6.%7.%8.%9"/>
      <w:lvlJc w:val="left"/>
      <w:pPr>
        <w:ind w:left="2552" w:hanging="1800"/>
      </w:pPr>
      <w:rPr>
        <w:rFonts w:hint="default"/>
      </w:rPr>
    </w:lvl>
  </w:abstractNum>
  <w:abstractNum w:abstractNumId="15" w15:restartNumberingAfterBreak="0">
    <w:nsid w:val="4B036DBD"/>
    <w:multiLevelType w:val="hybridMultilevel"/>
    <w:tmpl w:val="8F74F4B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4BA82B3D"/>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69F4CB7"/>
    <w:multiLevelType w:val="multilevel"/>
    <w:tmpl w:val="8BFA9A88"/>
    <w:lvl w:ilvl="0">
      <w:start w:val="5"/>
      <w:numFmt w:val="decimal"/>
      <w:lvlText w:val="%1"/>
      <w:lvlJc w:val="left"/>
      <w:pPr>
        <w:ind w:left="720" w:hanging="720"/>
      </w:pPr>
      <w:rPr>
        <w:rFonts w:hint="default"/>
      </w:rPr>
    </w:lvl>
    <w:lvl w:ilvl="1">
      <w:start w:val="1"/>
      <w:numFmt w:val="decimal"/>
      <w:lvlText w:val="%1.%2"/>
      <w:lvlJc w:val="left"/>
      <w:pPr>
        <w:ind w:left="814" w:hanging="720"/>
      </w:pPr>
      <w:rPr>
        <w:rFonts w:hint="default"/>
      </w:rPr>
    </w:lvl>
    <w:lvl w:ilvl="2">
      <w:start w:val="1"/>
      <w:numFmt w:val="decimal"/>
      <w:lvlText w:val="%1.%2.%3"/>
      <w:lvlJc w:val="left"/>
      <w:pPr>
        <w:ind w:left="908" w:hanging="720"/>
      </w:pPr>
      <w:rPr>
        <w:rFonts w:hint="default"/>
      </w:rPr>
    </w:lvl>
    <w:lvl w:ilvl="3">
      <w:start w:val="1"/>
      <w:numFmt w:val="decimal"/>
      <w:lvlText w:val="%1.%2.%3.%4"/>
      <w:lvlJc w:val="left"/>
      <w:pPr>
        <w:ind w:left="1002" w:hanging="720"/>
      </w:pPr>
      <w:rPr>
        <w:rFonts w:hint="default"/>
      </w:rPr>
    </w:lvl>
    <w:lvl w:ilvl="4">
      <w:start w:val="1"/>
      <w:numFmt w:val="decimal"/>
      <w:lvlText w:val="%1.%2.%3.%4.%5"/>
      <w:lvlJc w:val="left"/>
      <w:pPr>
        <w:ind w:left="1456" w:hanging="1080"/>
      </w:pPr>
      <w:rPr>
        <w:rFonts w:hint="default"/>
      </w:rPr>
    </w:lvl>
    <w:lvl w:ilvl="5">
      <w:start w:val="1"/>
      <w:numFmt w:val="decimal"/>
      <w:lvlText w:val="%1.%2.%3.%4.%5.%6"/>
      <w:lvlJc w:val="left"/>
      <w:pPr>
        <w:ind w:left="1910" w:hanging="1440"/>
      </w:pPr>
      <w:rPr>
        <w:rFonts w:hint="default"/>
      </w:rPr>
    </w:lvl>
    <w:lvl w:ilvl="6">
      <w:start w:val="1"/>
      <w:numFmt w:val="decimal"/>
      <w:lvlText w:val="%1.%2.%3.%4.%5.%6.%7"/>
      <w:lvlJc w:val="left"/>
      <w:pPr>
        <w:ind w:left="2004" w:hanging="1440"/>
      </w:pPr>
      <w:rPr>
        <w:rFonts w:hint="default"/>
      </w:rPr>
    </w:lvl>
    <w:lvl w:ilvl="7">
      <w:start w:val="1"/>
      <w:numFmt w:val="decimal"/>
      <w:lvlText w:val="%1.%2.%3.%4.%5.%6.%7.%8"/>
      <w:lvlJc w:val="left"/>
      <w:pPr>
        <w:ind w:left="2458" w:hanging="1800"/>
      </w:pPr>
      <w:rPr>
        <w:rFonts w:hint="default"/>
      </w:rPr>
    </w:lvl>
    <w:lvl w:ilvl="8">
      <w:start w:val="1"/>
      <w:numFmt w:val="decimal"/>
      <w:lvlText w:val="%1.%2.%3.%4.%5.%6.%7.%8.%9"/>
      <w:lvlJc w:val="left"/>
      <w:pPr>
        <w:ind w:left="2552" w:hanging="1800"/>
      </w:pPr>
      <w:rPr>
        <w:rFonts w:hint="default"/>
      </w:rPr>
    </w:lvl>
  </w:abstractNum>
  <w:abstractNum w:abstractNumId="18" w15:restartNumberingAfterBreak="0">
    <w:nsid w:val="66592D71"/>
    <w:multiLevelType w:val="multilevel"/>
    <w:tmpl w:val="F746CF1C"/>
    <w:lvl w:ilvl="0">
      <w:start w:val="1"/>
      <w:numFmt w:val="decimal"/>
      <w:lvlText w:val="%1."/>
      <w:lvlJc w:val="left"/>
      <w:pPr>
        <w:ind w:left="360" w:hanging="360"/>
      </w:pPr>
      <w:rPr>
        <w:rFonts w:hint="default"/>
      </w:rPr>
    </w:lvl>
    <w:lvl w:ilvl="1">
      <w:start w:val="1"/>
      <w:numFmt w:val="decimal"/>
      <w:isLgl/>
      <w:lvlText w:val="%1.%2."/>
      <w:lvlJc w:val="left"/>
      <w:pPr>
        <w:ind w:left="1003"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6A2D0E88"/>
    <w:multiLevelType w:val="hybridMultilevel"/>
    <w:tmpl w:val="0500432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0" w15:restartNumberingAfterBreak="0">
    <w:nsid w:val="6DEB29DD"/>
    <w:multiLevelType w:val="hybridMultilevel"/>
    <w:tmpl w:val="9564C330"/>
    <w:lvl w:ilvl="0" w:tplc="0C090001">
      <w:start w:val="1"/>
      <w:numFmt w:val="bullet"/>
      <w:lvlText w:val=""/>
      <w:lvlJc w:val="left"/>
      <w:pPr>
        <w:ind w:left="1003" w:hanging="360"/>
      </w:pPr>
      <w:rPr>
        <w:rFonts w:ascii="Symbol" w:hAnsi="Symbol" w:hint="default"/>
      </w:rPr>
    </w:lvl>
    <w:lvl w:ilvl="1" w:tplc="0C090003" w:tentative="1">
      <w:start w:val="1"/>
      <w:numFmt w:val="bullet"/>
      <w:lvlText w:val="o"/>
      <w:lvlJc w:val="left"/>
      <w:pPr>
        <w:ind w:left="1723" w:hanging="360"/>
      </w:pPr>
      <w:rPr>
        <w:rFonts w:ascii="Courier New" w:hAnsi="Courier New" w:cs="Courier New" w:hint="default"/>
      </w:rPr>
    </w:lvl>
    <w:lvl w:ilvl="2" w:tplc="0C090005" w:tentative="1">
      <w:start w:val="1"/>
      <w:numFmt w:val="bullet"/>
      <w:lvlText w:val=""/>
      <w:lvlJc w:val="left"/>
      <w:pPr>
        <w:ind w:left="2443" w:hanging="360"/>
      </w:pPr>
      <w:rPr>
        <w:rFonts w:ascii="Wingdings" w:hAnsi="Wingdings" w:hint="default"/>
      </w:rPr>
    </w:lvl>
    <w:lvl w:ilvl="3" w:tplc="0C090001" w:tentative="1">
      <w:start w:val="1"/>
      <w:numFmt w:val="bullet"/>
      <w:lvlText w:val=""/>
      <w:lvlJc w:val="left"/>
      <w:pPr>
        <w:ind w:left="3163" w:hanging="360"/>
      </w:pPr>
      <w:rPr>
        <w:rFonts w:ascii="Symbol" w:hAnsi="Symbol" w:hint="default"/>
      </w:rPr>
    </w:lvl>
    <w:lvl w:ilvl="4" w:tplc="0C090003" w:tentative="1">
      <w:start w:val="1"/>
      <w:numFmt w:val="bullet"/>
      <w:lvlText w:val="o"/>
      <w:lvlJc w:val="left"/>
      <w:pPr>
        <w:ind w:left="3883" w:hanging="360"/>
      </w:pPr>
      <w:rPr>
        <w:rFonts w:ascii="Courier New" w:hAnsi="Courier New" w:cs="Courier New" w:hint="default"/>
      </w:rPr>
    </w:lvl>
    <w:lvl w:ilvl="5" w:tplc="0C090005" w:tentative="1">
      <w:start w:val="1"/>
      <w:numFmt w:val="bullet"/>
      <w:lvlText w:val=""/>
      <w:lvlJc w:val="left"/>
      <w:pPr>
        <w:ind w:left="4603" w:hanging="360"/>
      </w:pPr>
      <w:rPr>
        <w:rFonts w:ascii="Wingdings" w:hAnsi="Wingdings" w:hint="default"/>
      </w:rPr>
    </w:lvl>
    <w:lvl w:ilvl="6" w:tplc="0C090001" w:tentative="1">
      <w:start w:val="1"/>
      <w:numFmt w:val="bullet"/>
      <w:lvlText w:val=""/>
      <w:lvlJc w:val="left"/>
      <w:pPr>
        <w:ind w:left="5323" w:hanging="360"/>
      </w:pPr>
      <w:rPr>
        <w:rFonts w:ascii="Symbol" w:hAnsi="Symbol" w:hint="default"/>
      </w:rPr>
    </w:lvl>
    <w:lvl w:ilvl="7" w:tplc="0C090003" w:tentative="1">
      <w:start w:val="1"/>
      <w:numFmt w:val="bullet"/>
      <w:lvlText w:val="o"/>
      <w:lvlJc w:val="left"/>
      <w:pPr>
        <w:ind w:left="6043" w:hanging="360"/>
      </w:pPr>
      <w:rPr>
        <w:rFonts w:ascii="Courier New" w:hAnsi="Courier New" w:cs="Courier New" w:hint="default"/>
      </w:rPr>
    </w:lvl>
    <w:lvl w:ilvl="8" w:tplc="0C090005" w:tentative="1">
      <w:start w:val="1"/>
      <w:numFmt w:val="bullet"/>
      <w:lvlText w:val=""/>
      <w:lvlJc w:val="left"/>
      <w:pPr>
        <w:ind w:left="6763" w:hanging="360"/>
      </w:pPr>
      <w:rPr>
        <w:rFonts w:ascii="Wingdings" w:hAnsi="Wingdings" w:hint="default"/>
      </w:rPr>
    </w:lvl>
  </w:abstractNum>
  <w:abstractNum w:abstractNumId="21" w15:restartNumberingAfterBreak="0">
    <w:nsid w:val="6FF273C8"/>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16922FC"/>
    <w:multiLevelType w:val="hybridMultilevel"/>
    <w:tmpl w:val="79C037BC"/>
    <w:lvl w:ilvl="0" w:tplc="0C09000F">
      <w:start w:val="1"/>
      <w:numFmt w:val="decimal"/>
      <w:lvlText w:val="%1."/>
      <w:lvlJc w:val="left"/>
      <w:pPr>
        <w:ind w:left="1080" w:hanging="360"/>
      </w:pPr>
      <w:rPr>
        <w:rFonts w:hint="default"/>
      </w:rPr>
    </w:lvl>
    <w:lvl w:ilvl="1" w:tplc="0C09001B">
      <w:start w:val="1"/>
      <w:numFmt w:val="lowerRoman"/>
      <w:lvlText w:val="%2."/>
      <w:lvlJc w:val="righ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num w:numId="1">
    <w:abstractNumId w:val="16"/>
  </w:num>
  <w:num w:numId="2">
    <w:abstractNumId w:val="19"/>
  </w:num>
  <w:num w:numId="3">
    <w:abstractNumId w:val="0"/>
  </w:num>
  <w:num w:numId="4">
    <w:abstractNumId w:val="13"/>
  </w:num>
  <w:num w:numId="5">
    <w:abstractNumId w:val="2"/>
  </w:num>
  <w:num w:numId="6">
    <w:abstractNumId w:val="20"/>
  </w:num>
  <w:num w:numId="7">
    <w:abstractNumId w:val="4"/>
  </w:num>
  <w:num w:numId="8">
    <w:abstractNumId w:val="1"/>
  </w:num>
  <w:num w:numId="9">
    <w:abstractNumId w:val="12"/>
  </w:num>
  <w:num w:numId="10">
    <w:abstractNumId w:val="5"/>
  </w:num>
  <w:num w:numId="11">
    <w:abstractNumId w:val="3"/>
  </w:num>
  <w:num w:numId="12">
    <w:abstractNumId w:val="15"/>
  </w:num>
  <w:num w:numId="13">
    <w:abstractNumId w:val="22"/>
  </w:num>
  <w:num w:numId="14">
    <w:abstractNumId w:val="6"/>
  </w:num>
  <w:num w:numId="15">
    <w:abstractNumId w:val="11"/>
  </w:num>
  <w:num w:numId="16">
    <w:abstractNumId w:val="10"/>
  </w:num>
  <w:num w:numId="17">
    <w:abstractNumId w:val="8"/>
  </w:num>
  <w:num w:numId="18">
    <w:abstractNumId w:val="21"/>
  </w:num>
  <w:num w:numId="19">
    <w:abstractNumId w:val="18"/>
  </w:num>
  <w:num w:numId="20">
    <w:abstractNumId w:val="9"/>
  </w:num>
  <w:num w:numId="21">
    <w:abstractNumId w:val="17"/>
  </w:num>
  <w:num w:numId="22">
    <w:abstractNumId w:val="14"/>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6E29"/>
    <w:rsid w:val="00007582"/>
    <w:rsid w:val="000111D8"/>
    <w:rsid w:val="00012F1A"/>
    <w:rsid w:val="0001316F"/>
    <w:rsid w:val="00014D10"/>
    <w:rsid w:val="00025B5F"/>
    <w:rsid w:val="00034617"/>
    <w:rsid w:val="000369B3"/>
    <w:rsid w:val="000372F1"/>
    <w:rsid w:val="00041724"/>
    <w:rsid w:val="0005799A"/>
    <w:rsid w:val="00061437"/>
    <w:rsid w:val="00061D5E"/>
    <w:rsid w:val="00070007"/>
    <w:rsid w:val="00071240"/>
    <w:rsid w:val="00081D4E"/>
    <w:rsid w:val="00084F61"/>
    <w:rsid w:val="000860BB"/>
    <w:rsid w:val="0009382C"/>
    <w:rsid w:val="0009716B"/>
    <w:rsid w:val="000A4FB5"/>
    <w:rsid w:val="000A50B0"/>
    <w:rsid w:val="000B197E"/>
    <w:rsid w:val="000B1DFF"/>
    <w:rsid w:val="000B3E6E"/>
    <w:rsid w:val="000B4FA3"/>
    <w:rsid w:val="000B5CFA"/>
    <w:rsid w:val="000B6D76"/>
    <w:rsid w:val="000B7CA9"/>
    <w:rsid w:val="000C20AA"/>
    <w:rsid w:val="000C49B0"/>
    <w:rsid w:val="000C5CEA"/>
    <w:rsid w:val="000C66FE"/>
    <w:rsid w:val="000C6D32"/>
    <w:rsid w:val="000D1444"/>
    <w:rsid w:val="000D2A86"/>
    <w:rsid w:val="000D67ED"/>
    <w:rsid w:val="000D693F"/>
    <w:rsid w:val="000F324A"/>
    <w:rsid w:val="000F3E38"/>
    <w:rsid w:val="000F4710"/>
    <w:rsid w:val="00100537"/>
    <w:rsid w:val="00100F96"/>
    <w:rsid w:val="001062CE"/>
    <w:rsid w:val="00107295"/>
    <w:rsid w:val="001112CE"/>
    <w:rsid w:val="00114C6F"/>
    <w:rsid w:val="00124721"/>
    <w:rsid w:val="00130F53"/>
    <w:rsid w:val="00136EE7"/>
    <w:rsid w:val="00137F00"/>
    <w:rsid w:val="001419B5"/>
    <w:rsid w:val="00142021"/>
    <w:rsid w:val="00152B7A"/>
    <w:rsid w:val="00153A6F"/>
    <w:rsid w:val="00154EEF"/>
    <w:rsid w:val="0015516E"/>
    <w:rsid w:val="00161728"/>
    <w:rsid w:val="0016455F"/>
    <w:rsid w:val="00165F14"/>
    <w:rsid w:val="001673FB"/>
    <w:rsid w:val="00173819"/>
    <w:rsid w:val="00174A79"/>
    <w:rsid w:val="001816D5"/>
    <w:rsid w:val="0018457F"/>
    <w:rsid w:val="00186E8E"/>
    <w:rsid w:val="00191E51"/>
    <w:rsid w:val="001924A4"/>
    <w:rsid w:val="00192D97"/>
    <w:rsid w:val="00195E1A"/>
    <w:rsid w:val="001A180B"/>
    <w:rsid w:val="001A3885"/>
    <w:rsid w:val="001A71C0"/>
    <w:rsid w:val="001B4175"/>
    <w:rsid w:val="001B50CF"/>
    <w:rsid w:val="001C4E87"/>
    <w:rsid w:val="001D2849"/>
    <w:rsid w:val="001E0722"/>
    <w:rsid w:val="001E6B21"/>
    <w:rsid w:val="001F4B34"/>
    <w:rsid w:val="0020367E"/>
    <w:rsid w:val="0020385D"/>
    <w:rsid w:val="00204AAF"/>
    <w:rsid w:val="00211D5D"/>
    <w:rsid w:val="00211DB2"/>
    <w:rsid w:val="0021722F"/>
    <w:rsid w:val="00222E92"/>
    <w:rsid w:val="00224707"/>
    <w:rsid w:val="00224A91"/>
    <w:rsid w:val="00226CF6"/>
    <w:rsid w:val="00230D05"/>
    <w:rsid w:val="00232A4C"/>
    <w:rsid w:val="002331D2"/>
    <w:rsid w:val="00245A01"/>
    <w:rsid w:val="00246E56"/>
    <w:rsid w:val="002508B9"/>
    <w:rsid w:val="0025121C"/>
    <w:rsid w:val="002523A5"/>
    <w:rsid w:val="00257D50"/>
    <w:rsid w:val="00262A80"/>
    <w:rsid w:val="002630F0"/>
    <w:rsid w:val="00263E35"/>
    <w:rsid w:val="00264680"/>
    <w:rsid w:val="002739D4"/>
    <w:rsid w:val="00274CFB"/>
    <w:rsid w:val="0028011F"/>
    <w:rsid w:val="00280D2B"/>
    <w:rsid w:val="00281382"/>
    <w:rsid w:val="00290449"/>
    <w:rsid w:val="002918E7"/>
    <w:rsid w:val="00291ED0"/>
    <w:rsid w:val="00294192"/>
    <w:rsid w:val="002953F6"/>
    <w:rsid w:val="002A056B"/>
    <w:rsid w:val="002A6FDE"/>
    <w:rsid w:val="002B022B"/>
    <w:rsid w:val="002B7BB9"/>
    <w:rsid w:val="002C1181"/>
    <w:rsid w:val="002C1531"/>
    <w:rsid w:val="002C562E"/>
    <w:rsid w:val="002C6885"/>
    <w:rsid w:val="002C788F"/>
    <w:rsid w:val="002D0F80"/>
    <w:rsid w:val="002D2663"/>
    <w:rsid w:val="002D584B"/>
    <w:rsid w:val="002E3F17"/>
    <w:rsid w:val="002E5A98"/>
    <w:rsid w:val="002E66CB"/>
    <w:rsid w:val="002E75D8"/>
    <w:rsid w:val="002F34D5"/>
    <w:rsid w:val="00301C3C"/>
    <w:rsid w:val="00301EC1"/>
    <w:rsid w:val="00301FE0"/>
    <w:rsid w:val="0030334F"/>
    <w:rsid w:val="00307BB6"/>
    <w:rsid w:val="0031087A"/>
    <w:rsid w:val="003118A2"/>
    <w:rsid w:val="00312981"/>
    <w:rsid w:val="003158D2"/>
    <w:rsid w:val="00326494"/>
    <w:rsid w:val="00331A78"/>
    <w:rsid w:val="00334A7A"/>
    <w:rsid w:val="00334EC8"/>
    <w:rsid w:val="00344256"/>
    <w:rsid w:val="003504E2"/>
    <w:rsid w:val="0035460B"/>
    <w:rsid w:val="00354B1B"/>
    <w:rsid w:val="00354D2D"/>
    <w:rsid w:val="003558A3"/>
    <w:rsid w:val="00356B96"/>
    <w:rsid w:val="00364845"/>
    <w:rsid w:val="00372BE0"/>
    <w:rsid w:val="00374857"/>
    <w:rsid w:val="00380823"/>
    <w:rsid w:val="00382F10"/>
    <w:rsid w:val="00384573"/>
    <w:rsid w:val="00390590"/>
    <w:rsid w:val="00390802"/>
    <w:rsid w:val="00393EA6"/>
    <w:rsid w:val="00395E3B"/>
    <w:rsid w:val="003A06FB"/>
    <w:rsid w:val="003B092E"/>
    <w:rsid w:val="003B1F79"/>
    <w:rsid w:val="003B3C6C"/>
    <w:rsid w:val="003B5955"/>
    <w:rsid w:val="003B62BD"/>
    <w:rsid w:val="003C034C"/>
    <w:rsid w:val="003C317C"/>
    <w:rsid w:val="003C4828"/>
    <w:rsid w:val="003D262F"/>
    <w:rsid w:val="003D366F"/>
    <w:rsid w:val="003D42AE"/>
    <w:rsid w:val="003D45BF"/>
    <w:rsid w:val="003E2ACC"/>
    <w:rsid w:val="003E4913"/>
    <w:rsid w:val="003E713E"/>
    <w:rsid w:val="003F18D6"/>
    <w:rsid w:val="003F3322"/>
    <w:rsid w:val="00401098"/>
    <w:rsid w:val="0040150B"/>
    <w:rsid w:val="00413C06"/>
    <w:rsid w:val="0041727E"/>
    <w:rsid w:val="0043009D"/>
    <w:rsid w:val="00430D57"/>
    <w:rsid w:val="00431A40"/>
    <w:rsid w:val="004358CC"/>
    <w:rsid w:val="00436283"/>
    <w:rsid w:val="00436E02"/>
    <w:rsid w:val="0044096C"/>
    <w:rsid w:val="00442C58"/>
    <w:rsid w:val="004431BC"/>
    <w:rsid w:val="00445A31"/>
    <w:rsid w:val="00447E67"/>
    <w:rsid w:val="00452815"/>
    <w:rsid w:val="004579DE"/>
    <w:rsid w:val="00461E5E"/>
    <w:rsid w:val="00467B17"/>
    <w:rsid w:val="004731E4"/>
    <w:rsid w:val="00476B0F"/>
    <w:rsid w:val="004814E9"/>
    <w:rsid w:val="004840DF"/>
    <w:rsid w:val="0048589D"/>
    <w:rsid w:val="004859AD"/>
    <w:rsid w:val="004871CC"/>
    <w:rsid w:val="00492E3E"/>
    <w:rsid w:val="00493770"/>
    <w:rsid w:val="004950B5"/>
    <w:rsid w:val="00497EF9"/>
    <w:rsid w:val="004A2149"/>
    <w:rsid w:val="004A472F"/>
    <w:rsid w:val="004A6CD5"/>
    <w:rsid w:val="004A7AC2"/>
    <w:rsid w:val="004B005A"/>
    <w:rsid w:val="004B0610"/>
    <w:rsid w:val="004B1D79"/>
    <w:rsid w:val="004B36CF"/>
    <w:rsid w:val="004B7C9A"/>
    <w:rsid w:val="004C39F4"/>
    <w:rsid w:val="004C4DBF"/>
    <w:rsid w:val="004D1982"/>
    <w:rsid w:val="004D21B1"/>
    <w:rsid w:val="004D4B13"/>
    <w:rsid w:val="004D6043"/>
    <w:rsid w:val="004E326D"/>
    <w:rsid w:val="004F28E5"/>
    <w:rsid w:val="004F2FAF"/>
    <w:rsid w:val="004F42B9"/>
    <w:rsid w:val="004F51EA"/>
    <w:rsid w:val="004F70EC"/>
    <w:rsid w:val="0050027E"/>
    <w:rsid w:val="005005CA"/>
    <w:rsid w:val="00500634"/>
    <w:rsid w:val="00501865"/>
    <w:rsid w:val="00507ED3"/>
    <w:rsid w:val="00511826"/>
    <w:rsid w:val="00513E28"/>
    <w:rsid w:val="005142DB"/>
    <w:rsid w:val="005269E3"/>
    <w:rsid w:val="00533131"/>
    <w:rsid w:val="00533D0F"/>
    <w:rsid w:val="005344C0"/>
    <w:rsid w:val="00536BC3"/>
    <w:rsid w:val="00536D70"/>
    <w:rsid w:val="00537647"/>
    <w:rsid w:val="00540147"/>
    <w:rsid w:val="0054071D"/>
    <w:rsid w:val="00540DB3"/>
    <w:rsid w:val="00540F32"/>
    <w:rsid w:val="00541340"/>
    <w:rsid w:val="0055449B"/>
    <w:rsid w:val="005602A2"/>
    <w:rsid w:val="00567602"/>
    <w:rsid w:val="005705D2"/>
    <w:rsid w:val="00571093"/>
    <w:rsid w:val="00577DB0"/>
    <w:rsid w:val="0058183A"/>
    <w:rsid w:val="005907CC"/>
    <w:rsid w:val="005910F5"/>
    <w:rsid w:val="0059468C"/>
    <w:rsid w:val="00595510"/>
    <w:rsid w:val="005A0CB7"/>
    <w:rsid w:val="005A4700"/>
    <w:rsid w:val="005A4F7B"/>
    <w:rsid w:val="005B42AB"/>
    <w:rsid w:val="005C2CC2"/>
    <w:rsid w:val="005C440F"/>
    <w:rsid w:val="005D4E40"/>
    <w:rsid w:val="005D54F6"/>
    <w:rsid w:val="005D6E29"/>
    <w:rsid w:val="005E3643"/>
    <w:rsid w:val="005E3D8E"/>
    <w:rsid w:val="005E56EB"/>
    <w:rsid w:val="005F4BFD"/>
    <w:rsid w:val="005F7146"/>
    <w:rsid w:val="0060009E"/>
    <w:rsid w:val="00600A57"/>
    <w:rsid w:val="00602ADA"/>
    <w:rsid w:val="00602B39"/>
    <w:rsid w:val="0060353E"/>
    <w:rsid w:val="00603709"/>
    <w:rsid w:val="006052DD"/>
    <w:rsid w:val="00607BAA"/>
    <w:rsid w:val="006250BF"/>
    <w:rsid w:val="00625FA2"/>
    <w:rsid w:val="006271F1"/>
    <w:rsid w:val="00633B49"/>
    <w:rsid w:val="00634757"/>
    <w:rsid w:val="00641377"/>
    <w:rsid w:val="00644049"/>
    <w:rsid w:val="00646785"/>
    <w:rsid w:val="00646B6E"/>
    <w:rsid w:val="00647ABD"/>
    <w:rsid w:val="0065253C"/>
    <w:rsid w:val="00652FB0"/>
    <w:rsid w:val="00653379"/>
    <w:rsid w:val="00654AA3"/>
    <w:rsid w:val="006564A5"/>
    <w:rsid w:val="00660460"/>
    <w:rsid w:val="006619E7"/>
    <w:rsid w:val="00661D4F"/>
    <w:rsid w:val="00671426"/>
    <w:rsid w:val="00681238"/>
    <w:rsid w:val="006825FD"/>
    <w:rsid w:val="00685C3B"/>
    <w:rsid w:val="006912DE"/>
    <w:rsid w:val="00691A2C"/>
    <w:rsid w:val="00691ECD"/>
    <w:rsid w:val="0069374D"/>
    <w:rsid w:val="006A3A9D"/>
    <w:rsid w:val="006A4F20"/>
    <w:rsid w:val="006B250B"/>
    <w:rsid w:val="006B3C55"/>
    <w:rsid w:val="006B3E6A"/>
    <w:rsid w:val="006B6074"/>
    <w:rsid w:val="006B7433"/>
    <w:rsid w:val="006C3445"/>
    <w:rsid w:val="006C4B7A"/>
    <w:rsid w:val="006C6886"/>
    <w:rsid w:val="006D046D"/>
    <w:rsid w:val="006D34BE"/>
    <w:rsid w:val="006D6817"/>
    <w:rsid w:val="006E2BE1"/>
    <w:rsid w:val="006F0D0A"/>
    <w:rsid w:val="006F273E"/>
    <w:rsid w:val="006F29DF"/>
    <w:rsid w:val="006F328B"/>
    <w:rsid w:val="006F3D0F"/>
    <w:rsid w:val="006F4414"/>
    <w:rsid w:val="00704E2D"/>
    <w:rsid w:val="00706B1A"/>
    <w:rsid w:val="0071786C"/>
    <w:rsid w:val="007212AA"/>
    <w:rsid w:val="007240C0"/>
    <w:rsid w:val="00724FBD"/>
    <w:rsid w:val="00730818"/>
    <w:rsid w:val="00741F80"/>
    <w:rsid w:val="00743074"/>
    <w:rsid w:val="00746C0F"/>
    <w:rsid w:val="00746DBC"/>
    <w:rsid w:val="007479F3"/>
    <w:rsid w:val="00761ED6"/>
    <w:rsid w:val="0076366F"/>
    <w:rsid w:val="00764DBD"/>
    <w:rsid w:val="007734E3"/>
    <w:rsid w:val="00777E91"/>
    <w:rsid w:val="0078079D"/>
    <w:rsid w:val="00780CA7"/>
    <w:rsid w:val="00786A17"/>
    <w:rsid w:val="00791B77"/>
    <w:rsid w:val="00792E11"/>
    <w:rsid w:val="00796BC4"/>
    <w:rsid w:val="00797E32"/>
    <w:rsid w:val="007A0E0D"/>
    <w:rsid w:val="007A12E2"/>
    <w:rsid w:val="007A2077"/>
    <w:rsid w:val="007A2561"/>
    <w:rsid w:val="007A3841"/>
    <w:rsid w:val="007B5C95"/>
    <w:rsid w:val="007B6DF0"/>
    <w:rsid w:val="007B6F91"/>
    <w:rsid w:val="007C7646"/>
    <w:rsid w:val="007D2759"/>
    <w:rsid w:val="007D2FE3"/>
    <w:rsid w:val="007D3358"/>
    <w:rsid w:val="007D477E"/>
    <w:rsid w:val="007E0182"/>
    <w:rsid w:val="007F1782"/>
    <w:rsid w:val="007F1C5F"/>
    <w:rsid w:val="007F3E49"/>
    <w:rsid w:val="007F6FAA"/>
    <w:rsid w:val="008000F7"/>
    <w:rsid w:val="0080058E"/>
    <w:rsid w:val="00800A80"/>
    <w:rsid w:val="00803CD4"/>
    <w:rsid w:val="0080578F"/>
    <w:rsid w:val="008057FE"/>
    <w:rsid w:val="0080662E"/>
    <w:rsid w:val="00806892"/>
    <w:rsid w:val="00823397"/>
    <w:rsid w:val="008236F8"/>
    <w:rsid w:val="008258E1"/>
    <w:rsid w:val="008263DC"/>
    <w:rsid w:val="00830DC4"/>
    <w:rsid w:val="008311AA"/>
    <w:rsid w:val="008419D2"/>
    <w:rsid w:val="00844319"/>
    <w:rsid w:val="008446DD"/>
    <w:rsid w:val="00844D82"/>
    <w:rsid w:val="00846A57"/>
    <w:rsid w:val="00847AC8"/>
    <w:rsid w:val="00850D23"/>
    <w:rsid w:val="00853F23"/>
    <w:rsid w:val="00854154"/>
    <w:rsid w:val="00855037"/>
    <w:rsid w:val="0085655D"/>
    <w:rsid w:val="00856D55"/>
    <w:rsid w:val="00857886"/>
    <w:rsid w:val="00862E86"/>
    <w:rsid w:val="0086318F"/>
    <w:rsid w:val="0086325F"/>
    <w:rsid w:val="00863D78"/>
    <w:rsid w:val="0086430D"/>
    <w:rsid w:val="00864B2A"/>
    <w:rsid w:val="00866F88"/>
    <w:rsid w:val="0087034C"/>
    <w:rsid w:val="008739C3"/>
    <w:rsid w:val="0088234C"/>
    <w:rsid w:val="008867C0"/>
    <w:rsid w:val="008916A7"/>
    <w:rsid w:val="008952EA"/>
    <w:rsid w:val="0089609B"/>
    <w:rsid w:val="0089742B"/>
    <w:rsid w:val="008A0649"/>
    <w:rsid w:val="008A0D5C"/>
    <w:rsid w:val="008A2C24"/>
    <w:rsid w:val="008A3958"/>
    <w:rsid w:val="008A3F45"/>
    <w:rsid w:val="008A5010"/>
    <w:rsid w:val="008B32C1"/>
    <w:rsid w:val="008B4B39"/>
    <w:rsid w:val="008B54EE"/>
    <w:rsid w:val="008B797C"/>
    <w:rsid w:val="008D0348"/>
    <w:rsid w:val="008D3A56"/>
    <w:rsid w:val="008D3B18"/>
    <w:rsid w:val="008D4289"/>
    <w:rsid w:val="008D5677"/>
    <w:rsid w:val="008E7F04"/>
    <w:rsid w:val="008F0E60"/>
    <w:rsid w:val="008F16A6"/>
    <w:rsid w:val="00903304"/>
    <w:rsid w:val="00904FDB"/>
    <w:rsid w:val="009067CA"/>
    <w:rsid w:val="0091364F"/>
    <w:rsid w:val="0091390B"/>
    <w:rsid w:val="0091498E"/>
    <w:rsid w:val="00917D6E"/>
    <w:rsid w:val="00921393"/>
    <w:rsid w:val="00926769"/>
    <w:rsid w:val="0093496D"/>
    <w:rsid w:val="00934A50"/>
    <w:rsid w:val="009368B5"/>
    <w:rsid w:val="009377B8"/>
    <w:rsid w:val="009425D9"/>
    <w:rsid w:val="00942B7E"/>
    <w:rsid w:val="00945019"/>
    <w:rsid w:val="00951610"/>
    <w:rsid w:val="00956C3B"/>
    <w:rsid w:val="009604AF"/>
    <w:rsid w:val="00965186"/>
    <w:rsid w:val="0096712E"/>
    <w:rsid w:val="00971953"/>
    <w:rsid w:val="0097354B"/>
    <w:rsid w:val="00976FF3"/>
    <w:rsid w:val="009824D0"/>
    <w:rsid w:val="00982540"/>
    <w:rsid w:val="00986242"/>
    <w:rsid w:val="00987984"/>
    <w:rsid w:val="00987F20"/>
    <w:rsid w:val="00993CAD"/>
    <w:rsid w:val="00995B80"/>
    <w:rsid w:val="009A2068"/>
    <w:rsid w:val="009A58C3"/>
    <w:rsid w:val="009A7225"/>
    <w:rsid w:val="009A76E7"/>
    <w:rsid w:val="009A77BD"/>
    <w:rsid w:val="009B0CAB"/>
    <w:rsid w:val="009B0E00"/>
    <w:rsid w:val="009B47E8"/>
    <w:rsid w:val="009B5BE2"/>
    <w:rsid w:val="009C3100"/>
    <w:rsid w:val="009F27E7"/>
    <w:rsid w:val="009F4F4C"/>
    <w:rsid w:val="009F63B3"/>
    <w:rsid w:val="009F6ECF"/>
    <w:rsid w:val="00A06305"/>
    <w:rsid w:val="00A17138"/>
    <w:rsid w:val="00A21CFC"/>
    <w:rsid w:val="00A23D08"/>
    <w:rsid w:val="00A31501"/>
    <w:rsid w:val="00A3493B"/>
    <w:rsid w:val="00A40452"/>
    <w:rsid w:val="00A40797"/>
    <w:rsid w:val="00A41EB9"/>
    <w:rsid w:val="00A43BF0"/>
    <w:rsid w:val="00A46E03"/>
    <w:rsid w:val="00A534EE"/>
    <w:rsid w:val="00A5393F"/>
    <w:rsid w:val="00A53F0C"/>
    <w:rsid w:val="00A56A7C"/>
    <w:rsid w:val="00A57065"/>
    <w:rsid w:val="00A656E5"/>
    <w:rsid w:val="00A71C08"/>
    <w:rsid w:val="00A84429"/>
    <w:rsid w:val="00A87D63"/>
    <w:rsid w:val="00A959C6"/>
    <w:rsid w:val="00A965B2"/>
    <w:rsid w:val="00AA0366"/>
    <w:rsid w:val="00AA40BE"/>
    <w:rsid w:val="00AA5983"/>
    <w:rsid w:val="00AA6F9C"/>
    <w:rsid w:val="00AB094F"/>
    <w:rsid w:val="00AB7C2D"/>
    <w:rsid w:val="00AC0E8D"/>
    <w:rsid w:val="00AC3790"/>
    <w:rsid w:val="00AD10EA"/>
    <w:rsid w:val="00AD70B6"/>
    <w:rsid w:val="00AE20FC"/>
    <w:rsid w:val="00AE799A"/>
    <w:rsid w:val="00AF5FFA"/>
    <w:rsid w:val="00AF6753"/>
    <w:rsid w:val="00B00A49"/>
    <w:rsid w:val="00B01A1E"/>
    <w:rsid w:val="00B10CC3"/>
    <w:rsid w:val="00B1152B"/>
    <w:rsid w:val="00B12DC8"/>
    <w:rsid w:val="00B17DCC"/>
    <w:rsid w:val="00B21560"/>
    <w:rsid w:val="00B21771"/>
    <w:rsid w:val="00B23EE4"/>
    <w:rsid w:val="00B255F6"/>
    <w:rsid w:val="00B27428"/>
    <w:rsid w:val="00B32E7F"/>
    <w:rsid w:val="00B3320B"/>
    <w:rsid w:val="00B34444"/>
    <w:rsid w:val="00B3798C"/>
    <w:rsid w:val="00B40A23"/>
    <w:rsid w:val="00B43501"/>
    <w:rsid w:val="00B512D0"/>
    <w:rsid w:val="00B520AC"/>
    <w:rsid w:val="00B52B4F"/>
    <w:rsid w:val="00B546D6"/>
    <w:rsid w:val="00B54B33"/>
    <w:rsid w:val="00B562E8"/>
    <w:rsid w:val="00B56477"/>
    <w:rsid w:val="00B56EEF"/>
    <w:rsid w:val="00B56F99"/>
    <w:rsid w:val="00B573AA"/>
    <w:rsid w:val="00B60E08"/>
    <w:rsid w:val="00B6227B"/>
    <w:rsid w:val="00B62BFA"/>
    <w:rsid w:val="00B65364"/>
    <w:rsid w:val="00B6581B"/>
    <w:rsid w:val="00B713BF"/>
    <w:rsid w:val="00B852BE"/>
    <w:rsid w:val="00B87977"/>
    <w:rsid w:val="00B87AF6"/>
    <w:rsid w:val="00B91D02"/>
    <w:rsid w:val="00BA1EA4"/>
    <w:rsid w:val="00BA6C4D"/>
    <w:rsid w:val="00BB72CC"/>
    <w:rsid w:val="00BC04AF"/>
    <w:rsid w:val="00BC0A6D"/>
    <w:rsid w:val="00BD3CE1"/>
    <w:rsid w:val="00BD4B4E"/>
    <w:rsid w:val="00BD6546"/>
    <w:rsid w:val="00BD65BA"/>
    <w:rsid w:val="00BD6D3A"/>
    <w:rsid w:val="00BF1DA8"/>
    <w:rsid w:val="00BF2FBC"/>
    <w:rsid w:val="00BF5FA3"/>
    <w:rsid w:val="00C0417A"/>
    <w:rsid w:val="00C06956"/>
    <w:rsid w:val="00C101BC"/>
    <w:rsid w:val="00C11437"/>
    <w:rsid w:val="00C121EE"/>
    <w:rsid w:val="00C131A8"/>
    <w:rsid w:val="00C13BD7"/>
    <w:rsid w:val="00C15B15"/>
    <w:rsid w:val="00C20E58"/>
    <w:rsid w:val="00C22DE9"/>
    <w:rsid w:val="00C23889"/>
    <w:rsid w:val="00C243CD"/>
    <w:rsid w:val="00C244D5"/>
    <w:rsid w:val="00C25CCC"/>
    <w:rsid w:val="00C25D1F"/>
    <w:rsid w:val="00C26BD6"/>
    <w:rsid w:val="00C30241"/>
    <w:rsid w:val="00C313D5"/>
    <w:rsid w:val="00C32F64"/>
    <w:rsid w:val="00C4348E"/>
    <w:rsid w:val="00C50232"/>
    <w:rsid w:val="00C552FA"/>
    <w:rsid w:val="00C561EB"/>
    <w:rsid w:val="00C56F6B"/>
    <w:rsid w:val="00C574E5"/>
    <w:rsid w:val="00C6018B"/>
    <w:rsid w:val="00C659BA"/>
    <w:rsid w:val="00C6669C"/>
    <w:rsid w:val="00C728C4"/>
    <w:rsid w:val="00C747BF"/>
    <w:rsid w:val="00C75324"/>
    <w:rsid w:val="00C75D9B"/>
    <w:rsid w:val="00C81CB9"/>
    <w:rsid w:val="00C822AC"/>
    <w:rsid w:val="00C82F59"/>
    <w:rsid w:val="00C841F7"/>
    <w:rsid w:val="00C9482F"/>
    <w:rsid w:val="00C97A65"/>
    <w:rsid w:val="00CA30B9"/>
    <w:rsid w:val="00CA36F8"/>
    <w:rsid w:val="00CA4F4D"/>
    <w:rsid w:val="00CB04AC"/>
    <w:rsid w:val="00CB2434"/>
    <w:rsid w:val="00CB46BB"/>
    <w:rsid w:val="00CB5B3D"/>
    <w:rsid w:val="00CB65F3"/>
    <w:rsid w:val="00CC4130"/>
    <w:rsid w:val="00CC622C"/>
    <w:rsid w:val="00CD1B17"/>
    <w:rsid w:val="00CD5C02"/>
    <w:rsid w:val="00CD75DF"/>
    <w:rsid w:val="00CE130F"/>
    <w:rsid w:val="00CE1EDF"/>
    <w:rsid w:val="00CE3254"/>
    <w:rsid w:val="00CE43F4"/>
    <w:rsid w:val="00CE70A5"/>
    <w:rsid w:val="00CE74AF"/>
    <w:rsid w:val="00CF4C02"/>
    <w:rsid w:val="00CF6643"/>
    <w:rsid w:val="00CF7BB3"/>
    <w:rsid w:val="00D07D17"/>
    <w:rsid w:val="00D1044B"/>
    <w:rsid w:val="00D10697"/>
    <w:rsid w:val="00D16814"/>
    <w:rsid w:val="00D16A61"/>
    <w:rsid w:val="00D25A1E"/>
    <w:rsid w:val="00D32FB3"/>
    <w:rsid w:val="00D3315A"/>
    <w:rsid w:val="00D33211"/>
    <w:rsid w:val="00D34F60"/>
    <w:rsid w:val="00D350B7"/>
    <w:rsid w:val="00D366FA"/>
    <w:rsid w:val="00D458E7"/>
    <w:rsid w:val="00D50AE0"/>
    <w:rsid w:val="00D51185"/>
    <w:rsid w:val="00D511F3"/>
    <w:rsid w:val="00D6692F"/>
    <w:rsid w:val="00D66D30"/>
    <w:rsid w:val="00D747DA"/>
    <w:rsid w:val="00D7583C"/>
    <w:rsid w:val="00D83DB8"/>
    <w:rsid w:val="00D93B22"/>
    <w:rsid w:val="00D944F9"/>
    <w:rsid w:val="00D946C8"/>
    <w:rsid w:val="00D96DEF"/>
    <w:rsid w:val="00DA3BF5"/>
    <w:rsid w:val="00DA4A0A"/>
    <w:rsid w:val="00DB685B"/>
    <w:rsid w:val="00DC22BC"/>
    <w:rsid w:val="00DC48D6"/>
    <w:rsid w:val="00DC506C"/>
    <w:rsid w:val="00DD398F"/>
    <w:rsid w:val="00DE45D1"/>
    <w:rsid w:val="00DE5CA5"/>
    <w:rsid w:val="00DE7CC2"/>
    <w:rsid w:val="00DF32F8"/>
    <w:rsid w:val="00E022D4"/>
    <w:rsid w:val="00E03856"/>
    <w:rsid w:val="00E04D5D"/>
    <w:rsid w:val="00E06021"/>
    <w:rsid w:val="00E14A78"/>
    <w:rsid w:val="00E14ACE"/>
    <w:rsid w:val="00E14AF4"/>
    <w:rsid w:val="00E35EE6"/>
    <w:rsid w:val="00E37574"/>
    <w:rsid w:val="00E41807"/>
    <w:rsid w:val="00E41AA3"/>
    <w:rsid w:val="00E43023"/>
    <w:rsid w:val="00E45A64"/>
    <w:rsid w:val="00E45CD6"/>
    <w:rsid w:val="00E46568"/>
    <w:rsid w:val="00E50182"/>
    <w:rsid w:val="00E534AE"/>
    <w:rsid w:val="00E56B3C"/>
    <w:rsid w:val="00E570DB"/>
    <w:rsid w:val="00E61A0F"/>
    <w:rsid w:val="00E61B80"/>
    <w:rsid w:val="00E64229"/>
    <w:rsid w:val="00E716B0"/>
    <w:rsid w:val="00E735E6"/>
    <w:rsid w:val="00E75BEB"/>
    <w:rsid w:val="00E766DB"/>
    <w:rsid w:val="00E83489"/>
    <w:rsid w:val="00E85F4B"/>
    <w:rsid w:val="00E86C5B"/>
    <w:rsid w:val="00E924E0"/>
    <w:rsid w:val="00EA3B91"/>
    <w:rsid w:val="00EA3E73"/>
    <w:rsid w:val="00EA566A"/>
    <w:rsid w:val="00EB0313"/>
    <w:rsid w:val="00EB053D"/>
    <w:rsid w:val="00EB5E94"/>
    <w:rsid w:val="00EB7568"/>
    <w:rsid w:val="00EC6092"/>
    <w:rsid w:val="00EC7F9F"/>
    <w:rsid w:val="00ED0C21"/>
    <w:rsid w:val="00ED1E8D"/>
    <w:rsid w:val="00ED311F"/>
    <w:rsid w:val="00EE15C7"/>
    <w:rsid w:val="00EE6C65"/>
    <w:rsid w:val="00EF79DD"/>
    <w:rsid w:val="00F04AAD"/>
    <w:rsid w:val="00F054DD"/>
    <w:rsid w:val="00F07536"/>
    <w:rsid w:val="00F07538"/>
    <w:rsid w:val="00F0754A"/>
    <w:rsid w:val="00F12872"/>
    <w:rsid w:val="00F23A71"/>
    <w:rsid w:val="00F24B67"/>
    <w:rsid w:val="00F27A36"/>
    <w:rsid w:val="00F30BCE"/>
    <w:rsid w:val="00F32078"/>
    <w:rsid w:val="00F328BB"/>
    <w:rsid w:val="00F37011"/>
    <w:rsid w:val="00F37E52"/>
    <w:rsid w:val="00F41CF3"/>
    <w:rsid w:val="00F43FEC"/>
    <w:rsid w:val="00F45834"/>
    <w:rsid w:val="00F461F6"/>
    <w:rsid w:val="00F6573A"/>
    <w:rsid w:val="00F6691F"/>
    <w:rsid w:val="00F673E2"/>
    <w:rsid w:val="00F673FA"/>
    <w:rsid w:val="00F72CDA"/>
    <w:rsid w:val="00F74308"/>
    <w:rsid w:val="00F86C76"/>
    <w:rsid w:val="00F932BE"/>
    <w:rsid w:val="00F948DB"/>
    <w:rsid w:val="00FA2290"/>
    <w:rsid w:val="00FA2E54"/>
    <w:rsid w:val="00FA56ED"/>
    <w:rsid w:val="00FA727E"/>
    <w:rsid w:val="00FB707E"/>
    <w:rsid w:val="00FB7871"/>
    <w:rsid w:val="00FC3622"/>
    <w:rsid w:val="00FC62D2"/>
    <w:rsid w:val="00FD4C63"/>
    <w:rsid w:val="00FE02B3"/>
    <w:rsid w:val="00FE1822"/>
    <w:rsid w:val="00FF5A8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1D8B5"/>
  <w15:chartTrackingRefBased/>
  <w15:docId w15:val="{57B8998A-0EDE-418D-939C-D3850BD58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D6E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142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34A7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0053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6E2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142DB"/>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1B50CF"/>
    <w:pPr>
      <w:ind w:left="720"/>
      <w:contextualSpacing/>
    </w:pPr>
  </w:style>
  <w:style w:type="character" w:customStyle="1" w:styleId="Heading3Char">
    <w:name w:val="Heading 3 Char"/>
    <w:basedOn w:val="DefaultParagraphFont"/>
    <w:link w:val="Heading3"/>
    <w:uiPriority w:val="9"/>
    <w:rsid w:val="00334A7A"/>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4D4B13"/>
    <w:pPr>
      <w:spacing w:after="0" w:line="240" w:lineRule="auto"/>
    </w:pPr>
    <w:rPr>
      <w:sz w:val="24"/>
      <w:szCs w:val="24"/>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A58C3"/>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C81CB9"/>
    <w:pPr>
      <w:tabs>
        <w:tab w:val="left" w:pos="440"/>
        <w:tab w:val="right" w:leader="dot" w:pos="9016"/>
      </w:tabs>
      <w:spacing w:after="0"/>
    </w:pPr>
    <w:rPr>
      <w:rFonts w:ascii="Times New Roman" w:hAnsi="Times New Roman" w:cs="Times New Roman"/>
      <w:bCs/>
      <w:noProof/>
      <w:color w:val="548DD4"/>
      <w:sz w:val="24"/>
      <w:szCs w:val="24"/>
    </w:rPr>
  </w:style>
  <w:style w:type="paragraph" w:styleId="TOC2">
    <w:name w:val="toc 2"/>
    <w:basedOn w:val="Normal"/>
    <w:next w:val="Normal"/>
    <w:autoRedefine/>
    <w:uiPriority w:val="39"/>
    <w:unhideWhenUsed/>
    <w:rsid w:val="009A58C3"/>
    <w:pPr>
      <w:spacing w:after="0"/>
    </w:pPr>
  </w:style>
  <w:style w:type="paragraph" w:styleId="TOC3">
    <w:name w:val="toc 3"/>
    <w:basedOn w:val="Normal"/>
    <w:next w:val="Normal"/>
    <w:autoRedefine/>
    <w:uiPriority w:val="39"/>
    <w:unhideWhenUsed/>
    <w:rsid w:val="009A58C3"/>
    <w:pPr>
      <w:spacing w:after="0"/>
      <w:ind w:left="220"/>
    </w:pPr>
    <w:rPr>
      <w:i/>
      <w:iCs/>
    </w:rPr>
  </w:style>
  <w:style w:type="character" w:styleId="Hyperlink">
    <w:name w:val="Hyperlink"/>
    <w:basedOn w:val="DefaultParagraphFont"/>
    <w:uiPriority w:val="99"/>
    <w:unhideWhenUsed/>
    <w:rsid w:val="009A58C3"/>
    <w:rPr>
      <w:color w:val="0563C1" w:themeColor="hyperlink"/>
      <w:u w:val="single"/>
    </w:rPr>
  </w:style>
  <w:style w:type="paragraph" w:styleId="TOC4">
    <w:name w:val="toc 4"/>
    <w:basedOn w:val="Normal"/>
    <w:next w:val="Normal"/>
    <w:autoRedefine/>
    <w:uiPriority w:val="39"/>
    <w:semiHidden/>
    <w:unhideWhenUsed/>
    <w:rsid w:val="009A58C3"/>
    <w:pPr>
      <w:pBdr>
        <w:between w:val="double" w:sz="6" w:space="0" w:color="auto"/>
      </w:pBdr>
      <w:spacing w:after="0"/>
      <w:ind w:left="440"/>
    </w:pPr>
    <w:rPr>
      <w:sz w:val="20"/>
      <w:szCs w:val="20"/>
    </w:rPr>
  </w:style>
  <w:style w:type="paragraph" w:styleId="TOC5">
    <w:name w:val="toc 5"/>
    <w:basedOn w:val="Normal"/>
    <w:next w:val="Normal"/>
    <w:autoRedefine/>
    <w:uiPriority w:val="39"/>
    <w:semiHidden/>
    <w:unhideWhenUsed/>
    <w:rsid w:val="009A58C3"/>
    <w:pPr>
      <w:pBdr>
        <w:between w:val="double" w:sz="6" w:space="0" w:color="auto"/>
      </w:pBdr>
      <w:spacing w:after="0"/>
      <w:ind w:left="660"/>
    </w:pPr>
    <w:rPr>
      <w:sz w:val="20"/>
      <w:szCs w:val="20"/>
    </w:rPr>
  </w:style>
  <w:style w:type="paragraph" w:styleId="TOC6">
    <w:name w:val="toc 6"/>
    <w:basedOn w:val="Normal"/>
    <w:next w:val="Normal"/>
    <w:autoRedefine/>
    <w:uiPriority w:val="39"/>
    <w:semiHidden/>
    <w:unhideWhenUsed/>
    <w:rsid w:val="009A58C3"/>
    <w:pPr>
      <w:pBdr>
        <w:between w:val="double" w:sz="6" w:space="0" w:color="auto"/>
      </w:pBdr>
      <w:spacing w:after="0"/>
      <w:ind w:left="880"/>
    </w:pPr>
    <w:rPr>
      <w:sz w:val="20"/>
      <w:szCs w:val="20"/>
    </w:rPr>
  </w:style>
  <w:style w:type="paragraph" w:styleId="TOC7">
    <w:name w:val="toc 7"/>
    <w:basedOn w:val="Normal"/>
    <w:next w:val="Normal"/>
    <w:autoRedefine/>
    <w:uiPriority w:val="39"/>
    <w:semiHidden/>
    <w:unhideWhenUsed/>
    <w:rsid w:val="009A58C3"/>
    <w:pPr>
      <w:pBdr>
        <w:between w:val="double" w:sz="6" w:space="0" w:color="auto"/>
      </w:pBdr>
      <w:spacing w:after="0"/>
      <w:ind w:left="1100"/>
    </w:pPr>
    <w:rPr>
      <w:sz w:val="20"/>
      <w:szCs w:val="20"/>
    </w:rPr>
  </w:style>
  <w:style w:type="paragraph" w:styleId="TOC8">
    <w:name w:val="toc 8"/>
    <w:basedOn w:val="Normal"/>
    <w:next w:val="Normal"/>
    <w:autoRedefine/>
    <w:uiPriority w:val="39"/>
    <w:semiHidden/>
    <w:unhideWhenUsed/>
    <w:rsid w:val="009A58C3"/>
    <w:pPr>
      <w:pBdr>
        <w:between w:val="double" w:sz="6" w:space="0" w:color="auto"/>
      </w:pBdr>
      <w:spacing w:after="0"/>
      <w:ind w:left="1320"/>
    </w:pPr>
    <w:rPr>
      <w:sz w:val="20"/>
      <w:szCs w:val="20"/>
    </w:rPr>
  </w:style>
  <w:style w:type="paragraph" w:styleId="TOC9">
    <w:name w:val="toc 9"/>
    <w:basedOn w:val="Normal"/>
    <w:next w:val="Normal"/>
    <w:autoRedefine/>
    <w:uiPriority w:val="39"/>
    <w:semiHidden/>
    <w:unhideWhenUsed/>
    <w:rsid w:val="009A58C3"/>
    <w:pPr>
      <w:pBdr>
        <w:between w:val="double" w:sz="6" w:space="0" w:color="auto"/>
      </w:pBdr>
      <w:spacing w:after="0"/>
      <w:ind w:left="1540"/>
    </w:pPr>
    <w:rPr>
      <w:sz w:val="20"/>
      <w:szCs w:val="20"/>
    </w:rPr>
  </w:style>
  <w:style w:type="paragraph" w:styleId="NormalWeb">
    <w:name w:val="Normal (Web)"/>
    <w:basedOn w:val="Normal"/>
    <w:uiPriority w:val="99"/>
    <w:unhideWhenUsed/>
    <w:rsid w:val="005910F5"/>
    <w:pPr>
      <w:spacing w:before="100" w:beforeAutospacing="1" w:after="100" w:afterAutospacing="1" w:line="240" w:lineRule="auto"/>
    </w:pPr>
    <w:rPr>
      <w:rFonts w:ascii="Times New Roman" w:hAnsi="Times New Roman" w:cs="Times New Roman"/>
      <w:sz w:val="24"/>
      <w:szCs w:val="24"/>
      <w:lang w:val="en-GB" w:eastAsia="en-GB"/>
    </w:rPr>
  </w:style>
  <w:style w:type="table" w:styleId="GridTable4-Accent5">
    <w:name w:val="Grid Table 4 Accent 5"/>
    <w:basedOn w:val="TableNormal"/>
    <w:uiPriority w:val="49"/>
    <w:rsid w:val="00761ED6"/>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4Char">
    <w:name w:val="Heading 4 Char"/>
    <w:basedOn w:val="DefaultParagraphFont"/>
    <w:link w:val="Heading4"/>
    <w:uiPriority w:val="9"/>
    <w:rsid w:val="00100537"/>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86318F"/>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6318F"/>
    <w:rPr>
      <w:rFonts w:ascii="Times New Roman" w:hAnsi="Times New Roman" w:cs="Times New Roman"/>
      <w:sz w:val="18"/>
      <w:szCs w:val="18"/>
    </w:rPr>
  </w:style>
  <w:style w:type="character" w:customStyle="1" w:styleId="UnresolvedMention">
    <w:name w:val="Unresolved Mention"/>
    <w:basedOn w:val="DefaultParagraphFont"/>
    <w:uiPriority w:val="99"/>
    <w:rsid w:val="006D6817"/>
    <w:rPr>
      <w:color w:val="808080"/>
      <w:shd w:val="clear" w:color="auto" w:fill="E6E6E6"/>
    </w:rPr>
  </w:style>
  <w:style w:type="paragraph" w:styleId="NoSpacing">
    <w:name w:val="No Spacing"/>
    <w:link w:val="NoSpacingChar"/>
    <w:uiPriority w:val="1"/>
    <w:qFormat/>
    <w:rsid w:val="00C574E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574E5"/>
    <w:rPr>
      <w:rFonts w:eastAsiaTheme="minorEastAsia"/>
      <w:lang w:val="en-US"/>
    </w:rPr>
  </w:style>
  <w:style w:type="paragraph" w:styleId="Header">
    <w:name w:val="header"/>
    <w:basedOn w:val="Normal"/>
    <w:link w:val="HeaderChar"/>
    <w:uiPriority w:val="99"/>
    <w:unhideWhenUsed/>
    <w:rsid w:val="00B562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62E8"/>
  </w:style>
  <w:style w:type="paragraph" w:styleId="Footer">
    <w:name w:val="footer"/>
    <w:basedOn w:val="Normal"/>
    <w:link w:val="FooterChar"/>
    <w:uiPriority w:val="99"/>
    <w:unhideWhenUsed/>
    <w:rsid w:val="00B562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62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620983">
      <w:bodyDiv w:val="1"/>
      <w:marLeft w:val="0"/>
      <w:marRight w:val="0"/>
      <w:marTop w:val="0"/>
      <w:marBottom w:val="0"/>
      <w:divBdr>
        <w:top w:val="none" w:sz="0" w:space="0" w:color="auto"/>
        <w:left w:val="none" w:sz="0" w:space="0" w:color="auto"/>
        <w:bottom w:val="none" w:sz="0" w:space="0" w:color="auto"/>
        <w:right w:val="none" w:sz="0" w:space="0" w:color="auto"/>
      </w:divBdr>
    </w:div>
    <w:div w:id="147868454">
      <w:bodyDiv w:val="1"/>
      <w:marLeft w:val="0"/>
      <w:marRight w:val="0"/>
      <w:marTop w:val="0"/>
      <w:marBottom w:val="0"/>
      <w:divBdr>
        <w:top w:val="none" w:sz="0" w:space="0" w:color="auto"/>
        <w:left w:val="none" w:sz="0" w:space="0" w:color="auto"/>
        <w:bottom w:val="none" w:sz="0" w:space="0" w:color="auto"/>
        <w:right w:val="none" w:sz="0" w:space="0" w:color="auto"/>
      </w:divBdr>
    </w:div>
    <w:div w:id="455415661">
      <w:bodyDiv w:val="1"/>
      <w:marLeft w:val="0"/>
      <w:marRight w:val="0"/>
      <w:marTop w:val="0"/>
      <w:marBottom w:val="0"/>
      <w:divBdr>
        <w:top w:val="none" w:sz="0" w:space="0" w:color="auto"/>
        <w:left w:val="none" w:sz="0" w:space="0" w:color="auto"/>
        <w:bottom w:val="none" w:sz="0" w:space="0" w:color="auto"/>
        <w:right w:val="none" w:sz="0" w:space="0" w:color="auto"/>
      </w:divBdr>
    </w:div>
    <w:div w:id="465899698">
      <w:bodyDiv w:val="1"/>
      <w:marLeft w:val="0"/>
      <w:marRight w:val="0"/>
      <w:marTop w:val="0"/>
      <w:marBottom w:val="0"/>
      <w:divBdr>
        <w:top w:val="none" w:sz="0" w:space="0" w:color="auto"/>
        <w:left w:val="none" w:sz="0" w:space="0" w:color="auto"/>
        <w:bottom w:val="none" w:sz="0" w:space="0" w:color="auto"/>
        <w:right w:val="none" w:sz="0" w:space="0" w:color="auto"/>
      </w:divBdr>
    </w:div>
    <w:div w:id="493838184">
      <w:bodyDiv w:val="1"/>
      <w:marLeft w:val="0"/>
      <w:marRight w:val="0"/>
      <w:marTop w:val="0"/>
      <w:marBottom w:val="0"/>
      <w:divBdr>
        <w:top w:val="none" w:sz="0" w:space="0" w:color="auto"/>
        <w:left w:val="none" w:sz="0" w:space="0" w:color="auto"/>
        <w:bottom w:val="none" w:sz="0" w:space="0" w:color="auto"/>
        <w:right w:val="none" w:sz="0" w:space="0" w:color="auto"/>
      </w:divBdr>
    </w:div>
    <w:div w:id="504824114">
      <w:bodyDiv w:val="1"/>
      <w:marLeft w:val="0"/>
      <w:marRight w:val="0"/>
      <w:marTop w:val="0"/>
      <w:marBottom w:val="0"/>
      <w:divBdr>
        <w:top w:val="none" w:sz="0" w:space="0" w:color="auto"/>
        <w:left w:val="none" w:sz="0" w:space="0" w:color="auto"/>
        <w:bottom w:val="none" w:sz="0" w:space="0" w:color="auto"/>
        <w:right w:val="none" w:sz="0" w:space="0" w:color="auto"/>
      </w:divBdr>
      <w:divsChild>
        <w:div w:id="491945674">
          <w:marLeft w:val="0"/>
          <w:marRight w:val="0"/>
          <w:marTop w:val="0"/>
          <w:marBottom w:val="0"/>
          <w:divBdr>
            <w:top w:val="none" w:sz="0" w:space="0" w:color="auto"/>
            <w:left w:val="none" w:sz="0" w:space="0" w:color="auto"/>
            <w:bottom w:val="none" w:sz="0" w:space="0" w:color="auto"/>
            <w:right w:val="none" w:sz="0" w:space="0" w:color="auto"/>
          </w:divBdr>
        </w:div>
        <w:div w:id="699358421">
          <w:marLeft w:val="0"/>
          <w:marRight w:val="0"/>
          <w:marTop w:val="0"/>
          <w:marBottom w:val="0"/>
          <w:divBdr>
            <w:top w:val="none" w:sz="0" w:space="0" w:color="auto"/>
            <w:left w:val="none" w:sz="0" w:space="0" w:color="auto"/>
            <w:bottom w:val="none" w:sz="0" w:space="0" w:color="auto"/>
            <w:right w:val="none" w:sz="0" w:space="0" w:color="auto"/>
          </w:divBdr>
        </w:div>
        <w:div w:id="54471427">
          <w:marLeft w:val="0"/>
          <w:marRight w:val="0"/>
          <w:marTop w:val="0"/>
          <w:marBottom w:val="0"/>
          <w:divBdr>
            <w:top w:val="none" w:sz="0" w:space="0" w:color="auto"/>
            <w:left w:val="none" w:sz="0" w:space="0" w:color="auto"/>
            <w:bottom w:val="none" w:sz="0" w:space="0" w:color="auto"/>
            <w:right w:val="none" w:sz="0" w:space="0" w:color="auto"/>
          </w:divBdr>
        </w:div>
        <w:div w:id="895510913">
          <w:marLeft w:val="0"/>
          <w:marRight w:val="0"/>
          <w:marTop w:val="0"/>
          <w:marBottom w:val="0"/>
          <w:divBdr>
            <w:top w:val="none" w:sz="0" w:space="0" w:color="auto"/>
            <w:left w:val="none" w:sz="0" w:space="0" w:color="auto"/>
            <w:bottom w:val="none" w:sz="0" w:space="0" w:color="auto"/>
            <w:right w:val="none" w:sz="0" w:space="0" w:color="auto"/>
          </w:divBdr>
        </w:div>
        <w:div w:id="681594164">
          <w:marLeft w:val="0"/>
          <w:marRight w:val="0"/>
          <w:marTop w:val="0"/>
          <w:marBottom w:val="0"/>
          <w:divBdr>
            <w:top w:val="none" w:sz="0" w:space="0" w:color="auto"/>
            <w:left w:val="none" w:sz="0" w:space="0" w:color="auto"/>
            <w:bottom w:val="none" w:sz="0" w:space="0" w:color="auto"/>
            <w:right w:val="none" w:sz="0" w:space="0" w:color="auto"/>
          </w:divBdr>
        </w:div>
      </w:divsChild>
    </w:div>
    <w:div w:id="618025840">
      <w:bodyDiv w:val="1"/>
      <w:marLeft w:val="0"/>
      <w:marRight w:val="0"/>
      <w:marTop w:val="0"/>
      <w:marBottom w:val="0"/>
      <w:divBdr>
        <w:top w:val="none" w:sz="0" w:space="0" w:color="auto"/>
        <w:left w:val="none" w:sz="0" w:space="0" w:color="auto"/>
        <w:bottom w:val="none" w:sz="0" w:space="0" w:color="auto"/>
        <w:right w:val="none" w:sz="0" w:space="0" w:color="auto"/>
      </w:divBdr>
    </w:div>
    <w:div w:id="677923165">
      <w:bodyDiv w:val="1"/>
      <w:marLeft w:val="0"/>
      <w:marRight w:val="0"/>
      <w:marTop w:val="0"/>
      <w:marBottom w:val="0"/>
      <w:divBdr>
        <w:top w:val="none" w:sz="0" w:space="0" w:color="auto"/>
        <w:left w:val="none" w:sz="0" w:space="0" w:color="auto"/>
        <w:bottom w:val="none" w:sz="0" w:space="0" w:color="auto"/>
        <w:right w:val="none" w:sz="0" w:space="0" w:color="auto"/>
      </w:divBdr>
    </w:div>
    <w:div w:id="789008669">
      <w:bodyDiv w:val="1"/>
      <w:marLeft w:val="0"/>
      <w:marRight w:val="0"/>
      <w:marTop w:val="0"/>
      <w:marBottom w:val="0"/>
      <w:divBdr>
        <w:top w:val="none" w:sz="0" w:space="0" w:color="auto"/>
        <w:left w:val="none" w:sz="0" w:space="0" w:color="auto"/>
        <w:bottom w:val="none" w:sz="0" w:space="0" w:color="auto"/>
        <w:right w:val="none" w:sz="0" w:space="0" w:color="auto"/>
      </w:divBdr>
      <w:divsChild>
        <w:div w:id="679502249">
          <w:marLeft w:val="0"/>
          <w:marRight w:val="0"/>
          <w:marTop w:val="0"/>
          <w:marBottom w:val="0"/>
          <w:divBdr>
            <w:top w:val="none" w:sz="0" w:space="0" w:color="auto"/>
            <w:left w:val="none" w:sz="0" w:space="0" w:color="auto"/>
            <w:bottom w:val="none" w:sz="0" w:space="0" w:color="auto"/>
            <w:right w:val="none" w:sz="0" w:space="0" w:color="auto"/>
          </w:divBdr>
        </w:div>
        <w:div w:id="1029646567">
          <w:marLeft w:val="0"/>
          <w:marRight w:val="0"/>
          <w:marTop w:val="0"/>
          <w:marBottom w:val="0"/>
          <w:divBdr>
            <w:top w:val="none" w:sz="0" w:space="0" w:color="auto"/>
            <w:left w:val="none" w:sz="0" w:space="0" w:color="auto"/>
            <w:bottom w:val="none" w:sz="0" w:space="0" w:color="auto"/>
            <w:right w:val="none" w:sz="0" w:space="0" w:color="auto"/>
          </w:divBdr>
        </w:div>
        <w:div w:id="1141730497">
          <w:marLeft w:val="0"/>
          <w:marRight w:val="0"/>
          <w:marTop w:val="0"/>
          <w:marBottom w:val="0"/>
          <w:divBdr>
            <w:top w:val="none" w:sz="0" w:space="0" w:color="auto"/>
            <w:left w:val="none" w:sz="0" w:space="0" w:color="auto"/>
            <w:bottom w:val="none" w:sz="0" w:space="0" w:color="auto"/>
            <w:right w:val="none" w:sz="0" w:space="0" w:color="auto"/>
          </w:divBdr>
        </w:div>
        <w:div w:id="1444574105">
          <w:marLeft w:val="0"/>
          <w:marRight w:val="0"/>
          <w:marTop w:val="0"/>
          <w:marBottom w:val="0"/>
          <w:divBdr>
            <w:top w:val="none" w:sz="0" w:space="0" w:color="auto"/>
            <w:left w:val="none" w:sz="0" w:space="0" w:color="auto"/>
            <w:bottom w:val="none" w:sz="0" w:space="0" w:color="auto"/>
            <w:right w:val="none" w:sz="0" w:space="0" w:color="auto"/>
          </w:divBdr>
        </w:div>
        <w:div w:id="1318919582">
          <w:marLeft w:val="0"/>
          <w:marRight w:val="0"/>
          <w:marTop w:val="0"/>
          <w:marBottom w:val="0"/>
          <w:divBdr>
            <w:top w:val="none" w:sz="0" w:space="0" w:color="auto"/>
            <w:left w:val="none" w:sz="0" w:space="0" w:color="auto"/>
            <w:bottom w:val="none" w:sz="0" w:space="0" w:color="auto"/>
            <w:right w:val="none" w:sz="0" w:space="0" w:color="auto"/>
          </w:divBdr>
        </w:div>
      </w:divsChild>
    </w:div>
    <w:div w:id="851341771">
      <w:bodyDiv w:val="1"/>
      <w:marLeft w:val="0"/>
      <w:marRight w:val="0"/>
      <w:marTop w:val="0"/>
      <w:marBottom w:val="0"/>
      <w:divBdr>
        <w:top w:val="none" w:sz="0" w:space="0" w:color="auto"/>
        <w:left w:val="none" w:sz="0" w:space="0" w:color="auto"/>
        <w:bottom w:val="none" w:sz="0" w:space="0" w:color="auto"/>
        <w:right w:val="none" w:sz="0" w:space="0" w:color="auto"/>
      </w:divBdr>
    </w:div>
    <w:div w:id="1216703322">
      <w:bodyDiv w:val="1"/>
      <w:marLeft w:val="0"/>
      <w:marRight w:val="0"/>
      <w:marTop w:val="0"/>
      <w:marBottom w:val="0"/>
      <w:divBdr>
        <w:top w:val="none" w:sz="0" w:space="0" w:color="auto"/>
        <w:left w:val="none" w:sz="0" w:space="0" w:color="auto"/>
        <w:bottom w:val="none" w:sz="0" w:space="0" w:color="auto"/>
        <w:right w:val="none" w:sz="0" w:space="0" w:color="auto"/>
      </w:divBdr>
    </w:div>
    <w:div w:id="1520437165">
      <w:bodyDiv w:val="1"/>
      <w:marLeft w:val="0"/>
      <w:marRight w:val="0"/>
      <w:marTop w:val="0"/>
      <w:marBottom w:val="0"/>
      <w:divBdr>
        <w:top w:val="none" w:sz="0" w:space="0" w:color="auto"/>
        <w:left w:val="none" w:sz="0" w:space="0" w:color="auto"/>
        <w:bottom w:val="none" w:sz="0" w:space="0" w:color="auto"/>
        <w:right w:val="none" w:sz="0" w:space="0" w:color="auto"/>
      </w:divBdr>
    </w:div>
    <w:div w:id="1913850114">
      <w:bodyDiv w:val="1"/>
      <w:marLeft w:val="0"/>
      <w:marRight w:val="0"/>
      <w:marTop w:val="0"/>
      <w:marBottom w:val="0"/>
      <w:divBdr>
        <w:top w:val="none" w:sz="0" w:space="0" w:color="auto"/>
        <w:left w:val="none" w:sz="0" w:space="0" w:color="auto"/>
        <w:bottom w:val="none" w:sz="0" w:space="0" w:color="auto"/>
        <w:right w:val="none" w:sz="0" w:space="0" w:color="auto"/>
      </w:divBdr>
    </w:div>
    <w:div w:id="1999993917">
      <w:bodyDiv w:val="1"/>
      <w:marLeft w:val="0"/>
      <w:marRight w:val="0"/>
      <w:marTop w:val="0"/>
      <w:marBottom w:val="0"/>
      <w:divBdr>
        <w:top w:val="none" w:sz="0" w:space="0" w:color="auto"/>
        <w:left w:val="none" w:sz="0" w:space="0" w:color="auto"/>
        <w:bottom w:val="none" w:sz="0" w:space="0" w:color="auto"/>
        <w:right w:val="none" w:sz="0" w:space="0" w:color="auto"/>
      </w:divBdr>
    </w:div>
    <w:div w:id="2023586044">
      <w:bodyDiv w:val="1"/>
      <w:marLeft w:val="0"/>
      <w:marRight w:val="0"/>
      <w:marTop w:val="0"/>
      <w:marBottom w:val="0"/>
      <w:divBdr>
        <w:top w:val="none" w:sz="0" w:space="0" w:color="auto"/>
        <w:left w:val="none" w:sz="0" w:space="0" w:color="auto"/>
        <w:bottom w:val="none" w:sz="0" w:space="0" w:color="auto"/>
        <w:right w:val="none" w:sz="0" w:space="0" w:color="auto"/>
      </w:divBdr>
      <w:divsChild>
        <w:div w:id="1869683774">
          <w:marLeft w:val="0"/>
          <w:marRight w:val="0"/>
          <w:marTop w:val="0"/>
          <w:marBottom w:val="0"/>
          <w:divBdr>
            <w:top w:val="none" w:sz="0" w:space="0" w:color="auto"/>
            <w:left w:val="none" w:sz="0" w:space="0" w:color="auto"/>
            <w:bottom w:val="none" w:sz="0" w:space="0" w:color="auto"/>
            <w:right w:val="none" w:sz="0" w:space="0" w:color="auto"/>
          </w:divBdr>
        </w:div>
        <w:div w:id="1957323038">
          <w:marLeft w:val="0"/>
          <w:marRight w:val="0"/>
          <w:marTop w:val="0"/>
          <w:marBottom w:val="0"/>
          <w:divBdr>
            <w:top w:val="none" w:sz="0" w:space="0" w:color="auto"/>
            <w:left w:val="none" w:sz="0" w:space="0" w:color="auto"/>
            <w:bottom w:val="none" w:sz="0" w:space="0" w:color="auto"/>
            <w:right w:val="none" w:sz="0" w:space="0" w:color="auto"/>
          </w:divBdr>
        </w:div>
        <w:div w:id="1388409594">
          <w:marLeft w:val="0"/>
          <w:marRight w:val="0"/>
          <w:marTop w:val="0"/>
          <w:marBottom w:val="0"/>
          <w:divBdr>
            <w:top w:val="none" w:sz="0" w:space="0" w:color="auto"/>
            <w:left w:val="none" w:sz="0" w:space="0" w:color="auto"/>
            <w:bottom w:val="none" w:sz="0" w:space="0" w:color="auto"/>
            <w:right w:val="none" w:sz="0" w:space="0" w:color="auto"/>
          </w:divBdr>
        </w:div>
        <w:div w:id="130565261">
          <w:marLeft w:val="0"/>
          <w:marRight w:val="0"/>
          <w:marTop w:val="0"/>
          <w:marBottom w:val="0"/>
          <w:divBdr>
            <w:top w:val="none" w:sz="0" w:space="0" w:color="auto"/>
            <w:left w:val="none" w:sz="0" w:space="0" w:color="auto"/>
            <w:bottom w:val="none" w:sz="0" w:space="0" w:color="auto"/>
            <w:right w:val="none" w:sz="0" w:space="0" w:color="auto"/>
          </w:divBdr>
        </w:div>
        <w:div w:id="1626697672">
          <w:marLeft w:val="0"/>
          <w:marRight w:val="0"/>
          <w:marTop w:val="0"/>
          <w:marBottom w:val="0"/>
          <w:divBdr>
            <w:top w:val="none" w:sz="0" w:space="0" w:color="auto"/>
            <w:left w:val="none" w:sz="0" w:space="0" w:color="auto"/>
            <w:bottom w:val="none" w:sz="0" w:space="0" w:color="auto"/>
            <w:right w:val="none" w:sz="0" w:space="0" w:color="auto"/>
          </w:divBdr>
        </w:div>
      </w:divsChild>
    </w:div>
    <w:div w:id="2083944178">
      <w:bodyDiv w:val="1"/>
      <w:marLeft w:val="0"/>
      <w:marRight w:val="0"/>
      <w:marTop w:val="0"/>
      <w:marBottom w:val="0"/>
      <w:divBdr>
        <w:top w:val="none" w:sz="0" w:space="0" w:color="auto"/>
        <w:left w:val="none" w:sz="0" w:space="0" w:color="auto"/>
        <w:bottom w:val="none" w:sz="0" w:space="0" w:color="auto"/>
        <w:right w:val="none" w:sz="0" w:space="0" w:color="auto"/>
      </w:divBdr>
    </w:div>
    <w:div w:id="2122646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aurin.org.au/" TargetMode="External"/><Relationship Id="rId21" Type="http://schemas.openxmlformats.org/officeDocument/2006/relationships/image" Target="media/image13.png"/><Relationship Id="rId34" Type="http://schemas.openxmlformats.org/officeDocument/2006/relationships/hyperlink" Target="https://www.socialmedianews.com.au/social-media-statistics-australia-january-2018/" TargetMode="External"/><Relationship Id="rId42" Type="http://schemas.openxmlformats.org/officeDocument/2006/relationships/hyperlink" Target="https://nectar.org.au/research-cloud/"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github.com/Toblerity/Shapely" TargetMode="External"/><Relationship Id="rId40" Type="http://schemas.openxmlformats.org/officeDocument/2006/relationships/hyperlink" Target="https://developer.twitter.com/en/docs" TargetMode="External"/><Relationship Id="rId45" Type="http://schemas.openxmlformats.org/officeDocument/2006/relationships/hyperlink" Target="https://www.ansible.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pypi.org/project/tweet-preprocessor/" TargetMode="External"/><Relationship Id="rId49"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cs.cf.ac.uk/PATS2/@archive_file?c=&amp;p=file&amp;p=374&amp;n=final&amp;f=1-c1124856-CM3203_Final_Report.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tweepy.org/" TargetMode="External"/><Relationship Id="rId43" Type="http://schemas.openxmlformats.org/officeDocument/2006/relationships/hyperlink" Target="http://www.businessinsider.com/words-likely-tweet-while-drunk-2016-3/?r=AU&amp;IR=T"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textblob.readthedocs.io/en/dev/" TargetMode="External"/><Relationship Id="rId46" Type="http://schemas.openxmlformats.org/officeDocument/2006/relationships/hyperlink" Target="http://boto.cloudhackers.com/en/latest/ec2_tut.html" TargetMode="External"/><Relationship Id="rId20" Type="http://schemas.openxmlformats.org/officeDocument/2006/relationships/image" Target="media/image12.png"/><Relationship Id="rId41" Type="http://schemas.openxmlformats.org/officeDocument/2006/relationships/hyperlink" Target="http://couchdb.apache.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26.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0B5813490EA43DBA5E366AC978586EB"/>
        <w:category>
          <w:name w:val="General"/>
          <w:gallery w:val="placeholder"/>
        </w:category>
        <w:types>
          <w:type w:val="bbPlcHdr"/>
        </w:types>
        <w:behaviors>
          <w:behavior w:val="content"/>
        </w:behaviors>
        <w:guid w:val="{7BA5C8E5-4741-43D2-B871-AC4BB9F6BCCD}"/>
      </w:docPartPr>
      <w:docPartBody>
        <w:p w:rsidR="00000000" w:rsidRDefault="00C76D28" w:rsidP="00C76D28">
          <w:pPr>
            <w:pStyle w:val="50B5813490EA43DBA5E366AC978586EB"/>
          </w:pPr>
          <w:r>
            <w:rPr>
              <w:color w:val="5B9BD5" w:themeColor="accent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imes">
    <w:panose1 w:val="02020603050405020304"/>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6D28"/>
    <w:rsid w:val="000F5E41"/>
    <w:rsid w:val="00C76D2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0B5813490EA43DBA5E366AC978586EB">
    <w:name w:val="50B5813490EA43DBA5E366AC978586EB"/>
    <w:rsid w:val="00C76D28"/>
  </w:style>
  <w:style w:type="paragraph" w:customStyle="1" w:styleId="41CA10B11E0849E78091B6983F5BB0A7">
    <w:name w:val="41CA10B11E0849E78091B6983F5BB0A7"/>
    <w:rsid w:val="00C76D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75C4261-AB6A-400D-9218-6434F0AFE9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39</Pages>
  <Words>8930</Words>
  <Characters>50904</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Cluster &amp; Cloud Computing
Assignment 2</vt:lpstr>
    </vt:vector>
  </TitlesOfParts>
  <Company/>
  <LinksUpToDate>false</LinksUpToDate>
  <CharactersWithSpaces>59715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Cluster &amp; Cloud Computing Assignment 2</dc:title>
  <dc:subject/>
  <dc:creator>Louis Putter</dc:creator>
  <cp:keywords/>
  <dc:description/>
  <cp:lastModifiedBy>Haaris Nazir Ahmad</cp:lastModifiedBy>
  <cp:revision>2</cp:revision>
  <dcterms:created xsi:type="dcterms:W3CDTF">2018-05-09T17:07:00Z</dcterms:created>
  <dcterms:modified xsi:type="dcterms:W3CDTF">2018-05-09T17:07:00Z</dcterms:modified>
</cp:coreProperties>
</file>