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E43" w:rsidRDefault="00440E43">
      <w:r>
        <w:rPr>
          <w:noProof/>
        </w:rPr>
        <w:pict>
          <v:rect id="_x0000_s1026" style="position:absolute;margin-left:167.25pt;margin-top:11.25pt;width:153pt;height:30.75pt;z-index:251658240">
            <v:textbox>
              <w:txbxContent>
                <w:p w:rsidR="00440E43" w:rsidRPr="00440E43" w:rsidRDefault="00440E4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</w:t>
                  </w:r>
                  <w:r w:rsidRPr="00440E43">
                    <w:rPr>
                      <w:sz w:val="24"/>
                      <w:szCs w:val="24"/>
                    </w:rPr>
                    <w:t>Topic Selection</w:t>
                  </w:r>
                </w:p>
              </w:txbxContent>
            </v:textbox>
          </v:rect>
        </w:pict>
      </w:r>
    </w:p>
    <w:p w:rsidR="00440E43" w:rsidRDefault="00440E4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37.75pt;margin-top:16.55pt;width:0;height:31.5pt;z-index:251667456" o:connectortype="straight">
            <v:stroke endarrow="block"/>
          </v:shape>
        </w:pict>
      </w:r>
      <w:r>
        <w:t xml:space="preserve">                                                                                                                                    </w:t>
      </w:r>
    </w:p>
    <w:p w:rsidR="00440E43" w:rsidRDefault="00440E43">
      <w:r>
        <w:rPr>
          <w:noProof/>
        </w:rPr>
        <w:pict>
          <v:rect id="_x0000_s1028" style="position:absolute;margin-left:167.25pt;margin-top:22.6pt;width:153pt;height:30.75pt;z-index:251659264">
            <v:textbox style="mso-next-textbox:#_x0000_s1028">
              <w:txbxContent>
                <w:p w:rsidR="00440E43" w:rsidRPr="00440E43" w:rsidRDefault="00440E43" w:rsidP="00440E4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Objective</w:t>
                  </w:r>
                </w:p>
              </w:txbxContent>
            </v:textbox>
          </v:rect>
        </w:pict>
      </w:r>
      <w:r>
        <w:t xml:space="preserve">                                                          </w:t>
      </w:r>
    </w:p>
    <w:p w:rsidR="00440E43" w:rsidRDefault="00440E43">
      <w:r>
        <w:rPr>
          <w:noProof/>
        </w:rPr>
        <w:pict>
          <v:rect id="_x0000_s1030" style="position:absolute;margin-left:167.25pt;margin-top:116.4pt;width:153pt;height:32.25pt;z-index:251661312">
            <v:textbox>
              <w:txbxContent>
                <w:p w:rsidR="00440E43" w:rsidRDefault="00440E43">
                  <w:r>
                    <w:t xml:space="preserve">              Data Collection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67.25pt;margin-top:55.65pt;width:153pt;height:32.25pt;z-index:251660288">
            <v:textbox>
              <w:txbxContent>
                <w:p w:rsidR="00440E43" w:rsidRDefault="00440E43">
                  <w:r>
                    <w:t xml:space="preserve">            Literature Review</w:t>
                  </w:r>
                </w:p>
              </w:txbxContent>
            </v:textbox>
          </v:rect>
        </w:pict>
      </w:r>
      <w:r>
        <w:t xml:space="preserve">                                                                     </w:t>
      </w:r>
    </w:p>
    <w:p w:rsidR="00440E43" w:rsidRDefault="00440E43">
      <w:r>
        <w:rPr>
          <w:noProof/>
        </w:rPr>
        <w:pict>
          <v:shape id="_x0000_s1037" type="#_x0000_t32" style="position:absolute;margin-left:237.75pt;margin-top:2.5pt;width:0;height:27.75pt;z-index:251668480" o:connectortype="straight">
            <v:stroke endarrow="block"/>
          </v:shape>
        </w:pict>
      </w:r>
    </w:p>
    <w:p w:rsidR="00440E43" w:rsidRDefault="00440E43"/>
    <w:p w:rsidR="00440E43" w:rsidRDefault="00440E43">
      <w:r>
        <w:rPr>
          <w:noProof/>
        </w:rPr>
        <w:pict>
          <v:shape id="_x0000_s1038" type="#_x0000_t32" style="position:absolute;margin-left:237.75pt;margin-top:11.6pt;width:0;height:28.5pt;z-index:251669504" o:connectortype="straight">
            <v:stroke endarrow="block"/>
          </v:shape>
        </w:pict>
      </w:r>
    </w:p>
    <w:p w:rsidR="00440E43" w:rsidRDefault="00440E43"/>
    <w:p w:rsidR="00440E43" w:rsidRDefault="00440E43">
      <w:r>
        <w:rPr>
          <w:noProof/>
        </w:rPr>
        <w:pict>
          <v:shape id="_x0000_s1039" type="#_x0000_t32" style="position:absolute;margin-left:237.75pt;margin-top:21.45pt;width:0;height:9pt;z-index:251670528" o:connectortype="straight">
            <v:stroke endarrow="block"/>
          </v:shape>
        </w:pict>
      </w:r>
    </w:p>
    <w:p w:rsidR="00440E43" w:rsidRDefault="00440E43">
      <w:r>
        <w:rPr>
          <w:noProof/>
        </w:rPr>
        <w:pict>
          <v:shape id="_x0000_s1042" type="#_x0000_t32" style="position:absolute;margin-left:382.5pt;margin-top:5pt;width:0;height:42.8pt;z-index:2516736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101.25pt;margin-top:5pt;width:0;height:42.8pt;z-index:251672576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101.25pt;margin-top:4.25pt;width:281.25pt;height:.75pt;flip:y;z-index:251671552" o:connectortype="straight"/>
        </w:pict>
      </w:r>
    </w:p>
    <w:p w:rsidR="00440E43" w:rsidRDefault="00440E43">
      <w:r>
        <w:rPr>
          <w:noProof/>
        </w:rPr>
        <w:pict>
          <v:shape id="_x0000_s1046" type="#_x0000_t32" style="position:absolute;margin-left:242.25pt;margin-top:197.1pt;width:0;height:32.25pt;z-index:251677696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241.5pt;margin-top:133.4pt;width:.75pt;height:31.45pt;z-index:251676672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382.5pt;margin-top:54.65pt;width:0;height:45.75pt;z-index:25167564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101.25pt;margin-top:54.65pt;width:0;height:45.75pt;z-index:251674624" o:connectortype="straight">
            <v:stroke endarrow="block"/>
          </v:shape>
        </w:pict>
      </w:r>
      <w:r>
        <w:rPr>
          <w:noProof/>
        </w:rPr>
        <w:pict>
          <v:rect id="_x0000_s1035" style="position:absolute;margin-left:167.25pt;margin-top:229.35pt;width:153pt;height:32.25pt;z-index:251666432">
            <v:textbox>
              <w:txbxContent>
                <w:p w:rsidR="00440E43" w:rsidRDefault="00440E43" w:rsidP="00440E43">
                  <w:r>
                    <w:t xml:space="preserve">                 Conclusion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67.25pt;margin-top:164.85pt;width:153pt;height:32.25pt;z-index:251665408">
            <v:textbox>
              <w:txbxContent>
                <w:p w:rsidR="00440E43" w:rsidRDefault="00440E43" w:rsidP="00440E43">
                  <w:r>
                    <w:t xml:space="preserve">         Result and Discussions</w:t>
                  </w:r>
                </w:p>
              </w:txbxContent>
            </v:textbox>
          </v:rect>
        </w:pict>
      </w:r>
      <w:r>
        <w:t xml:space="preserve">                </w:t>
      </w:r>
      <w:r>
        <w:rPr>
          <w:noProof/>
        </w:rPr>
        <w:pict>
          <v:rect id="_x0000_s1033" style="position:absolute;margin-left:78.75pt;margin-top:100.4pt;width:316.5pt;height:33pt;z-index:251664384;mso-position-horizontal-relative:text;mso-position-vertical-relative:text">
            <v:textbox>
              <w:txbxContent>
                <w:p w:rsidR="00440E43" w:rsidRDefault="00440E43">
                  <w:r>
                    <w:t xml:space="preserve">                                    Data Processing and Analysis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315.75pt;margin-top:22.4pt;width:153pt;height:32.25pt;z-index:251663360;mso-position-horizontal-relative:text;mso-position-vertical-relative:text">
            <v:textbox>
              <w:txbxContent>
                <w:p w:rsidR="00440E43" w:rsidRDefault="00440E43" w:rsidP="00440E43">
                  <w:r>
                    <w:t xml:space="preserve">             Secondary Data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14.25pt;margin-top:22.4pt;width:153pt;height:32.25pt;z-index:251662336;mso-position-horizontal-relative:text;mso-position-vertical-relative:text">
            <v:textbox>
              <w:txbxContent>
                <w:p w:rsidR="00440E43" w:rsidRDefault="00440E43" w:rsidP="00440E43">
                  <w:r>
                    <w:t xml:space="preserve">                 Primary Data</w:t>
                  </w:r>
                </w:p>
              </w:txbxContent>
            </v:textbox>
          </v:rect>
        </w:pict>
      </w:r>
    </w:p>
    <w:sectPr w:rsidR="0044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0E43"/>
    <w:rsid w:val="00031262"/>
    <w:rsid w:val="0044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  <o:r id="V:Rule2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2022-05-26T06:46:00Z</dcterms:created>
  <dcterms:modified xsi:type="dcterms:W3CDTF">2022-05-26T07:03:00Z</dcterms:modified>
</cp:coreProperties>
</file>