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Kritika Adhikari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Kathmandu, Nepal</w:t>
        <w:br w:type="textWrapping"/>
        <w:t xml:space="preserve">Phone: +977-986-629-083</w:t>
        <w:br w:type="textWrapping"/>
        <w:t xml:space="preserve">Email: adhi.kritika26@gmail.com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1nq2uywn22q0" w:id="0"/>
      <w:bookmarkEnd w:id="0"/>
      <w:r w:rsidDel="00000000" w:rsidR="00000000" w:rsidRPr="00000000">
        <w:rPr>
          <w:b w:val="1"/>
          <w:color w:val="000000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Motivated Bachelor of Information Management student at Shanker Dev Campus with strong communication and interpersonal skills. Detail-oriented and highly organized individual.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color w:val="0a0a0a"/>
          <w:shd w:fill="f8f7f6" w:val="clear"/>
        </w:rPr>
      </w:pPr>
      <w:r w:rsidDel="00000000" w:rsidR="00000000" w:rsidRPr="00000000">
        <w:rPr>
          <w:rFonts w:ascii="Roboto" w:cs="Roboto" w:eastAsia="Roboto" w:hAnsi="Roboto"/>
          <w:color w:val="0a0a0a"/>
          <w:shd w:fill="f8f7f6" w:val="clear"/>
          <w:rtl w:val="0"/>
        </w:rPr>
        <w:t xml:space="preserve">To obtain a position where I can utilize my BIM knowledge in information systems, data management, and business processes to support organizational success and enhance my professional skills.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g7wl7t8mr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2775"/>
        <w:gridCol w:w="2205"/>
        <w:gridCol w:w="780"/>
        <w:tblGridChange w:id="0">
          <w:tblGrid>
            <w:gridCol w:w="4380"/>
            <w:gridCol w:w="2775"/>
            <w:gridCol w:w="2205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Degree\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 year(A.D)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G.P.A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BIM(Bachelor of information management)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Shankar dev Campus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 (management)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Bijeshwori Gyan Mandir Sainik Mahavidyalaya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S.E.E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Siddhartha Vanasthali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3.40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sz w:val="32"/>
          <w:szCs w:val="32"/>
        </w:rPr>
      </w:pPr>
      <w:bookmarkStart w:colFirst="0" w:colLast="0" w:name="_1arkfcwwvc8k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sz w:val="20"/>
          <w:szCs w:val="20"/>
        </w:rPr>
      </w:pPr>
      <w:bookmarkStart w:colFirst="0" w:colLast="0" w:name="_lkia86snbll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• Data Entry and Database Management 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• Regulatory Compliance and Record-Keeping 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• Proficient in Microsoft Office Suite (Word, Excel, PowerPoint) 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• Strong Organizational and Time Management Skills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• Attention to Detail and Confidentiality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Languages: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Nepali</w:t>
      </w:r>
      <w:r w:rsidDel="00000000" w:rsidR="00000000" w:rsidRPr="00000000">
        <w:rPr>
          <w:sz w:val="26"/>
          <w:szCs w:val="26"/>
          <w:rtl w:val="0"/>
        </w:rPr>
        <w:t xml:space="preserve">: Native proficiency.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English</w:t>
      </w:r>
      <w:r w:rsidDel="00000000" w:rsidR="00000000" w:rsidRPr="00000000">
        <w:rPr>
          <w:sz w:val="26"/>
          <w:szCs w:val="26"/>
          <w:rtl w:val="0"/>
        </w:rPr>
        <w:t xml:space="preserve">: Conversational proficiency suitable for professional settings.</w:t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mqq7mzm540j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Strengths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Adaptability</w:t>
      </w:r>
      <w:r w:rsidDel="00000000" w:rsidR="00000000" w:rsidRPr="00000000">
        <w:rPr>
          <w:rtl w:val="0"/>
        </w:rPr>
        <w:t xml:space="preserve">: Quickly adjusts to new tasks and team dynamics in varied work environments.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Consistently meets deadlines with a professional attitude.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Effective Communication</w:t>
      </w:r>
      <w:r w:rsidDel="00000000" w:rsidR="00000000" w:rsidRPr="00000000">
        <w:rPr>
          <w:rtl w:val="0"/>
        </w:rPr>
        <w:t xml:space="preserve">: Engages clearly and professionally with colleagues and clients.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Problem-Solving</w:t>
      </w:r>
      <w:r w:rsidDel="00000000" w:rsidR="00000000" w:rsidRPr="00000000">
        <w:rPr>
          <w:rtl w:val="0"/>
        </w:rPr>
        <w:t xml:space="preserve">: Approaches challenges with a positive mindset and practical solutions.</w:t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6raxo875p58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References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sz w:val="18"/>
          <w:szCs w:val="18"/>
        </w:rPr>
      </w:pPr>
      <w:bookmarkStart w:colFirst="0" w:colLast="0" w:name="_hmoidt7lm3ul" w:id="6"/>
      <w:bookmarkEnd w:id="6"/>
      <w:r w:rsidDel="00000000" w:rsidR="00000000" w:rsidRPr="00000000">
        <w:rPr>
          <w:sz w:val="18"/>
          <w:szCs w:val="18"/>
          <w:rtl w:val="0"/>
        </w:rPr>
        <w:t xml:space="preserve">Available upon request.</w:t>
      </w:r>
    </w:p>
    <w:p w:rsidR="00000000" w:rsidDel="00000000" w:rsidP="00000000" w:rsidRDefault="00000000" w:rsidRPr="00000000" w14:paraId="00000030">
      <w:pPr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6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