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60139005"/>
        <w:docPartObj>
          <w:docPartGallery w:val="Cover Pages"/>
          <w:docPartUnique/>
        </w:docPartObj>
      </w:sdtPr>
      <w:sdtEndPr>
        <w:rPr>
          <w:rFonts w:eastAsia="Times New Roman"/>
          <w:color w:val="24292E"/>
          <w:sz w:val="28"/>
          <w:szCs w:val="28"/>
          <w:shd w:val="clear" w:color="auto" w:fill="FFFFFF"/>
        </w:rPr>
      </w:sdtEndPr>
      <w:sdtContent>
        <w:p w14:paraId="4A55F946" w14:textId="77777777" w:rsidR="000018E1" w:rsidRDefault="000018E1">
          <w:r>
            <w:rPr>
              <w:noProof/>
            </w:rPr>
            <mc:AlternateContent>
              <mc:Choice Requires="wpg">
                <w:drawing>
                  <wp:anchor distT="0" distB="0" distL="114300" distR="114300" simplePos="0" relativeHeight="251661312" behindDoc="0" locked="0" layoutInCell="1" allowOverlap="1" wp14:anchorId="2CCD230A" wp14:editId="54C6015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p w14:paraId="50666BDD" w14:textId="77777777" w:rsidR="000018E1" w:rsidRDefault="000018E1">
                                  <w:pPr>
                                    <w:pStyle w:val="NoSpacing"/>
                                    <w:jc w:val="right"/>
                                    <w:rPr>
                                      <w:color w:val="44546A" w:themeColor="text2"/>
                                      <w:spacing w:val="10"/>
                                      <w:sz w:val="28"/>
                                      <w:szCs w:val="28"/>
                                    </w:rPr>
                                  </w:pPr>
                                  <w:sdt>
                                    <w:sdtPr>
                                      <w:rPr>
                                        <w:color w:val="44546A" w:themeColor="text2"/>
                                        <w:spacing w:val="10"/>
                                        <w:sz w:val="28"/>
                                        <w:szCs w:val="28"/>
                                      </w:rPr>
                                      <w:alias w:val="Company"/>
                                      <w:tag w:val=""/>
                                      <w:id w:val="-351954800"/>
                                      <w:dataBinding w:prefixMappings="xmlns:ns0='http://schemas.openxmlformats.org/officeDocument/2006/extended-properties' " w:xpath="/ns0:Properties[1]/ns0:Company[1]" w:storeItemID="{6668398D-A668-4E3E-A5EB-62B293D839F1}"/>
                                      <w15:appearance w15:val="hidden"/>
                                      <w:text/>
                                    </w:sdtPr>
                                    <w:sdtContent>
                                      <w:r w:rsidR="00F61662">
                                        <w:rPr>
                                          <w:color w:val="44546A" w:themeColor="text2"/>
                                          <w:spacing w:val="10"/>
                                          <w:sz w:val="28"/>
                                          <w:szCs w:val="28"/>
                                        </w:rPr>
                                        <w:t>KRITIKA SRIVASTAVA</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CD230A"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p w14:paraId="50666BDD" w14:textId="77777777" w:rsidR="000018E1" w:rsidRDefault="000018E1">
                            <w:pPr>
                              <w:pStyle w:val="NoSpacing"/>
                              <w:jc w:val="right"/>
                              <w:rPr>
                                <w:color w:val="44546A" w:themeColor="text2"/>
                                <w:spacing w:val="10"/>
                                <w:sz w:val="28"/>
                                <w:szCs w:val="28"/>
                              </w:rPr>
                            </w:pPr>
                            <w:sdt>
                              <w:sdtPr>
                                <w:rPr>
                                  <w:color w:val="44546A" w:themeColor="text2"/>
                                  <w:spacing w:val="10"/>
                                  <w:sz w:val="28"/>
                                  <w:szCs w:val="28"/>
                                </w:rPr>
                                <w:alias w:val="Company"/>
                                <w:tag w:val=""/>
                                <w:id w:val="-351954800"/>
                                <w:dataBinding w:prefixMappings="xmlns:ns0='http://schemas.openxmlformats.org/officeDocument/2006/extended-properties' " w:xpath="/ns0:Properties[1]/ns0:Company[1]" w:storeItemID="{6668398D-A668-4E3E-A5EB-62B293D839F1}"/>
                                <w15:appearance w15:val="hidden"/>
                                <w:text/>
                              </w:sdtPr>
                              <w:sdtContent>
                                <w:r w:rsidR="00F61662">
                                  <w:rPr>
                                    <w:color w:val="44546A" w:themeColor="text2"/>
                                    <w:spacing w:val="10"/>
                                    <w:sz w:val="28"/>
                                    <w:szCs w:val="28"/>
                                  </w:rPr>
                                  <w:t>KRITIKA SRIVASTAVA</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B2E1DC1" wp14:editId="433842F7">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783078423"/>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621FDFB9" w14:textId="77777777" w:rsidR="000018E1" w:rsidRDefault="00F6166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617986793"/>
                                    <w:dataBinding w:prefixMappings="xmlns:ns0='http://purl.org/dc/elements/1.1/' xmlns:ns1='http://schemas.openxmlformats.org/package/2006/metadata/core-properties' " w:xpath="/ns1:coreProperties[1]/ns0:title[1]" w:storeItemID="{6C3C8BC8-F283-45AE-878A-BAB7291924A1}"/>
                                    <w15:appearance w15:val="hidden"/>
                                    <w:text/>
                                  </w:sdtPr>
                                  <w:sdtContent>
                                    <w:p w14:paraId="7BD6AC39" w14:textId="77777777" w:rsidR="000018E1" w:rsidRDefault="00F6166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Heart rate Estimation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E1DC1"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783078423"/>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621FDFB9" w14:textId="77777777" w:rsidR="000018E1" w:rsidRDefault="00F6166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617986793"/>
                              <w:dataBinding w:prefixMappings="xmlns:ns0='http://purl.org/dc/elements/1.1/' xmlns:ns1='http://schemas.openxmlformats.org/package/2006/metadata/core-properties' " w:xpath="/ns1:coreProperties[1]/ns0:title[1]" w:storeItemID="{6C3C8BC8-F283-45AE-878A-BAB7291924A1}"/>
                              <w15:appearance w15:val="hidden"/>
                              <w:text/>
                            </w:sdtPr>
                            <w:sdtContent>
                              <w:p w14:paraId="7BD6AC39" w14:textId="77777777" w:rsidR="000018E1" w:rsidRDefault="00F6166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Heart rate Estimation</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606DCD01" wp14:editId="6F5E7FF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4CB1274"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5F48C7C5" w14:textId="77777777" w:rsidR="000018E1" w:rsidRDefault="000018E1">
          <w:pPr>
            <w:rPr>
              <w:rFonts w:ascii="Times New Roman" w:eastAsia="Times New Roman" w:hAnsi="Times New Roman" w:cs="Times New Roman"/>
              <w:color w:val="24292E"/>
              <w:sz w:val="28"/>
              <w:szCs w:val="28"/>
              <w:shd w:val="clear" w:color="auto" w:fill="FFFFFF"/>
            </w:rPr>
          </w:pPr>
          <w:r>
            <w:rPr>
              <w:rFonts w:eastAsia="Times New Roman"/>
              <w:color w:val="24292E"/>
              <w:sz w:val="28"/>
              <w:szCs w:val="28"/>
              <w:shd w:val="clear" w:color="auto" w:fill="FFFFFF"/>
            </w:rPr>
            <w:br w:type="page"/>
          </w:r>
        </w:p>
      </w:sdtContent>
    </w:sdt>
    <w:p w14:paraId="0624CC80" w14:textId="78301305" w:rsidR="008F1B5F" w:rsidRDefault="009F7BE4" w:rsidP="00FE2C83">
      <w:pPr>
        <w:pStyle w:val="NormalWeb"/>
        <w:spacing w:before="0" w:beforeAutospacing="0" w:after="240" w:afterAutospacing="0"/>
        <w:rPr>
          <w:rFonts w:eastAsia="Times New Roman"/>
          <w:color w:val="24292E"/>
          <w:sz w:val="28"/>
          <w:szCs w:val="28"/>
          <w:shd w:val="clear" w:color="auto" w:fill="FFFFFF"/>
        </w:rPr>
      </w:pPr>
      <w:r w:rsidRPr="008F1B5F">
        <w:rPr>
          <w:rFonts w:eastAsia="Times New Roman"/>
          <w:color w:val="24292E"/>
          <w:sz w:val="28"/>
          <w:szCs w:val="28"/>
          <w:shd w:val="clear" w:color="auto" w:fill="FFFFFF"/>
        </w:rPr>
        <w:lastRenderedPageBreak/>
        <w:t>A C++</w:t>
      </w:r>
      <w:r w:rsidRPr="009F7BE4">
        <w:rPr>
          <w:rFonts w:eastAsia="Times New Roman"/>
          <w:color w:val="24292E"/>
          <w:sz w:val="28"/>
          <w:szCs w:val="28"/>
          <w:shd w:val="clear" w:color="auto" w:fill="FFFFFF"/>
        </w:rPr>
        <w:t xml:space="preserve"> code that detects the heart-r</w:t>
      </w:r>
      <w:r w:rsidRPr="008F1B5F">
        <w:rPr>
          <w:rFonts w:eastAsia="Times New Roman"/>
          <w:color w:val="24292E"/>
          <w:sz w:val="28"/>
          <w:szCs w:val="28"/>
          <w:shd w:val="clear" w:color="auto" w:fill="FFFFFF"/>
        </w:rPr>
        <w:t>ate of an individual from a input video. It is inspired by reviewing recent work on </w:t>
      </w:r>
      <w:hyperlink r:id="rId4" w:history="1">
        <w:r w:rsidRPr="008F1B5F">
          <w:rPr>
            <w:rFonts w:eastAsia="Times New Roman"/>
            <w:color w:val="0366D6"/>
            <w:sz w:val="28"/>
            <w:szCs w:val="28"/>
            <w:shd w:val="clear" w:color="auto" w:fill="FFFFFF"/>
          </w:rPr>
          <w:t>Eulerian Video Magnification</w:t>
        </w:r>
      </w:hyperlink>
      <w:r w:rsidRPr="008F1B5F">
        <w:rPr>
          <w:rFonts w:eastAsia="Times New Roman"/>
          <w:sz w:val="28"/>
          <w:szCs w:val="28"/>
        </w:rPr>
        <w:t xml:space="preserve">. </w:t>
      </w:r>
      <w:r w:rsidRPr="008F1B5F">
        <w:rPr>
          <w:rFonts w:eastAsia="Times New Roman"/>
          <w:color w:val="24292E"/>
          <w:sz w:val="28"/>
          <w:szCs w:val="28"/>
          <w:shd w:val="clear" w:color="auto" w:fill="FFFFFF"/>
        </w:rPr>
        <w:t>This application uses </w:t>
      </w:r>
      <w:hyperlink r:id="rId5" w:history="1">
        <w:r w:rsidRPr="008F1B5F">
          <w:rPr>
            <w:rFonts w:eastAsia="Times New Roman"/>
            <w:color w:val="0366D6"/>
            <w:sz w:val="28"/>
            <w:szCs w:val="28"/>
            <w:shd w:val="clear" w:color="auto" w:fill="FFFFFF"/>
          </w:rPr>
          <w:t>OpenCV</w:t>
        </w:r>
      </w:hyperlink>
      <w:r w:rsidRPr="008F1B5F">
        <w:rPr>
          <w:rFonts w:eastAsia="Times New Roman"/>
          <w:color w:val="24292E"/>
          <w:sz w:val="28"/>
          <w:szCs w:val="28"/>
          <w:shd w:val="clear" w:color="auto" w:fill="FFFFFF"/>
        </w:rPr>
        <w:t> to find the location of the user's face, then isolate the forehead region. Data is collected from this location over time to estimate the user's heart rate. This is done by measuring average optical intensity in the forehead location, in the subimage's RGB channel</w:t>
      </w:r>
      <w:r w:rsidR="00DB7CC3">
        <w:rPr>
          <w:rFonts w:eastAsia="Times New Roman"/>
          <w:color w:val="24292E"/>
          <w:sz w:val="28"/>
          <w:szCs w:val="28"/>
          <w:shd w:val="clear" w:color="auto" w:fill="FFFFFF"/>
        </w:rPr>
        <w:t>s</w:t>
      </w:r>
      <w:r w:rsidRPr="008F1B5F">
        <w:rPr>
          <w:rFonts w:eastAsia="Times New Roman"/>
          <w:color w:val="24292E"/>
          <w:sz w:val="28"/>
          <w:szCs w:val="28"/>
          <w:shd w:val="clear" w:color="auto" w:fill="FFFFFF"/>
        </w:rPr>
        <w:t>. With good lighting and minimal noise due to motion, a stable heartbea</w:t>
      </w:r>
      <w:r w:rsidR="00FE2C83" w:rsidRPr="008F1B5F">
        <w:rPr>
          <w:rFonts w:eastAsia="Times New Roman"/>
          <w:color w:val="24292E"/>
          <w:sz w:val="28"/>
          <w:szCs w:val="28"/>
          <w:shd w:val="clear" w:color="auto" w:fill="FFFFFF"/>
        </w:rPr>
        <w:t>t should be isolated in about 30</w:t>
      </w:r>
      <w:r w:rsidRPr="008F1B5F">
        <w:rPr>
          <w:rFonts w:eastAsia="Times New Roman"/>
          <w:color w:val="24292E"/>
          <w:sz w:val="28"/>
          <w:szCs w:val="28"/>
          <w:shd w:val="clear" w:color="auto" w:fill="FFFFFF"/>
        </w:rPr>
        <w:t xml:space="preserve"> seconds</w:t>
      </w:r>
      <w:r w:rsidR="00FE2C83" w:rsidRPr="008F1B5F">
        <w:rPr>
          <w:rFonts w:eastAsia="Times New Roman"/>
          <w:color w:val="24292E"/>
          <w:sz w:val="28"/>
          <w:szCs w:val="28"/>
          <w:shd w:val="clear" w:color="auto" w:fill="FFFFFF"/>
        </w:rPr>
        <w:t xml:space="preserve">. </w:t>
      </w:r>
    </w:p>
    <w:p w14:paraId="4CC60E9C" w14:textId="77777777" w:rsidR="00FE2C83" w:rsidRPr="008F1B5F" w:rsidRDefault="00FE2C83" w:rsidP="00FE2C83">
      <w:pPr>
        <w:pStyle w:val="NormalWeb"/>
        <w:spacing w:before="0" w:beforeAutospacing="0" w:after="240" w:afterAutospacing="0"/>
        <w:rPr>
          <w:color w:val="24292E"/>
          <w:sz w:val="28"/>
          <w:szCs w:val="28"/>
        </w:rPr>
      </w:pPr>
      <w:r w:rsidRPr="008F1B5F">
        <w:rPr>
          <w:color w:val="24292E"/>
          <w:sz w:val="28"/>
          <w:szCs w:val="28"/>
        </w:rPr>
        <w:t>The overall dataflow/execution order for the real-time signal processing looks like:</w:t>
      </w:r>
    </w:p>
    <w:p w14:paraId="652B54C8" w14:textId="77777777" w:rsidR="009F7BE4" w:rsidRPr="009F7BE4" w:rsidRDefault="009F7BE4" w:rsidP="009F7BE4">
      <w:pPr>
        <w:rPr>
          <w:rFonts w:ascii="Times New Roman" w:eastAsia="Times New Roman" w:hAnsi="Times New Roman" w:cs="Times New Roman"/>
        </w:rPr>
      </w:pPr>
    </w:p>
    <w:p w14:paraId="4A605BE4" w14:textId="77777777" w:rsidR="009F7BE4" w:rsidRPr="009F7BE4" w:rsidRDefault="009F7BE4" w:rsidP="009F7BE4">
      <w:pPr>
        <w:rPr>
          <w:rFonts w:ascii="Times New Roman" w:eastAsia="Times New Roman" w:hAnsi="Times New Roman" w:cs="Times New Roman"/>
        </w:rPr>
      </w:pPr>
    </w:p>
    <w:p w14:paraId="6DB20E7F" w14:textId="77777777" w:rsidR="009F7BE4" w:rsidRPr="009F7BE4" w:rsidRDefault="009F7BE4" w:rsidP="009F7BE4">
      <w:pPr>
        <w:rPr>
          <w:rFonts w:ascii="Times New Roman" w:eastAsia="Times New Roman" w:hAnsi="Times New Roman" w:cs="Times New Roman"/>
          <w:sz w:val="28"/>
          <w:szCs w:val="28"/>
        </w:rPr>
      </w:pPr>
    </w:p>
    <w:p w14:paraId="62E301B7" w14:textId="77777777" w:rsidR="009F7BE4" w:rsidRPr="009F7BE4" w:rsidRDefault="009F7BE4" w:rsidP="009F7BE4">
      <w:pPr>
        <w:rPr>
          <w:rFonts w:ascii="Times New Roman" w:eastAsia="Times New Roman" w:hAnsi="Times New Roman" w:cs="Times New Roman"/>
        </w:rPr>
      </w:pPr>
    </w:p>
    <w:p w14:paraId="39C5B2C1" w14:textId="77777777" w:rsidR="004E617A" w:rsidRDefault="00FE2C83">
      <w:r w:rsidRPr="00FE2C83">
        <w:drawing>
          <wp:inline distT="0" distB="0" distL="0" distR="0" wp14:anchorId="175F45ED" wp14:editId="3D0A54DD">
            <wp:extent cx="5475605" cy="4917440"/>
            <wp:effectExtent l="0" t="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5605" cy="4917440"/>
                    </a:xfrm>
                    <a:prstGeom prst="rect">
                      <a:avLst/>
                    </a:prstGeom>
                  </pic:spPr>
                </pic:pic>
              </a:graphicData>
            </a:graphic>
          </wp:inline>
        </w:drawing>
      </w:r>
    </w:p>
    <w:p w14:paraId="706777D1" w14:textId="77777777" w:rsidR="002D3A4A" w:rsidRDefault="002D3A4A"/>
    <w:p w14:paraId="4C6C87BC" w14:textId="77777777" w:rsidR="002D3A4A" w:rsidRDefault="002D3A4A"/>
    <w:tbl>
      <w:tblPr>
        <w:tblStyle w:val="TableGrid"/>
        <w:tblW w:w="0" w:type="auto"/>
        <w:tblInd w:w="844" w:type="dxa"/>
        <w:tblLook w:val="04A0" w:firstRow="1" w:lastRow="0" w:firstColumn="1" w:lastColumn="0" w:noHBand="0" w:noVBand="1"/>
      </w:tblPr>
      <w:tblGrid>
        <w:gridCol w:w="4023"/>
        <w:gridCol w:w="3535"/>
      </w:tblGrid>
      <w:tr w:rsidR="002D3A4A" w14:paraId="0190A0B1" w14:textId="77777777" w:rsidTr="002D3A4A">
        <w:trPr>
          <w:trHeight w:val="667"/>
        </w:trPr>
        <w:tc>
          <w:tcPr>
            <w:tcW w:w="4023" w:type="dxa"/>
          </w:tcPr>
          <w:p w14:paraId="7AA0060B" w14:textId="77777777" w:rsidR="002D3A4A" w:rsidRDefault="002D3A4A">
            <w:r>
              <w:t>Video</w:t>
            </w:r>
          </w:p>
        </w:tc>
        <w:tc>
          <w:tcPr>
            <w:tcW w:w="3535" w:type="dxa"/>
          </w:tcPr>
          <w:p w14:paraId="6814D086" w14:textId="77777777" w:rsidR="002D3A4A" w:rsidRDefault="002D3A4A">
            <w:r>
              <w:t>Heart Rate Range</w:t>
            </w:r>
          </w:p>
        </w:tc>
      </w:tr>
      <w:tr w:rsidR="002D3A4A" w14:paraId="2465842A" w14:textId="77777777" w:rsidTr="002D3A4A">
        <w:trPr>
          <w:trHeight w:val="667"/>
        </w:trPr>
        <w:tc>
          <w:tcPr>
            <w:tcW w:w="4023" w:type="dxa"/>
          </w:tcPr>
          <w:p w14:paraId="24714B05" w14:textId="77777777" w:rsidR="002D3A4A" w:rsidRDefault="002D3A4A">
            <w:r>
              <w:t>Training Video</w:t>
            </w:r>
          </w:p>
        </w:tc>
        <w:tc>
          <w:tcPr>
            <w:tcW w:w="3535" w:type="dxa"/>
          </w:tcPr>
          <w:p w14:paraId="2957B272" w14:textId="205CEEB5" w:rsidR="002D3A4A" w:rsidRDefault="00C93FE9">
            <w:r>
              <w:t>55-65 BPM</w:t>
            </w:r>
            <w:bookmarkStart w:id="0" w:name="_GoBack"/>
            <w:bookmarkEnd w:id="0"/>
          </w:p>
        </w:tc>
      </w:tr>
      <w:tr w:rsidR="002D3A4A" w14:paraId="680CD0C0" w14:textId="77777777" w:rsidTr="002D3A4A">
        <w:trPr>
          <w:trHeight w:val="667"/>
        </w:trPr>
        <w:tc>
          <w:tcPr>
            <w:tcW w:w="4023" w:type="dxa"/>
          </w:tcPr>
          <w:p w14:paraId="658BF8B0" w14:textId="77777777" w:rsidR="002D3A4A" w:rsidRDefault="002D3A4A">
            <w:r>
              <w:t>Test Video</w:t>
            </w:r>
          </w:p>
        </w:tc>
        <w:tc>
          <w:tcPr>
            <w:tcW w:w="3535" w:type="dxa"/>
          </w:tcPr>
          <w:p w14:paraId="45D06DB0" w14:textId="77777777" w:rsidR="002D3A4A" w:rsidRDefault="002D3A4A">
            <w:r>
              <w:t>85 – 95 BPM</w:t>
            </w:r>
          </w:p>
        </w:tc>
      </w:tr>
      <w:tr w:rsidR="002D3A4A" w14:paraId="18115C04" w14:textId="77777777" w:rsidTr="002D3A4A">
        <w:trPr>
          <w:trHeight w:val="711"/>
        </w:trPr>
        <w:tc>
          <w:tcPr>
            <w:tcW w:w="4023" w:type="dxa"/>
          </w:tcPr>
          <w:p w14:paraId="4EB15175" w14:textId="77777777" w:rsidR="002D3A4A" w:rsidRDefault="002D3A4A">
            <w:r>
              <w:t>Demo Video 1</w:t>
            </w:r>
          </w:p>
        </w:tc>
        <w:tc>
          <w:tcPr>
            <w:tcW w:w="3535" w:type="dxa"/>
          </w:tcPr>
          <w:p w14:paraId="038ECB13" w14:textId="77777777" w:rsidR="002D3A4A" w:rsidRDefault="002D3A4A">
            <w:r>
              <w:t>65 – 75 BPM</w:t>
            </w:r>
          </w:p>
        </w:tc>
      </w:tr>
      <w:tr w:rsidR="002D3A4A" w14:paraId="5A880995" w14:textId="77777777" w:rsidTr="002D3A4A">
        <w:trPr>
          <w:trHeight w:val="551"/>
        </w:trPr>
        <w:tc>
          <w:tcPr>
            <w:tcW w:w="4023" w:type="dxa"/>
          </w:tcPr>
          <w:p w14:paraId="6D03BD33" w14:textId="77777777" w:rsidR="002D3A4A" w:rsidRDefault="002D3A4A">
            <w:r>
              <w:t>Demo Video 2</w:t>
            </w:r>
          </w:p>
        </w:tc>
        <w:tc>
          <w:tcPr>
            <w:tcW w:w="3535" w:type="dxa"/>
          </w:tcPr>
          <w:p w14:paraId="437E2CC3" w14:textId="77777777" w:rsidR="002D3A4A" w:rsidRDefault="002D3A4A">
            <w:r>
              <w:t>90 – 110 BPM</w:t>
            </w:r>
          </w:p>
        </w:tc>
      </w:tr>
    </w:tbl>
    <w:p w14:paraId="2FE483AE" w14:textId="77777777" w:rsidR="002D3A4A" w:rsidRDefault="002D3A4A"/>
    <w:sectPr w:rsidR="002D3A4A" w:rsidSect="000018E1">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BE4"/>
    <w:rsid w:val="000018E1"/>
    <w:rsid w:val="002B70B7"/>
    <w:rsid w:val="002D3A4A"/>
    <w:rsid w:val="004E617A"/>
    <w:rsid w:val="008F1B5F"/>
    <w:rsid w:val="009F7BE4"/>
    <w:rsid w:val="00C93FE9"/>
    <w:rsid w:val="00DB7CC3"/>
    <w:rsid w:val="00E6260F"/>
    <w:rsid w:val="00F61662"/>
    <w:rsid w:val="00F80CE9"/>
    <w:rsid w:val="00FE2C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DEB6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F7BE4"/>
  </w:style>
  <w:style w:type="character" w:styleId="Hyperlink">
    <w:name w:val="Hyperlink"/>
    <w:basedOn w:val="DefaultParagraphFont"/>
    <w:uiPriority w:val="99"/>
    <w:semiHidden/>
    <w:unhideWhenUsed/>
    <w:rsid w:val="009F7BE4"/>
    <w:rPr>
      <w:color w:val="0000FF"/>
      <w:u w:val="single"/>
    </w:rPr>
  </w:style>
  <w:style w:type="paragraph" w:styleId="NormalWeb">
    <w:name w:val="Normal (Web)"/>
    <w:basedOn w:val="Normal"/>
    <w:uiPriority w:val="99"/>
    <w:semiHidden/>
    <w:unhideWhenUsed/>
    <w:rsid w:val="00FE2C83"/>
    <w:pPr>
      <w:spacing w:before="100" w:beforeAutospacing="1" w:after="100" w:afterAutospacing="1"/>
    </w:pPr>
    <w:rPr>
      <w:rFonts w:ascii="Times New Roman" w:hAnsi="Times New Roman" w:cs="Times New Roman"/>
    </w:rPr>
  </w:style>
  <w:style w:type="paragraph" w:styleId="NoSpacing">
    <w:name w:val="No Spacing"/>
    <w:link w:val="NoSpacingChar"/>
    <w:uiPriority w:val="1"/>
    <w:qFormat/>
    <w:rsid w:val="000018E1"/>
    <w:rPr>
      <w:rFonts w:eastAsiaTheme="minorEastAsia"/>
      <w:sz w:val="22"/>
      <w:szCs w:val="22"/>
      <w:lang w:eastAsia="zh-CN"/>
    </w:rPr>
  </w:style>
  <w:style w:type="character" w:customStyle="1" w:styleId="NoSpacingChar">
    <w:name w:val="No Spacing Char"/>
    <w:basedOn w:val="DefaultParagraphFont"/>
    <w:link w:val="NoSpacing"/>
    <w:uiPriority w:val="1"/>
    <w:rsid w:val="000018E1"/>
    <w:rPr>
      <w:rFonts w:eastAsiaTheme="minorEastAsia"/>
      <w:sz w:val="22"/>
      <w:szCs w:val="22"/>
      <w:lang w:eastAsia="zh-CN"/>
    </w:rPr>
  </w:style>
  <w:style w:type="table" w:styleId="TableGrid">
    <w:name w:val="Table Grid"/>
    <w:basedOn w:val="TableNormal"/>
    <w:uiPriority w:val="39"/>
    <w:rsid w:val="002D3A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18937">
      <w:bodyDiv w:val="1"/>
      <w:marLeft w:val="0"/>
      <w:marRight w:val="0"/>
      <w:marTop w:val="0"/>
      <w:marBottom w:val="0"/>
      <w:divBdr>
        <w:top w:val="none" w:sz="0" w:space="0" w:color="auto"/>
        <w:left w:val="none" w:sz="0" w:space="0" w:color="auto"/>
        <w:bottom w:val="none" w:sz="0" w:space="0" w:color="auto"/>
        <w:right w:val="none" w:sz="0" w:space="0" w:color="auto"/>
      </w:divBdr>
    </w:div>
    <w:div w:id="548954784">
      <w:bodyDiv w:val="1"/>
      <w:marLeft w:val="0"/>
      <w:marRight w:val="0"/>
      <w:marTop w:val="0"/>
      <w:marBottom w:val="0"/>
      <w:divBdr>
        <w:top w:val="none" w:sz="0" w:space="0" w:color="auto"/>
        <w:left w:val="none" w:sz="0" w:space="0" w:color="auto"/>
        <w:bottom w:val="none" w:sz="0" w:space="0" w:color="auto"/>
        <w:right w:val="none" w:sz="0" w:space="0" w:color="auto"/>
      </w:divBdr>
    </w:div>
    <w:div w:id="925113611">
      <w:bodyDiv w:val="1"/>
      <w:marLeft w:val="0"/>
      <w:marRight w:val="0"/>
      <w:marTop w:val="0"/>
      <w:marBottom w:val="0"/>
      <w:divBdr>
        <w:top w:val="none" w:sz="0" w:space="0" w:color="auto"/>
        <w:left w:val="none" w:sz="0" w:space="0" w:color="auto"/>
        <w:bottom w:val="none" w:sz="0" w:space="0" w:color="auto"/>
        <w:right w:val="none" w:sz="0" w:space="0" w:color="auto"/>
      </w:divBdr>
    </w:div>
    <w:div w:id="949361571">
      <w:bodyDiv w:val="1"/>
      <w:marLeft w:val="0"/>
      <w:marRight w:val="0"/>
      <w:marTop w:val="0"/>
      <w:marBottom w:val="0"/>
      <w:divBdr>
        <w:top w:val="none" w:sz="0" w:space="0" w:color="auto"/>
        <w:left w:val="none" w:sz="0" w:space="0" w:color="auto"/>
        <w:bottom w:val="none" w:sz="0" w:space="0" w:color="auto"/>
        <w:right w:val="none" w:sz="0" w:space="0" w:color="auto"/>
      </w:divBdr>
    </w:div>
    <w:div w:id="1305506120">
      <w:bodyDiv w:val="1"/>
      <w:marLeft w:val="0"/>
      <w:marRight w:val="0"/>
      <w:marTop w:val="0"/>
      <w:marBottom w:val="0"/>
      <w:divBdr>
        <w:top w:val="none" w:sz="0" w:space="0" w:color="auto"/>
        <w:left w:val="none" w:sz="0" w:space="0" w:color="auto"/>
        <w:bottom w:val="none" w:sz="0" w:space="0" w:color="auto"/>
        <w:right w:val="none" w:sz="0" w:space="0" w:color="auto"/>
      </w:divBdr>
    </w:div>
    <w:div w:id="20696506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people.csail.mit.edu/mrub/vidmag/" TargetMode="External"/><Relationship Id="rId5" Type="http://schemas.openxmlformats.org/officeDocument/2006/relationships/hyperlink" Target="http://opencv.org/" TargetMode="Externa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131</Words>
  <Characters>749</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KRITIKA SRIVASTAVA</Company>
  <LinksUpToDate>false</LinksUpToDate>
  <CharactersWithSpaces>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rate Estimation</dc:title>
  <dc:subject/>
  <dc:creator>Srivastava, Kritika</dc:creator>
  <cp:keywords/>
  <dc:description/>
  <cp:lastModifiedBy>Srivastava, Kritika</cp:lastModifiedBy>
  <cp:revision>3</cp:revision>
  <dcterms:created xsi:type="dcterms:W3CDTF">2017-05-10T03:45:00Z</dcterms:created>
  <dcterms:modified xsi:type="dcterms:W3CDTF">2017-05-10T04:19:00Z</dcterms:modified>
</cp:coreProperties>
</file>