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4E3EF" w14:textId="77777777" w:rsidR="00DA7B17" w:rsidRDefault="00DA7B17" w:rsidP="00DA7B1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Coding Challenge</w:t>
      </w:r>
    </w:p>
    <w:p w14:paraId="67C2FF24" w14:textId="28085CCB" w:rsidR="008D68EE" w:rsidRPr="00DA7B17" w:rsidRDefault="00DA7B17" w:rsidP="00DA7B17">
      <w:pPr>
        <w:rPr>
          <w:b/>
          <w:bCs/>
        </w:rPr>
      </w:pPr>
      <w:r w:rsidRPr="00DA7B17">
        <w:rPr>
          <w:b/>
          <w:bCs/>
        </w:rPr>
        <w:t>Question 2:</w:t>
      </w:r>
    </w:p>
    <w:p w14:paraId="234DE7E9" w14:textId="26D8E552" w:rsidR="00DA7B17" w:rsidRDefault="00DA7B17" w:rsidP="00DA7B17">
      <w:pPr>
        <w:rPr>
          <w:rStyle w:val="ui-provider"/>
        </w:rPr>
      </w:pPr>
      <w:r>
        <w:rPr>
          <w:rStyle w:val="ui-provider"/>
        </w:rPr>
        <w:t xml:space="preserve">Execute </w:t>
      </w:r>
      <w:proofErr w:type="spellStart"/>
      <w:r>
        <w:rPr>
          <w:rStyle w:val="ui-provider"/>
        </w:rPr>
        <w:t>Pyspark</w:t>
      </w:r>
      <w:proofErr w:type="spellEnd"/>
      <w:r>
        <w:rPr>
          <w:rStyle w:val="ui-provider"/>
        </w:rPr>
        <w:t xml:space="preserve"> -</w:t>
      </w:r>
      <w:proofErr w:type="spellStart"/>
      <w:r>
        <w:rPr>
          <w:rStyle w:val="ui-provider"/>
        </w:rPr>
        <w:t>sparksql</w:t>
      </w:r>
      <w:proofErr w:type="spellEnd"/>
      <w:r>
        <w:rPr>
          <w:rStyle w:val="ui-provider"/>
        </w:rPr>
        <w:t xml:space="preserve"> joins &amp; Applying Functions in a Pandas </w:t>
      </w:r>
      <w:proofErr w:type="spellStart"/>
      <w:r>
        <w:rPr>
          <w:rStyle w:val="ui-provider"/>
        </w:rPr>
        <w:t>DataFrame</w:t>
      </w:r>
      <w:proofErr w:type="spellEnd"/>
    </w:p>
    <w:p w14:paraId="7383B3C7" w14:textId="77777777" w:rsidR="00DA7B17" w:rsidRDefault="00DA7B17" w:rsidP="00DA7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Joins</w:t>
      </w:r>
    </w:p>
    <w:p w14:paraId="1E94BC20" w14:textId="77777777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Two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datafrmaes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on which we will perform joins:</w:t>
      </w:r>
    </w:p>
    <w:p w14:paraId="4B01E194" w14:textId="075283C2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7B1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3955311" wp14:editId="2C414CD7">
            <wp:extent cx="5731510" cy="2632710"/>
            <wp:effectExtent l="19050" t="19050" r="21590" b="15240"/>
            <wp:docPr id="1991853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5304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37CF52" w14:textId="77777777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Inner Join:</w:t>
      </w:r>
    </w:p>
    <w:p w14:paraId="52194D7C" w14:textId="4B189DF8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7B1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A70FDF3" wp14:editId="21ACE755">
            <wp:extent cx="5731510" cy="1444625"/>
            <wp:effectExtent l="19050" t="19050" r="21590" b="22225"/>
            <wp:docPr id="121054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43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E7FF0" w14:textId="77777777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3EF7A0" w14:textId="77777777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Outer Join:</w:t>
      </w:r>
    </w:p>
    <w:p w14:paraId="1CAE7C02" w14:textId="18368DDB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7B1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FECD7E2" wp14:editId="4989262A">
            <wp:extent cx="5731510" cy="1717040"/>
            <wp:effectExtent l="19050" t="19050" r="21590" b="16510"/>
            <wp:docPr id="1858350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5017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82C1F" w14:textId="77777777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218178" w14:textId="77777777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Left Join:</w:t>
      </w:r>
    </w:p>
    <w:p w14:paraId="6C70BB1F" w14:textId="0F526DD4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7B1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84C09EC" wp14:editId="7FB08F49">
            <wp:extent cx="5731510" cy="1735455"/>
            <wp:effectExtent l="19050" t="19050" r="21590" b="17145"/>
            <wp:docPr id="654105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052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78EFF" w14:textId="77777777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C5947E" w14:textId="77777777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Right Join:</w:t>
      </w:r>
    </w:p>
    <w:p w14:paraId="43DE8708" w14:textId="0DAD79A7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7B1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320A195" wp14:editId="575EC95E">
            <wp:extent cx="5731510" cy="1524000"/>
            <wp:effectExtent l="19050" t="19050" r="21590" b="19050"/>
            <wp:docPr id="951311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115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F0F0E" w14:textId="77777777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215B0F" w14:textId="77777777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LeftSemi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Join:</w:t>
      </w:r>
    </w:p>
    <w:p w14:paraId="2AAF3986" w14:textId="2A8077FE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7B1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D881E12" wp14:editId="062D0657">
            <wp:extent cx="5731510" cy="1603375"/>
            <wp:effectExtent l="19050" t="19050" r="21590" b="15875"/>
            <wp:docPr id="681137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376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3E92D0" w14:textId="77777777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519BC5" w14:textId="77777777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C68CD9" w14:textId="77777777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C87B60" w14:textId="77777777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0201A0" w14:textId="77777777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1274FF" w14:textId="77777777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69DDCF" w14:textId="77777777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92F3D4" w14:textId="3B1F220B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Leftanti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Join:</w:t>
      </w:r>
    </w:p>
    <w:p w14:paraId="26A0E3AF" w14:textId="3236F9A7" w:rsid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7B1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145104" wp14:editId="00A972F6">
            <wp:extent cx="5731510" cy="1517015"/>
            <wp:effectExtent l="19050" t="19050" r="21590" b="26035"/>
            <wp:docPr id="1763391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9140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4B77FC" w14:textId="77777777" w:rsidR="00DA7B17" w:rsidRDefault="00DA7B17" w:rsidP="00DA7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70D6F8" w14:textId="01F3A22B" w:rsidR="00DA7B17" w:rsidRPr="000951BD" w:rsidRDefault="00DA7B17" w:rsidP="00DA7B17">
      <w:pPr>
        <w:jc w:val="center"/>
        <w:rPr>
          <w:rStyle w:val="ui-provider"/>
          <w:b/>
          <w:bCs/>
          <w:sz w:val="24"/>
          <w:szCs w:val="24"/>
        </w:rPr>
      </w:pPr>
      <w:r w:rsidRPr="000951BD">
        <w:rPr>
          <w:rStyle w:val="ui-provider"/>
          <w:b/>
          <w:bCs/>
          <w:sz w:val="24"/>
          <w:szCs w:val="24"/>
        </w:rPr>
        <w:t xml:space="preserve">Applying Functions in a Pandas </w:t>
      </w:r>
      <w:proofErr w:type="spellStart"/>
      <w:r w:rsidRPr="000951BD">
        <w:rPr>
          <w:rStyle w:val="ui-provider"/>
          <w:b/>
          <w:bCs/>
          <w:sz w:val="24"/>
          <w:szCs w:val="24"/>
        </w:rPr>
        <w:t>DataFrame</w:t>
      </w:r>
      <w:proofErr w:type="spellEnd"/>
    </w:p>
    <w:p w14:paraId="41FEA41C" w14:textId="77777777" w:rsidR="00157C04" w:rsidRDefault="00157C04" w:rsidP="00157C04">
      <w:pPr>
        <w:rPr>
          <w:rStyle w:val="ui-provider"/>
          <w:b/>
          <w:bCs/>
        </w:rPr>
      </w:pPr>
    </w:p>
    <w:p w14:paraId="4C4F6A2B" w14:textId="4F3B8DF8" w:rsidR="00A5675B" w:rsidRDefault="00A5675B" w:rsidP="00157C04">
      <w:pPr>
        <w:rPr>
          <w:rStyle w:val="ui-provider"/>
          <w:b/>
          <w:bCs/>
        </w:rPr>
      </w:pPr>
      <w:r>
        <w:rPr>
          <w:rStyle w:val="ui-provider"/>
          <w:b/>
          <w:bCs/>
        </w:rPr>
        <w:t>Usin</w:t>
      </w:r>
      <w:r w:rsidR="000951BD" w:rsidRPr="00DA7B17">
        <w:rPr>
          <w:rStyle w:val="ui-provider"/>
          <w:b/>
          <w:bCs/>
        </w:rPr>
        <w:t>g</w:t>
      </w:r>
      <w:r>
        <w:rPr>
          <w:rStyle w:val="ui-provider"/>
          <w:b/>
          <w:bCs/>
        </w:rPr>
        <w:t xml:space="preserve"> </w:t>
      </w:r>
      <w:proofErr w:type="gramStart"/>
      <w:r>
        <w:rPr>
          <w:rStyle w:val="ui-provider"/>
          <w:b/>
          <w:bCs/>
        </w:rPr>
        <w:t>apply(</w:t>
      </w:r>
      <w:proofErr w:type="gramEnd"/>
      <w:r>
        <w:rPr>
          <w:rStyle w:val="ui-provider"/>
          <w:b/>
          <w:bCs/>
        </w:rPr>
        <w:t>):</w:t>
      </w:r>
    </w:p>
    <w:p w14:paraId="23BBC841" w14:textId="5D48F036" w:rsidR="00157C04" w:rsidRDefault="00157C04" w:rsidP="00157C04">
      <w:pPr>
        <w:rPr>
          <w:rStyle w:val="ui-provider"/>
          <w:b/>
          <w:bCs/>
        </w:rPr>
      </w:pPr>
      <w:r w:rsidRPr="00157C04">
        <w:rPr>
          <w:rStyle w:val="ui-provider"/>
          <w:b/>
          <w:bCs/>
        </w:rPr>
        <w:drawing>
          <wp:inline distT="0" distB="0" distL="0" distR="0" wp14:anchorId="5234220E" wp14:editId="5CA1309F">
            <wp:extent cx="5731510" cy="2047875"/>
            <wp:effectExtent l="19050" t="19050" r="21590" b="28575"/>
            <wp:docPr id="199084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454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C30AE" w14:textId="77777777" w:rsidR="00A5675B" w:rsidRDefault="00A5675B" w:rsidP="00157C04">
      <w:pPr>
        <w:rPr>
          <w:rStyle w:val="ui-provider"/>
          <w:b/>
          <w:bCs/>
        </w:rPr>
      </w:pPr>
    </w:p>
    <w:p w14:paraId="11BAF546" w14:textId="3AC236A4" w:rsidR="00A5675B" w:rsidRDefault="00A5675B" w:rsidP="00157C04">
      <w:pPr>
        <w:rPr>
          <w:rStyle w:val="ui-provider"/>
          <w:b/>
          <w:bCs/>
        </w:rPr>
      </w:pPr>
      <w:r>
        <w:rPr>
          <w:rStyle w:val="ui-provider"/>
          <w:b/>
          <w:bCs/>
        </w:rPr>
        <w:t>Usin</w:t>
      </w:r>
      <w:r w:rsidR="000951BD" w:rsidRPr="00DA7B17">
        <w:rPr>
          <w:rStyle w:val="ui-provider"/>
          <w:b/>
          <w:bCs/>
        </w:rPr>
        <w:t>g</w:t>
      </w:r>
      <w:r>
        <w:rPr>
          <w:rStyle w:val="ui-provider"/>
          <w:b/>
          <w:bCs/>
        </w:rPr>
        <w:t xml:space="preserve"> </w:t>
      </w:r>
      <w:proofErr w:type="gramStart"/>
      <w:r>
        <w:rPr>
          <w:rStyle w:val="ui-provider"/>
          <w:b/>
          <w:bCs/>
        </w:rPr>
        <w:t>axis(</w:t>
      </w:r>
      <w:proofErr w:type="gramEnd"/>
      <w:r>
        <w:rPr>
          <w:rStyle w:val="ui-provider"/>
          <w:b/>
          <w:bCs/>
        </w:rPr>
        <w:t>) with apply():</w:t>
      </w:r>
    </w:p>
    <w:p w14:paraId="4E5FB2E8" w14:textId="2D437BB3" w:rsidR="00A5675B" w:rsidRDefault="00A2166B" w:rsidP="00157C04">
      <w:pPr>
        <w:rPr>
          <w:rStyle w:val="ui-provider"/>
          <w:b/>
          <w:bCs/>
        </w:rPr>
      </w:pPr>
      <w:r w:rsidRPr="00A2166B">
        <w:rPr>
          <w:rStyle w:val="ui-provider"/>
          <w:b/>
          <w:bCs/>
        </w:rPr>
        <w:drawing>
          <wp:inline distT="0" distB="0" distL="0" distR="0" wp14:anchorId="10ED56ED" wp14:editId="19C61928">
            <wp:extent cx="5731510" cy="1183005"/>
            <wp:effectExtent l="19050" t="19050" r="21590" b="17145"/>
            <wp:docPr id="165858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832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7D3D93" w14:textId="77777777" w:rsidR="00BE5596" w:rsidRDefault="00BE5596" w:rsidP="00157C04">
      <w:pPr>
        <w:rPr>
          <w:rStyle w:val="ui-provider"/>
          <w:b/>
          <w:bCs/>
        </w:rPr>
      </w:pPr>
    </w:p>
    <w:p w14:paraId="1385D33D" w14:textId="75C072FD" w:rsidR="000951BD" w:rsidRDefault="000951BD" w:rsidP="000951BD">
      <w:pPr>
        <w:jc w:val="center"/>
        <w:rPr>
          <w:rStyle w:val="ui-provider"/>
          <w:b/>
          <w:bCs/>
        </w:rPr>
      </w:pPr>
      <w:r>
        <w:rPr>
          <w:rStyle w:val="ui-provider"/>
          <w:b/>
          <w:bCs/>
        </w:rPr>
        <w:t>----Continued Below----</w:t>
      </w:r>
    </w:p>
    <w:p w14:paraId="3FD1EE20" w14:textId="77777777" w:rsidR="000951BD" w:rsidRDefault="000951BD" w:rsidP="00157C04">
      <w:pPr>
        <w:rPr>
          <w:rStyle w:val="ui-provider"/>
          <w:b/>
          <w:bCs/>
        </w:rPr>
      </w:pPr>
    </w:p>
    <w:p w14:paraId="3A083079" w14:textId="77777777" w:rsidR="000951BD" w:rsidRDefault="000951BD" w:rsidP="00157C04">
      <w:pPr>
        <w:rPr>
          <w:rStyle w:val="ui-provider"/>
          <w:b/>
          <w:bCs/>
        </w:rPr>
      </w:pPr>
    </w:p>
    <w:p w14:paraId="7789E570" w14:textId="77777777" w:rsidR="000951BD" w:rsidRDefault="000951BD" w:rsidP="00157C04">
      <w:pPr>
        <w:rPr>
          <w:rStyle w:val="ui-provider"/>
          <w:b/>
          <w:bCs/>
        </w:rPr>
      </w:pPr>
    </w:p>
    <w:p w14:paraId="63BEC051" w14:textId="77777777" w:rsidR="000951BD" w:rsidRDefault="000951BD" w:rsidP="00157C04">
      <w:pPr>
        <w:rPr>
          <w:rStyle w:val="ui-provider"/>
          <w:b/>
          <w:bCs/>
        </w:rPr>
      </w:pPr>
    </w:p>
    <w:p w14:paraId="1D8F62DF" w14:textId="0033F15A" w:rsidR="00BE5596" w:rsidRDefault="00BE5596" w:rsidP="00157C04">
      <w:pPr>
        <w:rPr>
          <w:rStyle w:val="ui-provider"/>
          <w:b/>
          <w:bCs/>
        </w:rPr>
      </w:pPr>
      <w:r>
        <w:rPr>
          <w:rStyle w:val="ui-provider"/>
          <w:b/>
          <w:bCs/>
        </w:rPr>
        <w:lastRenderedPageBreak/>
        <w:t>Usin</w:t>
      </w:r>
      <w:r w:rsidR="000951BD" w:rsidRPr="00DA7B17">
        <w:rPr>
          <w:rStyle w:val="ui-provider"/>
          <w:b/>
          <w:bCs/>
        </w:rPr>
        <w:t>g</w:t>
      </w:r>
      <w:r>
        <w:rPr>
          <w:rStyle w:val="ui-provider"/>
          <w:b/>
          <w:bCs/>
        </w:rPr>
        <w:t xml:space="preserve"> </w:t>
      </w:r>
      <w:proofErr w:type="gramStart"/>
      <w:r>
        <w:rPr>
          <w:rStyle w:val="ui-provider"/>
          <w:b/>
          <w:bCs/>
        </w:rPr>
        <w:t>lambda(</w:t>
      </w:r>
      <w:proofErr w:type="gramEnd"/>
      <w:r>
        <w:rPr>
          <w:rStyle w:val="ui-provider"/>
          <w:b/>
          <w:bCs/>
        </w:rPr>
        <w:t>) with apply() and axis():</w:t>
      </w:r>
    </w:p>
    <w:p w14:paraId="6311F9CF" w14:textId="7C24C68D" w:rsidR="00BE5596" w:rsidRDefault="000951BD" w:rsidP="00157C04">
      <w:pPr>
        <w:rPr>
          <w:rStyle w:val="ui-provider"/>
          <w:b/>
          <w:bCs/>
        </w:rPr>
      </w:pPr>
      <w:r w:rsidRPr="000951BD">
        <w:rPr>
          <w:rStyle w:val="ui-provider"/>
          <w:b/>
          <w:bCs/>
        </w:rPr>
        <w:drawing>
          <wp:inline distT="0" distB="0" distL="0" distR="0" wp14:anchorId="29E214D2" wp14:editId="1E6AD27F">
            <wp:extent cx="5731510" cy="1246505"/>
            <wp:effectExtent l="19050" t="19050" r="21590" b="10795"/>
            <wp:docPr id="309869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696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6E2E4" w14:textId="77777777" w:rsidR="00DA7B17" w:rsidRPr="00DA7B17" w:rsidRDefault="00DA7B17" w:rsidP="00DA7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46B5FF" w14:textId="77777777" w:rsidR="00DA7B17" w:rsidRPr="00064215" w:rsidRDefault="00DA7B17" w:rsidP="00DA7B17">
      <w:pPr>
        <w:rPr>
          <w:rFonts w:ascii="Times New Roman" w:hAnsi="Times New Roman" w:cs="Times New Roman"/>
          <w:b/>
          <w:bCs/>
        </w:rPr>
      </w:pPr>
    </w:p>
    <w:p w14:paraId="22C0BB00" w14:textId="77777777" w:rsidR="00DA7B17" w:rsidRPr="00064215" w:rsidRDefault="00DA7B17" w:rsidP="00DA7B17">
      <w:pPr>
        <w:rPr>
          <w:rFonts w:ascii="Times New Roman" w:hAnsi="Times New Roman" w:cs="Times New Roman"/>
          <w:b/>
          <w:bCs/>
        </w:rPr>
      </w:pPr>
    </w:p>
    <w:p w14:paraId="78EEA359" w14:textId="77777777" w:rsidR="00DA7B17" w:rsidRDefault="00DA7B17" w:rsidP="00DA7B17"/>
    <w:sectPr w:rsidR="00DA7B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B17"/>
    <w:rsid w:val="000951BD"/>
    <w:rsid w:val="00157C04"/>
    <w:rsid w:val="002E20C2"/>
    <w:rsid w:val="008D68EE"/>
    <w:rsid w:val="00951209"/>
    <w:rsid w:val="00A2166B"/>
    <w:rsid w:val="00A5675B"/>
    <w:rsid w:val="00BE5596"/>
    <w:rsid w:val="00D367BE"/>
    <w:rsid w:val="00D935D3"/>
    <w:rsid w:val="00DA7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36E73"/>
  <w15:chartTrackingRefBased/>
  <w15:docId w15:val="{2F22F5E9-9FBD-4255-8361-274715EA6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7B17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A7B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7B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7B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7B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7B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7B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7B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7B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7B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7B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7B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7B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7B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7B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7B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7B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7B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7B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7B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7B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7B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7B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7B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7B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7B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7B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7B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7B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7B17"/>
    <w:rPr>
      <w:b/>
      <w:bCs/>
      <w:smallCaps/>
      <w:color w:val="0F4761" w:themeColor="accent1" w:themeShade="BF"/>
      <w:spacing w:val="5"/>
    </w:rPr>
  </w:style>
  <w:style w:type="character" w:customStyle="1" w:styleId="ui-provider">
    <w:name w:val="ui-provider"/>
    <w:basedOn w:val="DefaultParagraphFont"/>
    <w:rsid w:val="00DA7B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4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Kritika Goel</dc:creator>
  <cp:keywords/>
  <dc:description/>
  <cp:lastModifiedBy>Kritika Goel</cp:lastModifiedBy>
  <cp:revision>6</cp:revision>
  <dcterms:created xsi:type="dcterms:W3CDTF">2024-02-12T07:02:00Z</dcterms:created>
  <dcterms:modified xsi:type="dcterms:W3CDTF">2024-02-12T07:29:00Z</dcterms:modified>
</cp:coreProperties>
</file>