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0E2A8" w14:textId="7CC7F700" w:rsidR="001766AD" w:rsidRPr="001766AD" w:rsidRDefault="001766AD" w:rsidP="001766A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766AD">
        <w:rPr>
          <w:rFonts w:ascii="Times New Roman" w:hAnsi="Times New Roman" w:cs="Times New Roman"/>
          <w:b/>
          <w:bCs/>
          <w:sz w:val="40"/>
          <w:szCs w:val="40"/>
        </w:rPr>
        <w:t>Power BI</w:t>
      </w:r>
    </w:p>
    <w:p w14:paraId="055B6ECB" w14:textId="77777777" w:rsidR="001766AD" w:rsidRDefault="001766AD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53FF9B" w14:textId="2B841662" w:rsidR="00555AE2" w:rsidRDefault="00B87DFA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DFA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6F411D" wp14:editId="444E5ED6">
                <wp:simplePos x="0" y="0"/>
                <wp:positionH relativeFrom="column">
                  <wp:posOffset>2856865</wp:posOffset>
                </wp:positionH>
                <wp:positionV relativeFrom="paragraph">
                  <wp:posOffset>52070</wp:posOffset>
                </wp:positionV>
                <wp:extent cx="2231390" cy="1404620"/>
                <wp:effectExtent l="0" t="0" r="0" b="25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139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CBC5A4" w14:textId="50EC238F" w:rsidR="00B87DFA" w:rsidRPr="00D555CD" w:rsidRDefault="00B87DF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555C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Name</w:t>
                            </w:r>
                            <w:r w:rsidR="00D555CD" w:rsidRPr="00D555C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: Kriti Kumari</w:t>
                            </w:r>
                          </w:p>
                          <w:p w14:paraId="078FF245" w14:textId="14C04D9C" w:rsidR="00D555CD" w:rsidRPr="00D555CD" w:rsidRDefault="00D555C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555C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Task3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6F41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4.95pt;margin-top:4.1pt;width:175.7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" filled="f" stroked="f">
                <v:textbox style="mso-fit-shape-to-text:t">
                  <w:txbxContent>
                    <w:p w14:paraId="30CBC5A4" w14:textId="50EC238F" w:rsidR="00B87DFA" w:rsidRPr="00D555CD" w:rsidRDefault="00B87DFA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D555C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Name</w:t>
                      </w:r>
                      <w:r w:rsidR="00D555CD" w:rsidRPr="00D555C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: Kriti Kumari</w:t>
                      </w:r>
                    </w:p>
                    <w:p w14:paraId="078FF245" w14:textId="14C04D9C" w:rsidR="00D555CD" w:rsidRPr="00D555CD" w:rsidRDefault="00D555CD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D555C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Task3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3616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45902C" wp14:editId="2CAC7173">
            <wp:extent cx="1995488" cy="1314450"/>
            <wp:effectExtent l="0" t="0" r="5080" b="0"/>
            <wp:docPr id="179607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73580" name="Picture 17960735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424" cy="132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FEE9" w14:textId="126FC363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Introduction to Power BI</w:t>
      </w:r>
    </w:p>
    <w:p w14:paraId="65BAFBA5" w14:textId="2FFAEEB0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What is Power BI &amp; Why Use It?</w:t>
      </w:r>
    </w:p>
    <w:p w14:paraId="5154E253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Power BI is a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data visualization and business intelligence tool by Microsoft</w:t>
      </w:r>
      <w:r w:rsidRPr="00C22C7D">
        <w:rPr>
          <w:rFonts w:ascii="Times New Roman" w:hAnsi="Times New Roman" w:cs="Times New Roman"/>
          <w:sz w:val="28"/>
          <w:szCs w:val="28"/>
        </w:rPr>
        <w:t>.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It helps you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turn raw data into interactive dashboards and reports</w:t>
      </w:r>
      <w:r w:rsidRPr="00C22C7D">
        <w:rPr>
          <w:rFonts w:ascii="Times New Roman" w:hAnsi="Times New Roman" w:cs="Times New Roman"/>
          <w:sz w:val="28"/>
          <w:szCs w:val="28"/>
        </w:rPr>
        <w:t xml:space="preserve"> — so you can make better business decisions.</w:t>
      </w:r>
    </w:p>
    <w:p w14:paraId="407B6DE2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Why use Power BI?</w:t>
      </w:r>
    </w:p>
    <w:p w14:paraId="5A3347DF" w14:textId="48A39481" w:rsidR="00EF63F8" w:rsidRPr="00C22C7D" w:rsidRDefault="00EF63F8" w:rsidP="00EF63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 Easy to connect with multiple data sources (Excel, SQL, Web, etc.)</w:t>
      </w:r>
    </w:p>
    <w:p w14:paraId="7C592EDE" w14:textId="273618AF" w:rsidR="00EF63F8" w:rsidRPr="00C22C7D" w:rsidRDefault="009E37D7" w:rsidP="00EF63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 </w:t>
      </w:r>
      <w:r w:rsidR="00EF63F8" w:rsidRPr="00C22C7D">
        <w:rPr>
          <w:rFonts w:ascii="Times New Roman" w:hAnsi="Times New Roman" w:cs="Times New Roman"/>
          <w:sz w:val="28"/>
          <w:szCs w:val="28"/>
        </w:rPr>
        <w:t>Converts data into beautiful visuals and dashboards</w:t>
      </w:r>
    </w:p>
    <w:p w14:paraId="0467FA55" w14:textId="2782AA75" w:rsidR="00EF63F8" w:rsidRPr="00C22C7D" w:rsidRDefault="00EF63F8" w:rsidP="00EF63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 Real-time insights for decision-making</w:t>
      </w:r>
    </w:p>
    <w:p w14:paraId="23FB2FC6" w14:textId="5AD221B8" w:rsidR="00EF63F8" w:rsidRPr="00C22C7D" w:rsidRDefault="00EF63F8" w:rsidP="00EF63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 Cloud sharing and collaboration</w:t>
      </w:r>
    </w:p>
    <w:p w14:paraId="76648ECD" w14:textId="4A647A2B" w:rsidR="00EF63F8" w:rsidRPr="00C22C7D" w:rsidRDefault="00EF63F8" w:rsidP="00EF63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 Regular updates from Microsoft</w:t>
      </w:r>
    </w:p>
    <w:p w14:paraId="0AC74071" w14:textId="77777777" w:rsidR="00EF63F8" w:rsidRPr="00C22C7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1668996C">
          <v:rect id="_x0000_i1515" style="width:0;height:1.5pt" o:hralign="center" o:hrstd="t" o:hr="t" fillcolor="#a0a0a0" stroked="f"/>
        </w:pict>
      </w:r>
    </w:p>
    <w:p w14:paraId="18FFED2B" w14:textId="6185F0A0" w:rsidR="00EF63F8" w:rsidRPr="00C22C7D" w:rsidRDefault="009E37D7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F63F8" w:rsidRPr="00C22C7D">
        <w:rPr>
          <w:rFonts w:ascii="Times New Roman" w:hAnsi="Times New Roman" w:cs="Times New Roman"/>
          <w:b/>
          <w:bCs/>
          <w:sz w:val="28"/>
          <w:szCs w:val="28"/>
        </w:rPr>
        <w:t>Power BI Desktop vs Power BI Service vs Power BI Mobile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651"/>
        <w:gridCol w:w="4766"/>
      </w:tblGrid>
      <w:tr w:rsidR="00EF63F8" w:rsidRPr="00C22C7D" w14:paraId="66F80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A545A" w14:textId="77777777" w:rsidR="00EF63F8" w:rsidRPr="00C22C7D" w:rsidRDefault="00EF63F8" w:rsidP="00EF63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1C2D058" w14:textId="77777777" w:rsidR="00EF63F8" w:rsidRPr="00C22C7D" w:rsidRDefault="00EF63F8" w:rsidP="00EF63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BF9D08" w14:textId="77777777" w:rsidR="00EF63F8" w:rsidRPr="00C22C7D" w:rsidRDefault="00EF63F8" w:rsidP="00EF63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Used For</w:t>
            </w:r>
          </w:p>
        </w:tc>
      </w:tr>
      <w:tr w:rsidR="00EF63F8" w:rsidRPr="00C22C7D" w14:paraId="2B909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6ECB3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Power BI Desktop</w:t>
            </w:r>
          </w:p>
        </w:tc>
        <w:tc>
          <w:tcPr>
            <w:tcW w:w="0" w:type="auto"/>
            <w:vAlign w:val="center"/>
            <w:hideMark/>
          </w:tcPr>
          <w:p w14:paraId="0E836D5E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Free Windows application</w:t>
            </w:r>
          </w:p>
        </w:tc>
        <w:tc>
          <w:tcPr>
            <w:tcW w:w="0" w:type="auto"/>
            <w:vAlign w:val="center"/>
            <w:hideMark/>
          </w:tcPr>
          <w:p w14:paraId="6307568F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 xml:space="preserve">Used to </w:t>
            </w: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 reports and dashboards</w:t>
            </w: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 xml:space="preserve">. You do all your data cleaning, </w:t>
            </w:r>
            <w:proofErr w:type="spellStart"/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modeling</w:t>
            </w:r>
            <w:proofErr w:type="spellEnd"/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, and visualization here.</w:t>
            </w:r>
          </w:p>
        </w:tc>
      </w:tr>
      <w:tr w:rsidR="00EF63F8" w:rsidRPr="00C22C7D" w14:paraId="180FA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841A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Power BI Service (Cloud)</w:t>
            </w:r>
          </w:p>
        </w:tc>
        <w:tc>
          <w:tcPr>
            <w:tcW w:w="0" w:type="auto"/>
            <w:vAlign w:val="center"/>
            <w:hideMark/>
          </w:tcPr>
          <w:p w14:paraId="4140B814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Online version (app.powerbi.com)</w:t>
            </w:r>
          </w:p>
        </w:tc>
        <w:tc>
          <w:tcPr>
            <w:tcW w:w="0" w:type="auto"/>
            <w:vAlign w:val="center"/>
            <w:hideMark/>
          </w:tcPr>
          <w:p w14:paraId="6AE2C0EA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 xml:space="preserve">Used to </w:t>
            </w: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publish, share, and collaborate</w:t>
            </w: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 xml:space="preserve"> on reports. Dashboards can be refreshed automatically and shared with teams.</w:t>
            </w:r>
          </w:p>
        </w:tc>
      </w:tr>
      <w:tr w:rsidR="00EF63F8" w:rsidRPr="00C22C7D" w14:paraId="36393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D114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Power BI Mobile</w:t>
            </w:r>
          </w:p>
        </w:tc>
        <w:tc>
          <w:tcPr>
            <w:tcW w:w="0" w:type="auto"/>
            <w:vAlign w:val="center"/>
            <w:hideMark/>
          </w:tcPr>
          <w:p w14:paraId="7C21C3C7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App for Android/iOS</w:t>
            </w:r>
          </w:p>
        </w:tc>
        <w:tc>
          <w:tcPr>
            <w:tcW w:w="0" w:type="auto"/>
            <w:vAlign w:val="center"/>
            <w:hideMark/>
          </w:tcPr>
          <w:p w14:paraId="3660AF7E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 xml:space="preserve">Used to </w:t>
            </w: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view and interact</w:t>
            </w: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 xml:space="preserve"> with dashboards and reports on the go.</w:t>
            </w:r>
          </w:p>
        </w:tc>
      </w:tr>
    </w:tbl>
    <w:p w14:paraId="4BA15BB6" w14:textId="77777777" w:rsidR="00EF63F8" w:rsidRPr="00C22C7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45D26F65">
          <v:rect id="_x0000_i1516" style="width:0;height:1.5pt" o:hralign="center" o:hrstd="t" o:hr="t" fillcolor="#a0a0a0" stroked="f"/>
        </w:pict>
      </w:r>
    </w:p>
    <w:p w14:paraId="08483D32" w14:textId="49BA3929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Power BI Workflow</w:t>
      </w:r>
    </w:p>
    <w:p w14:paraId="5660661A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Power BI follows a simple 4-step process:</w:t>
      </w:r>
      <w:r w:rsidRPr="00C22C7D">
        <w:rPr>
          <w:rFonts w:ascii="Times New Roman" w:hAnsi="Times New Roman" w:cs="Times New Roman"/>
          <w:sz w:val="28"/>
          <w:szCs w:val="28"/>
        </w:rPr>
        <w:br/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Connect → Transform → Visualize → Share</w:t>
      </w:r>
    </w:p>
    <w:p w14:paraId="4B39E376" w14:textId="77777777" w:rsidR="00EF63F8" w:rsidRPr="00C22C7D" w:rsidRDefault="00EF63F8" w:rsidP="00EF63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Connect</w:t>
      </w:r>
      <w:r w:rsidRPr="00C22C7D">
        <w:rPr>
          <w:rFonts w:ascii="Times New Roman" w:hAnsi="Times New Roman" w:cs="Times New Roman"/>
          <w:sz w:val="28"/>
          <w:szCs w:val="28"/>
        </w:rPr>
        <w:t xml:space="preserve"> – Link Power BI to various data sources (Excel, databases, APIs, etc.)</w:t>
      </w:r>
    </w:p>
    <w:p w14:paraId="06D814EA" w14:textId="77777777" w:rsidR="00EF63F8" w:rsidRPr="00C22C7D" w:rsidRDefault="00EF63F8" w:rsidP="00EF63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Transform</w:t>
      </w:r>
      <w:r w:rsidRPr="00C22C7D">
        <w:rPr>
          <w:rFonts w:ascii="Times New Roman" w:hAnsi="Times New Roman" w:cs="Times New Roman"/>
          <w:sz w:val="28"/>
          <w:szCs w:val="28"/>
        </w:rPr>
        <w:t xml:space="preserve"> – Clean, filter, and shape data using Power Query Editor</w:t>
      </w:r>
    </w:p>
    <w:p w14:paraId="2AA70FD4" w14:textId="77777777" w:rsidR="00EF63F8" w:rsidRPr="00C22C7D" w:rsidRDefault="00EF63F8" w:rsidP="00EF63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Visualize</w:t>
      </w:r>
      <w:r w:rsidRPr="00C22C7D">
        <w:rPr>
          <w:rFonts w:ascii="Times New Roman" w:hAnsi="Times New Roman" w:cs="Times New Roman"/>
          <w:sz w:val="28"/>
          <w:szCs w:val="28"/>
        </w:rPr>
        <w:t xml:space="preserve"> – Create charts, graphs, and dashboards using drag-and-drop tools</w:t>
      </w:r>
    </w:p>
    <w:p w14:paraId="6617020B" w14:textId="77777777" w:rsidR="00EF63F8" w:rsidRPr="00C22C7D" w:rsidRDefault="00EF63F8" w:rsidP="00EF63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Share</w:t>
      </w:r>
      <w:r w:rsidRPr="00C22C7D">
        <w:rPr>
          <w:rFonts w:ascii="Times New Roman" w:hAnsi="Times New Roman" w:cs="Times New Roman"/>
          <w:sz w:val="28"/>
          <w:szCs w:val="28"/>
        </w:rPr>
        <w:t xml:space="preserve"> – Publish and share insights via Power BI Service or Mobile app</w:t>
      </w:r>
    </w:p>
    <w:p w14:paraId="1BB64B85" w14:textId="77777777" w:rsidR="00EF63F8" w:rsidRPr="00C22C7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35084125">
          <v:rect id="_x0000_i1517" style="width:0;height:1.5pt" o:hralign="center" o:hrstd="t" o:hr="t" fillcolor="#a0a0a0" stroked="f"/>
        </w:pict>
      </w:r>
    </w:p>
    <w:p w14:paraId="3B7BF9E5" w14:textId="26EFBD6A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Installation &amp; Setup</w:t>
      </w:r>
    </w:p>
    <w:p w14:paraId="1E2E9219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7BA77CA1" w14:textId="56424A26" w:rsidR="00EF63F8" w:rsidRPr="00C22C7D" w:rsidRDefault="00EF63F8" w:rsidP="00EF63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Go </w:t>
      </w:r>
      <w:proofErr w:type="gramStart"/>
      <w:r w:rsidRPr="00C22C7D">
        <w:rPr>
          <w:rFonts w:ascii="Times New Roman" w:hAnsi="Times New Roman" w:cs="Times New Roman"/>
          <w:sz w:val="28"/>
          <w:szCs w:val="28"/>
        </w:rPr>
        <w:t>to  https://powerbi.microsoft.com/desktop</w:t>
      </w:r>
      <w:proofErr w:type="gramEnd"/>
    </w:p>
    <w:p w14:paraId="63652B7D" w14:textId="77777777" w:rsidR="00EF63F8" w:rsidRPr="00C22C7D" w:rsidRDefault="00EF63F8" w:rsidP="00EF63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Download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Power BI Desktop (Free)</w:t>
      </w:r>
    </w:p>
    <w:p w14:paraId="3B42561E" w14:textId="77777777" w:rsidR="00EF63F8" w:rsidRPr="00C22C7D" w:rsidRDefault="00EF63F8" w:rsidP="00EF63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Install it like any Windows software (Next → Next → Finish)</w:t>
      </w:r>
    </w:p>
    <w:p w14:paraId="7AEE9277" w14:textId="77777777" w:rsidR="00EF63F8" w:rsidRPr="00C22C7D" w:rsidRDefault="00EF63F8" w:rsidP="00EF63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Open it and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sign in with your Microsoft account</w:t>
      </w:r>
    </w:p>
    <w:p w14:paraId="2D75C9B4" w14:textId="77777777" w:rsidR="00EF63F8" w:rsidRPr="00C22C7D" w:rsidRDefault="00EF63F8" w:rsidP="00EF63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Start by clicking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“Get Data”</w:t>
      </w:r>
      <w:r w:rsidRPr="00C22C7D">
        <w:rPr>
          <w:rFonts w:ascii="Times New Roman" w:hAnsi="Times New Roman" w:cs="Times New Roman"/>
          <w:sz w:val="28"/>
          <w:szCs w:val="28"/>
        </w:rPr>
        <w:t xml:space="preserve"> to import your first dataset</w:t>
      </w:r>
    </w:p>
    <w:p w14:paraId="65AF5331" w14:textId="146D0FE4" w:rsidR="00F42A7D" w:rsidRPr="00C22C7D" w:rsidRDefault="009A0F4F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40B5AAFA">
          <v:rect id="_x0000_i1518" style="width:0;height:1.5pt" o:hralign="center" o:hrstd="t" o:hr="t" fillcolor="#a0a0a0" stroked="f"/>
        </w:pict>
      </w:r>
    </w:p>
    <w:p w14:paraId="43705726" w14:textId="77777777" w:rsidR="00EF63F8" w:rsidRPr="00C22C7D" w:rsidRDefault="00EF63F8">
      <w:pPr>
        <w:rPr>
          <w:rFonts w:ascii="Times New Roman" w:hAnsi="Times New Roman" w:cs="Times New Roman"/>
          <w:sz w:val="28"/>
          <w:szCs w:val="28"/>
        </w:rPr>
      </w:pPr>
    </w:p>
    <w:p w14:paraId="20698B11" w14:textId="1157AE72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Getting Data (Data Sources)</w:t>
      </w:r>
    </w:p>
    <w:p w14:paraId="0C08C7CC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Power BI can pull data from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many different places</w:t>
      </w:r>
      <w:r w:rsidRPr="00C22C7D">
        <w:rPr>
          <w:rFonts w:ascii="Times New Roman" w:hAnsi="Times New Roman" w:cs="Times New Roman"/>
          <w:sz w:val="28"/>
          <w:szCs w:val="28"/>
        </w:rPr>
        <w:t xml:space="preserve"> — files, databases, web sources, and more.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This is the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first step</w:t>
      </w:r>
      <w:r w:rsidRPr="00C22C7D">
        <w:rPr>
          <w:rFonts w:ascii="Times New Roman" w:hAnsi="Times New Roman" w:cs="Times New Roman"/>
          <w:sz w:val="28"/>
          <w:szCs w:val="28"/>
        </w:rPr>
        <w:t xml:space="preserve"> in building any Power BI report.</w:t>
      </w:r>
    </w:p>
    <w:p w14:paraId="47E58E90" w14:textId="77777777" w:rsidR="00EF63F8" w:rsidRPr="00C22C7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10B4B6F8">
          <v:rect id="_x0000_i1519" style="width:0;height:1.5pt" o:hralign="center" o:hrstd="t" o:hr="t" fillcolor="#a0a0a0" stroked="f"/>
        </w:pict>
      </w:r>
    </w:p>
    <w:p w14:paraId="4C9AFFA8" w14:textId="0CDE786A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Importing from Files</w:t>
      </w:r>
    </w:p>
    <w:p w14:paraId="714EA599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Power BI supports many file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3980"/>
        <w:gridCol w:w="3730"/>
      </w:tblGrid>
      <w:tr w:rsidR="00EF63F8" w:rsidRPr="00C22C7D" w14:paraId="4FBF0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3C90D" w14:textId="77777777" w:rsidR="00EF63F8" w:rsidRPr="00C22C7D" w:rsidRDefault="00EF63F8" w:rsidP="00EF63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6AB4FC45" w14:textId="77777777" w:rsidR="00EF63F8" w:rsidRPr="00C22C7D" w:rsidRDefault="00EF63F8" w:rsidP="00EF63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C3EC958" w14:textId="77777777" w:rsidR="00EF63F8" w:rsidRPr="00C22C7D" w:rsidRDefault="00EF63F8" w:rsidP="00EF63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How to Import</w:t>
            </w:r>
          </w:p>
        </w:tc>
      </w:tr>
      <w:tr w:rsidR="00EF63F8" w:rsidRPr="00C22C7D" w14:paraId="76305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D0E1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Excel (.xlsx)</w:t>
            </w:r>
          </w:p>
        </w:tc>
        <w:tc>
          <w:tcPr>
            <w:tcW w:w="0" w:type="auto"/>
            <w:vAlign w:val="center"/>
            <w:hideMark/>
          </w:tcPr>
          <w:p w14:paraId="3DB02DCB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Most common data source with sheets and tables</w:t>
            </w:r>
          </w:p>
        </w:tc>
        <w:tc>
          <w:tcPr>
            <w:tcW w:w="0" w:type="auto"/>
            <w:vAlign w:val="center"/>
            <w:hideMark/>
          </w:tcPr>
          <w:p w14:paraId="2AD98782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 xml:space="preserve">Home → </w:t>
            </w: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Get Data → Excel</w:t>
            </w: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 xml:space="preserve"> → Select file</w:t>
            </w:r>
          </w:p>
        </w:tc>
      </w:tr>
      <w:tr w:rsidR="00EF63F8" w:rsidRPr="00C22C7D" w14:paraId="0C7BD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6853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CSV (.csv)</w:t>
            </w:r>
          </w:p>
        </w:tc>
        <w:tc>
          <w:tcPr>
            <w:tcW w:w="0" w:type="auto"/>
            <w:vAlign w:val="center"/>
            <w:hideMark/>
          </w:tcPr>
          <w:p w14:paraId="76240626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Plain text file with comma-separated values</w:t>
            </w:r>
          </w:p>
        </w:tc>
        <w:tc>
          <w:tcPr>
            <w:tcW w:w="0" w:type="auto"/>
            <w:vAlign w:val="center"/>
            <w:hideMark/>
          </w:tcPr>
          <w:p w14:paraId="5F0CE361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 xml:space="preserve">Home → </w:t>
            </w: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Get Data → Text/CSV</w:t>
            </w: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 xml:space="preserve"> → Load file</w:t>
            </w:r>
          </w:p>
        </w:tc>
      </w:tr>
      <w:tr w:rsidR="00EF63F8" w:rsidRPr="00C22C7D" w14:paraId="4E1E9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8587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Text (.txt)</w:t>
            </w:r>
          </w:p>
        </w:tc>
        <w:tc>
          <w:tcPr>
            <w:tcW w:w="0" w:type="auto"/>
            <w:vAlign w:val="center"/>
            <w:hideMark/>
          </w:tcPr>
          <w:p w14:paraId="0E7F44C4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Data stored in lines or tab-delimited format</w:t>
            </w:r>
          </w:p>
        </w:tc>
        <w:tc>
          <w:tcPr>
            <w:tcW w:w="0" w:type="auto"/>
            <w:vAlign w:val="center"/>
            <w:hideMark/>
          </w:tcPr>
          <w:p w14:paraId="437DD9F0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 xml:space="preserve">Home → </w:t>
            </w: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Get Data → Text/CSV</w:t>
            </w:r>
          </w:p>
        </w:tc>
      </w:tr>
      <w:tr w:rsidR="00EF63F8" w:rsidRPr="00C22C7D" w14:paraId="1DA1D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4F65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JSON (.</w:t>
            </w:r>
            <w:proofErr w:type="spellStart"/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json</w:t>
            </w:r>
            <w:proofErr w:type="spellEnd"/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E0911D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Used in APIs or web data formats</w:t>
            </w:r>
          </w:p>
        </w:tc>
        <w:tc>
          <w:tcPr>
            <w:tcW w:w="0" w:type="auto"/>
            <w:vAlign w:val="center"/>
            <w:hideMark/>
          </w:tcPr>
          <w:p w14:paraId="792BBA95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 xml:space="preserve">Home → </w:t>
            </w: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Get Data → JSON</w:t>
            </w:r>
          </w:p>
        </w:tc>
      </w:tr>
    </w:tbl>
    <w:p w14:paraId="64C3B702" w14:textId="7FDAE96A" w:rsidR="00EF63F8" w:rsidRPr="00CA3E7B" w:rsidRDefault="00EF63F8" w:rsidP="00CA3E7B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CA3E7B">
        <w:rPr>
          <w:rFonts w:ascii="Times New Roman" w:hAnsi="Times New Roman" w:cs="Times New Roman"/>
          <w:i/>
          <w:iCs/>
          <w:sz w:val="28"/>
          <w:szCs w:val="28"/>
        </w:rPr>
        <w:t>Power BI automatically detects columns, headers, and datatypes when importing.</w:t>
      </w:r>
    </w:p>
    <w:p w14:paraId="07CEA3CA" w14:textId="6CB14315" w:rsidR="00EF63F8" w:rsidRPr="00CA3E7B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7FDBF652">
          <v:rect id="_x0000_i1520" style="width:0;height:1.5pt" o:hralign="center" o:hrstd="t" o:hr="t" fillcolor="#a0a0a0" stroked="f"/>
        </w:pict>
      </w:r>
      <w:r w:rsidR="00EF63F8" w:rsidRPr="00C22C7D">
        <w:rPr>
          <w:rFonts w:ascii="Times New Roman" w:hAnsi="Times New Roman" w:cs="Times New Roman"/>
          <w:b/>
          <w:bCs/>
          <w:sz w:val="28"/>
          <w:szCs w:val="28"/>
        </w:rPr>
        <w:t>Connecting to Databases</w:t>
      </w:r>
    </w:p>
    <w:p w14:paraId="1D6E3E06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You can connect Power BI directly to popular databases to fetch live or stored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7493"/>
      </w:tblGrid>
      <w:tr w:rsidR="00EF63F8" w:rsidRPr="00C22C7D" w14:paraId="306341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E2427" w14:textId="77777777" w:rsidR="00EF63F8" w:rsidRPr="00C22C7D" w:rsidRDefault="00EF63F8" w:rsidP="00EF63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5CDB9F2" w14:textId="77777777" w:rsidR="00EF63F8" w:rsidRPr="00C22C7D" w:rsidRDefault="00EF63F8" w:rsidP="00EF63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Connection Method</w:t>
            </w:r>
          </w:p>
        </w:tc>
      </w:tr>
      <w:tr w:rsidR="00EF63F8" w:rsidRPr="00C22C7D" w14:paraId="1E165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9E60C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5E8B38FE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Get Data → SQL Server → Enter Server Name &amp; Database → Load</w:t>
            </w:r>
          </w:p>
        </w:tc>
      </w:tr>
      <w:tr w:rsidR="00EF63F8" w:rsidRPr="00C22C7D" w14:paraId="655C9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88CA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1B108F77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Get Data → Database → MySQL Database → Enter credentials</w:t>
            </w:r>
          </w:p>
        </w:tc>
      </w:tr>
      <w:tr w:rsidR="00EF63F8" w:rsidRPr="00C22C7D" w14:paraId="13F72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4D9A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1E9DE04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Get Data → Database → PostgreSQL → Enter credentials</w:t>
            </w:r>
          </w:p>
        </w:tc>
      </w:tr>
      <w:tr w:rsidR="00EF63F8" w:rsidRPr="00C22C7D" w14:paraId="2A422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C07C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4DD61DCD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Get Data → Database → Oracle Database → Enter connection info</w:t>
            </w:r>
          </w:p>
        </w:tc>
      </w:tr>
    </w:tbl>
    <w:p w14:paraId="4743A508" w14:textId="05C5A4CE" w:rsidR="00EF63F8" w:rsidRPr="00D6125F" w:rsidRDefault="00EF63F8" w:rsidP="00D6125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6125F">
        <w:rPr>
          <w:rFonts w:ascii="Times New Roman" w:hAnsi="Times New Roman" w:cs="Times New Roman"/>
          <w:i/>
          <w:iCs/>
          <w:sz w:val="28"/>
          <w:szCs w:val="28"/>
        </w:rPr>
        <w:t>Use this when your organization stores data centrally in a database instead of Excel.</w:t>
      </w:r>
    </w:p>
    <w:p w14:paraId="07AE1AE5" w14:textId="1B082BB2" w:rsidR="00EF63F8" w:rsidRPr="00D6125F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3485AAC4">
          <v:rect id="_x0000_i1521" style="width:0;height:1.5pt" o:hralign="center" o:hrstd="t" o:hr="t" fillcolor="#a0a0a0" stroked="f"/>
        </w:pict>
      </w:r>
      <w:r w:rsidR="00EF63F8" w:rsidRPr="00C22C7D">
        <w:rPr>
          <w:rFonts w:ascii="Times New Roman" w:hAnsi="Times New Roman" w:cs="Times New Roman"/>
          <w:b/>
          <w:bCs/>
          <w:sz w:val="28"/>
          <w:szCs w:val="28"/>
        </w:rPr>
        <w:t>Web Data Import (APIs, Web Pages, Web Scraping)</w:t>
      </w:r>
    </w:p>
    <w:p w14:paraId="3D4A7A7D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Power BI can also fetch data from the internet:</w:t>
      </w:r>
    </w:p>
    <w:p w14:paraId="6D49E932" w14:textId="77777777" w:rsidR="00EF63F8" w:rsidRPr="00C22C7D" w:rsidRDefault="00EF63F8" w:rsidP="00EF63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From a webpage: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Home → Get Data →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Web</w:t>
      </w:r>
      <w:r w:rsidRPr="00C22C7D">
        <w:rPr>
          <w:rFonts w:ascii="Times New Roman" w:hAnsi="Times New Roman" w:cs="Times New Roman"/>
          <w:sz w:val="28"/>
          <w:szCs w:val="28"/>
        </w:rPr>
        <w:t xml:space="preserve"> → Paste the URL</w:t>
      </w:r>
      <w:r w:rsidRPr="00C22C7D">
        <w:rPr>
          <w:rFonts w:ascii="Times New Roman" w:hAnsi="Times New Roman" w:cs="Times New Roman"/>
          <w:sz w:val="28"/>
          <w:szCs w:val="28"/>
        </w:rPr>
        <w:br/>
        <w:t>→ Power BI detects tables on that page → Load</w:t>
      </w:r>
    </w:p>
    <w:p w14:paraId="4784108F" w14:textId="77777777" w:rsidR="00EF63F8" w:rsidRPr="00C22C7D" w:rsidRDefault="00EF63F8" w:rsidP="00EF63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From APIs:</w:t>
      </w:r>
      <w:r w:rsidRPr="00C22C7D">
        <w:rPr>
          <w:rFonts w:ascii="Times New Roman" w:hAnsi="Times New Roman" w:cs="Times New Roman"/>
          <w:sz w:val="28"/>
          <w:szCs w:val="28"/>
        </w:rPr>
        <w:br/>
        <w:t>Use API URL (like https://api.example.com/data)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→ often requires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API Key</w:t>
      </w:r>
      <w:r w:rsidRPr="00C22C7D">
        <w:rPr>
          <w:rFonts w:ascii="Times New Roman" w:hAnsi="Times New Roman" w:cs="Times New Roman"/>
          <w:sz w:val="28"/>
          <w:szCs w:val="28"/>
        </w:rPr>
        <w:t xml:space="preserve"> or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token</w:t>
      </w:r>
    </w:p>
    <w:p w14:paraId="307C1F48" w14:textId="77777777" w:rsidR="00EF63F8" w:rsidRPr="00C22C7D" w:rsidRDefault="00EF63F8" w:rsidP="00EF63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For Web Scraping:</w:t>
      </w:r>
      <w:r w:rsidRPr="00C22C7D">
        <w:rPr>
          <w:rFonts w:ascii="Times New Roman" w:hAnsi="Times New Roman" w:cs="Times New Roman"/>
          <w:sz w:val="28"/>
          <w:szCs w:val="28"/>
        </w:rPr>
        <w:br/>
        <w:t>You can extract tabular data (like product lists or stock prices) from websites.</w:t>
      </w:r>
    </w:p>
    <w:p w14:paraId="24C8E520" w14:textId="29770060" w:rsidR="00EF63F8" w:rsidRPr="002A3AED" w:rsidRDefault="00EF63F8" w:rsidP="002A3AED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2A3AED">
        <w:rPr>
          <w:rFonts w:ascii="Times New Roman" w:hAnsi="Times New Roman" w:cs="Times New Roman"/>
          <w:i/>
          <w:iCs/>
          <w:sz w:val="28"/>
          <w:szCs w:val="28"/>
        </w:rPr>
        <w:t>Useful for pulling data that updates online regularly (e.g., weather, stock, or news feeds).</w:t>
      </w:r>
    </w:p>
    <w:p w14:paraId="187CD6D3" w14:textId="5DE10C8A" w:rsidR="00EF63F8" w:rsidRPr="002A3AE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06F4E82A">
          <v:rect id="_x0000_i1522" style="width:0;height:1.5pt" o:hralign="center" o:hrstd="t" o:hr="t" fillcolor="#a0a0a0" stroked="f"/>
        </w:pict>
      </w:r>
      <w:r w:rsidR="00EF63F8"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F63F8" w:rsidRPr="00C22C7D">
        <w:rPr>
          <w:rFonts w:ascii="Times New Roman" w:hAnsi="Times New Roman" w:cs="Times New Roman"/>
          <w:b/>
          <w:bCs/>
          <w:sz w:val="28"/>
          <w:szCs w:val="28"/>
        </w:rPr>
        <w:t>DirectQuery</w:t>
      </w:r>
      <w:proofErr w:type="spellEnd"/>
      <w:r w:rsidR="00EF63F8"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vs Import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127"/>
        <w:gridCol w:w="2328"/>
        <w:gridCol w:w="2953"/>
      </w:tblGrid>
      <w:tr w:rsidR="00EF63F8" w:rsidRPr="00C22C7D" w14:paraId="5FABEE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A2184" w14:textId="77777777" w:rsidR="00EF63F8" w:rsidRPr="00C22C7D" w:rsidRDefault="00EF63F8" w:rsidP="00EF63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EF475A9" w14:textId="77777777" w:rsidR="00EF63F8" w:rsidRPr="00C22C7D" w:rsidRDefault="00EF63F8" w:rsidP="00EF63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528A6B" w14:textId="77777777" w:rsidR="00EF63F8" w:rsidRPr="00C22C7D" w:rsidRDefault="00EF63F8" w:rsidP="00EF63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3095034A" w14:textId="77777777" w:rsidR="00EF63F8" w:rsidRPr="00C22C7D" w:rsidRDefault="00EF63F8" w:rsidP="00EF63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</w:t>
            </w:r>
          </w:p>
        </w:tc>
      </w:tr>
      <w:tr w:rsidR="00EF63F8" w:rsidRPr="00C22C7D" w14:paraId="56381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C1D9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Import Mode</w:t>
            </w:r>
          </w:p>
        </w:tc>
        <w:tc>
          <w:tcPr>
            <w:tcW w:w="0" w:type="auto"/>
            <w:vAlign w:val="center"/>
            <w:hideMark/>
          </w:tcPr>
          <w:p w14:paraId="601C8F4D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Data is copied into Power BI</w:t>
            </w:r>
          </w:p>
        </w:tc>
        <w:tc>
          <w:tcPr>
            <w:tcW w:w="0" w:type="auto"/>
            <w:vAlign w:val="center"/>
            <w:hideMark/>
          </w:tcPr>
          <w:p w14:paraId="42B26546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Fast performance, offline access</w:t>
            </w:r>
          </w:p>
        </w:tc>
        <w:tc>
          <w:tcPr>
            <w:tcW w:w="0" w:type="auto"/>
            <w:vAlign w:val="center"/>
            <w:hideMark/>
          </w:tcPr>
          <w:p w14:paraId="50E40246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Must refresh data manually</w:t>
            </w:r>
          </w:p>
        </w:tc>
      </w:tr>
      <w:tr w:rsidR="00EF63F8" w:rsidRPr="00C22C7D" w14:paraId="2A2CD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3E4CC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DirectQuery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D3CBB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Connects live to database</w:t>
            </w:r>
          </w:p>
        </w:tc>
        <w:tc>
          <w:tcPr>
            <w:tcW w:w="0" w:type="auto"/>
            <w:vAlign w:val="center"/>
            <w:hideMark/>
          </w:tcPr>
          <w:p w14:paraId="7AAF8482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Always up-to-date data</w:t>
            </w:r>
          </w:p>
        </w:tc>
        <w:tc>
          <w:tcPr>
            <w:tcW w:w="0" w:type="auto"/>
            <w:vAlign w:val="center"/>
            <w:hideMark/>
          </w:tcPr>
          <w:p w14:paraId="3A7B605E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Slower performance, needs internet connection</w:t>
            </w:r>
          </w:p>
        </w:tc>
      </w:tr>
    </w:tbl>
    <w:p w14:paraId="15D1DBF6" w14:textId="4317B52D" w:rsidR="00EF63F8" w:rsidRPr="002A3AED" w:rsidRDefault="00EF63F8" w:rsidP="002A3AED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2A3AED">
        <w:rPr>
          <w:rFonts w:ascii="Times New Roman" w:hAnsi="Times New Roman" w:cs="Times New Roman"/>
          <w:i/>
          <w:iCs/>
          <w:sz w:val="28"/>
          <w:szCs w:val="28"/>
        </w:rPr>
        <w:t xml:space="preserve">Use Import for smaller datasets; use </w:t>
      </w:r>
      <w:proofErr w:type="spellStart"/>
      <w:r w:rsidRPr="002A3AED">
        <w:rPr>
          <w:rFonts w:ascii="Times New Roman" w:hAnsi="Times New Roman" w:cs="Times New Roman"/>
          <w:i/>
          <w:iCs/>
          <w:sz w:val="28"/>
          <w:szCs w:val="28"/>
        </w:rPr>
        <w:t>DirectQuery</w:t>
      </w:r>
      <w:proofErr w:type="spellEnd"/>
      <w:r w:rsidRPr="002A3AED">
        <w:rPr>
          <w:rFonts w:ascii="Times New Roman" w:hAnsi="Times New Roman" w:cs="Times New Roman"/>
          <w:i/>
          <w:iCs/>
          <w:sz w:val="28"/>
          <w:szCs w:val="28"/>
        </w:rPr>
        <w:t xml:space="preserve"> for large, frequently changing data.</w:t>
      </w:r>
    </w:p>
    <w:p w14:paraId="2EF033C6" w14:textId="77777777" w:rsidR="00EF63F8" w:rsidRPr="00C22C7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7C7B4741">
          <v:rect id="_x0000_i1523" style="width:0;height:1.5pt" o:hralign="center" o:hrstd="t" o:hr="t" fillcolor="#a0a0a0" stroked="f"/>
        </w:pict>
      </w:r>
    </w:p>
    <w:p w14:paraId="4FFF10BD" w14:textId="5E03F7D1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Connecting Multiple Sources Together</w:t>
      </w:r>
    </w:p>
    <w:p w14:paraId="07320C63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Power BI allows you to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combine different data sources</w:t>
      </w:r>
      <w:r w:rsidRPr="00C22C7D">
        <w:rPr>
          <w:rFonts w:ascii="Times New Roman" w:hAnsi="Times New Roman" w:cs="Times New Roman"/>
          <w:sz w:val="28"/>
          <w:szCs w:val="28"/>
        </w:rPr>
        <w:t xml:space="preserve"> in one report:</w:t>
      </w:r>
    </w:p>
    <w:p w14:paraId="2611F0C2" w14:textId="77777777" w:rsidR="00EF63F8" w:rsidRPr="00C22C7D" w:rsidRDefault="00EF63F8" w:rsidP="00EF63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Example: Join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Excel sales data</w:t>
      </w:r>
      <w:r w:rsidRPr="00C22C7D">
        <w:rPr>
          <w:rFonts w:ascii="Times New Roman" w:hAnsi="Times New Roman" w:cs="Times New Roman"/>
          <w:sz w:val="28"/>
          <w:szCs w:val="28"/>
        </w:rPr>
        <w:t xml:space="preserve"> with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SQL customer data</w:t>
      </w:r>
    </w:p>
    <w:p w14:paraId="194DFE32" w14:textId="77777777" w:rsidR="00EF63F8" w:rsidRPr="00C22C7D" w:rsidRDefault="00EF63F8" w:rsidP="00EF63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Use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Power Query Editor → Merge Queries / Append Queries</w:t>
      </w:r>
    </w:p>
    <w:p w14:paraId="601D9516" w14:textId="77777777" w:rsidR="00EF63F8" w:rsidRPr="00C22C7D" w:rsidRDefault="00EF63F8" w:rsidP="00EF63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Create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relationships</w:t>
      </w:r>
      <w:r w:rsidRPr="00C22C7D">
        <w:rPr>
          <w:rFonts w:ascii="Times New Roman" w:hAnsi="Times New Roman" w:cs="Times New Roman"/>
          <w:sz w:val="28"/>
          <w:szCs w:val="28"/>
        </w:rPr>
        <w:t xml:space="preserve"> between tables (like </w:t>
      </w:r>
      <w:proofErr w:type="spellStart"/>
      <w:r w:rsidRPr="00C22C7D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C22C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2C7D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C22C7D">
        <w:rPr>
          <w:rFonts w:ascii="Times New Roman" w:hAnsi="Times New Roman" w:cs="Times New Roman"/>
          <w:sz w:val="28"/>
          <w:szCs w:val="28"/>
        </w:rPr>
        <w:t>)</w:t>
      </w:r>
    </w:p>
    <w:p w14:paraId="69ED4D6C" w14:textId="13CA13F1" w:rsidR="00EF63F8" w:rsidRPr="002A3AED" w:rsidRDefault="00EF63F8" w:rsidP="002A3AED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2A3AED">
        <w:rPr>
          <w:rFonts w:ascii="Times New Roman" w:hAnsi="Times New Roman" w:cs="Times New Roman"/>
          <w:i/>
          <w:iCs/>
          <w:sz w:val="28"/>
          <w:szCs w:val="28"/>
        </w:rPr>
        <w:t>This helps build a 360° dashboard combining info from multiple departments or systems.</w:t>
      </w:r>
    </w:p>
    <w:p w14:paraId="2F28AA9D" w14:textId="77777777" w:rsidR="00EF63F8" w:rsidRPr="00C22C7D" w:rsidRDefault="00EF63F8" w:rsidP="00EF63F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3C436905" w14:textId="77777777" w:rsidR="00EF63F8" w:rsidRPr="00C22C7D" w:rsidRDefault="00EF63F8" w:rsidP="00EF63F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3CB5EDA8" w14:textId="07BFEC0B" w:rsidR="00EF63F8" w:rsidRPr="00C22C7D" w:rsidRDefault="00EF63F8" w:rsidP="00EF63F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6717C932" w14:textId="77777777" w:rsidR="00EF63F8" w:rsidRPr="00C22C7D" w:rsidRDefault="00EF63F8" w:rsidP="00EF63F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56700AD7" w14:textId="77777777" w:rsidR="00EF63F8" w:rsidRPr="00C22C7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651918D2">
          <v:rect id="_x0000_i1524" style="width:0;height:1.5pt" o:hralign="center" o:hrstd="t" o:hr="t" fillcolor="#a0a0a0" stroked="f"/>
        </w:pict>
      </w:r>
    </w:p>
    <w:p w14:paraId="08449977" w14:textId="77777777" w:rsidR="002A3AED" w:rsidRDefault="002A3AED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5CB901" w14:textId="147C869B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C22C7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Power Query Editor (Data Cleaning &amp; Transformation)</w:t>
      </w:r>
    </w:p>
    <w:p w14:paraId="373223E5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The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Power Query Editor</w:t>
      </w:r>
      <w:r w:rsidRPr="00C22C7D">
        <w:rPr>
          <w:rFonts w:ascii="Times New Roman" w:hAnsi="Times New Roman" w:cs="Times New Roman"/>
          <w:sz w:val="28"/>
          <w:szCs w:val="28"/>
        </w:rPr>
        <w:t xml:space="preserve"> in Power BI is the place where you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clean, correct, and prepare data</w:t>
      </w:r>
      <w:r w:rsidRPr="00C22C7D">
        <w:rPr>
          <w:rFonts w:ascii="Times New Roman" w:hAnsi="Times New Roman" w:cs="Times New Roman"/>
          <w:sz w:val="28"/>
          <w:szCs w:val="28"/>
        </w:rPr>
        <w:t xml:space="preserve"> before using it in reports.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Think of it like an “Excel Power Tool” — it helps you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fix messy </w:t>
      </w:r>
      <w:proofErr w:type="gramStart"/>
      <w:r w:rsidRPr="00C22C7D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gramEnd"/>
      <w:r w:rsidRPr="00C22C7D">
        <w:rPr>
          <w:rFonts w:ascii="Times New Roman" w:hAnsi="Times New Roman" w:cs="Times New Roman"/>
          <w:sz w:val="28"/>
          <w:szCs w:val="28"/>
        </w:rPr>
        <w:t xml:space="preserve"> so your visuals are accurate.</w:t>
      </w:r>
    </w:p>
    <w:p w14:paraId="1997DB70" w14:textId="77777777" w:rsidR="00EF63F8" w:rsidRPr="00C22C7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0EDA1D9D">
          <v:rect id="_x0000_i1525" style="width:0;height:1.5pt" o:hralign="center" o:hrstd="t" o:hr="t" fillcolor="#a0a0a0" stroked="f"/>
        </w:pict>
      </w:r>
    </w:p>
    <w:p w14:paraId="71CA29F5" w14:textId="48208D04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1. Removing Nulls &amp; Duplicates</w:t>
      </w:r>
    </w:p>
    <w:p w14:paraId="73B886C6" w14:textId="77777777" w:rsidR="00EF63F8" w:rsidRPr="00C22C7D" w:rsidRDefault="00EF63F8" w:rsidP="00EF63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Nulls:</w:t>
      </w:r>
      <w:r w:rsidRPr="00C22C7D">
        <w:rPr>
          <w:rFonts w:ascii="Times New Roman" w:hAnsi="Times New Roman" w:cs="Times New Roman"/>
          <w:sz w:val="28"/>
          <w:szCs w:val="28"/>
        </w:rPr>
        <w:t xml:space="preserve"> These are blank or missing values.</w:t>
      </w:r>
      <w:r w:rsidRPr="00C22C7D">
        <w:rPr>
          <w:rFonts w:ascii="Times New Roman" w:hAnsi="Times New Roman" w:cs="Times New Roman"/>
          <w:sz w:val="28"/>
          <w:szCs w:val="28"/>
        </w:rPr>
        <w:br/>
      </w:r>
      <w:r w:rsidRPr="00C22C7D">
        <w:rPr>
          <w:rFonts w:ascii="Segoe UI Symbol" w:hAnsi="Segoe UI Symbol" w:cs="Segoe UI Symbol"/>
          <w:sz w:val="28"/>
          <w:szCs w:val="28"/>
        </w:rPr>
        <w:t>➤</w:t>
      </w:r>
      <w:r w:rsidRPr="00C22C7D">
        <w:rPr>
          <w:rFonts w:ascii="Times New Roman" w:hAnsi="Times New Roman" w:cs="Times New Roman"/>
          <w:sz w:val="28"/>
          <w:szCs w:val="28"/>
        </w:rPr>
        <w:t xml:space="preserve"> Use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Home → Remove Rows → Remove Blank Rows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or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Replace Values → Replace null with 0 / N/A</w:t>
      </w:r>
    </w:p>
    <w:p w14:paraId="091753FE" w14:textId="77777777" w:rsidR="00EF63F8" w:rsidRPr="00C22C7D" w:rsidRDefault="00EF63F8" w:rsidP="00EF63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Duplicates:</w:t>
      </w:r>
      <w:r w:rsidRPr="00C22C7D">
        <w:rPr>
          <w:rFonts w:ascii="Times New Roman" w:hAnsi="Times New Roman" w:cs="Times New Roman"/>
          <w:sz w:val="28"/>
          <w:szCs w:val="28"/>
        </w:rPr>
        <w:t xml:space="preserve"> These are repeated entries.</w:t>
      </w:r>
      <w:r w:rsidRPr="00C22C7D">
        <w:rPr>
          <w:rFonts w:ascii="Times New Roman" w:hAnsi="Times New Roman" w:cs="Times New Roman"/>
          <w:sz w:val="28"/>
          <w:szCs w:val="28"/>
        </w:rPr>
        <w:br/>
      </w:r>
      <w:r w:rsidRPr="00C22C7D">
        <w:rPr>
          <w:rFonts w:ascii="Segoe UI Symbol" w:hAnsi="Segoe UI Symbol" w:cs="Segoe UI Symbol"/>
          <w:sz w:val="28"/>
          <w:szCs w:val="28"/>
        </w:rPr>
        <w:t>➤</w:t>
      </w:r>
      <w:r w:rsidRPr="00C22C7D">
        <w:rPr>
          <w:rFonts w:ascii="Times New Roman" w:hAnsi="Times New Roman" w:cs="Times New Roman"/>
          <w:sz w:val="28"/>
          <w:szCs w:val="28"/>
        </w:rPr>
        <w:t xml:space="preserve"> Select a column →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Remove Rows → Remove Duplicates</w:t>
      </w:r>
    </w:p>
    <w:p w14:paraId="5EFDE6B4" w14:textId="4DBCA800" w:rsidR="00EF63F8" w:rsidRPr="001D12FA" w:rsidRDefault="00EF63F8" w:rsidP="001D12FA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1D12FA">
        <w:rPr>
          <w:rFonts w:ascii="Times New Roman" w:hAnsi="Times New Roman" w:cs="Times New Roman"/>
          <w:i/>
          <w:iCs/>
          <w:sz w:val="28"/>
          <w:szCs w:val="28"/>
        </w:rPr>
        <w:t>This keeps your data clean and reliable.</w:t>
      </w:r>
    </w:p>
    <w:p w14:paraId="4D886068" w14:textId="77777777" w:rsidR="00EF63F8" w:rsidRPr="00C22C7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60AEC409">
          <v:rect id="_x0000_i1526" style="width:0;height:1.5pt" o:hralign="center" o:hrstd="t" o:hr="t" fillcolor="#a0a0a0" stroked="f"/>
        </w:pict>
      </w:r>
    </w:p>
    <w:p w14:paraId="03E74788" w14:textId="5F7DB81A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2. Filtering Rows &amp; Columns</w:t>
      </w:r>
    </w:p>
    <w:p w14:paraId="5AAFE666" w14:textId="77777777" w:rsidR="00EF63F8" w:rsidRPr="00C22C7D" w:rsidRDefault="00EF63F8" w:rsidP="00EF63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Filter Rows:</w:t>
      </w:r>
      <w:r w:rsidRPr="00C22C7D">
        <w:rPr>
          <w:rFonts w:ascii="Times New Roman" w:hAnsi="Times New Roman" w:cs="Times New Roman"/>
          <w:sz w:val="28"/>
          <w:szCs w:val="28"/>
        </w:rPr>
        <w:t xml:space="preserve"> Keep only the rows you want.</w:t>
      </w:r>
      <w:r w:rsidRPr="00C22C7D">
        <w:rPr>
          <w:rFonts w:ascii="Times New Roman" w:hAnsi="Times New Roman" w:cs="Times New Roman"/>
          <w:sz w:val="28"/>
          <w:szCs w:val="28"/>
        </w:rPr>
        <w:br/>
        <w:t>Example: Keep only records where “Sales &gt; 5000.”</w:t>
      </w:r>
    </w:p>
    <w:p w14:paraId="2926C786" w14:textId="77777777" w:rsidR="00EF63F8" w:rsidRPr="00C22C7D" w:rsidRDefault="00EF63F8" w:rsidP="00EF63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Remove Columns:</w:t>
      </w:r>
      <w:r w:rsidRPr="00C22C7D">
        <w:rPr>
          <w:rFonts w:ascii="Times New Roman" w:hAnsi="Times New Roman" w:cs="Times New Roman"/>
          <w:sz w:val="28"/>
          <w:szCs w:val="28"/>
        </w:rPr>
        <w:t xml:space="preserve"> Delete unnecessary columns that you don’t need for analysis.</w:t>
      </w:r>
      <w:r w:rsidRPr="00C22C7D">
        <w:rPr>
          <w:rFonts w:ascii="Times New Roman" w:hAnsi="Times New Roman" w:cs="Times New Roman"/>
          <w:sz w:val="28"/>
          <w:szCs w:val="28"/>
        </w:rPr>
        <w:br/>
      </w:r>
      <w:r w:rsidRPr="00C22C7D">
        <w:rPr>
          <w:rFonts w:ascii="Segoe UI Symbol" w:hAnsi="Segoe UI Symbol" w:cs="Segoe UI Symbol"/>
          <w:sz w:val="28"/>
          <w:szCs w:val="28"/>
        </w:rPr>
        <w:t>➤</w:t>
      </w: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Home → Remove Columns</w:t>
      </w:r>
    </w:p>
    <w:p w14:paraId="4FC12BCE" w14:textId="549E5B93" w:rsidR="00EF63F8" w:rsidRPr="004F67A3" w:rsidRDefault="00EF63F8" w:rsidP="004F67A3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4F67A3">
        <w:rPr>
          <w:rFonts w:ascii="Times New Roman" w:hAnsi="Times New Roman" w:cs="Times New Roman"/>
          <w:i/>
          <w:iCs/>
          <w:sz w:val="28"/>
          <w:szCs w:val="28"/>
        </w:rPr>
        <w:t>Filtering reduces file size and focuses on useful data.</w:t>
      </w:r>
    </w:p>
    <w:p w14:paraId="4AE7354F" w14:textId="3155D44B" w:rsidR="00EF63F8" w:rsidRPr="004F67A3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2BA3695C">
          <v:rect id="_x0000_i1527" style="width:0;height:1.5pt" o:hralign="center" o:hrstd="t" o:hr="t" fillcolor="#a0a0a0" stroked="f"/>
        </w:pict>
      </w:r>
      <w:r w:rsidR="00EF63F8" w:rsidRPr="00C22C7D">
        <w:rPr>
          <w:rFonts w:ascii="Times New Roman" w:hAnsi="Times New Roman" w:cs="Times New Roman"/>
          <w:b/>
          <w:bCs/>
          <w:sz w:val="28"/>
          <w:szCs w:val="28"/>
        </w:rPr>
        <w:t>3. Data Type Conversion</w:t>
      </w:r>
    </w:p>
    <w:p w14:paraId="22F4EE18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Each column should have a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correct data type</w:t>
      </w:r>
      <w:r w:rsidRPr="00C22C7D">
        <w:rPr>
          <w:rFonts w:ascii="Times New Roman" w:hAnsi="Times New Roman" w:cs="Times New Roman"/>
          <w:sz w:val="28"/>
          <w:szCs w:val="28"/>
        </w:rPr>
        <w:t xml:space="preserve"> like:</w:t>
      </w:r>
    </w:p>
    <w:p w14:paraId="295ED2C1" w14:textId="77777777" w:rsidR="00EF63F8" w:rsidRPr="00C22C7D" w:rsidRDefault="00EF63F8" w:rsidP="00EF63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Text</w:t>
      </w:r>
    </w:p>
    <w:p w14:paraId="35C80D41" w14:textId="77777777" w:rsidR="00EF63F8" w:rsidRPr="00C22C7D" w:rsidRDefault="00EF63F8" w:rsidP="00EF63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Whole Number</w:t>
      </w:r>
    </w:p>
    <w:p w14:paraId="56B159F8" w14:textId="77777777" w:rsidR="00EF63F8" w:rsidRPr="00C22C7D" w:rsidRDefault="00EF63F8" w:rsidP="00EF63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Decimal Number</w:t>
      </w:r>
    </w:p>
    <w:p w14:paraId="6CD55363" w14:textId="77777777" w:rsidR="00EF63F8" w:rsidRPr="00C22C7D" w:rsidRDefault="00EF63F8" w:rsidP="00EF63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Date/Time</w:t>
      </w:r>
    </w:p>
    <w:p w14:paraId="499E09A2" w14:textId="77777777" w:rsidR="004F67A3" w:rsidRDefault="004F67A3" w:rsidP="00EF63F8">
      <w:pPr>
        <w:rPr>
          <w:rFonts w:ascii="Segoe UI Symbol" w:hAnsi="Segoe UI Symbol" w:cs="Segoe UI Symbol"/>
          <w:sz w:val="28"/>
          <w:szCs w:val="28"/>
        </w:rPr>
      </w:pPr>
    </w:p>
    <w:p w14:paraId="4EECE411" w14:textId="44BE0A4D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Symbol" w:hAnsi="Segoe UI Symbol" w:cs="Segoe UI Symbol"/>
          <w:sz w:val="28"/>
          <w:szCs w:val="28"/>
        </w:rPr>
        <w:t>➤</w:t>
      </w: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Transform → Data Type → Choose Type</w:t>
      </w:r>
    </w:p>
    <w:p w14:paraId="70F6379D" w14:textId="2B68C59D" w:rsidR="00EF63F8" w:rsidRPr="004F67A3" w:rsidRDefault="00EF63F8" w:rsidP="004F67A3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4F67A3">
        <w:rPr>
          <w:rFonts w:ascii="Times New Roman" w:hAnsi="Times New Roman" w:cs="Times New Roman"/>
          <w:i/>
          <w:iCs/>
          <w:sz w:val="28"/>
          <w:szCs w:val="28"/>
        </w:rPr>
        <w:t>Correct data types are important for accurate calculations and sorting.</w:t>
      </w:r>
    </w:p>
    <w:p w14:paraId="30C08144" w14:textId="77777777" w:rsidR="00EF63F8" w:rsidRPr="00C22C7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370DAAF7">
          <v:rect id="_x0000_i1528" style="width:0;height:1.5pt" o:hralign="center" o:hrstd="t" o:hr="t" fillcolor="#a0a0a0" stroked="f"/>
        </w:pict>
      </w:r>
    </w:p>
    <w:p w14:paraId="642BD1A9" w14:textId="0E85A278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4. Splitting &amp; Merging Columns</w:t>
      </w:r>
    </w:p>
    <w:p w14:paraId="001736EF" w14:textId="77777777" w:rsidR="00EF63F8" w:rsidRPr="00C22C7D" w:rsidRDefault="00EF63F8" w:rsidP="00EF63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Split Column:</w:t>
      </w:r>
      <w:r w:rsidRPr="00C22C7D">
        <w:rPr>
          <w:rFonts w:ascii="Times New Roman" w:hAnsi="Times New Roman" w:cs="Times New Roman"/>
          <w:sz w:val="28"/>
          <w:szCs w:val="28"/>
        </w:rPr>
        <w:t xml:space="preserve"> Break a column into parts.</w:t>
      </w:r>
      <w:r w:rsidRPr="00C22C7D">
        <w:rPr>
          <w:rFonts w:ascii="Times New Roman" w:hAnsi="Times New Roman" w:cs="Times New Roman"/>
          <w:sz w:val="28"/>
          <w:szCs w:val="28"/>
        </w:rPr>
        <w:br/>
        <w:t>Example: Split “Full Name” → “First Name” + “Last Name”</w:t>
      </w:r>
      <w:r w:rsidRPr="00C22C7D">
        <w:rPr>
          <w:rFonts w:ascii="Times New Roman" w:hAnsi="Times New Roman" w:cs="Times New Roman"/>
          <w:sz w:val="28"/>
          <w:szCs w:val="28"/>
        </w:rPr>
        <w:br/>
      </w:r>
      <w:r w:rsidRPr="00C22C7D">
        <w:rPr>
          <w:rFonts w:ascii="Segoe UI Symbol" w:hAnsi="Segoe UI Symbol" w:cs="Segoe UI Symbol"/>
          <w:sz w:val="28"/>
          <w:szCs w:val="28"/>
        </w:rPr>
        <w:t>➤</w:t>
      </w: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Split Column → By Delimiter</w:t>
      </w:r>
    </w:p>
    <w:p w14:paraId="15A32FF1" w14:textId="77777777" w:rsidR="00EF63F8" w:rsidRPr="00C22C7D" w:rsidRDefault="00EF63F8" w:rsidP="00EF63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Merge Columns:</w:t>
      </w:r>
      <w:r w:rsidRPr="00C22C7D">
        <w:rPr>
          <w:rFonts w:ascii="Times New Roman" w:hAnsi="Times New Roman" w:cs="Times New Roman"/>
          <w:sz w:val="28"/>
          <w:szCs w:val="28"/>
        </w:rPr>
        <w:t xml:space="preserve"> Combine two or more columns.</w:t>
      </w:r>
      <w:r w:rsidRPr="00C22C7D">
        <w:rPr>
          <w:rFonts w:ascii="Times New Roman" w:hAnsi="Times New Roman" w:cs="Times New Roman"/>
          <w:sz w:val="28"/>
          <w:szCs w:val="28"/>
        </w:rPr>
        <w:br/>
        <w:t>Example: “City” + “State” → “City, State”</w:t>
      </w:r>
      <w:r w:rsidRPr="00C22C7D">
        <w:rPr>
          <w:rFonts w:ascii="Times New Roman" w:hAnsi="Times New Roman" w:cs="Times New Roman"/>
          <w:sz w:val="28"/>
          <w:szCs w:val="28"/>
        </w:rPr>
        <w:br/>
      </w:r>
      <w:r w:rsidRPr="00C22C7D">
        <w:rPr>
          <w:rFonts w:ascii="Segoe UI Symbol" w:hAnsi="Segoe UI Symbol" w:cs="Segoe UI Symbol"/>
          <w:sz w:val="28"/>
          <w:szCs w:val="28"/>
        </w:rPr>
        <w:t>➤</w:t>
      </w: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Add Column → Merge Columns</w:t>
      </w:r>
    </w:p>
    <w:p w14:paraId="3072DE1C" w14:textId="45A98549" w:rsidR="00EF63F8" w:rsidRPr="004F67A3" w:rsidRDefault="00EF63F8" w:rsidP="004F67A3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4F67A3">
        <w:rPr>
          <w:rFonts w:ascii="Times New Roman" w:hAnsi="Times New Roman" w:cs="Times New Roman"/>
          <w:i/>
          <w:iCs/>
          <w:sz w:val="28"/>
          <w:szCs w:val="28"/>
        </w:rPr>
        <w:t>Helps you reshape data as needed.</w:t>
      </w:r>
    </w:p>
    <w:p w14:paraId="41BFAA16" w14:textId="77777777" w:rsidR="00EF63F8" w:rsidRPr="00C22C7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22649695">
          <v:rect id="_x0000_i1529" style="width:0;height:1.5pt" o:hralign="center" o:hrstd="t" o:hr="t" fillcolor="#a0a0a0" stroked="f"/>
        </w:pict>
      </w:r>
    </w:p>
    <w:p w14:paraId="70ECF46B" w14:textId="5C49A936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5. Replace Values</w:t>
      </w:r>
    </w:p>
    <w:p w14:paraId="4D699253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Use this to fix or standardize entries.</w:t>
      </w:r>
      <w:r w:rsidRPr="00C22C7D">
        <w:rPr>
          <w:rFonts w:ascii="Times New Roman" w:hAnsi="Times New Roman" w:cs="Times New Roman"/>
          <w:sz w:val="28"/>
          <w:szCs w:val="28"/>
        </w:rPr>
        <w:br/>
        <w:t>Example: Replace “N/A” with “Not Available,” or “Male/Female” → “M/F.”</w:t>
      </w:r>
      <w:r w:rsidRPr="00C22C7D">
        <w:rPr>
          <w:rFonts w:ascii="Times New Roman" w:hAnsi="Times New Roman" w:cs="Times New Roman"/>
          <w:sz w:val="28"/>
          <w:szCs w:val="28"/>
        </w:rPr>
        <w:br/>
      </w:r>
      <w:r w:rsidRPr="00C22C7D">
        <w:rPr>
          <w:rFonts w:ascii="Segoe UI Symbol" w:hAnsi="Segoe UI Symbol" w:cs="Segoe UI Symbol"/>
          <w:sz w:val="28"/>
          <w:szCs w:val="28"/>
        </w:rPr>
        <w:t>➤</w:t>
      </w: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Transform → Replace Values</w:t>
      </w:r>
    </w:p>
    <w:p w14:paraId="661F51E4" w14:textId="7D064D91" w:rsidR="00EF63F8" w:rsidRPr="005E3A00" w:rsidRDefault="00EF63F8" w:rsidP="005E3A00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5E3A00">
        <w:rPr>
          <w:rFonts w:ascii="Times New Roman" w:hAnsi="Times New Roman" w:cs="Times New Roman"/>
          <w:i/>
          <w:iCs/>
          <w:sz w:val="28"/>
          <w:szCs w:val="28"/>
        </w:rPr>
        <w:t>Makes data consistent and readable.</w:t>
      </w:r>
    </w:p>
    <w:p w14:paraId="5A958C91" w14:textId="77777777" w:rsidR="00EF63F8" w:rsidRPr="00C22C7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07F1853C">
          <v:rect id="_x0000_i1530" style="width:0;height:1.5pt" o:hralign="center" o:hrstd="t" o:hr="t" fillcolor="#a0a0a0" stroked="f"/>
        </w:pict>
      </w:r>
    </w:p>
    <w:p w14:paraId="363E705E" w14:textId="1B469B9C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6. Append &amp; Merge Queries</w:t>
      </w:r>
    </w:p>
    <w:p w14:paraId="146989E3" w14:textId="77777777" w:rsidR="00EF63F8" w:rsidRPr="00C22C7D" w:rsidRDefault="00EF63F8" w:rsidP="00EF63F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Append Queries:</w:t>
      </w:r>
      <w:r w:rsidRPr="00C22C7D">
        <w:rPr>
          <w:rFonts w:ascii="Times New Roman" w:hAnsi="Times New Roman" w:cs="Times New Roman"/>
          <w:sz w:val="28"/>
          <w:szCs w:val="28"/>
        </w:rPr>
        <w:t xml:space="preserve"> Stack tables vertically (like combining months’ data).</w:t>
      </w:r>
      <w:r w:rsidRPr="00C22C7D">
        <w:rPr>
          <w:rFonts w:ascii="Times New Roman" w:hAnsi="Times New Roman" w:cs="Times New Roman"/>
          <w:sz w:val="28"/>
          <w:szCs w:val="28"/>
        </w:rPr>
        <w:br/>
      </w:r>
      <w:r w:rsidRPr="00C22C7D">
        <w:rPr>
          <w:rFonts w:ascii="Segoe UI Symbol" w:hAnsi="Segoe UI Symbol" w:cs="Segoe UI Symbol"/>
          <w:sz w:val="28"/>
          <w:szCs w:val="28"/>
        </w:rPr>
        <w:t>➤</w:t>
      </w:r>
      <w:r w:rsidRPr="00C22C7D">
        <w:rPr>
          <w:rFonts w:ascii="Times New Roman" w:hAnsi="Times New Roman" w:cs="Times New Roman"/>
          <w:sz w:val="28"/>
          <w:szCs w:val="28"/>
        </w:rPr>
        <w:t xml:space="preserve"> Jan + Feb + Mar → One full dataset</w:t>
      </w:r>
    </w:p>
    <w:p w14:paraId="2FDB84BC" w14:textId="77777777" w:rsidR="00EF63F8" w:rsidRPr="00C22C7D" w:rsidRDefault="00EF63F8" w:rsidP="00EF63F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Merge Queries:</w:t>
      </w:r>
      <w:r w:rsidRPr="00C22C7D">
        <w:rPr>
          <w:rFonts w:ascii="Times New Roman" w:hAnsi="Times New Roman" w:cs="Times New Roman"/>
          <w:sz w:val="28"/>
          <w:szCs w:val="28"/>
        </w:rPr>
        <w:t xml:space="preserve"> Join tables side by side using a key column (like in SQL joins).</w:t>
      </w:r>
      <w:r w:rsidRPr="00C22C7D">
        <w:rPr>
          <w:rFonts w:ascii="Times New Roman" w:hAnsi="Times New Roman" w:cs="Times New Roman"/>
          <w:sz w:val="28"/>
          <w:szCs w:val="28"/>
        </w:rPr>
        <w:br/>
      </w:r>
      <w:r w:rsidRPr="00C22C7D">
        <w:rPr>
          <w:rFonts w:ascii="Segoe UI Symbol" w:hAnsi="Segoe UI Symbol" w:cs="Segoe UI Symbol"/>
          <w:sz w:val="28"/>
          <w:szCs w:val="28"/>
        </w:rPr>
        <w:t>➤</w:t>
      </w:r>
      <w:r w:rsidRPr="00C22C7D">
        <w:rPr>
          <w:rFonts w:ascii="Times New Roman" w:hAnsi="Times New Roman" w:cs="Times New Roman"/>
          <w:sz w:val="28"/>
          <w:szCs w:val="28"/>
        </w:rPr>
        <w:t xml:space="preserve"> Join “Sales Table” with “Customer Table” using “</w:t>
      </w:r>
      <w:proofErr w:type="spellStart"/>
      <w:r w:rsidRPr="00C22C7D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C22C7D">
        <w:rPr>
          <w:rFonts w:ascii="Times New Roman" w:hAnsi="Times New Roman" w:cs="Times New Roman"/>
          <w:sz w:val="28"/>
          <w:szCs w:val="28"/>
        </w:rPr>
        <w:t>.”</w:t>
      </w:r>
    </w:p>
    <w:p w14:paraId="137FEDC7" w14:textId="4EE3AF7E" w:rsidR="00EF63F8" w:rsidRPr="005D7BFE" w:rsidRDefault="00EF63F8" w:rsidP="005D7BFE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5D7BFE">
        <w:rPr>
          <w:rFonts w:ascii="Times New Roman" w:hAnsi="Times New Roman" w:cs="Times New Roman"/>
          <w:i/>
          <w:iCs/>
          <w:sz w:val="28"/>
          <w:szCs w:val="28"/>
        </w:rPr>
        <w:t>Used when your data is spread across multiple tables.</w:t>
      </w:r>
    </w:p>
    <w:p w14:paraId="2DD197BA" w14:textId="77777777" w:rsidR="00EF63F8" w:rsidRPr="00C22C7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5790FDA0">
          <v:rect id="_x0000_i1531" style="width:0;height:1.5pt" o:hralign="center" o:hrstd="t" o:hr="t" fillcolor="#a0a0a0" stroked="f"/>
        </w:pict>
      </w:r>
    </w:p>
    <w:p w14:paraId="5CB68965" w14:textId="36A0D17E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7. Creating Calculated Columns</w:t>
      </w:r>
    </w:p>
    <w:p w14:paraId="61C1C4D3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Add new columns based on formulas.</w:t>
      </w:r>
      <w:r w:rsidRPr="00C22C7D">
        <w:rPr>
          <w:rFonts w:ascii="Times New Roman" w:hAnsi="Times New Roman" w:cs="Times New Roman"/>
          <w:sz w:val="28"/>
          <w:szCs w:val="28"/>
        </w:rPr>
        <w:br/>
        <w:t>Example:</w:t>
      </w:r>
      <w:r w:rsidRPr="00C22C7D">
        <w:rPr>
          <w:rFonts w:ascii="Times New Roman" w:hAnsi="Times New Roman" w:cs="Times New Roman"/>
          <w:sz w:val="28"/>
          <w:szCs w:val="28"/>
        </w:rPr>
        <w:br/>
        <w:t>Total = [Quantity] * [Price]</w:t>
      </w:r>
      <w:r w:rsidRPr="00C22C7D">
        <w:rPr>
          <w:rFonts w:ascii="Times New Roman" w:hAnsi="Times New Roman" w:cs="Times New Roman"/>
          <w:sz w:val="28"/>
          <w:szCs w:val="28"/>
        </w:rPr>
        <w:br/>
      </w:r>
      <w:r w:rsidRPr="00C22C7D">
        <w:rPr>
          <w:rFonts w:ascii="Segoe UI Symbol" w:hAnsi="Segoe UI Symbol" w:cs="Segoe UI Symbol"/>
          <w:sz w:val="28"/>
          <w:szCs w:val="28"/>
        </w:rPr>
        <w:t>➤</w:t>
      </w: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Add Column → Custom Column</w:t>
      </w:r>
    </w:p>
    <w:p w14:paraId="61A8CA63" w14:textId="620088A0" w:rsidR="00EF63F8" w:rsidRPr="006D5D96" w:rsidRDefault="00EF63F8" w:rsidP="006D5D96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6D5D96">
        <w:rPr>
          <w:rFonts w:ascii="Times New Roman" w:hAnsi="Times New Roman" w:cs="Times New Roman"/>
          <w:i/>
          <w:iCs/>
          <w:sz w:val="28"/>
          <w:szCs w:val="28"/>
        </w:rPr>
        <w:t>Used to create new insights from existing data.</w:t>
      </w:r>
    </w:p>
    <w:p w14:paraId="23691BD9" w14:textId="77777777" w:rsidR="00EF63F8" w:rsidRPr="00C22C7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705ED11E">
          <v:rect id="_x0000_i1532" style="width:0;height:1.5pt" o:hralign="center" o:hrstd="t" o:hr="t" fillcolor="#a0a0a0" stroked="f"/>
        </w:pict>
      </w:r>
    </w:p>
    <w:p w14:paraId="125E0C2E" w14:textId="0E065AFC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8. Conditional Columns</w:t>
      </w:r>
    </w:p>
    <w:p w14:paraId="3D060AF7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Make rule-based columns (like IF conditions).</w:t>
      </w:r>
      <w:r w:rsidRPr="00C22C7D">
        <w:rPr>
          <w:rFonts w:ascii="Times New Roman" w:hAnsi="Times New Roman" w:cs="Times New Roman"/>
          <w:sz w:val="28"/>
          <w:szCs w:val="28"/>
        </w:rPr>
        <w:br/>
        <w:t>Example:</w:t>
      </w:r>
      <w:r w:rsidRPr="00C22C7D">
        <w:rPr>
          <w:rFonts w:ascii="Times New Roman" w:hAnsi="Times New Roman" w:cs="Times New Roman"/>
          <w:sz w:val="28"/>
          <w:szCs w:val="28"/>
        </w:rPr>
        <w:br/>
        <w:t>If Sales &gt; 10000 → “High”, else “Low.”</w:t>
      </w:r>
      <w:r w:rsidRPr="00C22C7D">
        <w:rPr>
          <w:rFonts w:ascii="Times New Roman" w:hAnsi="Times New Roman" w:cs="Times New Roman"/>
          <w:sz w:val="28"/>
          <w:szCs w:val="28"/>
        </w:rPr>
        <w:br/>
      </w:r>
      <w:r w:rsidRPr="00C22C7D">
        <w:rPr>
          <w:rFonts w:ascii="Segoe UI Symbol" w:hAnsi="Segoe UI Symbol" w:cs="Segoe UI Symbol"/>
          <w:sz w:val="28"/>
          <w:szCs w:val="28"/>
        </w:rPr>
        <w:t>➤</w:t>
      </w: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Add Column → Conditional Column</w:t>
      </w:r>
    </w:p>
    <w:p w14:paraId="2BDF7FCC" w14:textId="55F9C024" w:rsidR="00EF63F8" w:rsidRPr="00E54FE4" w:rsidRDefault="00EF63F8" w:rsidP="00E54FE4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54FE4">
        <w:rPr>
          <w:rFonts w:ascii="Times New Roman" w:hAnsi="Times New Roman" w:cs="Times New Roman"/>
          <w:i/>
          <w:iCs/>
          <w:sz w:val="28"/>
          <w:szCs w:val="28"/>
        </w:rPr>
        <w:t>Helps categorize data automatically.</w:t>
      </w:r>
    </w:p>
    <w:p w14:paraId="1C3FBE2E" w14:textId="183D33E9" w:rsidR="00EF63F8" w:rsidRPr="00E54FE4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00895E9E">
          <v:rect id="_x0000_i1533" style="width:0;height:1.5pt" o:hralign="center" o:hrstd="t" o:hr="t" fillcolor="#a0a0a0" stroked="f"/>
        </w:pict>
      </w:r>
      <w:r w:rsidR="00EF63F8" w:rsidRPr="00C22C7D">
        <w:rPr>
          <w:rFonts w:ascii="Times New Roman" w:hAnsi="Times New Roman" w:cs="Times New Roman"/>
          <w:b/>
          <w:bCs/>
          <w:sz w:val="28"/>
          <w:szCs w:val="28"/>
        </w:rPr>
        <w:t>9. Date &amp; Time Transformation</w:t>
      </w:r>
    </w:p>
    <w:p w14:paraId="546FBA0F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Power BI can break down and calculate date/time easily:</w:t>
      </w:r>
    </w:p>
    <w:p w14:paraId="5D41B900" w14:textId="77777777" w:rsidR="00EF63F8" w:rsidRPr="00C22C7D" w:rsidRDefault="00EF63F8" w:rsidP="00EF63F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Extract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Year, Month, Day, Quarter, Weekday</w:t>
      </w:r>
    </w:p>
    <w:p w14:paraId="3D630FE3" w14:textId="77777777" w:rsidR="00EF63F8" w:rsidRPr="00C22C7D" w:rsidRDefault="00EF63F8" w:rsidP="00EF63F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Create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Duration</w:t>
      </w:r>
      <w:r w:rsidRPr="00C22C7D">
        <w:rPr>
          <w:rFonts w:ascii="Times New Roman" w:hAnsi="Times New Roman" w:cs="Times New Roman"/>
          <w:sz w:val="28"/>
          <w:szCs w:val="28"/>
        </w:rPr>
        <w:t xml:space="preserve"> between two dates</w:t>
      </w:r>
      <w:r w:rsidRPr="00C22C7D">
        <w:rPr>
          <w:rFonts w:ascii="Times New Roman" w:hAnsi="Times New Roman" w:cs="Times New Roman"/>
          <w:sz w:val="28"/>
          <w:szCs w:val="28"/>
        </w:rPr>
        <w:br/>
      </w:r>
      <w:r w:rsidRPr="00C22C7D">
        <w:rPr>
          <w:rFonts w:ascii="Segoe UI Symbol" w:hAnsi="Segoe UI Symbol" w:cs="Segoe UI Symbol"/>
          <w:sz w:val="28"/>
          <w:szCs w:val="28"/>
        </w:rPr>
        <w:t>➤</w:t>
      </w: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Add Column → Date / Time Menu</w:t>
      </w:r>
    </w:p>
    <w:p w14:paraId="1C655DF8" w14:textId="22D55E82" w:rsidR="00EF63F8" w:rsidRPr="00E54FE4" w:rsidRDefault="00EF63F8" w:rsidP="00E54FE4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54FE4">
        <w:rPr>
          <w:rFonts w:ascii="Times New Roman" w:hAnsi="Times New Roman" w:cs="Times New Roman"/>
          <w:i/>
          <w:iCs/>
          <w:sz w:val="28"/>
          <w:szCs w:val="28"/>
        </w:rPr>
        <w:t>Useful for time-based analysis and trends.</w:t>
      </w:r>
    </w:p>
    <w:p w14:paraId="6A15E0A3" w14:textId="44867150" w:rsidR="00EF63F8" w:rsidRPr="00E54FE4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30FF8A79">
          <v:rect id="_x0000_i1534" style="width:0;height:1.5pt" o:hralign="center" o:hrstd="t" o:hr="t" fillcolor="#a0a0a0" stroked="f"/>
        </w:pict>
      </w:r>
      <w:r w:rsidR="00EF63F8"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10. Best Practices for Data </w:t>
      </w:r>
      <w:proofErr w:type="spellStart"/>
      <w:r w:rsidR="00EF63F8" w:rsidRPr="00C22C7D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</w:p>
    <w:p w14:paraId="6457B48A" w14:textId="41B8F23D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 Rename columns clearly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 Keep only necessary data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 Ensure correct data types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 Maintain clean relationships between tables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 Refresh data regularly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 Always preview changes before loading</w:t>
      </w:r>
    </w:p>
    <w:p w14:paraId="13B5FE7B" w14:textId="064514D3" w:rsidR="00EF63F8" w:rsidRPr="00E54FE4" w:rsidRDefault="00EF63F8" w:rsidP="00E54FE4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54FE4">
        <w:rPr>
          <w:rFonts w:ascii="Times New Roman" w:hAnsi="Times New Roman" w:cs="Times New Roman"/>
          <w:i/>
          <w:iCs/>
          <w:sz w:val="28"/>
          <w:szCs w:val="28"/>
        </w:rPr>
        <w:t xml:space="preserve">Good </w:t>
      </w:r>
      <w:proofErr w:type="spellStart"/>
      <w:r w:rsidRPr="00E54FE4">
        <w:rPr>
          <w:rFonts w:ascii="Times New Roman" w:hAnsi="Times New Roman" w:cs="Times New Roman"/>
          <w:i/>
          <w:iCs/>
          <w:sz w:val="28"/>
          <w:szCs w:val="28"/>
        </w:rPr>
        <w:t>modeling</w:t>
      </w:r>
      <w:proofErr w:type="spellEnd"/>
      <w:r w:rsidRPr="00E54FE4">
        <w:rPr>
          <w:rFonts w:ascii="Times New Roman" w:hAnsi="Times New Roman" w:cs="Times New Roman"/>
          <w:i/>
          <w:iCs/>
          <w:sz w:val="28"/>
          <w:szCs w:val="28"/>
        </w:rPr>
        <w:t xml:space="preserve"> = faster reports + accurate results.</w:t>
      </w:r>
    </w:p>
    <w:p w14:paraId="714781DD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</w:p>
    <w:p w14:paraId="7278C4E1" w14:textId="53480A35" w:rsidR="00EF63F8" w:rsidRPr="00C22C7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59169B13">
          <v:rect id="_x0000_i1535" style="width:0;height:1.5pt" o:hralign="center" o:hrstd="t" o:hr="t" fillcolor="#a0a0a0" stroked="f"/>
        </w:pict>
      </w:r>
    </w:p>
    <w:p w14:paraId="2CCB717A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</w:p>
    <w:p w14:paraId="3E13520C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</w:p>
    <w:p w14:paraId="48841FEF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</w:p>
    <w:p w14:paraId="33E8EB01" w14:textId="77777777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C22C7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Data </w:t>
      </w:r>
      <w:proofErr w:type="spellStart"/>
      <w:r w:rsidRPr="00C22C7D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in Power BI</w:t>
      </w:r>
    </w:p>
    <w:p w14:paraId="4E2519A5" w14:textId="77777777" w:rsidR="0033137C" w:rsidRDefault="00EF63F8" w:rsidP="0033137C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33137C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 w:rsidRPr="0033137C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33137C">
        <w:rPr>
          <w:rFonts w:ascii="Times New Roman" w:hAnsi="Times New Roman" w:cs="Times New Roman"/>
          <w:sz w:val="28"/>
          <w:szCs w:val="28"/>
        </w:rPr>
        <w:t xml:space="preserve"> is the </w:t>
      </w:r>
      <w:r w:rsidRPr="0033137C">
        <w:rPr>
          <w:rFonts w:ascii="Times New Roman" w:hAnsi="Times New Roman" w:cs="Times New Roman"/>
          <w:b/>
          <w:bCs/>
          <w:sz w:val="28"/>
          <w:szCs w:val="28"/>
        </w:rPr>
        <w:t>heart of Power BI</w:t>
      </w:r>
      <w:r w:rsidRPr="0033137C">
        <w:rPr>
          <w:rFonts w:ascii="Times New Roman" w:hAnsi="Times New Roman" w:cs="Times New Roman"/>
          <w:sz w:val="28"/>
          <w:szCs w:val="28"/>
        </w:rPr>
        <w:t xml:space="preserve"> — it defines how your </w:t>
      </w:r>
      <w:r w:rsidRPr="0033137C">
        <w:rPr>
          <w:rFonts w:ascii="Times New Roman" w:hAnsi="Times New Roman" w:cs="Times New Roman"/>
          <w:b/>
          <w:bCs/>
          <w:sz w:val="28"/>
          <w:szCs w:val="28"/>
        </w:rPr>
        <w:t>tables connect and interact</w:t>
      </w:r>
      <w:r w:rsidRPr="0033137C">
        <w:rPr>
          <w:rFonts w:ascii="Times New Roman" w:hAnsi="Times New Roman" w:cs="Times New Roman"/>
          <w:sz w:val="28"/>
          <w:szCs w:val="28"/>
        </w:rPr>
        <w:t xml:space="preserve"> with each other.</w:t>
      </w:r>
    </w:p>
    <w:p w14:paraId="098C425C" w14:textId="0055AE2E" w:rsidR="00EF63F8" w:rsidRPr="0033137C" w:rsidRDefault="00EF63F8" w:rsidP="0033137C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33137C">
        <w:rPr>
          <w:rFonts w:ascii="Times New Roman" w:hAnsi="Times New Roman" w:cs="Times New Roman"/>
          <w:sz w:val="28"/>
          <w:szCs w:val="28"/>
        </w:rPr>
        <w:t xml:space="preserve">A good model helps you </w:t>
      </w:r>
      <w:proofErr w:type="spellStart"/>
      <w:r w:rsidRPr="0033137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3137C">
        <w:rPr>
          <w:rFonts w:ascii="Times New Roman" w:hAnsi="Times New Roman" w:cs="Times New Roman"/>
          <w:sz w:val="28"/>
          <w:szCs w:val="28"/>
        </w:rPr>
        <w:t xml:space="preserve"> data faster, avoid errors, and build flexible dashboards.</w:t>
      </w:r>
    </w:p>
    <w:p w14:paraId="64DA715A" w14:textId="77777777" w:rsidR="00EF63F8" w:rsidRPr="00C22C7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369034EA">
          <v:rect id="_x0000_i1536" style="width:0;height:1.5pt" o:hralign="center" o:hrstd="t" o:hr="t" fillcolor="#a0a0a0" stroked="f"/>
        </w:pict>
      </w:r>
    </w:p>
    <w:p w14:paraId="2B3B70CC" w14:textId="7207C904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1. Star Schema vs Snowflake Schema</w:t>
      </w:r>
    </w:p>
    <w:p w14:paraId="2263198E" w14:textId="2FB78209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Star Schema</w:t>
      </w:r>
    </w:p>
    <w:p w14:paraId="4ED80F16" w14:textId="77777777" w:rsidR="00EF63F8" w:rsidRPr="00C22C7D" w:rsidRDefault="00EF63F8" w:rsidP="00EF63F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Central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Fact Table</w:t>
      </w:r>
      <w:r w:rsidRPr="00C22C7D">
        <w:rPr>
          <w:rFonts w:ascii="Times New Roman" w:hAnsi="Times New Roman" w:cs="Times New Roman"/>
          <w:sz w:val="28"/>
          <w:szCs w:val="28"/>
        </w:rPr>
        <w:t xml:space="preserve"> (contains numbers like Sales, Revenue, Quantity)</w:t>
      </w:r>
    </w:p>
    <w:p w14:paraId="51C7A92A" w14:textId="77777777" w:rsidR="00EF63F8" w:rsidRPr="00C22C7D" w:rsidRDefault="00EF63F8" w:rsidP="00EF63F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Connected to multiple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Dimension Tables</w:t>
      </w:r>
      <w:r w:rsidRPr="00C22C7D">
        <w:rPr>
          <w:rFonts w:ascii="Times New Roman" w:hAnsi="Times New Roman" w:cs="Times New Roman"/>
          <w:sz w:val="28"/>
          <w:szCs w:val="28"/>
        </w:rPr>
        <w:t xml:space="preserve"> (contains descriptive info like Customer, Product, Region)</w:t>
      </w:r>
    </w:p>
    <w:p w14:paraId="73B198DB" w14:textId="77777777" w:rsidR="00EF63F8" w:rsidRPr="00C22C7D" w:rsidRDefault="00EF63F8" w:rsidP="00EF63F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All dimensions directly connect to the fact table.</w:t>
      </w:r>
    </w:p>
    <w:p w14:paraId="7F41F946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2104EC0A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Sales Table (Fact)</w:t>
      </w:r>
    </w:p>
    <w:p w14:paraId="54E00DFA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│</w:t>
      </w:r>
    </w:p>
    <w:p w14:paraId="32852190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eastAsia="MS Gothic" w:hAnsi="Times New Roman" w:cs="Times New Roman"/>
          <w:sz w:val="28"/>
          <w:szCs w:val="28"/>
        </w:rPr>
        <w:t>├</w:t>
      </w:r>
      <w:r w:rsidRPr="00C22C7D">
        <w:rPr>
          <w:rFonts w:ascii="Times New Roman" w:hAnsi="Times New Roman" w:cs="Times New Roman"/>
          <w:sz w:val="28"/>
          <w:szCs w:val="28"/>
        </w:rPr>
        <w:t>── Customer Table</w:t>
      </w:r>
    </w:p>
    <w:p w14:paraId="386560D0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eastAsia="MS Gothic" w:hAnsi="Times New Roman" w:cs="Times New Roman"/>
          <w:sz w:val="28"/>
          <w:szCs w:val="28"/>
        </w:rPr>
        <w:t>├</w:t>
      </w:r>
      <w:r w:rsidRPr="00C22C7D">
        <w:rPr>
          <w:rFonts w:ascii="Times New Roman" w:hAnsi="Times New Roman" w:cs="Times New Roman"/>
          <w:sz w:val="28"/>
          <w:szCs w:val="28"/>
        </w:rPr>
        <w:t>── Product Table</w:t>
      </w:r>
    </w:p>
    <w:p w14:paraId="243FDAB0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eastAsia="MS Gothic" w:hAnsi="Times New Roman" w:cs="Times New Roman"/>
          <w:sz w:val="28"/>
          <w:szCs w:val="28"/>
        </w:rPr>
        <w:t>├</w:t>
      </w:r>
      <w:r w:rsidRPr="00C22C7D">
        <w:rPr>
          <w:rFonts w:ascii="Times New Roman" w:hAnsi="Times New Roman" w:cs="Times New Roman"/>
          <w:sz w:val="28"/>
          <w:szCs w:val="28"/>
        </w:rPr>
        <w:t>── Region Table</w:t>
      </w:r>
    </w:p>
    <w:p w14:paraId="40B56495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└── Date Table</w:t>
      </w:r>
    </w:p>
    <w:p w14:paraId="09E08F62" w14:textId="429D934A" w:rsidR="00EF63F8" w:rsidRPr="00346F49" w:rsidRDefault="00EF63F8" w:rsidP="00346F49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346F49">
        <w:rPr>
          <w:rFonts w:ascii="Times New Roman" w:hAnsi="Times New Roman" w:cs="Times New Roman"/>
          <w:i/>
          <w:iCs/>
          <w:sz w:val="28"/>
          <w:szCs w:val="28"/>
        </w:rPr>
        <w:t>Simple, fast, and best for Power BI.</w:t>
      </w:r>
    </w:p>
    <w:p w14:paraId="06E9619F" w14:textId="77777777" w:rsidR="00EF63F8" w:rsidRPr="00C22C7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554ABF1C">
          <v:rect id="_x0000_i1537" style="width:0;height:1.5pt" o:hralign="center" o:hrstd="t" o:hr="t" fillcolor="#a0a0a0" stroked="f"/>
        </w:pict>
      </w:r>
    </w:p>
    <w:p w14:paraId="68D4F007" w14:textId="77777777" w:rsidR="00346F49" w:rsidRDefault="00346F49" w:rsidP="00EF63F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3FFDB87" w14:textId="77777777" w:rsidR="00346F49" w:rsidRDefault="00346F49" w:rsidP="00EF63F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6425165" w14:textId="77777777" w:rsidR="00346F49" w:rsidRDefault="00346F49" w:rsidP="00EF63F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252BB05" w14:textId="49396868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Snowflake Schema</w:t>
      </w:r>
    </w:p>
    <w:p w14:paraId="7ADD99BC" w14:textId="77777777" w:rsidR="00EF63F8" w:rsidRPr="00C22C7D" w:rsidRDefault="00EF63F8" w:rsidP="00EF63F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Like a star schema, but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dimension tables are further split</w:t>
      </w:r>
      <w:r w:rsidRPr="00C22C7D">
        <w:rPr>
          <w:rFonts w:ascii="Times New Roman" w:hAnsi="Times New Roman" w:cs="Times New Roman"/>
          <w:sz w:val="28"/>
          <w:szCs w:val="28"/>
        </w:rPr>
        <w:t xml:space="preserve"> into sub-dimensions.</w:t>
      </w:r>
      <w:r w:rsidRPr="00C22C7D">
        <w:rPr>
          <w:rFonts w:ascii="Times New Roman" w:hAnsi="Times New Roman" w:cs="Times New Roman"/>
          <w:sz w:val="28"/>
          <w:szCs w:val="28"/>
        </w:rPr>
        <w:br/>
        <w:t>Example: Product → Category → Department</w:t>
      </w:r>
    </w:p>
    <w:p w14:paraId="225FC938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✅</w:t>
      </w: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i/>
          <w:iCs/>
          <w:sz w:val="28"/>
          <w:szCs w:val="28"/>
        </w:rPr>
        <w:t>More normalized (less data repetition),</w:t>
      </w:r>
      <w:r w:rsidRPr="00C22C7D">
        <w:rPr>
          <w:rFonts w:ascii="Times New Roman" w:hAnsi="Times New Roman" w:cs="Times New Roman"/>
          <w:sz w:val="28"/>
          <w:szCs w:val="28"/>
        </w:rPr>
        <w:br/>
      </w:r>
      <w:r w:rsidRPr="00C22C7D">
        <w:rPr>
          <w:rFonts w:ascii="Segoe UI Emoji" w:hAnsi="Segoe UI Emoji" w:cs="Segoe UI Emoji"/>
          <w:sz w:val="28"/>
          <w:szCs w:val="28"/>
        </w:rPr>
        <w:t>❌</w:t>
      </w: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i/>
          <w:iCs/>
          <w:sz w:val="28"/>
          <w:szCs w:val="28"/>
        </w:rPr>
        <w:t>but slightly slower and complex for Power BI visuals.</w:t>
      </w:r>
    </w:p>
    <w:p w14:paraId="4FB73000" w14:textId="75C6892A" w:rsidR="00EF63F8" w:rsidRPr="001A1619" w:rsidRDefault="00EF63F8" w:rsidP="001A1619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1A1619">
        <w:rPr>
          <w:rFonts w:ascii="Times New Roman" w:hAnsi="Times New Roman" w:cs="Times New Roman"/>
          <w:b/>
          <w:bCs/>
          <w:sz w:val="28"/>
          <w:szCs w:val="28"/>
        </w:rPr>
        <w:t>Tip:</w:t>
      </w:r>
      <w:r w:rsidRPr="001A1619">
        <w:rPr>
          <w:rFonts w:ascii="Times New Roman" w:hAnsi="Times New Roman" w:cs="Times New Roman"/>
          <w:sz w:val="28"/>
          <w:szCs w:val="28"/>
        </w:rPr>
        <w:t xml:space="preserve"> Power BI performs best with </w:t>
      </w:r>
      <w:r w:rsidRPr="001A1619">
        <w:rPr>
          <w:rFonts w:ascii="Times New Roman" w:hAnsi="Times New Roman" w:cs="Times New Roman"/>
          <w:b/>
          <w:bCs/>
          <w:sz w:val="28"/>
          <w:szCs w:val="28"/>
        </w:rPr>
        <w:t>Star Schema</w:t>
      </w:r>
      <w:r w:rsidRPr="001A1619">
        <w:rPr>
          <w:rFonts w:ascii="Times New Roman" w:hAnsi="Times New Roman" w:cs="Times New Roman"/>
          <w:sz w:val="28"/>
          <w:szCs w:val="28"/>
        </w:rPr>
        <w:t xml:space="preserve"> — it’s easier to understand and faster to calculate.</w:t>
      </w:r>
    </w:p>
    <w:p w14:paraId="41B954DB" w14:textId="77777777" w:rsidR="00EF63F8" w:rsidRPr="00C22C7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2F9287AA">
          <v:rect id="_x0000_i1538" style="width:0;height:1.5pt" o:hralign="center" o:hrstd="t" o:hr="t" fillcolor="#a0a0a0" stroked="f"/>
        </w:pict>
      </w:r>
    </w:p>
    <w:p w14:paraId="7DF91BC3" w14:textId="793FAD45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2. Relationships Between Tables</w:t>
      </w:r>
    </w:p>
    <w:p w14:paraId="58AB0F9C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Relationships define how tables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connect through key fields</w:t>
      </w:r>
      <w:r w:rsidRPr="00C22C7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4123"/>
        <w:gridCol w:w="3037"/>
      </w:tblGrid>
      <w:tr w:rsidR="00EF63F8" w:rsidRPr="00C22C7D" w14:paraId="008745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2B29B" w14:textId="77777777" w:rsidR="00EF63F8" w:rsidRPr="00C22C7D" w:rsidRDefault="00EF63F8" w:rsidP="00EF63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0AC377" w14:textId="77777777" w:rsidR="00EF63F8" w:rsidRPr="00C22C7D" w:rsidRDefault="00EF63F8" w:rsidP="00EF63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1F9A04C" w14:textId="77777777" w:rsidR="00EF63F8" w:rsidRPr="00C22C7D" w:rsidRDefault="00EF63F8" w:rsidP="00EF63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EF63F8" w:rsidRPr="00C22C7D" w14:paraId="46366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FC09C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One-to-Many (</w:t>
            </w:r>
            <w:proofErr w:type="gramStart"/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1:*</w:t>
            </w:r>
            <w:proofErr w:type="gramEnd"/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):</w:t>
            </w:r>
          </w:p>
        </w:tc>
        <w:tc>
          <w:tcPr>
            <w:tcW w:w="0" w:type="auto"/>
            <w:vAlign w:val="center"/>
            <w:hideMark/>
          </w:tcPr>
          <w:p w14:paraId="3A3CFAD0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One record in Table A connects to many in Table B</w:t>
            </w:r>
          </w:p>
        </w:tc>
        <w:tc>
          <w:tcPr>
            <w:tcW w:w="0" w:type="auto"/>
            <w:vAlign w:val="center"/>
            <w:hideMark/>
          </w:tcPr>
          <w:p w14:paraId="506ED035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One Customer → Many Orders</w:t>
            </w:r>
          </w:p>
        </w:tc>
      </w:tr>
      <w:tr w:rsidR="00EF63F8" w:rsidRPr="00C22C7D" w14:paraId="22D1E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023E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Many-to-Many (</w:t>
            </w:r>
            <w:r w:rsidRPr="00C22C7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:</w:t>
            </w: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):</w:t>
            </w:r>
          </w:p>
        </w:tc>
        <w:tc>
          <w:tcPr>
            <w:tcW w:w="0" w:type="auto"/>
            <w:vAlign w:val="center"/>
            <w:hideMark/>
          </w:tcPr>
          <w:p w14:paraId="21E6D526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Both tables can have multiple matching records</w:t>
            </w:r>
          </w:p>
        </w:tc>
        <w:tc>
          <w:tcPr>
            <w:tcW w:w="0" w:type="auto"/>
            <w:vAlign w:val="center"/>
            <w:hideMark/>
          </w:tcPr>
          <w:p w14:paraId="2F8BD75E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Students &amp; Courses</w:t>
            </w:r>
          </w:p>
        </w:tc>
      </w:tr>
      <w:tr w:rsidR="00EF63F8" w:rsidRPr="00C22C7D" w14:paraId="0F62F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4B279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One-to-One (1:1):</w:t>
            </w:r>
          </w:p>
        </w:tc>
        <w:tc>
          <w:tcPr>
            <w:tcW w:w="0" w:type="auto"/>
            <w:vAlign w:val="center"/>
            <w:hideMark/>
          </w:tcPr>
          <w:p w14:paraId="341FC93D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 xml:space="preserve">One record </w:t>
            </w:r>
            <w:proofErr w:type="gramStart"/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matches</w:t>
            </w:r>
            <w:proofErr w:type="gramEnd"/>
            <w:r w:rsidRPr="00C22C7D">
              <w:rPr>
                <w:rFonts w:ascii="Times New Roman" w:hAnsi="Times New Roman" w:cs="Times New Roman"/>
                <w:sz w:val="28"/>
                <w:szCs w:val="28"/>
              </w:rPr>
              <w:t xml:space="preserve"> exactly one record</w:t>
            </w:r>
          </w:p>
        </w:tc>
        <w:tc>
          <w:tcPr>
            <w:tcW w:w="0" w:type="auto"/>
            <w:vAlign w:val="center"/>
            <w:hideMark/>
          </w:tcPr>
          <w:p w14:paraId="4277F79C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 xml:space="preserve">Employee &amp; </w:t>
            </w:r>
            <w:proofErr w:type="spellStart"/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EmployeeDetails</w:t>
            </w:r>
            <w:proofErr w:type="spellEnd"/>
          </w:p>
        </w:tc>
      </w:tr>
    </w:tbl>
    <w:p w14:paraId="6377087E" w14:textId="0B7CF052" w:rsidR="00EF63F8" w:rsidRPr="00E473DC" w:rsidRDefault="00EF63F8" w:rsidP="00E473DC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473DC">
        <w:rPr>
          <w:rFonts w:ascii="Times New Roman" w:hAnsi="Times New Roman" w:cs="Times New Roman"/>
          <w:i/>
          <w:iCs/>
          <w:sz w:val="28"/>
          <w:szCs w:val="28"/>
        </w:rPr>
        <w:t>Power BI automatically detects relationships when you load data, but you can edit them manually.</w:t>
      </w:r>
    </w:p>
    <w:p w14:paraId="688DABC7" w14:textId="77777777" w:rsidR="00EF63F8" w:rsidRPr="00C22C7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236B4D37">
          <v:rect id="_x0000_i1539" style="width:0;height:1.5pt" o:hralign="center" o:hrstd="t" o:hr="t" fillcolor="#a0a0a0" stroked="f"/>
        </w:pict>
      </w:r>
    </w:p>
    <w:p w14:paraId="1E03E19D" w14:textId="23A89FA9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3. Active &amp; Inactive Relationships</w:t>
      </w:r>
    </w:p>
    <w:p w14:paraId="15F3023B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Sometimes two tables can be connected by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multiple relationships</w:t>
      </w:r>
      <w:r w:rsidRPr="00C22C7D">
        <w:rPr>
          <w:rFonts w:ascii="Times New Roman" w:hAnsi="Times New Roman" w:cs="Times New Roman"/>
          <w:sz w:val="28"/>
          <w:szCs w:val="28"/>
        </w:rPr>
        <w:t>,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but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only one can be active</w:t>
      </w:r>
      <w:r w:rsidRPr="00C22C7D">
        <w:rPr>
          <w:rFonts w:ascii="Times New Roman" w:hAnsi="Times New Roman" w:cs="Times New Roman"/>
          <w:sz w:val="28"/>
          <w:szCs w:val="28"/>
        </w:rPr>
        <w:t xml:space="preserve"> at a time.</w:t>
      </w:r>
    </w:p>
    <w:p w14:paraId="26A93BC5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Example:</w:t>
      </w:r>
    </w:p>
    <w:p w14:paraId="4566C018" w14:textId="77777777" w:rsidR="00EF63F8" w:rsidRPr="00C22C7D" w:rsidRDefault="00EF63F8" w:rsidP="00EF63F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Sales table connects to Date table by </w:t>
      </w:r>
      <w:proofErr w:type="spellStart"/>
      <w:r w:rsidRPr="00C22C7D">
        <w:rPr>
          <w:rFonts w:ascii="Times New Roman" w:hAnsi="Times New Roman" w:cs="Times New Roman"/>
          <w:b/>
          <w:bCs/>
          <w:sz w:val="28"/>
          <w:szCs w:val="28"/>
        </w:rPr>
        <w:t>OrderDate</w:t>
      </w:r>
      <w:proofErr w:type="spellEnd"/>
      <w:r w:rsidRPr="00C22C7D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C22C7D">
        <w:rPr>
          <w:rFonts w:ascii="Times New Roman" w:hAnsi="Times New Roman" w:cs="Times New Roman"/>
          <w:b/>
          <w:bCs/>
          <w:sz w:val="28"/>
          <w:szCs w:val="28"/>
        </w:rPr>
        <w:t>ShipDate</w:t>
      </w:r>
      <w:proofErr w:type="spellEnd"/>
      <w:r w:rsidRPr="00C22C7D">
        <w:rPr>
          <w:rFonts w:ascii="Times New Roman" w:hAnsi="Times New Roman" w:cs="Times New Roman"/>
          <w:sz w:val="28"/>
          <w:szCs w:val="28"/>
        </w:rPr>
        <w:t>.</w:t>
      </w:r>
      <w:r w:rsidRPr="00C22C7D">
        <w:rPr>
          <w:rFonts w:ascii="Times New Roman" w:hAnsi="Times New Roman" w:cs="Times New Roman"/>
          <w:sz w:val="28"/>
          <w:szCs w:val="28"/>
        </w:rPr>
        <w:br/>
      </w:r>
      <w:r w:rsidRPr="00C22C7D">
        <w:rPr>
          <w:rFonts w:ascii="Segoe UI Symbol" w:hAnsi="Segoe UI Symbol" w:cs="Segoe UI Symbol"/>
          <w:sz w:val="28"/>
          <w:szCs w:val="28"/>
        </w:rPr>
        <w:t>➤</w:t>
      </w:r>
      <w:r w:rsidRPr="00C22C7D">
        <w:rPr>
          <w:rFonts w:ascii="Times New Roman" w:hAnsi="Times New Roman" w:cs="Times New Roman"/>
          <w:sz w:val="28"/>
          <w:szCs w:val="28"/>
        </w:rPr>
        <w:t xml:space="preserve"> Only </w:t>
      </w:r>
      <w:proofErr w:type="spellStart"/>
      <w:r w:rsidRPr="00C22C7D">
        <w:rPr>
          <w:rFonts w:ascii="Times New Roman" w:hAnsi="Times New Roman" w:cs="Times New Roman"/>
          <w:b/>
          <w:bCs/>
          <w:sz w:val="28"/>
          <w:szCs w:val="28"/>
        </w:rPr>
        <w:t>OrderDate</w:t>
      </w:r>
      <w:proofErr w:type="spellEnd"/>
      <w:r w:rsidRPr="00C22C7D">
        <w:rPr>
          <w:rFonts w:ascii="Times New Roman" w:hAnsi="Times New Roman" w:cs="Times New Roman"/>
          <w:sz w:val="28"/>
          <w:szCs w:val="28"/>
        </w:rPr>
        <w:t xml:space="preserve"> might be active.</w:t>
      </w:r>
      <w:r w:rsidRPr="00C22C7D">
        <w:rPr>
          <w:rFonts w:ascii="Times New Roman" w:hAnsi="Times New Roman" w:cs="Times New Roman"/>
          <w:sz w:val="28"/>
          <w:szCs w:val="28"/>
        </w:rPr>
        <w:br/>
      </w:r>
      <w:r w:rsidRPr="00C22C7D">
        <w:rPr>
          <w:rFonts w:ascii="Segoe UI Symbol" w:hAnsi="Segoe UI Symbol" w:cs="Segoe UI Symbol"/>
          <w:sz w:val="28"/>
          <w:szCs w:val="28"/>
        </w:rPr>
        <w:t>➤</w:t>
      </w:r>
      <w:r w:rsidRPr="00C22C7D">
        <w:rPr>
          <w:rFonts w:ascii="Times New Roman" w:hAnsi="Times New Roman" w:cs="Times New Roman"/>
          <w:sz w:val="28"/>
          <w:szCs w:val="28"/>
        </w:rPr>
        <w:t xml:space="preserve"> You can activate </w:t>
      </w:r>
      <w:proofErr w:type="spellStart"/>
      <w:r w:rsidRPr="00C22C7D">
        <w:rPr>
          <w:rFonts w:ascii="Times New Roman" w:hAnsi="Times New Roman" w:cs="Times New Roman"/>
          <w:b/>
          <w:bCs/>
          <w:sz w:val="28"/>
          <w:szCs w:val="28"/>
        </w:rPr>
        <w:t>ShipDate</w:t>
      </w:r>
      <w:proofErr w:type="spellEnd"/>
      <w:r w:rsidRPr="00C22C7D">
        <w:rPr>
          <w:rFonts w:ascii="Times New Roman" w:hAnsi="Times New Roman" w:cs="Times New Roman"/>
          <w:sz w:val="28"/>
          <w:szCs w:val="28"/>
        </w:rPr>
        <w:t xml:space="preserve"> when needed using DAX:</w:t>
      </w:r>
    </w:p>
    <w:p w14:paraId="11E43628" w14:textId="77777777" w:rsidR="00EF63F8" w:rsidRPr="00C22C7D" w:rsidRDefault="00EF63F8" w:rsidP="00EF63F8">
      <w:pPr>
        <w:numPr>
          <w:ilvl w:val="0"/>
          <w:numId w:val="14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C22C7D">
        <w:rPr>
          <w:rFonts w:ascii="Times New Roman" w:hAnsi="Times New Roman" w:cs="Times New Roman"/>
          <w:sz w:val="28"/>
          <w:szCs w:val="28"/>
        </w:rPr>
        <w:t>CALCULATE(</w:t>
      </w:r>
      <w:proofErr w:type="gramEnd"/>
      <w:r w:rsidRPr="00C22C7D">
        <w:rPr>
          <w:rFonts w:ascii="Times New Roman" w:hAnsi="Times New Roman" w:cs="Times New Roman"/>
          <w:sz w:val="28"/>
          <w:szCs w:val="28"/>
        </w:rPr>
        <w:t>[Total Sales], USERELATIONSHIP(</w:t>
      </w:r>
      <w:proofErr w:type="gramStart"/>
      <w:r w:rsidRPr="00C22C7D">
        <w:rPr>
          <w:rFonts w:ascii="Times New Roman" w:hAnsi="Times New Roman" w:cs="Times New Roman"/>
          <w:sz w:val="28"/>
          <w:szCs w:val="28"/>
        </w:rPr>
        <w:t>Sales[</w:t>
      </w:r>
      <w:proofErr w:type="spellStart"/>
      <w:proofErr w:type="gramEnd"/>
      <w:r w:rsidRPr="00C22C7D">
        <w:rPr>
          <w:rFonts w:ascii="Times New Roman" w:hAnsi="Times New Roman" w:cs="Times New Roman"/>
          <w:sz w:val="28"/>
          <w:szCs w:val="28"/>
        </w:rPr>
        <w:t>ShipDate</w:t>
      </w:r>
      <w:proofErr w:type="spellEnd"/>
      <w:r w:rsidRPr="00C22C7D">
        <w:rPr>
          <w:rFonts w:ascii="Times New Roman" w:hAnsi="Times New Roman" w:cs="Times New Roman"/>
          <w:sz w:val="28"/>
          <w:szCs w:val="28"/>
        </w:rPr>
        <w:t xml:space="preserve">], </w:t>
      </w:r>
      <w:proofErr w:type="gramStart"/>
      <w:r w:rsidRPr="00C22C7D">
        <w:rPr>
          <w:rFonts w:ascii="Times New Roman" w:hAnsi="Times New Roman" w:cs="Times New Roman"/>
          <w:sz w:val="28"/>
          <w:szCs w:val="28"/>
        </w:rPr>
        <w:t>Date[</w:t>
      </w:r>
      <w:proofErr w:type="gramEnd"/>
      <w:r w:rsidRPr="00C22C7D">
        <w:rPr>
          <w:rFonts w:ascii="Times New Roman" w:hAnsi="Times New Roman" w:cs="Times New Roman"/>
          <w:sz w:val="28"/>
          <w:szCs w:val="28"/>
        </w:rPr>
        <w:t>Date]))</w:t>
      </w:r>
    </w:p>
    <w:p w14:paraId="7AFE6369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✅</w:t>
      </w: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i/>
          <w:iCs/>
          <w:sz w:val="28"/>
          <w:szCs w:val="28"/>
        </w:rPr>
        <w:t>Active = used by default in visuals</w:t>
      </w:r>
      <w:r w:rsidRPr="00C22C7D">
        <w:rPr>
          <w:rFonts w:ascii="Times New Roman" w:hAnsi="Times New Roman" w:cs="Times New Roman"/>
          <w:sz w:val="28"/>
          <w:szCs w:val="28"/>
        </w:rPr>
        <w:br/>
      </w:r>
      <w:r w:rsidRPr="00C22C7D">
        <w:rPr>
          <w:rFonts w:ascii="Segoe UI Emoji" w:hAnsi="Segoe UI Emoji" w:cs="Segoe UI Emoji"/>
          <w:sz w:val="28"/>
          <w:szCs w:val="28"/>
        </w:rPr>
        <w:t>✅</w:t>
      </w: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i/>
          <w:iCs/>
          <w:sz w:val="28"/>
          <w:szCs w:val="28"/>
        </w:rPr>
        <w:t>Inactive = can be used manually in formulas.</w:t>
      </w:r>
    </w:p>
    <w:p w14:paraId="754DFA33" w14:textId="36B082F0" w:rsidR="00EF63F8" w:rsidRPr="006C692A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667E0341">
          <v:rect id="_x0000_i1540" style="width:0;height:1.5pt" o:hralign="center" o:hrstd="t" o:hr="t" fillcolor="#a0a0a0" stroked="f"/>
        </w:pict>
      </w:r>
      <w:r w:rsidR="00EF63F8"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4. Managing Relationship Direction (Single vs Both)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3436"/>
        <w:gridCol w:w="3900"/>
      </w:tblGrid>
      <w:tr w:rsidR="00EF63F8" w:rsidRPr="00C22C7D" w14:paraId="0553B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46007" w14:textId="77777777" w:rsidR="00EF63F8" w:rsidRPr="00C22C7D" w:rsidRDefault="00EF63F8" w:rsidP="00EF63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3064BCCB" w14:textId="77777777" w:rsidR="00EF63F8" w:rsidRPr="00C22C7D" w:rsidRDefault="00EF63F8" w:rsidP="00EF63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Flow of Filter</w:t>
            </w:r>
          </w:p>
        </w:tc>
        <w:tc>
          <w:tcPr>
            <w:tcW w:w="0" w:type="auto"/>
            <w:vAlign w:val="center"/>
            <w:hideMark/>
          </w:tcPr>
          <w:p w14:paraId="23AB7FD4" w14:textId="77777777" w:rsidR="00EF63F8" w:rsidRPr="00C22C7D" w:rsidRDefault="00EF63F8" w:rsidP="00EF63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</w:tr>
      <w:tr w:rsidR="00EF63F8" w:rsidRPr="00C22C7D" w14:paraId="6566D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918F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Single Direction</w:t>
            </w:r>
          </w:p>
        </w:tc>
        <w:tc>
          <w:tcPr>
            <w:tcW w:w="0" w:type="auto"/>
            <w:vAlign w:val="center"/>
            <w:hideMark/>
          </w:tcPr>
          <w:p w14:paraId="0B40037A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Filter flows from one table to another (default)</w:t>
            </w:r>
          </w:p>
        </w:tc>
        <w:tc>
          <w:tcPr>
            <w:tcW w:w="0" w:type="auto"/>
            <w:vAlign w:val="center"/>
            <w:hideMark/>
          </w:tcPr>
          <w:p w14:paraId="31D221C8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e.g., Customer → Sales</w:t>
            </w:r>
          </w:p>
        </w:tc>
      </w:tr>
      <w:tr w:rsidR="00EF63F8" w:rsidRPr="00C22C7D" w14:paraId="65317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A52E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Both Directions</w:t>
            </w:r>
          </w:p>
        </w:tc>
        <w:tc>
          <w:tcPr>
            <w:tcW w:w="0" w:type="auto"/>
            <w:vAlign w:val="center"/>
            <w:hideMark/>
          </w:tcPr>
          <w:p w14:paraId="0FB9A224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Filter flows both ways</w:t>
            </w:r>
          </w:p>
        </w:tc>
        <w:tc>
          <w:tcPr>
            <w:tcW w:w="0" w:type="auto"/>
            <w:vAlign w:val="center"/>
            <w:hideMark/>
          </w:tcPr>
          <w:p w14:paraId="5F8DFD0B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For many-to-many relationships or complex filters</w:t>
            </w:r>
          </w:p>
        </w:tc>
      </w:tr>
    </w:tbl>
    <w:p w14:paraId="34CEBD0F" w14:textId="23CAE1B8" w:rsidR="00EF63F8" w:rsidRPr="006C692A" w:rsidRDefault="00EF63F8" w:rsidP="006C692A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6C692A">
        <w:rPr>
          <w:rFonts w:ascii="Times New Roman" w:hAnsi="Times New Roman" w:cs="Times New Roman"/>
          <w:i/>
          <w:iCs/>
          <w:sz w:val="28"/>
          <w:szCs w:val="28"/>
        </w:rPr>
        <w:t>Use “Both” only when necessary — it can slow performance or cause ambiguity.</w:t>
      </w:r>
    </w:p>
    <w:p w14:paraId="48843E49" w14:textId="50686AB5" w:rsidR="00EF63F8" w:rsidRPr="00E42B38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0B4FD15F">
          <v:rect id="_x0000_i1541" style="width:0;height:1.5pt" o:hralign="center" o:hrstd="t" o:hr="t" fillcolor="#a0a0a0" stroked="f"/>
        </w:pict>
      </w:r>
      <w:r w:rsidR="00EF63F8" w:rsidRPr="00C22C7D">
        <w:rPr>
          <w:rFonts w:ascii="Times New Roman" w:hAnsi="Times New Roman" w:cs="Times New Roman"/>
          <w:b/>
          <w:bCs/>
          <w:sz w:val="28"/>
          <w:szCs w:val="28"/>
        </w:rPr>
        <w:t>5. Role-Playing Dimensions (Multiple Date Fields)</w:t>
      </w:r>
    </w:p>
    <w:p w14:paraId="14566172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Some fact tables have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multiple date fields</w:t>
      </w:r>
      <w:r w:rsidRPr="00C22C7D">
        <w:rPr>
          <w:rFonts w:ascii="Times New Roman" w:hAnsi="Times New Roman" w:cs="Times New Roman"/>
          <w:sz w:val="28"/>
          <w:szCs w:val="28"/>
        </w:rPr>
        <w:t xml:space="preserve"> like:</w:t>
      </w:r>
    </w:p>
    <w:p w14:paraId="50E50D9B" w14:textId="77777777" w:rsidR="00EF63F8" w:rsidRPr="00C22C7D" w:rsidRDefault="00EF63F8" w:rsidP="00EF63F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22C7D">
        <w:rPr>
          <w:rFonts w:ascii="Times New Roman" w:hAnsi="Times New Roman" w:cs="Times New Roman"/>
          <w:sz w:val="28"/>
          <w:szCs w:val="28"/>
        </w:rPr>
        <w:t>OrderDate</w:t>
      </w:r>
      <w:proofErr w:type="spellEnd"/>
    </w:p>
    <w:p w14:paraId="7E47E02D" w14:textId="77777777" w:rsidR="00EF63F8" w:rsidRPr="00C22C7D" w:rsidRDefault="00EF63F8" w:rsidP="00EF63F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22C7D">
        <w:rPr>
          <w:rFonts w:ascii="Times New Roman" w:hAnsi="Times New Roman" w:cs="Times New Roman"/>
          <w:sz w:val="28"/>
          <w:szCs w:val="28"/>
        </w:rPr>
        <w:t>ShipDate</w:t>
      </w:r>
      <w:proofErr w:type="spellEnd"/>
    </w:p>
    <w:p w14:paraId="26701BA1" w14:textId="77777777" w:rsidR="00EF63F8" w:rsidRPr="00C22C7D" w:rsidRDefault="00EF63F8" w:rsidP="00EF63F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22C7D">
        <w:rPr>
          <w:rFonts w:ascii="Times New Roman" w:hAnsi="Times New Roman" w:cs="Times New Roman"/>
          <w:sz w:val="28"/>
          <w:szCs w:val="28"/>
        </w:rPr>
        <w:t>DeliveryDate</w:t>
      </w:r>
      <w:proofErr w:type="spellEnd"/>
    </w:p>
    <w:p w14:paraId="35E0BDF0" w14:textId="50D2705A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You can’t use one date table for all directly.</w:t>
      </w:r>
      <w:r w:rsidRPr="00C22C7D">
        <w:rPr>
          <w:rFonts w:ascii="Times New Roman" w:hAnsi="Times New Roman" w:cs="Times New Roman"/>
          <w:sz w:val="28"/>
          <w:szCs w:val="28"/>
        </w:rPr>
        <w:br/>
      </w:r>
      <w:r w:rsidRPr="00C22C7D">
        <w:rPr>
          <w:rFonts w:ascii="Segoe UI Emoji" w:hAnsi="Segoe UI Emoji" w:cs="Segoe UI Emoji"/>
          <w:sz w:val="28"/>
          <w:szCs w:val="28"/>
        </w:rPr>
        <w:t>✅</w:t>
      </w:r>
      <w:r w:rsidRPr="00C22C7D">
        <w:rPr>
          <w:rFonts w:ascii="Times New Roman" w:hAnsi="Times New Roman" w:cs="Times New Roman"/>
          <w:sz w:val="28"/>
          <w:szCs w:val="28"/>
        </w:rPr>
        <w:t xml:space="preserve">Solution →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Duplicate the Date Table</w:t>
      </w:r>
      <w:r w:rsidRPr="00C22C7D">
        <w:rPr>
          <w:rFonts w:ascii="Times New Roman" w:hAnsi="Times New Roman" w:cs="Times New Roman"/>
          <w:sz w:val="28"/>
          <w:szCs w:val="28"/>
        </w:rPr>
        <w:t xml:space="preserve"> for each role:</w:t>
      </w:r>
    </w:p>
    <w:p w14:paraId="09E380D9" w14:textId="77777777" w:rsidR="00EF63F8" w:rsidRPr="00C22C7D" w:rsidRDefault="00EF63F8" w:rsidP="00EF63F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22C7D">
        <w:rPr>
          <w:rFonts w:ascii="Times New Roman" w:hAnsi="Times New Roman" w:cs="Times New Roman"/>
          <w:sz w:val="28"/>
          <w:szCs w:val="28"/>
        </w:rPr>
        <w:t>Date_Order</w:t>
      </w:r>
      <w:proofErr w:type="spellEnd"/>
      <w:r w:rsidRPr="00C22C7D">
        <w:rPr>
          <w:rFonts w:ascii="Times New Roman" w:hAnsi="Times New Roman" w:cs="Times New Roman"/>
          <w:sz w:val="28"/>
          <w:szCs w:val="28"/>
        </w:rPr>
        <w:t xml:space="preserve"> for Order Date</w:t>
      </w:r>
    </w:p>
    <w:p w14:paraId="77D2C471" w14:textId="77777777" w:rsidR="00EF63F8" w:rsidRPr="00C22C7D" w:rsidRDefault="00EF63F8" w:rsidP="00EF63F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22C7D">
        <w:rPr>
          <w:rFonts w:ascii="Times New Roman" w:hAnsi="Times New Roman" w:cs="Times New Roman"/>
          <w:sz w:val="28"/>
          <w:szCs w:val="28"/>
        </w:rPr>
        <w:t>Date_Ship</w:t>
      </w:r>
      <w:proofErr w:type="spellEnd"/>
      <w:r w:rsidRPr="00C22C7D">
        <w:rPr>
          <w:rFonts w:ascii="Times New Roman" w:hAnsi="Times New Roman" w:cs="Times New Roman"/>
          <w:sz w:val="28"/>
          <w:szCs w:val="28"/>
        </w:rPr>
        <w:t xml:space="preserve"> for Ship Date</w:t>
      </w:r>
    </w:p>
    <w:p w14:paraId="6BC72B6B" w14:textId="1F509D54" w:rsidR="00EF63F8" w:rsidRPr="00E42B38" w:rsidRDefault="00EF63F8" w:rsidP="00E42B38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42B38">
        <w:rPr>
          <w:rFonts w:ascii="Times New Roman" w:hAnsi="Times New Roman" w:cs="Times New Roman"/>
          <w:i/>
          <w:iCs/>
          <w:sz w:val="28"/>
          <w:szCs w:val="28"/>
        </w:rPr>
        <w:t>This allows accurate time-based analysis across different date types.</w:t>
      </w:r>
    </w:p>
    <w:p w14:paraId="52D99830" w14:textId="77777777" w:rsidR="00EF63F8" w:rsidRPr="00C22C7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101FED8D">
          <v:rect id="_x0000_i1542" style="width:0;height:1.5pt" o:hralign="center" o:hrstd="t" o:hr="t" fillcolor="#a0a0a0" stroked="f"/>
        </w:pict>
      </w:r>
    </w:p>
    <w:p w14:paraId="245E853E" w14:textId="77777777" w:rsidR="00E42B38" w:rsidRDefault="00E42B38" w:rsidP="00EF63F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A0E032D" w14:textId="77777777" w:rsidR="00E42B38" w:rsidRDefault="00E42B38" w:rsidP="00EF63F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0B04E12" w14:textId="592A6268" w:rsidR="00EF63F8" w:rsidRPr="00C22C7D" w:rsidRDefault="00EF63F8" w:rsidP="00EF6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6048"/>
      </w:tblGrid>
      <w:tr w:rsidR="00EF63F8" w:rsidRPr="00C22C7D" w14:paraId="30A02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FB9D9" w14:textId="77777777" w:rsidR="00EF63F8" w:rsidRPr="00C22C7D" w:rsidRDefault="00EF63F8" w:rsidP="00EF63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E795AE1" w14:textId="77777777" w:rsidR="00EF63F8" w:rsidRPr="00C22C7D" w:rsidRDefault="00EF63F8" w:rsidP="00EF63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EF63F8" w:rsidRPr="00C22C7D" w14:paraId="71847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2DF3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Star Schema</w:t>
            </w:r>
          </w:p>
        </w:tc>
        <w:tc>
          <w:tcPr>
            <w:tcW w:w="0" w:type="auto"/>
            <w:vAlign w:val="center"/>
            <w:hideMark/>
          </w:tcPr>
          <w:p w14:paraId="0BF2827C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Simple model with one fact table and related dimensions</w:t>
            </w:r>
          </w:p>
        </w:tc>
      </w:tr>
      <w:tr w:rsidR="00EF63F8" w:rsidRPr="00C22C7D" w14:paraId="4D040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034D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Snowflake Schema</w:t>
            </w:r>
          </w:p>
        </w:tc>
        <w:tc>
          <w:tcPr>
            <w:tcW w:w="0" w:type="auto"/>
            <w:vAlign w:val="center"/>
            <w:hideMark/>
          </w:tcPr>
          <w:p w14:paraId="2FEA5D24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More complex model with sub-dimensions</w:t>
            </w:r>
          </w:p>
        </w:tc>
      </w:tr>
      <w:tr w:rsidR="00EF63F8" w:rsidRPr="00C22C7D" w14:paraId="55D01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D47D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588A89AA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Define how tables connect</w:t>
            </w:r>
          </w:p>
        </w:tc>
      </w:tr>
      <w:tr w:rsidR="00EF63F8" w:rsidRPr="00C22C7D" w14:paraId="12752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16DE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Active/Inactive</w:t>
            </w:r>
          </w:p>
        </w:tc>
        <w:tc>
          <w:tcPr>
            <w:tcW w:w="0" w:type="auto"/>
            <w:vAlign w:val="center"/>
            <w:hideMark/>
          </w:tcPr>
          <w:p w14:paraId="7A5B0FAC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Control which relationship is in use</w:t>
            </w:r>
          </w:p>
        </w:tc>
      </w:tr>
      <w:tr w:rsidR="00EF63F8" w:rsidRPr="00C22C7D" w14:paraId="34236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78CA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Relationship Direction</w:t>
            </w:r>
          </w:p>
        </w:tc>
        <w:tc>
          <w:tcPr>
            <w:tcW w:w="0" w:type="auto"/>
            <w:vAlign w:val="center"/>
            <w:hideMark/>
          </w:tcPr>
          <w:p w14:paraId="0B46BF3E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Controls filter flow</w:t>
            </w:r>
          </w:p>
        </w:tc>
      </w:tr>
      <w:tr w:rsidR="00EF63F8" w:rsidRPr="00C22C7D" w14:paraId="69A1D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BFEE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Role-Playing Dimensions</w:t>
            </w:r>
          </w:p>
        </w:tc>
        <w:tc>
          <w:tcPr>
            <w:tcW w:w="0" w:type="auto"/>
            <w:vAlign w:val="center"/>
            <w:hideMark/>
          </w:tcPr>
          <w:p w14:paraId="5E93DD68" w14:textId="77777777" w:rsidR="00EF63F8" w:rsidRPr="00C22C7D" w:rsidRDefault="00EF63F8" w:rsidP="00EF63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Use duplicate date tables for multiple date fields</w:t>
            </w:r>
          </w:p>
        </w:tc>
      </w:tr>
    </w:tbl>
    <w:p w14:paraId="52C8EC3F" w14:textId="77777777" w:rsidR="00EF63F8" w:rsidRPr="00C22C7D" w:rsidRDefault="00EF63F8" w:rsidP="00EF63F8">
      <w:pPr>
        <w:rPr>
          <w:rFonts w:ascii="Times New Roman" w:hAnsi="Times New Roman" w:cs="Times New Roman"/>
          <w:sz w:val="28"/>
          <w:szCs w:val="28"/>
        </w:rPr>
      </w:pPr>
    </w:p>
    <w:p w14:paraId="1898489E" w14:textId="5634DED1" w:rsidR="00D779A2" w:rsidRPr="00C22C7D" w:rsidRDefault="009A0F4F" w:rsidP="00EF63F8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2526A280">
          <v:rect id="_x0000_i1543" style="width:0;height:1.5pt" o:hralign="center" o:hrstd="t" o:hr="t" fillcolor="#a0a0a0" stroked="f"/>
        </w:pict>
      </w:r>
    </w:p>
    <w:p w14:paraId="3CA9A0FA" w14:textId="77777777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6️</w:t>
      </w:r>
      <w:r w:rsidRPr="00C22C7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Data Visualization (Reports &amp; Dashboards)</w:t>
      </w:r>
    </w:p>
    <w:p w14:paraId="52916A97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Data visualization in Power BI is all about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turning data into stories</w:t>
      </w:r>
      <w:r w:rsidRPr="00C22C7D">
        <w:rPr>
          <w:rFonts w:ascii="Times New Roman" w:hAnsi="Times New Roman" w:cs="Times New Roman"/>
          <w:sz w:val="28"/>
          <w:szCs w:val="28"/>
        </w:rPr>
        <w:t xml:space="preserve"> — using charts, maps, and dashboards that make insights easy to understand and act on.</w:t>
      </w:r>
    </w:p>
    <w:p w14:paraId="2FB2FF8B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A good Power BI report should be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clear, simple, and interactive.</w:t>
      </w:r>
    </w:p>
    <w:p w14:paraId="0102456D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3BF7C66B">
          <v:rect id="_x0000_i1544" style="width:0;height:1.5pt" o:hralign="center" o:hrstd="t" o:hr="t" fillcolor="#a0a0a0" stroked="f"/>
        </w:pict>
      </w:r>
    </w:p>
    <w:p w14:paraId="4F2E167A" w14:textId="411C7917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1. Report Design Principles (Clarity, Simplicity)</w:t>
      </w:r>
    </w:p>
    <w:p w14:paraId="362122C9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When designing Power BI reports:</w:t>
      </w:r>
    </w:p>
    <w:p w14:paraId="30403D81" w14:textId="7C5E4084" w:rsidR="00D779A2" w:rsidRPr="00C22C7D" w:rsidRDefault="00D779A2" w:rsidP="00D779A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Clarity:</w:t>
      </w:r>
      <w:r w:rsidRPr="00C22C7D">
        <w:rPr>
          <w:rFonts w:ascii="Times New Roman" w:hAnsi="Times New Roman" w:cs="Times New Roman"/>
          <w:sz w:val="28"/>
          <w:szCs w:val="28"/>
        </w:rPr>
        <w:t xml:space="preserve"> Use clean layouts and clear titles</w:t>
      </w:r>
    </w:p>
    <w:p w14:paraId="2B845874" w14:textId="0486A0D9" w:rsidR="00D779A2" w:rsidRPr="00C22C7D" w:rsidRDefault="00D779A2" w:rsidP="00D779A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Simplicity:</w:t>
      </w:r>
      <w:r w:rsidRPr="00C22C7D">
        <w:rPr>
          <w:rFonts w:ascii="Times New Roman" w:hAnsi="Times New Roman" w:cs="Times New Roman"/>
          <w:sz w:val="28"/>
          <w:szCs w:val="28"/>
        </w:rPr>
        <w:t xml:space="preserve"> Avoid too many visuals or </w:t>
      </w:r>
      <w:proofErr w:type="spellStart"/>
      <w:r w:rsidRPr="00C22C7D">
        <w:rPr>
          <w:rFonts w:ascii="Times New Roman" w:hAnsi="Times New Roman" w:cs="Times New Roman"/>
          <w:sz w:val="28"/>
          <w:szCs w:val="28"/>
        </w:rPr>
        <w:t>colors</w:t>
      </w:r>
      <w:proofErr w:type="spellEnd"/>
    </w:p>
    <w:p w14:paraId="0F4224C6" w14:textId="3BD556BC" w:rsidR="00D779A2" w:rsidRPr="00C22C7D" w:rsidRDefault="00D779A2" w:rsidP="00D779A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Consistency:</w:t>
      </w:r>
      <w:r w:rsidRPr="00C22C7D">
        <w:rPr>
          <w:rFonts w:ascii="Times New Roman" w:hAnsi="Times New Roman" w:cs="Times New Roman"/>
          <w:sz w:val="28"/>
          <w:szCs w:val="28"/>
        </w:rPr>
        <w:t xml:space="preserve"> Same </w:t>
      </w:r>
      <w:proofErr w:type="spellStart"/>
      <w:r w:rsidRPr="00C22C7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22C7D">
        <w:rPr>
          <w:rFonts w:ascii="Times New Roman" w:hAnsi="Times New Roman" w:cs="Times New Roman"/>
          <w:sz w:val="28"/>
          <w:szCs w:val="28"/>
        </w:rPr>
        <w:t xml:space="preserve"> theme, fonts, and chart style</w:t>
      </w:r>
    </w:p>
    <w:p w14:paraId="7789701B" w14:textId="026D4317" w:rsidR="00D779A2" w:rsidRPr="00C22C7D" w:rsidRDefault="00D779A2" w:rsidP="00D779A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Focus:</w:t>
      </w:r>
      <w:r w:rsidRPr="00C22C7D">
        <w:rPr>
          <w:rFonts w:ascii="Times New Roman" w:hAnsi="Times New Roman" w:cs="Times New Roman"/>
          <w:sz w:val="28"/>
          <w:szCs w:val="28"/>
        </w:rPr>
        <w:t xml:space="preserve"> Highlight key insights (KPIs, trends, comparisons)</w:t>
      </w:r>
    </w:p>
    <w:p w14:paraId="6E9EB424" w14:textId="34B38633" w:rsidR="00D779A2" w:rsidRPr="00C22C7D" w:rsidRDefault="00D779A2" w:rsidP="00D779A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Interactive:</w:t>
      </w:r>
      <w:r w:rsidRPr="00C22C7D">
        <w:rPr>
          <w:rFonts w:ascii="Times New Roman" w:hAnsi="Times New Roman" w:cs="Times New Roman"/>
          <w:sz w:val="28"/>
          <w:szCs w:val="28"/>
        </w:rPr>
        <w:t xml:space="preserve"> Allow users to explore data with filters or </w:t>
      </w:r>
      <w:proofErr w:type="gramStart"/>
      <w:r w:rsidRPr="00C22C7D">
        <w:rPr>
          <w:rFonts w:ascii="Times New Roman" w:hAnsi="Times New Roman" w:cs="Times New Roman"/>
          <w:sz w:val="28"/>
          <w:szCs w:val="28"/>
        </w:rPr>
        <w:t>drill-downs</w:t>
      </w:r>
      <w:proofErr w:type="gramEnd"/>
    </w:p>
    <w:p w14:paraId="5971BE7D" w14:textId="15940F9F" w:rsidR="00D779A2" w:rsidRPr="00F507DF" w:rsidRDefault="00D779A2" w:rsidP="00F507D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F507DF">
        <w:rPr>
          <w:rFonts w:ascii="Times New Roman" w:hAnsi="Times New Roman" w:cs="Times New Roman"/>
          <w:i/>
          <w:iCs/>
          <w:sz w:val="28"/>
          <w:szCs w:val="28"/>
        </w:rPr>
        <w:t>Remember: A great dashboard tells a story in one glance.</w:t>
      </w:r>
    </w:p>
    <w:p w14:paraId="7BA5B386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2B83BA88">
          <v:rect id="_x0000_i1545" style="width:0;height:1.5pt" o:hralign="center" o:hrstd="t" o:hr="t" fillcolor="#a0a0a0" stroked="f"/>
        </w:pict>
      </w:r>
    </w:p>
    <w:p w14:paraId="1EE50E06" w14:textId="5E65E791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2. Built-in Visuals in Power BI</w:t>
      </w:r>
    </w:p>
    <w:p w14:paraId="5457B6D9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Power BI offers many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default visuals</w:t>
      </w:r>
      <w:r w:rsidRPr="00C22C7D">
        <w:rPr>
          <w:rFonts w:ascii="Times New Roman" w:hAnsi="Times New Roman" w:cs="Times New Roman"/>
          <w:sz w:val="28"/>
          <w:szCs w:val="28"/>
        </w:rPr>
        <w:t xml:space="preserve"> you can drag and drop easily: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5868"/>
      </w:tblGrid>
      <w:tr w:rsidR="00D779A2" w:rsidRPr="00C22C7D" w14:paraId="6134FD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E854A" w14:textId="77777777" w:rsidR="00D779A2" w:rsidRPr="00C22C7D" w:rsidRDefault="00D779A2" w:rsidP="00D779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Visual Type</w:t>
            </w:r>
          </w:p>
        </w:tc>
        <w:tc>
          <w:tcPr>
            <w:tcW w:w="0" w:type="auto"/>
            <w:vAlign w:val="center"/>
            <w:hideMark/>
          </w:tcPr>
          <w:p w14:paraId="7C1C3548" w14:textId="77777777" w:rsidR="00D779A2" w:rsidRPr="00C22C7D" w:rsidRDefault="00D779A2" w:rsidP="00D779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 / Example</w:t>
            </w:r>
          </w:p>
        </w:tc>
      </w:tr>
      <w:tr w:rsidR="00D779A2" w:rsidRPr="00C22C7D" w14:paraId="712BB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1247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Bar / Column Chart</w:t>
            </w:r>
          </w:p>
        </w:tc>
        <w:tc>
          <w:tcPr>
            <w:tcW w:w="0" w:type="auto"/>
            <w:vAlign w:val="center"/>
            <w:hideMark/>
          </w:tcPr>
          <w:p w14:paraId="0A120A8F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Compare values (e.g., Sales by Region)</w:t>
            </w:r>
          </w:p>
        </w:tc>
      </w:tr>
      <w:tr w:rsidR="00D779A2" w:rsidRPr="00C22C7D" w14:paraId="11DF8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746CE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01A429AD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Show trends over time (e.g., Monthly Sales)</w:t>
            </w:r>
          </w:p>
        </w:tc>
      </w:tr>
      <w:tr w:rsidR="00D779A2" w:rsidRPr="00C22C7D" w14:paraId="71E25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2F55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Area Chart</w:t>
            </w:r>
          </w:p>
        </w:tc>
        <w:tc>
          <w:tcPr>
            <w:tcW w:w="0" w:type="auto"/>
            <w:vAlign w:val="center"/>
            <w:hideMark/>
          </w:tcPr>
          <w:p w14:paraId="1D1CB898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 xml:space="preserve">Show trends with filled </w:t>
            </w:r>
            <w:proofErr w:type="spellStart"/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C22C7D">
              <w:rPr>
                <w:rFonts w:ascii="Times New Roman" w:hAnsi="Times New Roman" w:cs="Times New Roman"/>
                <w:sz w:val="28"/>
                <w:szCs w:val="28"/>
              </w:rPr>
              <w:t xml:space="preserve"> under line</w:t>
            </w:r>
          </w:p>
        </w:tc>
      </w:tr>
      <w:tr w:rsidR="00D779A2" w:rsidRPr="00C22C7D" w14:paraId="22179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51B5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Pie / Donut Chart</w:t>
            </w:r>
          </w:p>
        </w:tc>
        <w:tc>
          <w:tcPr>
            <w:tcW w:w="0" w:type="auto"/>
            <w:vAlign w:val="center"/>
            <w:hideMark/>
          </w:tcPr>
          <w:p w14:paraId="66854792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Show proportion or percentage (e.g., Market Share)</w:t>
            </w:r>
          </w:p>
        </w:tc>
      </w:tr>
      <w:tr w:rsidR="00D779A2" w:rsidRPr="00C22C7D" w14:paraId="2667E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137B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Map / Filled Map</w:t>
            </w:r>
          </w:p>
        </w:tc>
        <w:tc>
          <w:tcPr>
            <w:tcW w:w="0" w:type="auto"/>
            <w:vAlign w:val="center"/>
            <w:hideMark/>
          </w:tcPr>
          <w:p w14:paraId="68CD489F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Show data by geographic location</w:t>
            </w:r>
          </w:p>
        </w:tc>
      </w:tr>
      <w:tr w:rsidR="00D779A2" w:rsidRPr="00C22C7D" w14:paraId="34C97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1C32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Cards</w:t>
            </w:r>
          </w:p>
        </w:tc>
        <w:tc>
          <w:tcPr>
            <w:tcW w:w="0" w:type="auto"/>
            <w:vAlign w:val="center"/>
            <w:hideMark/>
          </w:tcPr>
          <w:p w14:paraId="502BA0ED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Display single numbers (e.g., Total Sales, Profit)</w:t>
            </w:r>
          </w:p>
        </w:tc>
      </w:tr>
      <w:tr w:rsidR="00D779A2" w:rsidRPr="00C22C7D" w14:paraId="30688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7854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Tables / Matrix</w:t>
            </w:r>
          </w:p>
        </w:tc>
        <w:tc>
          <w:tcPr>
            <w:tcW w:w="0" w:type="auto"/>
            <w:vAlign w:val="center"/>
            <w:hideMark/>
          </w:tcPr>
          <w:p w14:paraId="2651EFC8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Show detailed, structured data like Excel</w:t>
            </w:r>
          </w:p>
        </w:tc>
      </w:tr>
      <w:tr w:rsidR="00D779A2" w:rsidRPr="00C22C7D" w14:paraId="2D75C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59F30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Gauge / KPI</w:t>
            </w:r>
          </w:p>
        </w:tc>
        <w:tc>
          <w:tcPr>
            <w:tcW w:w="0" w:type="auto"/>
            <w:vAlign w:val="center"/>
            <w:hideMark/>
          </w:tcPr>
          <w:p w14:paraId="1988BADF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Show progress toward a goal or target</w:t>
            </w:r>
          </w:p>
        </w:tc>
      </w:tr>
    </w:tbl>
    <w:p w14:paraId="1B44CBF1" w14:textId="501DE41C" w:rsidR="00D779A2" w:rsidRPr="00F507DF" w:rsidRDefault="00D779A2" w:rsidP="00F507D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F507DF">
        <w:rPr>
          <w:rFonts w:ascii="Times New Roman" w:hAnsi="Times New Roman" w:cs="Times New Roman"/>
          <w:i/>
          <w:iCs/>
          <w:sz w:val="28"/>
          <w:szCs w:val="28"/>
        </w:rPr>
        <w:t>Combine visuals smartly — too many charts can confuse viewers.</w:t>
      </w:r>
    </w:p>
    <w:p w14:paraId="63A96317" w14:textId="6FD92161" w:rsidR="00D779A2" w:rsidRPr="00132D2F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7797CE11">
          <v:rect id="_x0000_i1546" style="width:0;height:1.5pt" o:hralign="center" o:hrstd="t" o:hr="t" fillcolor="#a0a0a0" stroked="f"/>
        </w:pict>
      </w:r>
      <w:r w:rsidR="00D779A2" w:rsidRPr="00C22C7D">
        <w:rPr>
          <w:rFonts w:ascii="Times New Roman" w:hAnsi="Times New Roman" w:cs="Times New Roman"/>
          <w:b/>
          <w:bCs/>
          <w:sz w:val="28"/>
          <w:szCs w:val="28"/>
        </w:rPr>
        <w:t>3. Custom Visuals from Marketplace</w:t>
      </w:r>
    </w:p>
    <w:p w14:paraId="744B5FF7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If built-in visuals aren’t enough:</w:t>
      </w:r>
    </w:p>
    <w:p w14:paraId="0AAD752E" w14:textId="77777777" w:rsidR="00D779A2" w:rsidRPr="00C22C7D" w:rsidRDefault="00D779A2" w:rsidP="00D779A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Go to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Visualizations Pane → Get More Visuals → AppSource</w:t>
      </w:r>
    </w:p>
    <w:p w14:paraId="3B750F4C" w14:textId="77777777" w:rsidR="00D779A2" w:rsidRPr="00C22C7D" w:rsidRDefault="00D779A2" w:rsidP="00D779A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Download from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Power BI Marketplace</w:t>
      </w:r>
    </w:p>
    <w:p w14:paraId="14D8A92F" w14:textId="447DFA90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Examples:</w:t>
      </w:r>
      <w:r w:rsidRPr="00C22C7D">
        <w:rPr>
          <w:rFonts w:ascii="Times New Roman" w:hAnsi="Times New Roman" w:cs="Times New Roman"/>
          <w:sz w:val="28"/>
          <w:szCs w:val="28"/>
        </w:rPr>
        <w:br/>
        <w:t>Funnel charts, Word clouds, Bullet charts, Radar charts, Advanced KPI visuals, etc.</w:t>
      </w:r>
    </w:p>
    <w:p w14:paraId="56DF29FE" w14:textId="5CA263AA" w:rsidR="00D779A2" w:rsidRPr="00132D2F" w:rsidRDefault="00D779A2" w:rsidP="00132D2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132D2F">
        <w:rPr>
          <w:rFonts w:ascii="Times New Roman" w:hAnsi="Times New Roman" w:cs="Times New Roman"/>
          <w:i/>
          <w:iCs/>
          <w:sz w:val="28"/>
          <w:szCs w:val="28"/>
        </w:rPr>
        <w:t>Use custom visuals to make your dashboard more engaging.</w:t>
      </w:r>
    </w:p>
    <w:p w14:paraId="4A5ADEC6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15C95A24">
          <v:rect id="_x0000_i1547" style="width:0;height:1.5pt" o:hralign="center" o:hrstd="t" o:hr="t" fillcolor="#a0a0a0" stroked="f"/>
        </w:pict>
      </w:r>
    </w:p>
    <w:p w14:paraId="5F58D58B" w14:textId="77777777" w:rsidR="00C06E9A" w:rsidRDefault="00C06E9A" w:rsidP="00D779A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3C2810F" w14:textId="77777777" w:rsidR="00C06E9A" w:rsidRDefault="00C06E9A" w:rsidP="00D779A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AF332E6" w14:textId="77777777" w:rsidR="00C06E9A" w:rsidRDefault="00C06E9A" w:rsidP="00D779A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23A79DE" w14:textId="77777777" w:rsidR="00C06E9A" w:rsidRDefault="00C06E9A" w:rsidP="00D779A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B21222E" w14:textId="6EF46E5B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4. Conditional Formatting</w:t>
      </w:r>
    </w:p>
    <w:p w14:paraId="612906CA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Conditional formatting helps highlight important data automatically.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You can apply </w:t>
      </w:r>
      <w:proofErr w:type="spellStart"/>
      <w:r w:rsidRPr="00C22C7D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C22C7D">
        <w:rPr>
          <w:rFonts w:ascii="Times New Roman" w:hAnsi="Times New Roman" w:cs="Times New Roman"/>
          <w:sz w:val="28"/>
          <w:szCs w:val="28"/>
        </w:rPr>
        <w:t>, icons, or data bars based on values.</w:t>
      </w:r>
    </w:p>
    <w:p w14:paraId="7DF6698B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Example:</w:t>
      </w:r>
    </w:p>
    <w:p w14:paraId="713BE47E" w14:textId="77777777" w:rsidR="00D779A2" w:rsidRPr="00C22C7D" w:rsidRDefault="00D779A2" w:rsidP="00D779A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Green = High sales</w:t>
      </w:r>
    </w:p>
    <w:p w14:paraId="76669899" w14:textId="77777777" w:rsidR="00C06E9A" w:rsidRDefault="00D779A2" w:rsidP="00D779A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Red = Low sales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Format → Conditional Formatting → Choose rule</w:t>
      </w:r>
    </w:p>
    <w:p w14:paraId="68FAB26F" w14:textId="344B06AA" w:rsidR="00D779A2" w:rsidRPr="00C06E9A" w:rsidRDefault="00D779A2" w:rsidP="00C06E9A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C06E9A">
        <w:rPr>
          <w:rFonts w:ascii="Times New Roman" w:hAnsi="Times New Roman" w:cs="Times New Roman"/>
          <w:i/>
          <w:iCs/>
          <w:sz w:val="28"/>
          <w:szCs w:val="28"/>
        </w:rPr>
        <w:t>Visually emphasizes good or bad performance.</w:t>
      </w:r>
    </w:p>
    <w:p w14:paraId="749C2A95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6893C335">
          <v:rect id="_x0000_i1548" style="width:0;height:1.5pt" o:hralign="center" o:hrstd="t" o:hr="t" fillcolor="#a0a0a0" stroked="f"/>
        </w:pict>
      </w:r>
    </w:p>
    <w:p w14:paraId="261A834D" w14:textId="054745AA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5. </w:t>
      </w:r>
      <w:proofErr w:type="gramStart"/>
      <w:r w:rsidRPr="00C22C7D">
        <w:rPr>
          <w:rFonts w:ascii="Times New Roman" w:hAnsi="Times New Roman" w:cs="Times New Roman"/>
          <w:b/>
          <w:bCs/>
          <w:sz w:val="28"/>
          <w:szCs w:val="28"/>
        </w:rPr>
        <w:t>Drill-Downs</w:t>
      </w:r>
      <w:proofErr w:type="gramEnd"/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&amp; Drill-Throughs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4028"/>
        <w:gridCol w:w="3557"/>
      </w:tblGrid>
      <w:tr w:rsidR="00D779A2" w:rsidRPr="00C22C7D" w14:paraId="4B5BDD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BED79" w14:textId="77777777" w:rsidR="00D779A2" w:rsidRPr="00C22C7D" w:rsidRDefault="00D779A2" w:rsidP="00D779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422641" w14:textId="77777777" w:rsidR="00D779A2" w:rsidRPr="00C22C7D" w:rsidRDefault="00D779A2" w:rsidP="00D779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C269A5" w14:textId="77777777" w:rsidR="00D779A2" w:rsidRPr="00C22C7D" w:rsidRDefault="00D779A2" w:rsidP="00D779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D779A2" w:rsidRPr="00C22C7D" w14:paraId="010BB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02D5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Drill-Down</w:t>
            </w:r>
          </w:p>
        </w:tc>
        <w:tc>
          <w:tcPr>
            <w:tcW w:w="0" w:type="auto"/>
            <w:vAlign w:val="center"/>
            <w:hideMark/>
          </w:tcPr>
          <w:p w14:paraId="7E896238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View data at deeper levels within the same visual</w:t>
            </w:r>
          </w:p>
        </w:tc>
        <w:tc>
          <w:tcPr>
            <w:tcW w:w="0" w:type="auto"/>
            <w:vAlign w:val="center"/>
            <w:hideMark/>
          </w:tcPr>
          <w:p w14:paraId="7789EB10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From Year → Quarter → Month</w:t>
            </w:r>
          </w:p>
        </w:tc>
      </w:tr>
      <w:tr w:rsidR="00D779A2" w:rsidRPr="00C22C7D" w14:paraId="71FC6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192B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Drill-Through</w:t>
            </w:r>
          </w:p>
        </w:tc>
        <w:tc>
          <w:tcPr>
            <w:tcW w:w="0" w:type="auto"/>
            <w:vAlign w:val="center"/>
            <w:hideMark/>
          </w:tcPr>
          <w:p w14:paraId="6CE86960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Click on a data point to open another page with detailed info</w:t>
            </w:r>
          </w:p>
        </w:tc>
        <w:tc>
          <w:tcPr>
            <w:tcW w:w="0" w:type="auto"/>
            <w:vAlign w:val="center"/>
            <w:hideMark/>
          </w:tcPr>
          <w:p w14:paraId="2B1F7C9D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Click on “Product A” → opens “Product Details” page</w:t>
            </w:r>
          </w:p>
        </w:tc>
      </w:tr>
    </w:tbl>
    <w:p w14:paraId="7BE99F0B" w14:textId="2C996F79" w:rsidR="00D779A2" w:rsidRPr="00C06E9A" w:rsidRDefault="00D779A2" w:rsidP="00C06E9A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C06E9A">
        <w:rPr>
          <w:rFonts w:ascii="Times New Roman" w:hAnsi="Times New Roman" w:cs="Times New Roman"/>
          <w:i/>
          <w:iCs/>
          <w:sz w:val="28"/>
          <w:szCs w:val="28"/>
        </w:rPr>
        <w:t>Great for storytelling — users can explore data in depth.</w:t>
      </w:r>
    </w:p>
    <w:p w14:paraId="4C8768E6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07B4C7EF">
          <v:rect id="_x0000_i1549" style="width:0;height:1.5pt" o:hralign="center" o:hrstd="t" o:hr="t" fillcolor="#a0a0a0" stroked="f"/>
        </w:pict>
      </w:r>
    </w:p>
    <w:p w14:paraId="01D01BCC" w14:textId="6B53B4AD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6. Tooltips &amp; Report Page Tooltips</w:t>
      </w:r>
    </w:p>
    <w:p w14:paraId="27C7053A" w14:textId="77777777" w:rsidR="00D779A2" w:rsidRPr="00C22C7D" w:rsidRDefault="00D779A2" w:rsidP="00D779A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Tooltips:</w:t>
      </w:r>
      <w:r w:rsidRPr="00C22C7D">
        <w:rPr>
          <w:rFonts w:ascii="Times New Roman" w:hAnsi="Times New Roman" w:cs="Times New Roman"/>
          <w:sz w:val="28"/>
          <w:szCs w:val="28"/>
        </w:rPr>
        <w:t xml:space="preserve"> Small info boxes that appear when you hover over a data point</w:t>
      </w:r>
      <w:r w:rsidRPr="00C22C7D">
        <w:rPr>
          <w:rFonts w:ascii="Times New Roman" w:hAnsi="Times New Roman" w:cs="Times New Roman"/>
          <w:sz w:val="28"/>
          <w:szCs w:val="28"/>
        </w:rPr>
        <w:br/>
        <w:t>Example → Hover on bar → shows Sales, Profit, and Region</w:t>
      </w:r>
    </w:p>
    <w:p w14:paraId="19204AAE" w14:textId="77777777" w:rsidR="00D779A2" w:rsidRPr="00C22C7D" w:rsidRDefault="00D779A2" w:rsidP="00D779A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Report Page Tooltips:</w:t>
      </w:r>
      <w:r w:rsidRPr="00C22C7D">
        <w:rPr>
          <w:rFonts w:ascii="Times New Roman" w:hAnsi="Times New Roman" w:cs="Times New Roman"/>
          <w:sz w:val="28"/>
          <w:szCs w:val="28"/>
        </w:rPr>
        <w:t xml:space="preserve"> Custom-designed tooltip pages with extra visuals or context</w:t>
      </w:r>
    </w:p>
    <w:p w14:paraId="06DDC011" w14:textId="13CF4CF9" w:rsidR="00D779A2" w:rsidRPr="00876CDD" w:rsidRDefault="00D779A2" w:rsidP="00876CDD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876CDD">
        <w:rPr>
          <w:rFonts w:ascii="Times New Roman" w:hAnsi="Times New Roman" w:cs="Times New Roman"/>
          <w:i/>
          <w:iCs/>
          <w:sz w:val="28"/>
          <w:szCs w:val="28"/>
        </w:rPr>
        <w:t>Adds hidden insights without cluttering the main page.</w:t>
      </w:r>
    </w:p>
    <w:p w14:paraId="041E1143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3D66E315">
          <v:rect id="_x0000_i1550" style="width:0;height:1.5pt" o:hralign="center" o:hrstd="t" o:hr="t" fillcolor="#a0a0a0" stroked="f"/>
        </w:pict>
      </w:r>
    </w:p>
    <w:p w14:paraId="1088FCF4" w14:textId="72DD07FD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7. Bookmarks &amp; Selections (Interactive Reports)</w:t>
      </w:r>
    </w:p>
    <w:p w14:paraId="725CC64C" w14:textId="77777777" w:rsidR="00D779A2" w:rsidRPr="00C22C7D" w:rsidRDefault="00D779A2" w:rsidP="00D779A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Bookmarks:</w:t>
      </w:r>
      <w:r w:rsidRPr="00C22C7D">
        <w:rPr>
          <w:rFonts w:ascii="Times New Roman" w:hAnsi="Times New Roman" w:cs="Times New Roman"/>
          <w:sz w:val="28"/>
          <w:szCs w:val="28"/>
        </w:rPr>
        <w:t xml:space="preserve"> Save a specific view of your report (filters, visuals, etc.)</w:t>
      </w:r>
      <w:r w:rsidRPr="00C22C7D">
        <w:rPr>
          <w:rFonts w:ascii="Times New Roman" w:hAnsi="Times New Roman" w:cs="Times New Roman"/>
          <w:sz w:val="28"/>
          <w:szCs w:val="28"/>
        </w:rPr>
        <w:br/>
        <w:t>Example → “Top 5 Products View”</w:t>
      </w:r>
    </w:p>
    <w:p w14:paraId="6C305182" w14:textId="77777777" w:rsidR="00D779A2" w:rsidRPr="00C22C7D" w:rsidRDefault="00D779A2" w:rsidP="00D779A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Selections:</w:t>
      </w:r>
      <w:r w:rsidRPr="00C22C7D">
        <w:rPr>
          <w:rFonts w:ascii="Times New Roman" w:hAnsi="Times New Roman" w:cs="Times New Roman"/>
          <w:sz w:val="28"/>
          <w:szCs w:val="28"/>
        </w:rPr>
        <w:t xml:space="preserve"> Control which visuals are visible for each bookmark</w:t>
      </w:r>
    </w:p>
    <w:p w14:paraId="14B3EAD4" w14:textId="1035AE4B" w:rsidR="00D779A2" w:rsidRPr="00876CDD" w:rsidRDefault="00D779A2" w:rsidP="00876CDD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876CDD">
        <w:rPr>
          <w:rFonts w:ascii="Times New Roman" w:hAnsi="Times New Roman" w:cs="Times New Roman"/>
          <w:i/>
          <w:iCs/>
          <w:sz w:val="28"/>
          <w:szCs w:val="28"/>
        </w:rPr>
        <w:t>Used to create buttons for navigation (like mini dashboards or tabs).</w:t>
      </w:r>
    </w:p>
    <w:p w14:paraId="55449191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2F226C81">
          <v:rect id="_x0000_i1551" style="width:0;height:1.5pt" o:hralign="center" o:hrstd="t" o:hr="t" fillcolor="#a0a0a0" stroked="f"/>
        </w:pict>
      </w:r>
    </w:p>
    <w:p w14:paraId="42915D9D" w14:textId="086DF8C4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8. Hierarchies (Date, Product Categories, Regions)</w:t>
      </w:r>
    </w:p>
    <w:p w14:paraId="5DC12620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Hierarchies let users drill down from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summary → detail</w:t>
      </w:r>
      <w:r w:rsidRPr="00C22C7D">
        <w:rPr>
          <w:rFonts w:ascii="Times New Roman" w:hAnsi="Times New Roman" w:cs="Times New Roman"/>
          <w:sz w:val="28"/>
          <w:szCs w:val="28"/>
        </w:rPr>
        <w:t xml:space="preserve"> levels.</w:t>
      </w:r>
    </w:p>
    <w:p w14:paraId="55E08E83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Examples:</w:t>
      </w:r>
    </w:p>
    <w:p w14:paraId="22C81F38" w14:textId="77777777" w:rsidR="00D779A2" w:rsidRPr="00C22C7D" w:rsidRDefault="00D779A2" w:rsidP="00D779A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Date Hierarchy:</w:t>
      </w:r>
      <w:r w:rsidRPr="00C22C7D">
        <w:rPr>
          <w:rFonts w:ascii="Times New Roman" w:hAnsi="Times New Roman" w:cs="Times New Roman"/>
          <w:sz w:val="28"/>
          <w:szCs w:val="28"/>
        </w:rPr>
        <w:t xml:space="preserve"> Year → Quarter → Month → Day</w:t>
      </w:r>
    </w:p>
    <w:p w14:paraId="726262D6" w14:textId="77777777" w:rsidR="00D779A2" w:rsidRPr="00C22C7D" w:rsidRDefault="00D779A2" w:rsidP="00D779A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Product Hierarchy:</w:t>
      </w:r>
      <w:r w:rsidRPr="00C22C7D">
        <w:rPr>
          <w:rFonts w:ascii="Times New Roman" w:hAnsi="Times New Roman" w:cs="Times New Roman"/>
          <w:sz w:val="28"/>
          <w:szCs w:val="28"/>
        </w:rPr>
        <w:t xml:space="preserve"> Category → Subcategory → Product</w:t>
      </w:r>
    </w:p>
    <w:p w14:paraId="43768E20" w14:textId="77777777" w:rsidR="00D779A2" w:rsidRPr="00C22C7D" w:rsidRDefault="00D779A2" w:rsidP="00D779A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Region Hierarchy:</w:t>
      </w:r>
      <w:r w:rsidRPr="00C22C7D">
        <w:rPr>
          <w:rFonts w:ascii="Times New Roman" w:hAnsi="Times New Roman" w:cs="Times New Roman"/>
          <w:sz w:val="28"/>
          <w:szCs w:val="28"/>
        </w:rPr>
        <w:t xml:space="preserve"> Country → State → City</w:t>
      </w:r>
    </w:p>
    <w:p w14:paraId="36372822" w14:textId="53EB37A8" w:rsidR="00D779A2" w:rsidRPr="00463530" w:rsidRDefault="00D779A2" w:rsidP="00463530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463530">
        <w:rPr>
          <w:rFonts w:ascii="Times New Roman" w:hAnsi="Times New Roman" w:cs="Times New Roman"/>
          <w:i/>
          <w:iCs/>
          <w:sz w:val="28"/>
          <w:szCs w:val="28"/>
        </w:rPr>
        <w:t>Makes navigation easier and helps view trends at different levels.</w:t>
      </w:r>
    </w:p>
    <w:p w14:paraId="7D0B7744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56A95C77">
          <v:rect id="_x0000_i1552" style="width:0;height:1.5pt" o:hralign="center" o:hrstd="t" o:hr="t" fillcolor="#a0a0a0" stroked="f"/>
        </w:pict>
      </w:r>
    </w:p>
    <w:p w14:paraId="3BEB6084" w14:textId="6E74FF80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9. Slicers &amp; Filters</w:t>
      </w:r>
    </w:p>
    <w:p w14:paraId="4FE288AF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Filters control what data is visible</w:t>
      </w:r>
      <w:r w:rsidRPr="00C22C7D">
        <w:rPr>
          <w:rFonts w:ascii="Times New Roman" w:hAnsi="Times New Roman" w:cs="Times New Roman"/>
          <w:sz w:val="28"/>
          <w:szCs w:val="28"/>
        </w:rPr>
        <w:t xml:space="preserve"> — they can be applied at different levels.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3500"/>
        <w:gridCol w:w="3349"/>
      </w:tblGrid>
      <w:tr w:rsidR="00D779A2" w:rsidRPr="00C22C7D" w14:paraId="032658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28E85" w14:textId="77777777" w:rsidR="00D779A2" w:rsidRPr="00C22C7D" w:rsidRDefault="00D779A2" w:rsidP="00D779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7426234" w14:textId="77777777" w:rsidR="00D779A2" w:rsidRPr="00C22C7D" w:rsidRDefault="00D779A2" w:rsidP="00D779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BE2F39" w14:textId="77777777" w:rsidR="00D779A2" w:rsidRPr="00C22C7D" w:rsidRDefault="00D779A2" w:rsidP="00D779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D779A2" w:rsidRPr="00C22C7D" w14:paraId="4269B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3D54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Visual-level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52B348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Affects only one chart</w:t>
            </w:r>
          </w:p>
        </w:tc>
        <w:tc>
          <w:tcPr>
            <w:tcW w:w="0" w:type="auto"/>
            <w:vAlign w:val="center"/>
            <w:hideMark/>
          </w:tcPr>
          <w:p w14:paraId="2FB4B3FD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Filter one bar chart by region</w:t>
            </w:r>
          </w:p>
        </w:tc>
      </w:tr>
      <w:tr w:rsidR="00D779A2" w:rsidRPr="00C22C7D" w14:paraId="24169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94D6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Page-level</w:t>
            </w:r>
          </w:p>
        </w:tc>
        <w:tc>
          <w:tcPr>
            <w:tcW w:w="0" w:type="auto"/>
            <w:vAlign w:val="center"/>
            <w:hideMark/>
          </w:tcPr>
          <w:p w14:paraId="4884CCCE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Affects all visuals on one page</w:t>
            </w:r>
          </w:p>
        </w:tc>
        <w:tc>
          <w:tcPr>
            <w:tcW w:w="0" w:type="auto"/>
            <w:vAlign w:val="center"/>
            <w:hideMark/>
          </w:tcPr>
          <w:p w14:paraId="29B1C671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Show only “2024” data</w:t>
            </w:r>
          </w:p>
        </w:tc>
      </w:tr>
      <w:tr w:rsidR="00D779A2" w:rsidRPr="00C22C7D" w14:paraId="4DDD3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AA7C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Report-level</w:t>
            </w:r>
          </w:p>
        </w:tc>
        <w:tc>
          <w:tcPr>
            <w:tcW w:w="0" w:type="auto"/>
            <w:vAlign w:val="center"/>
            <w:hideMark/>
          </w:tcPr>
          <w:p w14:paraId="08C10475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Affects all pages</w:t>
            </w:r>
          </w:p>
        </w:tc>
        <w:tc>
          <w:tcPr>
            <w:tcW w:w="0" w:type="auto"/>
            <w:vAlign w:val="center"/>
            <w:hideMark/>
          </w:tcPr>
          <w:p w14:paraId="6FD4B2D3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Show only “India” sales</w:t>
            </w:r>
          </w:p>
        </w:tc>
      </w:tr>
    </w:tbl>
    <w:p w14:paraId="6FD123DA" w14:textId="77777777" w:rsidR="00463530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Slicers:</w:t>
      </w:r>
      <w:r w:rsidRPr="00C22C7D">
        <w:rPr>
          <w:rFonts w:ascii="Times New Roman" w:hAnsi="Times New Roman" w:cs="Times New Roman"/>
          <w:sz w:val="28"/>
          <w:szCs w:val="28"/>
        </w:rPr>
        <w:br/>
        <w:t>Visual filters users can click (like buttons).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Example: Slicer for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Year</w:t>
      </w:r>
      <w:r w:rsidRPr="00C22C7D">
        <w:rPr>
          <w:rFonts w:ascii="Times New Roman" w:hAnsi="Times New Roman" w:cs="Times New Roman"/>
          <w:sz w:val="28"/>
          <w:szCs w:val="28"/>
        </w:rPr>
        <w:t xml:space="preserve">,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Category</w:t>
      </w:r>
      <w:r w:rsidRPr="00C22C7D">
        <w:rPr>
          <w:rFonts w:ascii="Times New Roman" w:hAnsi="Times New Roman" w:cs="Times New Roman"/>
          <w:sz w:val="28"/>
          <w:szCs w:val="28"/>
        </w:rPr>
        <w:t xml:space="preserve">, or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Region</w:t>
      </w:r>
      <w:r w:rsidRPr="00C22C7D">
        <w:rPr>
          <w:rFonts w:ascii="Times New Roman" w:hAnsi="Times New Roman" w:cs="Times New Roman"/>
          <w:sz w:val="28"/>
          <w:szCs w:val="28"/>
        </w:rPr>
        <w:t xml:space="preserve"> → lets users interactively change data view.</w:t>
      </w:r>
    </w:p>
    <w:p w14:paraId="7C05AB34" w14:textId="4559470C" w:rsidR="00D779A2" w:rsidRPr="00463530" w:rsidRDefault="00D779A2" w:rsidP="00463530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463530">
        <w:rPr>
          <w:rFonts w:ascii="Times New Roman" w:hAnsi="Times New Roman" w:cs="Times New Roman"/>
          <w:i/>
          <w:iCs/>
          <w:sz w:val="28"/>
          <w:szCs w:val="28"/>
        </w:rPr>
        <w:t>Always give users control through slicers for flexible analysis.</w:t>
      </w:r>
    </w:p>
    <w:p w14:paraId="0085EFA4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3A4D25A3">
          <v:rect id="_x0000_i1553" style="width:0;height:1.5pt" o:hralign="center" o:hrstd="t" o:hr="t" fillcolor="#a0a0a0" stroked="f"/>
        </w:pict>
      </w:r>
    </w:p>
    <w:p w14:paraId="7EDE8E9E" w14:textId="77777777" w:rsidR="00463530" w:rsidRDefault="00463530" w:rsidP="00D779A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6E07AE2" w14:textId="77777777" w:rsidR="00463530" w:rsidRDefault="00463530" w:rsidP="00D779A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EB9AA56" w14:textId="77777777" w:rsidR="00463530" w:rsidRDefault="00463530" w:rsidP="00D779A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D4722E6" w14:textId="2CD6FD21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4648"/>
      </w:tblGrid>
      <w:tr w:rsidR="00D779A2" w:rsidRPr="00C22C7D" w14:paraId="6D5BE1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28D80" w14:textId="77777777" w:rsidR="00D779A2" w:rsidRPr="00C22C7D" w:rsidRDefault="00D779A2" w:rsidP="00D779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BCB3277" w14:textId="77777777" w:rsidR="00D779A2" w:rsidRPr="00C22C7D" w:rsidRDefault="00D779A2" w:rsidP="00D779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Idea</w:t>
            </w:r>
          </w:p>
        </w:tc>
      </w:tr>
      <w:tr w:rsidR="00D779A2" w:rsidRPr="00C22C7D" w14:paraId="7A5DB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F9EC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Design Principles</w:t>
            </w:r>
          </w:p>
        </w:tc>
        <w:tc>
          <w:tcPr>
            <w:tcW w:w="0" w:type="auto"/>
            <w:vAlign w:val="center"/>
            <w:hideMark/>
          </w:tcPr>
          <w:p w14:paraId="5C3BBA0F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Keep it clean, clear, and focused</w:t>
            </w:r>
          </w:p>
        </w:tc>
      </w:tr>
      <w:tr w:rsidR="00D779A2" w:rsidRPr="00C22C7D" w14:paraId="3FC4D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9E77B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Built-in Visuals</w:t>
            </w:r>
          </w:p>
        </w:tc>
        <w:tc>
          <w:tcPr>
            <w:tcW w:w="0" w:type="auto"/>
            <w:vAlign w:val="center"/>
            <w:hideMark/>
          </w:tcPr>
          <w:p w14:paraId="23424103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Bar, Line, Pie, Map, Cards, Tables</w:t>
            </w:r>
          </w:p>
        </w:tc>
      </w:tr>
      <w:tr w:rsidR="00D779A2" w:rsidRPr="00C22C7D" w14:paraId="7C3F0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4345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 Visuals</w:t>
            </w:r>
          </w:p>
        </w:tc>
        <w:tc>
          <w:tcPr>
            <w:tcW w:w="0" w:type="auto"/>
            <w:vAlign w:val="center"/>
            <w:hideMark/>
          </w:tcPr>
          <w:p w14:paraId="3E19BB9B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Download extra visuals from AppSource</w:t>
            </w:r>
          </w:p>
        </w:tc>
      </w:tr>
      <w:tr w:rsidR="00D779A2" w:rsidRPr="00C22C7D" w14:paraId="2AAB6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D276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Conditional Formatting</w:t>
            </w:r>
          </w:p>
        </w:tc>
        <w:tc>
          <w:tcPr>
            <w:tcW w:w="0" w:type="auto"/>
            <w:vAlign w:val="center"/>
            <w:hideMark/>
          </w:tcPr>
          <w:p w14:paraId="3508B8EF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Highlight data based on values</w:t>
            </w:r>
          </w:p>
        </w:tc>
      </w:tr>
      <w:tr w:rsidR="00D779A2" w:rsidRPr="00C22C7D" w14:paraId="3A4DC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E539A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Drill-Down / Drill-Through</w:t>
            </w:r>
          </w:p>
        </w:tc>
        <w:tc>
          <w:tcPr>
            <w:tcW w:w="0" w:type="auto"/>
            <w:vAlign w:val="center"/>
            <w:hideMark/>
          </w:tcPr>
          <w:p w14:paraId="7C99FB61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Explore deeper details</w:t>
            </w:r>
          </w:p>
        </w:tc>
      </w:tr>
      <w:tr w:rsidR="00D779A2" w:rsidRPr="00C22C7D" w14:paraId="55655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00AD4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Tooltips</w:t>
            </w:r>
          </w:p>
        </w:tc>
        <w:tc>
          <w:tcPr>
            <w:tcW w:w="0" w:type="auto"/>
            <w:vAlign w:val="center"/>
            <w:hideMark/>
          </w:tcPr>
          <w:p w14:paraId="550C56A8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Show extra info on hover</w:t>
            </w:r>
          </w:p>
        </w:tc>
      </w:tr>
      <w:tr w:rsidR="00D779A2" w:rsidRPr="00C22C7D" w14:paraId="17222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8602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Bookmarks</w:t>
            </w:r>
          </w:p>
        </w:tc>
        <w:tc>
          <w:tcPr>
            <w:tcW w:w="0" w:type="auto"/>
            <w:vAlign w:val="center"/>
            <w:hideMark/>
          </w:tcPr>
          <w:p w14:paraId="0A55C2E3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Save specific views for interactivity</w:t>
            </w:r>
          </w:p>
        </w:tc>
      </w:tr>
      <w:tr w:rsidR="00D779A2" w:rsidRPr="00C22C7D" w14:paraId="6F46A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E187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Hierarchies</w:t>
            </w:r>
          </w:p>
        </w:tc>
        <w:tc>
          <w:tcPr>
            <w:tcW w:w="0" w:type="auto"/>
            <w:vAlign w:val="center"/>
            <w:hideMark/>
          </w:tcPr>
          <w:p w14:paraId="0D14BA95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Organize data (e.g., Year → Month)</w:t>
            </w:r>
          </w:p>
        </w:tc>
      </w:tr>
      <w:tr w:rsidR="00D779A2" w:rsidRPr="00C22C7D" w14:paraId="7EA5B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8D54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Slicers &amp; Filters</w:t>
            </w:r>
          </w:p>
        </w:tc>
        <w:tc>
          <w:tcPr>
            <w:tcW w:w="0" w:type="auto"/>
            <w:vAlign w:val="center"/>
            <w:hideMark/>
          </w:tcPr>
          <w:p w14:paraId="6F1E761A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Let users control data visibility</w:t>
            </w:r>
          </w:p>
        </w:tc>
      </w:tr>
    </w:tbl>
    <w:p w14:paraId="53E2E6B7" w14:textId="1A067EA0" w:rsidR="00D779A2" w:rsidRPr="00C22C7D" w:rsidRDefault="00463530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40550DFD">
          <v:rect id="_x0000_i1596" style="width:0;height:1.5pt" o:hralign="center" o:hrstd="t" o:hr="t" fillcolor="#a0a0a0" stroked="f"/>
        </w:pict>
      </w:r>
    </w:p>
    <w:p w14:paraId="78D30349" w14:textId="77777777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7️</w:t>
      </w:r>
      <w:r w:rsidRPr="00C22C7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Advanced Features in Power BI</w:t>
      </w:r>
    </w:p>
    <w:p w14:paraId="5231FA75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Once you know the basics, Power BI offers advanced tools to make your reports more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dynamic, powerful, and user-friendly.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Let’s go through them one by one </w:t>
      </w:r>
      <w:r w:rsidRPr="00C22C7D">
        <w:rPr>
          <w:rFonts w:ascii="Segoe UI Emoji" w:hAnsi="Segoe UI Emoji" w:cs="Segoe UI Emoji"/>
          <w:sz w:val="28"/>
          <w:szCs w:val="28"/>
        </w:rPr>
        <w:t>👇</w:t>
      </w:r>
    </w:p>
    <w:p w14:paraId="702DBB38" w14:textId="6A12364F" w:rsidR="00D779A2" w:rsidRPr="00463530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3EFE4D2F">
          <v:rect id="_x0000_i1554" style="width:0;height:1.5pt" o:hralign="center" o:hrstd="t" o:hr="t" fillcolor="#a0a0a0" stroked="f"/>
        </w:pict>
      </w:r>
      <w:r w:rsidR="00D779A2" w:rsidRPr="00C22C7D">
        <w:rPr>
          <w:rFonts w:ascii="Times New Roman" w:hAnsi="Times New Roman" w:cs="Times New Roman"/>
          <w:b/>
          <w:bCs/>
          <w:sz w:val="28"/>
          <w:szCs w:val="28"/>
        </w:rPr>
        <w:t>1. Parameters &amp; What-If Analysis</w:t>
      </w:r>
    </w:p>
    <w:p w14:paraId="25744A1B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Parameters</w:t>
      </w:r>
      <w:r w:rsidRPr="00C22C7D">
        <w:rPr>
          <w:rFonts w:ascii="Times New Roman" w:hAnsi="Times New Roman" w:cs="Times New Roman"/>
          <w:sz w:val="28"/>
          <w:szCs w:val="28"/>
        </w:rPr>
        <w:t xml:space="preserve"> let you create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dynamic inputs</w:t>
      </w:r>
      <w:r w:rsidRPr="00C22C7D">
        <w:rPr>
          <w:rFonts w:ascii="Times New Roman" w:hAnsi="Times New Roman" w:cs="Times New Roman"/>
          <w:sz w:val="28"/>
          <w:szCs w:val="28"/>
        </w:rPr>
        <w:t xml:space="preserve"> — users can change values and instantly see results.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Used for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scenarios</w:t>
      </w:r>
      <w:r w:rsidRPr="00C22C7D">
        <w:rPr>
          <w:rFonts w:ascii="Times New Roman" w:hAnsi="Times New Roman" w:cs="Times New Roman"/>
          <w:sz w:val="28"/>
          <w:szCs w:val="28"/>
        </w:rPr>
        <w:t xml:space="preserve">,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sensitivity tests</w:t>
      </w:r>
      <w:r w:rsidRPr="00C22C7D">
        <w:rPr>
          <w:rFonts w:ascii="Times New Roman" w:hAnsi="Times New Roman" w:cs="Times New Roman"/>
          <w:sz w:val="28"/>
          <w:szCs w:val="28"/>
        </w:rPr>
        <w:t xml:space="preserve">, or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target analysis</w:t>
      </w:r>
      <w:r w:rsidRPr="00C22C7D">
        <w:rPr>
          <w:rFonts w:ascii="Times New Roman" w:hAnsi="Times New Roman" w:cs="Times New Roman"/>
          <w:sz w:val="28"/>
          <w:szCs w:val="28"/>
        </w:rPr>
        <w:t>.</w:t>
      </w:r>
    </w:p>
    <w:p w14:paraId="794BC3E6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You can create a </w:t>
      </w:r>
      <w:r w:rsidRPr="00C22C7D">
        <w:rPr>
          <w:rFonts w:ascii="Times New Roman" w:hAnsi="Times New Roman" w:cs="Times New Roman"/>
          <w:i/>
          <w:iCs/>
          <w:sz w:val="28"/>
          <w:szCs w:val="28"/>
        </w:rPr>
        <w:t>“Discount %” parameter</w:t>
      </w:r>
      <w:r w:rsidRPr="00C22C7D">
        <w:rPr>
          <w:rFonts w:ascii="Times New Roman" w:hAnsi="Times New Roman" w:cs="Times New Roman"/>
          <w:sz w:val="28"/>
          <w:szCs w:val="28"/>
        </w:rPr>
        <w:t xml:space="preserve"> → change it using a slider → and see how profit changes.</w:t>
      </w:r>
    </w:p>
    <w:p w14:paraId="6AA74371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🪄</w:t>
      </w:r>
      <w:r w:rsidRPr="00C22C7D">
        <w:rPr>
          <w:rFonts w:ascii="Times New Roman" w:hAnsi="Times New Roman" w:cs="Times New Roman"/>
          <w:sz w:val="28"/>
          <w:szCs w:val="28"/>
        </w:rPr>
        <w:t xml:space="preserve"> Steps:</w:t>
      </w:r>
    </w:p>
    <w:p w14:paraId="2DD32DAE" w14:textId="77777777" w:rsidR="00D779A2" w:rsidRPr="00C22C7D" w:rsidRDefault="00D779A2" w:rsidP="00D779A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Go to </w:t>
      </w:r>
      <w:proofErr w:type="spellStart"/>
      <w:r w:rsidRPr="00C22C7D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→ New Parameter → Numeric Range</w:t>
      </w:r>
    </w:p>
    <w:p w14:paraId="198C27B5" w14:textId="77777777" w:rsidR="00D779A2" w:rsidRPr="00C22C7D" w:rsidRDefault="00D779A2" w:rsidP="00D779A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Set min, max, and increment values</w:t>
      </w:r>
    </w:p>
    <w:p w14:paraId="6B860F1A" w14:textId="77777777" w:rsidR="009019AD" w:rsidRDefault="00D779A2" w:rsidP="00D779A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Power BI automatically creates a slicer for users to interact with</w:t>
      </w:r>
    </w:p>
    <w:p w14:paraId="03FCA05E" w14:textId="28BD1785" w:rsidR="00D779A2" w:rsidRPr="009019AD" w:rsidRDefault="00D779A2" w:rsidP="009019AD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9019AD">
        <w:rPr>
          <w:rFonts w:ascii="Times New Roman" w:hAnsi="Times New Roman" w:cs="Times New Roman"/>
          <w:i/>
          <w:iCs/>
          <w:sz w:val="28"/>
          <w:szCs w:val="28"/>
        </w:rPr>
        <w:t>What-If analysis helps test different business scenarios interactively.</w:t>
      </w:r>
    </w:p>
    <w:p w14:paraId="0DA0DFBD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3CE3CDA8">
          <v:rect id="_x0000_i1555" style="width:0;height:1.5pt" o:hralign="center" o:hrstd="t" o:hr="t" fillcolor="#a0a0a0" stroked="f"/>
        </w:pict>
      </w:r>
    </w:p>
    <w:p w14:paraId="6FB401DE" w14:textId="2A2ECF45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2. Grouping &amp; Binning Data</w:t>
      </w:r>
    </w:p>
    <w:p w14:paraId="67B881EE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Used to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organize or simplify</w:t>
      </w:r>
      <w:r w:rsidRPr="00C22C7D">
        <w:rPr>
          <w:rFonts w:ascii="Times New Roman" w:hAnsi="Times New Roman" w:cs="Times New Roman"/>
          <w:sz w:val="28"/>
          <w:szCs w:val="28"/>
        </w:rPr>
        <w:t xml:space="preserve"> your data visually.</w:t>
      </w:r>
    </w:p>
    <w:p w14:paraId="2C5D7109" w14:textId="77777777" w:rsidR="00D779A2" w:rsidRPr="00C22C7D" w:rsidRDefault="00D779A2" w:rsidP="00D779A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Grouping:</w:t>
      </w:r>
      <w:r w:rsidRPr="00C22C7D">
        <w:rPr>
          <w:rFonts w:ascii="Times New Roman" w:hAnsi="Times New Roman" w:cs="Times New Roman"/>
          <w:sz w:val="28"/>
          <w:szCs w:val="28"/>
        </w:rPr>
        <w:t xml:space="preserve"> Combine similar categories together</w:t>
      </w:r>
      <w:r w:rsidRPr="00C22C7D">
        <w:rPr>
          <w:rFonts w:ascii="Times New Roman" w:hAnsi="Times New Roman" w:cs="Times New Roman"/>
          <w:sz w:val="28"/>
          <w:szCs w:val="28"/>
        </w:rPr>
        <w:br/>
        <w:t>→ Example: Group small regions into “Others”</w:t>
      </w:r>
    </w:p>
    <w:p w14:paraId="17C63D7D" w14:textId="77777777" w:rsidR="00D779A2" w:rsidRPr="00C22C7D" w:rsidRDefault="00D779A2" w:rsidP="00D779A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Binning:</w:t>
      </w:r>
      <w:r w:rsidRPr="00C22C7D">
        <w:rPr>
          <w:rFonts w:ascii="Times New Roman" w:hAnsi="Times New Roman" w:cs="Times New Roman"/>
          <w:sz w:val="28"/>
          <w:szCs w:val="28"/>
        </w:rPr>
        <w:t xml:space="preserve"> Divide continuous numeric data into ranges (bins)</w:t>
      </w:r>
      <w:r w:rsidRPr="00C22C7D">
        <w:rPr>
          <w:rFonts w:ascii="Times New Roman" w:hAnsi="Times New Roman" w:cs="Times New Roman"/>
          <w:sz w:val="28"/>
          <w:szCs w:val="28"/>
        </w:rPr>
        <w:br/>
        <w:t>→ Example: Group customers by age ranges (18–25, 26–35, etc.)</w:t>
      </w:r>
    </w:p>
    <w:p w14:paraId="2B31A85F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🪄</w:t>
      </w:r>
      <w:r w:rsidRPr="00C22C7D">
        <w:rPr>
          <w:rFonts w:ascii="Times New Roman" w:hAnsi="Times New Roman" w:cs="Times New Roman"/>
          <w:sz w:val="28"/>
          <w:szCs w:val="28"/>
        </w:rPr>
        <w:t xml:space="preserve"> Steps: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Right-click a field →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New Group</w:t>
      </w:r>
      <w:r w:rsidRPr="00C22C7D">
        <w:rPr>
          <w:rFonts w:ascii="Times New Roman" w:hAnsi="Times New Roman" w:cs="Times New Roman"/>
          <w:sz w:val="28"/>
          <w:szCs w:val="28"/>
        </w:rPr>
        <w:t xml:space="preserve"> → Choose grouping or binning options.</w:t>
      </w:r>
    </w:p>
    <w:p w14:paraId="2B1514B0" w14:textId="05BFA436" w:rsidR="00D779A2" w:rsidRPr="00C91104" w:rsidRDefault="00D779A2" w:rsidP="00C91104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C91104">
        <w:rPr>
          <w:rFonts w:ascii="Times New Roman" w:hAnsi="Times New Roman" w:cs="Times New Roman"/>
          <w:i/>
          <w:iCs/>
          <w:sz w:val="28"/>
          <w:szCs w:val="28"/>
        </w:rPr>
        <w:t>Helps make charts clearer and comparisons easier.</w:t>
      </w:r>
    </w:p>
    <w:p w14:paraId="62C7650C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0A5567BF">
          <v:rect id="_x0000_i1556" style="width:0;height:1.5pt" o:hralign="center" o:hrstd="t" o:hr="t" fillcolor="#a0a0a0" stroked="f"/>
        </w:pict>
      </w:r>
    </w:p>
    <w:p w14:paraId="167C77A5" w14:textId="32E4206A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3. Creating Hierarchies</w:t>
      </w:r>
    </w:p>
    <w:p w14:paraId="4006B934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Hierarchies create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drill-down paths</w:t>
      </w:r>
      <w:r w:rsidRPr="00C22C7D">
        <w:rPr>
          <w:rFonts w:ascii="Times New Roman" w:hAnsi="Times New Roman" w:cs="Times New Roman"/>
          <w:sz w:val="28"/>
          <w:szCs w:val="28"/>
        </w:rPr>
        <w:t xml:space="preserve"> in visuals.</w:t>
      </w:r>
    </w:p>
    <w:p w14:paraId="5CFBC593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Example hierarchies:</w:t>
      </w:r>
    </w:p>
    <w:p w14:paraId="41D76F65" w14:textId="77777777" w:rsidR="00D779A2" w:rsidRPr="00C22C7D" w:rsidRDefault="00D779A2" w:rsidP="00D779A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C22C7D">
        <w:rPr>
          <w:rFonts w:ascii="Times New Roman" w:hAnsi="Times New Roman" w:cs="Times New Roman"/>
          <w:sz w:val="28"/>
          <w:szCs w:val="28"/>
        </w:rPr>
        <w:t xml:space="preserve"> Year → Quarter → Month → Day</w:t>
      </w:r>
    </w:p>
    <w:p w14:paraId="00D94B1D" w14:textId="77777777" w:rsidR="00D779A2" w:rsidRPr="00C22C7D" w:rsidRDefault="00D779A2" w:rsidP="00D779A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Product:</w:t>
      </w:r>
      <w:r w:rsidRPr="00C22C7D">
        <w:rPr>
          <w:rFonts w:ascii="Times New Roman" w:hAnsi="Times New Roman" w:cs="Times New Roman"/>
          <w:sz w:val="28"/>
          <w:szCs w:val="28"/>
        </w:rPr>
        <w:t xml:space="preserve"> Category → Subcategory → Product</w:t>
      </w:r>
    </w:p>
    <w:p w14:paraId="2B234DB6" w14:textId="77777777" w:rsidR="00D779A2" w:rsidRPr="00C22C7D" w:rsidRDefault="00D779A2" w:rsidP="00D779A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Region:</w:t>
      </w:r>
      <w:r w:rsidRPr="00C22C7D">
        <w:rPr>
          <w:rFonts w:ascii="Times New Roman" w:hAnsi="Times New Roman" w:cs="Times New Roman"/>
          <w:sz w:val="28"/>
          <w:szCs w:val="28"/>
        </w:rPr>
        <w:t xml:space="preserve"> Country → State → City</w:t>
      </w:r>
    </w:p>
    <w:p w14:paraId="0468FF1C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🪄</w:t>
      </w:r>
      <w:r w:rsidRPr="00C22C7D">
        <w:rPr>
          <w:rFonts w:ascii="Times New Roman" w:hAnsi="Times New Roman" w:cs="Times New Roman"/>
          <w:sz w:val="28"/>
          <w:szCs w:val="28"/>
        </w:rPr>
        <w:t xml:space="preserve"> Steps: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In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Fields Pane</w:t>
      </w:r>
      <w:r w:rsidRPr="00C22C7D">
        <w:rPr>
          <w:rFonts w:ascii="Times New Roman" w:hAnsi="Times New Roman" w:cs="Times New Roman"/>
          <w:sz w:val="28"/>
          <w:szCs w:val="28"/>
        </w:rPr>
        <w:t>, drag a field onto another to create a hierarchy.</w:t>
      </w:r>
    </w:p>
    <w:p w14:paraId="4B0F98CB" w14:textId="7647157F" w:rsidR="00D779A2" w:rsidRPr="006831F2" w:rsidRDefault="00D779A2" w:rsidP="006831F2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6831F2">
        <w:rPr>
          <w:rFonts w:ascii="Times New Roman" w:hAnsi="Times New Roman" w:cs="Times New Roman"/>
          <w:i/>
          <w:iCs/>
          <w:sz w:val="28"/>
          <w:szCs w:val="28"/>
        </w:rPr>
        <w:t>Makes navigation and drill-down seamless for users.</w:t>
      </w:r>
    </w:p>
    <w:p w14:paraId="30658E1C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0979C955">
          <v:rect id="_x0000_i1557" style="width:0;height:1.5pt" o:hralign="center" o:hrstd="t" o:hr="t" fillcolor="#a0a0a0" stroked="f"/>
        </w:pict>
      </w:r>
    </w:p>
    <w:p w14:paraId="208C1257" w14:textId="77777777" w:rsidR="006831F2" w:rsidRDefault="006831F2" w:rsidP="00D779A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EE35274" w14:textId="77777777" w:rsidR="006831F2" w:rsidRDefault="006831F2" w:rsidP="00D779A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F99F209" w14:textId="77777777" w:rsidR="006831F2" w:rsidRDefault="006831F2" w:rsidP="00D779A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E6BE2D5" w14:textId="77777777" w:rsidR="006831F2" w:rsidRDefault="006831F2" w:rsidP="00D779A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309889C" w14:textId="51D56AAD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4. Sync Slicers Across Pages</w:t>
      </w:r>
    </w:p>
    <w:p w14:paraId="5FCAAA9A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If your report has multiple pages, you can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sync </w:t>
      </w:r>
      <w:proofErr w:type="gramStart"/>
      <w:r w:rsidRPr="00C22C7D">
        <w:rPr>
          <w:rFonts w:ascii="Times New Roman" w:hAnsi="Times New Roman" w:cs="Times New Roman"/>
          <w:b/>
          <w:bCs/>
          <w:sz w:val="28"/>
          <w:szCs w:val="28"/>
        </w:rPr>
        <w:t>slicers</w:t>
      </w:r>
      <w:proofErr w:type="gramEnd"/>
      <w:r w:rsidRPr="00C22C7D">
        <w:rPr>
          <w:rFonts w:ascii="Times New Roman" w:hAnsi="Times New Roman" w:cs="Times New Roman"/>
          <w:sz w:val="28"/>
          <w:szCs w:val="28"/>
        </w:rPr>
        <w:t xml:space="preserve"> so users don’t need to reselect filters </w:t>
      </w:r>
      <w:proofErr w:type="gramStart"/>
      <w:r w:rsidRPr="00C22C7D">
        <w:rPr>
          <w:rFonts w:ascii="Times New Roman" w:hAnsi="Times New Roman" w:cs="Times New Roman"/>
          <w:sz w:val="28"/>
          <w:szCs w:val="28"/>
        </w:rPr>
        <w:t>again and again</w:t>
      </w:r>
      <w:proofErr w:type="gramEnd"/>
      <w:r w:rsidRPr="00C22C7D">
        <w:rPr>
          <w:rFonts w:ascii="Times New Roman" w:hAnsi="Times New Roman" w:cs="Times New Roman"/>
          <w:sz w:val="28"/>
          <w:szCs w:val="28"/>
        </w:rPr>
        <w:t>.</w:t>
      </w:r>
    </w:p>
    <w:p w14:paraId="7CFFBF4B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🪄</w:t>
      </w:r>
      <w:r w:rsidRPr="00C22C7D">
        <w:rPr>
          <w:rFonts w:ascii="Times New Roman" w:hAnsi="Times New Roman" w:cs="Times New Roman"/>
          <w:sz w:val="28"/>
          <w:szCs w:val="28"/>
        </w:rPr>
        <w:t xml:space="preserve"> Steps:</w:t>
      </w:r>
    </w:p>
    <w:p w14:paraId="7A5A88EB" w14:textId="77777777" w:rsidR="00D779A2" w:rsidRPr="00C22C7D" w:rsidRDefault="00D779A2" w:rsidP="00D779A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Add slicer on Page 1</w:t>
      </w:r>
    </w:p>
    <w:p w14:paraId="7E439621" w14:textId="77777777" w:rsidR="00D779A2" w:rsidRPr="00C22C7D" w:rsidRDefault="00D779A2" w:rsidP="00D779A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Go to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View → Sync Slicers Pane</w:t>
      </w:r>
    </w:p>
    <w:p w14:paraId="01E36C73" w14:textId="77777777" w:rsidR="00D779A2" w:rsidRPr="00C22C7D" w:rsidRDefault="00D779A2" w:rsidP="00D779A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Select pages to sync it with (e.g., Page 2, Page 3)</w:t>
      </w:r>
    </w:p>
    <w:p w14:paraId="0CC42004" w14:textId="20D7C993" w:rsidR="00D779A2" w:rsidRPr="006831F2" w:rsidRDefault="00D779A2" w:rsidP="006831F2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6831F2">
        <w:rPr>
          <w:rFonts w:ascii="Times New Roman" w:hAnsi="Times New Roman" w:cs="Times New Roman"/>
          <w:i/>
          <w:iCs/>
          <w:sz w:val="28"/>
          <w:szCs w:val="28"/>
        </w:rPr>
        <w:t>Ensures consistent filtering experience across all report pages.</w:t>
      </w:r>
    </w:p>
    <w:p w14:paraId="5B0D01AF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202D652C">
          <v:rect id="_x0000_i1558" style="width:0;height:1.5pt" o:hralign="center" o:hrstd="t" o:hr="t" fillcolor="#a0a0a0" stroked="f"/>
        </w:pict>
      </w:r>
    </w:p>
    <w:p w14:paraId="1D068B4E" w14:textId="75269A45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5. Row-Level Security (RLS)</w:t>
      </w:r>
    </w:p>
    <w:p w14:paraId="1F1AF9BE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RLS controls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who can see what data</w:t>
      </w:r>
      <w:r w:rsidRPr="00C22C7D">
        <w:rPr>
          <w:rFonts w:ascii="Times New Roman" w:hAnsi="Times New Roman" w:cs="Times New Roman"/>
          <w:sz w:val="28"/>
          <w:szCs w:val="28"/>
        </w:rPr>
        <w:t xml:space="preserve"> — ensuring data privacy.</w:t>
      </w:r>
    </w:p>
    <w:p w14:paraId="68EBAFA9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Example:</w:t>
      </w:r>
    </w:p>
    <w:p w14:paraId="34BEC4BB" w14:textId="77777777" w:rsidR="00D779A2" w:rsidRPr="00C22C7D" w:rsidRDefault="00D779A2" w:rsidP="00D779A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Sales Manager A → can only see “North Region” sales</w:t>
      </w:r>
    </w:p>
    <w:p w14:paraId="158E07B6" w14:textId="77777777" w:rsidR="00D779A2" w:rsidRPr="00C22C7D" w:rsidRDefault="00D779A2" w:rsidP="00D779A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Sales Manager B → can only see “South Region” sales</w:t>
      </w:r>
    </w:p>
    <w:p w14:paraId="04CA996D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🪄</w:t>
      </w:r>
      <w:r w:rsidRPr="00C22C7D">
        <w:rPr>
          <w:rFonts w:ascii="Times New Roman" w:hAnsi="Times New Roman" w:cs="Times New Roman"/>
          <w:sz w:val="28"/>
          <w:szCs w:val="28"/>
        </w:rPr>
        <w:t xml:space="preserve"> Steps:</w:t>
      </w:r>
    </w:p>
    <w:p w14:paraId="6B6CA8F0" w14:textId="77777777" w:rsidR="00D779A2" w:rsidRPr="00C22C7D" w:rsidRDefault="00D779A2" w:rsidP="00D779A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Go to </w:t>
      </w:r>
      <w:proofErr w:type="spellStart"/>
      <w:r w:rsidRPr="00C22C7D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→ Manage Roles</w:t>
      </w:r>
    </w:p>
    <w:p w14:paraId="4299DDD2" w14:textId="77777777" w:rsidR="00D779A2" w:rsidRPr="00C22C7D" w:rsidRDefault="00D779A2" w:rsidP="00D779A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Define rules like:</w:t>
      </w:r>
      <w:r w:rsidRPr="00C22C7D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C22C7D">
        <w:rPr>
          <w:rFonts w:ascii="Times New Roman" w:hAnsi="Times New Roman" w:cs="Times New Roman"/>
          <w:sz w:val="28"/>
          <w:szCs w:val="28"/>
        </w:rPr>
        <w:t>Region[</w:t>
      </w:r>
      <w:proofErr w:type="gramEnd"/>
      <w:r w:rsidRPr="00C22C7D">
        <w:rPr>
          <w:rFonts w:ascii="Times New Roman" w:hAnsi="Times New Roman" w:cs="Times New Roman"/>
          <w:sz w:val="28"/>
          <w:szCs w:val="28"/>
        </w:rPr>
        <w:t>Name] = "North"</w:t>
      </w:r>
    </w:p>
    <w:p w14:paraId="23DFAB04" w14:textId="77777777" w:rsidR="00D779A2" w:rsidRPr="00C22C7D" w:rsidRDefault="00D779A2" w:rsidP="00D779A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Assign users to roles in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Power BI Service</w:t>
      </w:r>
    </w:p>
    <w:p w14:paraId="56B0773E" w14:textId="4A5FEF1B" w:rsidR="00D779A2" w:rsidRPr="006831F2" w:rsidRDefault="00D779A2" w:rsidP="006831F2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6831F2">
        <w:rPr>
          <w:rFonts w:ascii="Times New Roman" w:hAnsi="Times New Roman" w:cs="Times New Roman"/>
          <w:i/>
          <w:iCs/>
          <w:sz w:val="28"/>
          <w:szCs w:val="28"/>
        </w:rPr>
        <w:t>Essential for corporate dashboards with multiple users.</w:t>
      </w:r>
    </w:p>
    <w:p w14:paraId="4ADB679B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088F11AB">
          <v:rect id="_x0000_i1559" style="width:0;height:1.5pt" o:hralign="center" o:hrstd="t" o:hr="t" fillcolor="#a0a0a0" stroked="f"/>
        </w:pict>
      </w:r>
    </w:p>
    <w:p w14:paraId="5E22763B" w14:textId="7F0E6F3E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6. Q&amp;A (Natural Language Query)</w:t>
      </w:r>
    </w:p>
    <w:p w14:paraId="6B1E95DD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Power BI allows users to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type questions in plain English</w:t>
      </w:r>
      <w:r w:rsidRPr="00C22C7D">
        <w:rPr>
          <w:rFonts w:ascii="Times New Roman" w:hAnsi="Times New Roman" w:cs="Times New Roman"/>
          <w:sz w:val="28"/>
          <w:szCs w:val="28"/>
        </w:rPr>
        <w:t xml:space="preserve"> and get instant visual answers.</w:t>
      </w:r>
    </w:p>
    <w:p w14:paraId="0F6836B9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Example:</w:t>
      </w:r>
    </w:p>
    <w:p w14:paraId="2C081F5D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“Show total sales by region for 2024”</w:t>
      </w:r>
      <w:r w:rsidRPr="00C22C7D">
        <w:rPr>
          <w:rFonts w:ascii="Times New Roman" w:hAnsi="Times New Roman" w:cs="Times New Roman"/>
          <w:sz w:val="28"/>
          <w:szCs w:val="28"/>
        </w:rPr>
        <w:br/>
        <w:t>Power BI automatically creates a chart!</w:t>
      </w:r>
    </w:p>
    <w:p w14:paraId="4EA8098D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🪄</w:t>
      </w:r>
      <w:r w:rsidRPr="00C22C7D">
        <w:rPr>
          <w:rFonts w:ascii="Times New Roman" w:hAnsi="Times New Roman" w:cs="Times New Roman"/>
          <w:sz w:val="28"/>
          <w:szCs w:val="28"/>
        </w:rPr>
        <w:t xml:space="preserve"> Steps:</w:t>
      </w:r>
    </w:p>
    <w:p w14:paraId="1F834D1A" w14:textId="77777777" w:rsidR="00D779A2" w:rsidRPr="00C22C7D" w:rsidRDefault="00D779A2" w:rsidP="00D779A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Add a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Q&amp;A visual</w:t>
      </w:r>
    </w:p>
    <w:p w14:paraId="0B31A0FC" w14:textId="77777777" w:rsidR="00D779A2" w:rsidRPr="00C22C7D" w:rsidRDefault="00D779A2" w:rsidP="00D779A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Users can ask questions using natural language</w:t>
      </w:r>
    </w:p>
    <w:p w14:paraId="09F9A26A" w14:textId="0CFB9B32" w:rsidR="00D779A2" w:rsidRPr="0002781A" w:rsidRDefault="00D779A2" w:rsidP="0002781A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02781A">
        <w:rPr>
          <w:rFonts w:ascii="Times New Roman" w:hAnsi="Times New Roman" w:cs="Times New Roman"/>
          <w:i/>
          <w:iCs/>
          <w:sz w:val="28"/>
          <w:szCs w:val="28"/>
        </w:rPr>
        <w:t>Great for non-technical users to explore data easily.</w:t>
      </w:r>
    </w:p>
    <w:p w14:paraId="48D87F32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73A587F0">
          <v:rect id="_x0000_i1560" style="width:0;height:1.5pt" o:hralign="center" o:hrstd="t" o:hr="t" fillcolor="#a0a0a0" stroked="f"/>
        </w:pict>
      </w:r>
    </w:p>
    <w:p w14:paraId="34946DF7" w14:textId="30E3F714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7. Power BI Apps &amp; Templates</w:t>
      </w:r>
    </w:p>
    <w:p w14:paraId="3D4B7D8A" w14:textId="77777777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Power BI Apps</w:t>
      </w:r>
    </w:p>
    <w:p w14:paraId="141BE4B0" w14:textId="77777777" w:rsidR="00D779A2" w:rsidRPr="00C22C7D" w:rsidRDefault="00D779A2" w:rsidP="00D779A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Collections of related dashboards and reports</w:t>
      </w:r>
    </w:p>
    <w:p w14:paraId="0D20E757" w14:textId="77777777" w:rsidR="00D779A2" w:rsidRPr="00C22C7D" w:rsidRDefault="00D779A2" w:rsidP="00D779A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Can be shared easily with teams or departments</w:t>
      </w:r>
    </w:p>
    <w:p w14:paraId="4257BF4F" w14:textId="77777777" w:rsidR="00D779A2" w:rsidRPr="00C22C7D" w:rsidRDefault="00D779A2" w:rsidP="00D779A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Example: “Sales Performance App,” “Finance Dashboard App”</w:t>
      </w:r>
    </w:p>
    <w:p w14:paraId="3B531736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🪄</w:t>
      </w:r>
      <w:r w:rsidRPr="00C22C7D">
        <w:rPr>
          <w:rFonts w:ascii="Times New Roman" w:hAnsi="Times New Roman" w:cs="Times New Roman"/>
          <w:sz w:val="28"/>
          <w:szCs w:val="28"/>
        </w:rPr>
        <w:t xml:space="preserve"> Steps:</w:t>
      </w:r>
      <w:r w:rsidRPr="00C22C7D">
        <w:rPr>
          <w:rFonts w:ascii="Times New Roman" w:hAnsi="Times New Roman" w:cs="Times New Roman"/>
          <w:sz w:val="28"/>
          <w:szCs w:val="28"/>
        </w:rPr>
        <w:br/>
        <w:t>Publish report → Create app → Share via Power BI Service</w:t>
      </w:r>
    </w:p>
    <w:p w14:paraId="7DAE4077" w14:textId="77777777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Templates</w:t>
      </w:r>
    </w:p>
    <w:p w14:paraId="20EC0ADF" w14:textId="77777777" w:rsidR="00D779A2" w:rsidRPr="00C22C7D" w:rsidRDefault="00D779A2" w:rsidP="00D779A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Pre-built report structures with data models and visuals</w:t>
      </w:r>
    </w:p>
    <w:p w14:paraId="1A69C762" w14:textId="77777777" w:rsidR="00D779A2" w:rsidRPr="00C22C7D" w:rsidRDefault="00D779A2" w:rsidP="00D779A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Useful for standardizing reporting across teams</w:t>
      </w:r>
    </w:p>
    <w:p w14:paraId="6712C12F" w14:textId="3E3238C1" w:rsidR="00D779A2" w:rsidRPr="0002781A" w:rsidRDefault="00D779A2" w:rsidP="0002781A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02781A">
        <w:rPr>
          <w:rFonts w:ascii="Times New Roman" w:hAnsi="Times New Roman" w:cs="Times New Roman"/>
          <w:i/>
          <w:iCs/>
          <w:sz w:val="28"/>
          <w:szCs w:val="28"/>
        </w:rPr>
        <w:t>Apps = packaged reports; Templates = reusable report blueprints.</w:t>
      </w:r>
    </w:p>
    <w:p w14:paraId="558A05F5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305CF295">
          <v:rect id="_x0000_i1561" style="width:0;height:1.5pt" o:hralign="center" o:hrstd="t" o:hr="t" fillcolor="#a0a0a0" stroked="f"/>
        </w:pict>
      </w:r>
    </w:p>
    <w:p w14:paraId="2B1378B3" w14:textId="53C4B9E0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3529"/>
        <w:gridCol w:w="3095"/>
      </w:tblGrid>
      <w:tr w:rsidR="00D779A2" w:rsidRPr="00C22C7D" w14:paraId="6425A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A25B3" w14:textId="77777777" w:rsidR="00D779A2" w:rsidRPr="00C22C7D" w:rsidRDefault="00D779A2" w:rsidP="00D779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55001F" w14:textId="77777777" w:rsidR="00D779A2" w:rsidRPr="00C22C7D" w:rsidRDefault="00D779A2" w:rsidP="00D779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04F272AB" w14:textId="77777777" w:rsidR="00D779A2" w:rsidRPr="00C22C7D" w:rsidRDefault="00D779A2" w:rsidP="00D779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D779A2" w:rsidRPr="00C22C7D" w14:paraId="128F5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E071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Parameters / What-If</w:t>
            </w:r>
          </w:p>
        </w:tc>
        <w:tc>
          <w:tcPr>
            <w:tcW w:w="0" w:type="auto"/>
            <w:vAlign w:val="center"/>
            <w:hideMark/>
          </w:tcPr>
          <w:p w14:paraId="39280573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Create dynamic, adjustable values</w:t>
            </w:r>
          </w:p>
        </w:tc>
        <w:tc>
          <w:tcPr>
            <w:tcW w:w="0" w:type="auto"/>
            <w:vAlign w:val="center"/>
            <w:hideMark/>
          </w:tcPr>
          <w:p w14:paraId="4F65E1AC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Test different discount rates</w:t>
            </w:r>
          </w:p>
        </w:tc>
      </w:tr>
      <w:tr w:rsidR="00D779A2" w:rsidRPr="00C22C7D" w14:paraId="67153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3F826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Grouping / Binning</w:t>
            </w:r>
          </w:p>
        </w:tc>
        <w:tc>
          <w:tcPr>
            <w:tcW w:w="0" w:type="auto"/>
            <w:vAlign w:val="center"/>
            <w:hideMark/>
          </w:tcPr>
          <w:p w14:paraId="21E37F4E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Combine or categorize data</w:t>
            </w:r>
          </w:p>
        </w:tc>
        <w:tc>
          <w:tcPr>
            <w:tcW w:w="0" w:type="auto"/>
            <w:vAlign w:val="center"/>
            <w:hideMark/>
          </w:tcPr>
          <w:p w14:paraId="2F97A156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Group small regions</w:t>
            </w:r>
          </w:p>
        </w:tc>
      </w:tr>
      <w:tr w:rsidR="00D779A2" w:rsidRPr="00C22C7D" w14:paraId="426D0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3637B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Hierarchies</w:t>
            </w:r>
          </w:p>
        </w:tc>
        <w:tc>
          <w:tcPr>
            <w:tcW w:w="0" w:type="auto"/>
            <w:vAlign w:val="center"/>
            <w:hideMark/>
          </w:tcPr>
          <w:p w14:paraId="126C4572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Enable drill-down navigation</w:t>
            </w:r>
          </w:p>
        </w:tc>
        <w:tc>
          <w:tcPr>
            <w:tcW w:w="0" w:type="auto"/>
            <w:vAlign w:val="center"/>
            <w:hideMark/>
          </w:tcPr>
          <w:p w14:paraId="5EB0DF22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Year → Quarter → Month</w:t>
            </w:r>
          </w:p>
        </w:tc>
      </w:tr>
      <w:tr w:rsidR="00D779A2" w:rsidRPr="00C22C7D" w14:paraId="300D2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E93C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Sync Slicers</w:t>
            </w:r>
          </w:p>
        </w:tc>
        <w:tc>
          <w:tcPr>
            <w:tcW w:w="0" w:type="auto"/>
            <w:vAlign w:val="center"/>
            <w:hideMark/>
          </w:tcPr>
          <w:p w14:paraId="07A58B40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Keep slicers consistent across pages</w:t>
            </w:r>
          </w:p>
        </w:tc>
        <w:tc>
          <w:tcPr>
            <w:tcW w:w="0" w:type="auto"/>
            <w:vAlign w:val="center"/>
            <w:hideMark/>
          </w:tcPr>
          <w:p w14:paraId="74DBD1D1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Same “Year” filter everywhere</w:t>
            </w:r>
          </w:p>
        </w:tc>
      </w:tr>
      <w:tr w:rsidR="00D779A2" w:rsidRPr="00C22C7D" w14:paraId="5D232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EE42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Row-Level Security</w:t>
            </w:r>
          </w:p>
        </w:tc>
        <w:tc>
          <w:tcPr>
            <w:tcW w:w="0" w:type="auto"/>
            <w:vAlign w:val="center"/>
            <w:hideMark/>
          </w:tcPr>
          <w:p w14:paraId="349711E0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Restrict data visibility</w:t>
            </w:r>
          </w:p>
        </w:tc>
        <w:tc>
          <w:tcPr>
            <w:tcW w:w="0" w:type="auto"/>
            <w:vAlign w:val="center"/>
            <w:hideMark/>
          </w:tcPr>
          <w:p w14:paraId="2295852F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North vs South manager</w:t>
            </w:r>
          </w:p>
        </w:tc>
      </w:tr>
      <w:tr w:rsidR="00D779A2" w:rsidRPr="00C22C7D" w14:paraId="548DE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9AD5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Q&amp;A</w:t>
            </w:r>
          </w:p>
        </w:tc>
        <w:tc>
          <w:tcPr>
            <w:tcW w:w="0" w:type="auto"/>
            <w:vAlign w:val="center"/>
            <w:hideMark/>
          </w:tcPr>
          <w:p w14:paraId="25A1992C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Ask questions in natural language</w:t>
            </w:r>
          </w:p>
        </w:tc>
        <w:tc>
          <w:tcPr>
            <w:tcW w:w="0" w:type="auto"/>
            <w:vAlign w:val="center"/>
            <w:hideMark/>
          </w:tcPr>
          <w:p w14:paraId="437E04E0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“Top 5 products by sales”</w:t>
            </w:r>
          </w:p>
        </w:tc>
      </w:tr>
      <w:tr w:rsidR="00D779A2" w:rsidRPr="00C22C7D" w14:paraId="42126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EE62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Apps &amp; Templates</w:t>
            </w:r>
          </w:p>
        </w:tc>
        <w:tc>
          <w:tcPr>
            <w:tcW w:w="0" w:type="auto"/>
            <w:vAlign w:val="center"/>
            <w:hideMark/>
          </w:tcPr>
          <w:p w14:paraId="4B211073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Package or reuse reports</w:t>
            </w:r>
          </w:p>
        </w:tc>
        <w:tc>
          <w:tcPr>
            <w:tcW w:w="0" w:type="auto"/>
            <w:vAlign w:val="center"/>
            <w:hideMark/>
          </w:tcPr>
          <w:p w14:paraId="4E80E65D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Department dashboards</w:t>
            </w:r>
          </w:p>
        </w:tc>
      </w:tr>
    </w:tbl>
    <w:p w14:paraId="3D44A176" w14:textId="7BD4B5F6" w:rsidR="00D779A2" w:rsidRPr="00C22C7D" w:rsidRDefault="009A0F4F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70B21B78">
          <v:rect id="_x0000_i1562" style="width:0;height:1.5pt" o:hralign="center" o:hrstd="t" o:hr="t" fillcolor="#a0a0a0" stroked="f"/>
        </w:pict>
      </w:r>
    </w:p>
    <w:p w14:paraId="75CF7BDB" w14:textId="77777777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8️</w:t>
      </w:r>
      <w:r w:rsidRPr="00C22C7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Power BI Service (Cloud &amp; Collaboration)</w:t>
      </w:r>
    </w:p>
    <w:p w14:paraId="33CF724D" w14:textId="0F6D4459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After creating reports in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Power BI Desktop</w:t>
      </w:r>
      <w:r w:rsidRPr="00C22C7D">
        <w:rPr>
          <w:rFonts w:ascii="Times New Roman" w:hAnsi="Times New Roman" w:cs="Times New Roman"/>
          <w:sz w:val="28"/>
          <w:szCs w:val="28"/>
        </w:rPr>
        <w:t xml:space="preserve">, the next step is to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publish and share them</w:t>
      </w:r>
      <w:r w:rsidRPr="00C22C7D">
        <w:rPr>
          <w:rFonts w:ascii="Times New Roman" w:hAnsi="Times New Roman" w:cs="Times New Roman"/>
          <w:sz w:val="28"/>
          <w:szCs w:val="28"/>
        </w:rPr>
        <w:t xml:space="preserve"> online using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Power BI Service</w:t>
      </w:r>
      <w:r w:rsidRPr="00C22C7D">
        <w:rPr>
          <w:rFonts w:ascii="Times New Roman" w:hAnsi="Times New Roman" w:cs="Times New Roman"/>
          <w:sz w:val="28"/>
          <w:szCs w:val="28"/>
        </w:rPr>
        <w:t xml:space="preserve"> — Microsoft’s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cloud platform</w:t>
      </w:r>
      <w:r w:rsidRPr="00C22C7D">
        <w:rPr>
          <w:rFonts w:ascii="Times New Roman" w:hAnsi="Times New Roman" w:cs="Times New Roman"/>
          <w:sz w:val="28"/>
          <w:szCs w:val="28"/>
        </w:rPr>
        <w:t xml:space="preserve"> for Power BI.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It’s where you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collaborate, refresh data, and manage access</w:t>
      </w:r>
      <w:r w:rsidRPr="00C22C7D">
        <w:rPr>
          <w:rFonts w:ascii="Times New Roman" w:hAnsi="Times New Roman" w:cs="Times New Roman"/>
          <w:sz w:val="28"/>
          <w:szCs w:val="28"/>
        </w:rPr>
        <w:t xml:space="preserve"> securely. </w:t>
      </w:r>
    </w:p>
    <w:p w14:paraId="3860C39F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4F76B093">
          <v:rect id="_x0000_i1563" style="width:0;height:1.5pt" o:hralign="center" o:hrstd="t" o:hr="t" fillcolor="#a0a0a0" stroked="f"/>
        </w:pict>
      </w:r>
    </w:p>
    <w:p w14:paraId="733D87D2" w14:textId="5645D0BD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1. Publishing Reports from Desktop to Service</w:t>
      </w:r>
    </w:p>
    <w:p w14:paraId="1A90740F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Once your report is ready in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Power BI Desktop</w:t>
      </w:r>
      <w:r w:rsidRPr="00C22C7D">
        <w:rPr>
          <w:rFonts w:ascii="Times New Roman" w:hAnsi="Times New Roman" w:cs="Times New Roman"/>
          <w:sz w:val="28"/>
          <w:szCs w:val="28"/>
        </w:rPr>
        <w:t xml:space="preserve">, you can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publish it to the cloud</w:t>
      </w:r>
      <w:r w:rsidRPr="00C22C7D">
        <w:rPr>
          <w:rFonts w:ascii="Times New Roman" w:hAnsi="Times New Roman" w:cs="Times New Roman"/>
          <w:sz w:val="28"/>
          <w:szCs w:val="28"/>
        </w:rPr>
        <w:t xml:space="preserve"> (Power BI Service) to share it with others.</w:t>
      </w:r>
    </w:p>
    <w:p w14:paraId="32C1252A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🪄</w:t>
      </w:r>
      <w:r w:rsidRPr="00C22C7D">
        <w:rPr>
          <w:rFonts w:ascii="Times New Roman" w:hAnsi="Times New Roman" w:cs="Times New Roman"/>
          <w:sz w:val="28"/>
          <w:szCs w:val="28"/>
        </w:rPr>
        <w:t xml:space="preserve"> Steps:</w:t>
      </w:r>
    </w:p>
    <w:p w14:paraId="36BB7B33" w14:textId="77777777" w:rsidR="00D779A2" w:rsidRPr="00C22C7D" w:rsidRDefault="00D779A2" w:rsidP="00D779A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Sign in to your Microsoft Power BI account in Desktop.</w:t>
      </w:r>
    </w:p>
    <w:p w14:paraId="51721D2E" w14:textId="77777777" w:rsidR="00D779A2" w:rsidRPr="00C22C7D" w:rsidRDefault="00D779A2" w:rsidP="00D779A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Click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Publish → Select Workspace → Done!</w:t>
      </w:r>
    </w:p>
    <w:p w14:paraId="21D65CC2" w14:textId="6973A830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✅</w:t>
      </w:r>
      <w:r w:rsidRPr="00C22C7D">
        <w:rPr>
          <w:rFonts w:ascii="Times New Roman" w:hAnsi="Times New Roman" w:cs="Times New Roman"/>
          <w:sz w:val="28"/>
          <w:szCs w:val="28"/>
        </w:rPr>
        <w:t>The report and its dataset appear in your Power BI Service workspace.</w:t>
      </w:r>
    </w:p>
    <w:p w14:paraId="37B1394C" w14:textId="73EC2489" w:rsidR="00D779A2" w:rsidRPr="00B861E9" w:rsidRDefault="00D779A2" w:rsidP="00B861E9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B861E9">
        <w:rPr>
          <w:rFonts w:ascii="Times New Roman" w:hAnsi="Times New Roman" w:cs="Times New Roman"/>
          <w:i/>
          <w:iCs/>
          <w:sz w:val="28"/>
          <w:szCs w:val="28"/>
        </w:rPr>
        <w:t>Publishing = moving your local report to the online Power BI platform.</w:t>
      </w:r>
    </w:p>
    <w:p w14:paraId="24EFE2A4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1760E7A6">
          <v:rect id="_x0000_i1564" style="width:0;height:1.5pt" o:hralign="center" o:hrstd="t" o:hr="t" fillcolor="#a0a0a0" stroked="f"/>
        </w:pict>
      </w:r>
    </w:p>
    <w:p w14:paraId="21D672BD" w14:textId="2C0B514F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2. Workspaces &amp; Apps</w:t>
      </w:r>
    </w:p>
    <w:p w14:paraId="3AFC893D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Power BI Service organizes reports into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Workspaces</w:t>
      </w:r>
      <w:r w:rsidRPr="00C22C7D">
        <w:rPr>
          <w:rFonts w:ascii="Times New Roman" w:hAnsi="Times New Roman" w:cs="Times New Roman"/>
          <w:sz w:val="28"/>
          <w:szCs w:val="28"/>
        </w:rPr>
        <w:t xml:space="preserve"> and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Apps</w:t>
      </w:r>
      <w:r w:rsidRPr="00C22C7D">
        <w:rPr>
          <w:rFonts w:ascii="Times New Roman" w:hAnsi="Times New Roman" w:cs="Times New Roman"/>
          <w:sz w:val="28"/>
          <w:szCs w:val="28"/>
        </w:rPr>
        <w:t>.</w:t>
      </w:r>
    </w:p>
    <w:p w14:paraId="0529B511" w14:textId="77777777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Workspaces</w:t>
      </w:r>
    </w:p>
    <w:p w14:paraId="2C1400BA" w14:textId="77777777" w:rsidR="00D779A2" w:rsidRPr="00C22C7D" w:rsidRDefault="00D779A2" w:rsidP="00D779A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Shared environments for teams to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collaborate</w:t>
      </w:r>
      <w:r w:rsidRPr="00C22C7D">
        <w:rPr>
          <w:rFonts w:ascii="Times New Roman" w:hAnsi="Times New Roman" w:cs="Times New Roman"/>
          <w:sz w:val="28"/>
          <w:szCs w:val="28"/>
        </w:rPr>
        <w:t xml:space="preserve"> on reports and datasets.</w:t>
      </w:r>
    </w:p>
    <w:p w14:paraId="166CB837" w14:textId="77777777" w:rsidR="00D779A2" w:rsidRPr="00C22C7D" w:rsidRDefault="00D779A2" w:rsidP="00D779A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Example: “Sales Workspace,” “Marketing Workspace.”</w:t>
      </w:r>
    </w:p>
    <w:p w14:paraId="63E3C4E2" w14:textId="77777777" w:rsidR="00D779A2" w:rsidRPr="00C22C7D" w:rsidRDefault="00D779A2" w:rsidP="00D779A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You can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assign roles</w:t>
      </w:r>
      <w:r w:rsidRPr="00C22C7D">
        <w:rPr>
          <w:rFonts w:ascii="Times New Roman" w:hAnsi="Times New Roman" w:cs="Times New Roman"/>
          <w:sz w:val="28"/>
          <w:szCs w:val="28"/>
        </w:rPr>
        <w:t xml:space="preserve"> (Admin, Member, Contributor, Viewer).</w:t>
      </w:r>
    </w:p>
    <w:p w14:paraId="34050711" w14:textId="77777777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Apps</w:t>
      </w:r>
    </w:p>
    <w:p w14:paraId="3FECDF68" w14:textId="77777777" w:rsidR="00D779A2" w:rsidRPr="00C22C7D" w:rsidRDefault="00D779A2" w:rsidP="00D779A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Packaged versions of workspaces for easy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view-only access</w:t>
      </w:r>
      <w:r w:rsidRPr="00C22C7D">
        <w:rPr>
          <w:rFonts w:ascii="Times New Roman" w:hAnsi="Times New Roman" w:cs="Times New Roman"/>
          <w:sz w:val="28"/>
          <w:szCs w:val="28"/>
        </w:rPr>
        <w:t>.</w:t>
      </w:r>
    </w:p>
    <w:p w14:paraId="7D437683" w14:textId="77777777" w:rsidR="00D779A2" w:rsidRPr="00C22C7D" w:rsidRDefault="00D779A2" w:rsidP="00D779A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Example: Create a “Finance Dashboard App” → share with all finance users.</w:t>
      </w:r>
    </w:p>
    <w:p w14:paraId="202688B6" w14:textId="663131D0" w:rsidR="00D779A2" w:rsidRPr="00EC34EE" w:rsidRDefault="00D779A2" w:rsidP="00EC34EE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C34EE">
        <w:rPr>
          <w:rFonts w:ascii="Times New Roman" w:hAnsi="Times New Roman" w:cs="Times New Roman"/>
          <w:i/>
          <w:iCs/>
          <w:sz w:val="28"/>
          <w:szCs w:val="28"/>
        </w:rPr>
        <w:t>Workspaces = for creating &amp; managing; Apps = for sharing with audience.</w:t>
      </w:r>
    </w:p>
    <w:p w14:paraId="0157712F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7BA38286">
          <v:rect id="_x0000_i1565" style="width:0;height:1.5pt" o:hralign="center" o:hrstd="t" o:hr="t" fillcolor="#a0a0a0" stroked="f"/>
        </w:pict>
      </w:r>
    </w:p>
    <w:p w14:paraId="129DBAFE" w14:textId="1B97ABEE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3. Sharing Reports &amp; Dashboards</w:t>
      </w:r>
    </w:p>
    <w:p w14:paraId="481B6E7A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In Power BI Service, you can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share</w:t>
      </w:r>
      <w:r w:rsidRPr="00C22C7D">
        <w:rPr>
          <w:rFonts w:ascii="Times New Roman" w:hAnsi="Times New Roman" w:cs="Times New Roman"/>
          <w:sz w:val="28"/>
          <w:szCs w:val="28"/>
        </w:rPr>
        <w:t xml:space="preserve"> reports with individuals or groups.</w:t>
      </w:r>
    </w:p>
    <w:p w14:paraId="5F6A193F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🪄</w:t>
      </w:r>
      <w:r w:rsidRPr="00C22C7D">
        <w:rPr>
          <w:rFonts w:ascii="Times New Roman" w:hAnsi="Times New Roman" w:cs="Times New Roman"/>
          <w:sz w:val="28"/>
          <w:szCs w:val="28"/>
        </w:rPr>
        <w:t xml:space="preserve"> Options:</w:t>
      </w:r>
    </w:p>
    <w:p w14:paraId="04575CA8" w14:textId="77777777" w:rsidR="00D779A2" w:rsidRPr="00C22C7D" w:rsidRDefault="00D779A2" w:rsidP="00D779A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Share directly</w:t>
      </w:r>
      <w:r w:rsidRPr="00C22C7D">
        <w:rPr>
          <w:rFonts w:ascii="Times New Roman" w:hAnsi="Times New Roman" w:cs="Times New Roman"/>
          <w:sz w:val="28"/>
          <w:szCs w:val="28"/>
        </w:rPr>
        <w:t xml:space="preserve"> via email or link (with permissions)</w:t>
      </w:r>
    </w:p>
    <w:p w14:paraId="268A598C" w14:textId="77777777" w:rsidR="00D779A2" w:rsidRPr="00C22C7D" w:rsidRDefault="00D779A2" w:rsidP="00D779A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Publish to web</w:t>
      </w:r>
      <w:r w:rsidRPr="00C22C7D">
        <w:rPr>
          <w:rFonts w:ascii="Times New Roman" w:hAnsi="Times New Roman" w:cs="Times New Roman"/>
          <w:sz w:val="28"/>
          <w:szCs w:val="28"/>
        </w:rPr>
        <w:t xml:space="preserve"> (public, for non-sensitive content)</w:t>
      </w:r>
    </w:p>
    <w:p w14:paraId="249A1266" w14:textId="77777777" w:rsidR="00D779A2" w:rsidRPr="00C22C7D" w:rsidRDefault="00D779A2" w:rsidP="00D779A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Embed</w:t>
      </w:r>
      <w:r w:rsidRPr="00C22C7D">
        <w:rPr>
          <w:rFonts w:ascii="Times New Roman" w:hAnsi="Times New Roman" w:cs="Times New Roman"/>
          <w:sz w:val="28"/>
          <w:szCs w:val="28"/>
        </w:rPr>
        <w:t xml:space="preserve"> in websites or Teams</w:t>
      </w:r>
    </w:p>
    <w:p w14:paraId="45C091EB" w14:textId="77777777" w:rsidR="00D779A2" w:rsidRPr="00C22C7D" w:rsidRDefault="00D779A2" w:rsidP="00D779A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Collaborate in Microsoft Teams</w:t>
      </w:r>
      <w:r w:rsidRPr="00C22C7D">
        <w:rPr>
          <w:rFonts w:ascii="Times New Roman" w:hAnsi="Times New Roman" w:cs="Times New Roman"/>
          <w:sz w:val="28"/>
          <w:szCs w:val="28"/>
        </w:rPr>
        <w:t xml:space="preserve"> integration</w:t>
      </w:r>
    </w:p>
    <w:p w14:paraId="07AACD6D" w14:textId="65A7C988" w:rsidR="00D779A2" w:rsidRPr="00EC34EE" w:rsidRDefault="00D779A2" w:rsidP="00EC34EE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C34EE">
        <w:rPr>
          <w:rFonts w:ascii="Times New Roman" w:hAnsi="Times New Roman" w:cs="Times New Roman"/>
          <w:i/>
          <w:iCs/>
          <w:sz w:val="28"/>
          <w:szCs w:val="28"/>
        </w:rPr>
        <w:t>Sharing ensures everyone can view the latest version of your report, anytime.</w:t>
      </w:r>
    </w:p>
    <w:p w14:paraId="3E977509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4AD349DD">
          <v:rect id="_x0000_i1566" style="width:0;height:1.5pt" o:hralign="center" o:hrstd="t" o:hr="t" fillcolor="#a0a0a0" stroked="f"/>
        </w:pict>
      </w:r>
    </w:p>
    <w:p w14:paraId="5371BB13" w14:textId="79E7A49E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4. Data Refresh (Manual &amp; Scheduled)</w:t>
      </w:r>
    </w:p>
    <w:p w14:paraId="4D22BBD1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Your reports depend on data that may change frequently.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Power BI Service lets you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refresh</w:t>
      </w:r>
      <w:r w:rsidRPr="00C22C7D">
        <w:rPr>
          <w:rFonts w:ascii="Times New Roman" w:hAnsi="Times New Roman" w:cs="Times New Roman"/>
          <w:sz w:val="28"/>
          <w:szCs w:val="28"/>
        </w:rPr>
        <w:t xml:space="preserve"> datasets to keep them updated.</w:t>
      </w:r>
    </w:p>
    <w:p w14:paraId="488C1AB1" w14:textId="0488DE96" w:rsidR="00D779A2" w:rsidRPr="005F488B" w:rsidRDefault="00D779A2" w:rsidP="005F488B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F488B">
        <w:rPr>
          <w:rFonts w:ascii="Times New Roman" w:hAnsi="Times New Roman" w:cs="Times New Roman"/>
          <w:b/>
          <w:bCs/>
          <w:sz w:val="28"/>
          <w:szCs w:val="28"/>
        </w:rPr>
        <w:t>Manual Refresh</w:t>
      </w:r>
    </w:p>
    <w:p w14:paraId="41E8C301" w14:textId="0249B00C" w:rsidR="00D779A2" w:rsidRPr="00C22C7D" w:rsidRDefault="005F488B" w:rsidP="00D779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D779A2" w:rsidRPr="00C22C7D">
        <w:rPr>
          <w:rFonts w:ascii="Times New Roman" w:hAnsi="Times New Roman" w:cs="Times New Roman"/>
          <w:sz w:val="28"/>
          <w:szCs w:val="28"/>
        </w:rPr>
        <w:t xml:space="preserve">Click </w:t>
      </w:r>
      <w:r w:rsidR="00D779A2" w:rsidRPr="00C22C7D">
        <w:rPr>
          <w:rFonts w:ascii="Times New Roman" w:hAnsi="Times New Roman" w:cs="Times New Roman"/>
          <w:b/>
          <w:bCs/>
          <w:sz w:val="28"/>
          <w:szCs w:val="28"/>
        </w:rPr>
        <w:t>Refresh Now</w:t>
      </w:r>
      <w:r w:rsidR="00D779A2" w:rsidRPr="00C22C7D">
        <w:rPr>
          <w:rFonts w:ascii="Times New Roman" w:hAnsi="Times New Roman" w:cs="Times New Roman"/>
          <w:sz w:val="28"/>
          <w:szCs w:val="28"/>
        </w:rPr>
        <w:t xml:space="preserve"> in the dataset menu.</w:t>
      </w:r>
    </w:p>
    <w:p w14:paraId="198DDAE0" w14:textId="41837D21" w:rsidR="00D779A2" w:rsidRPr="0090061A" w:rsidRDefault="00D779A2" w:rsidP="0090061A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061A">
        <w:rPr>
          <w:rFonts w:ascii="Times New Roman" w:hAnsi="Times New Roman" w:cs="Times New Roman"/>
          <w:b/>
          <w:bCs/>
          <w:sz w:val="28"/>
          <w:szCs w:val="28"/>
        </w:rPr>
        <w:t>Scheduled Refresh</w:t>
      </w:r>
    </w:p>
    <w:p w14:paraId="72129139" w14:textId="5F3F1A1E" w:rsidR="00D779A2" w:rsidRPr="00C22C7D" w:rsidRDefault="0090061A" w:rsidP="00D779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D779A2" w:rsidRPr="00C22C7D">
        <w:rPr>
          <w:rFonts w:ascii="Times New Roman" w:hAnsi="Times New Roman" w:cs="Times New Roman"/>
          <w:sz w:val="28"/>
          <w:szCs w:val="28"/>
        </w:rPr>
        <w:t>Set automatic refresh (e.g., daily at 8 AM).</w:t>
      </w:r>
    </w:p>
    <w:p w14:paraId="4D5A2D58" w14:textId="4CF51046" w:rsidR="00D779A2" w:rsidRPr="0090061A" w:rsidRDefault="00D779A2" w:rsidP="0090061A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90061A">
        <w:rPr>
          <w:rFonts w:ascii="Times New Roman" w:hAnsi="Times New Roman" w:cs="Times New Roman"/>
          <w:i/>
          <w:iCs/>
          <w:sz w:val="28"/>
          <w:szCs w:val="28"/>
        </w:rPr>
        <w:t>Pro Tip:</w:t>
      </w:r>
      <w:r w:rsidRPr="0090061A">
        <w:rPr>
          <w:rFonts w:ascii="Times New Roman" w:hAnsi="Times New Roman" w:cs="Times New Roman"/>
          <w:sz w:val="28"/>
          <w:szCs w:val="28"/>
        </w:rPr>
        <w:t xml:space="preserve"> You need a </w:t>
      </w:r>
      <w:r w:rsidRPr="0090061A">
        <w:rPr>
          <w:rFonts w:ascii="Times New Roman" w:hAnsi="Times New Roman" w:cs="Times New Roman"/>
          <w:b/>
          <w:bCs/>
          <w:sz w:val="28"/>
          <w:szCs w:val="28"/>
        </w:rPr>
        <w:t>gateway</w:t>
      </w:r>
      <w:r w:rsidRPr="0090061A">
        <w:rPr>
          <w:rFonts w:ascii="Times New Roman" w:hAnsi="Times New Roman" w:cs="Times New Roman"/>
          <w:sz w:val="28"/>
          <w:szCs w:val="28"/>
        </w:rPr>
        <w:t xml:space="preserve"> for on-premises data sources.</w:t>
      </w:r>
    </w:p>
    <w:p w14:paraId="178A69B4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26C56E71">
          <v:rect id="_x0000_i1567" style="width:0;height:1.5pt" o:hralign="center" o:hrstd="t" o:hr="t" fillcolor="#a0a0a0" stroked="f"/>
        </w:pict>
      </w:r>
    </w:p>
    <w:p w14:paraId="3405E4F9" w14:textId="65123CB3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5. Data Gateways (Personal &amp; Enterprise)</w:t>
      </w:r>
    </w:p>
    <w:p w14:paraId="612E0257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A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Data Gateway</w:t>
      </w:r>
      <w:r w:rsidRPr="00C22C7D">
        <w:rPr>
          <w:rFonts w:ascii="Times New Roman" w:hAnsi="Times New Roman" w:cs="Times New Roman"/>
          <w:sz w:val="28"/>
          <w:szCs w:val="28"/>
        </w:rPr>
        <w:t xml:space="preserve"> connects Power BI Service (cloud) to your local or </w:t>
      </w:r>
      <w:proofErr w:type="gramStart"/>
      <w:r w:rsidRPr="00C22C7D">
        <w:rPr>
          <w:rFonts w:ascii="Times New Roman" w:hAnsi="Times New Roman" w:cs="Times New Roman"/>
          <w:sz w:val="28"/>
          <w:szCs w:val="28"/>
        </w:rPr>
        <w:t>on-premise</w:t>
      </w:r>
      <w:proofErr w:type="gramEnd"/>
      <w:r w:rsidRPr="00C22C7D">
        <w:rPr>
          <w:rFonts w:ascii="Times New Roman" w:hAnsi="Times New Roman" w:cs="Times New Roman"/>
          <w:sz w:val="28"/>
          <w:szCs w:val="28"/>
        </w:rPr>
        <w:t xml:space="preserve"> data (like SQL Server or Excel on your PC).</w:t>
      </w:r>
    </w:p>
    <w:p w14:paraId="3D1CB44C" w14:textId="73AB1813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Types:</w:t>
      </w:r>
    </w:p>
    <w:p w14:paraId="113DA8A5" w14:textId="77777777" w:rsidR="00D779A2" w:rsidRPr="00C22C7D" w:rsidRDefault="00D779A2" w:rsidP="00D779A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Personal Gateway:</w:t>
      </w:r>
      <w:r w:rsidRPr="00C22C7D">
        <w:rPr>
          <w:rFonts w:ascii="Times New Roman" w:hAnsi="Times New Roman" w:cs="Times New Roman"/>
          <w:sz w:val="28"/>
          <w:szCs w:val="28"/>
        </w:rPr>
        <w:t xml:space="preserve"> For individual use; installed on your PC.</w:t>
      </w:r>
    </w:p>
    <w:p w14:paraId="057B7E0A" w14:textId="77777777" w:rsidR="00D779A2" w:rsidRPr="00C22C7D" w:rsidRDefault="00D779A2" w:rsidP="00D779A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Enterprise Gateway:</w:t>
      </w:r>
      <w:r w:rsidRPr="00C22C7D">
        <w:rPr>
          <w:rFonts w:ascii="Times New Roman" w:hAnsi="Times New Roman" w:cs="Times New Roman"/>
          <w:sz w:val="28"/>
          <w:szCs w:val="28"/>
        </w:rPr>
        <w:t xml:space="preserve"> For teams; centrally managed by IT.</w:t>
      </w:r>
    </w:p>
    <w:p w14:paraId="6D9EECAB" w14:textId="33F0D63E" w:rsidR="00D779A2" w:rsidRPr="00F27ED3" w:rsidRDefault="00D779A2" w:rsidP="00F27ED3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i/>
          <w:iCs/>
          <w:sz w:val="28"/>
          <w:szCs w:val="28"/>
        </w:rPr>
        <w:t>Gateways ensure data refresh works securely between your local files and the cloud.</w:t>
      </w:r>
    </w:p>
    <w:p w14:paraId="04EA4E51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7F2A9FA4">
          <v:rect id="_x0000_i1568" style="width:0;height:1.5pt" o:hralign="center" o:hrstd="t" o:hr="t" fillcolor="#a0a0a0" stroked="f"/>
        </w:pict>
      </w:r>
    </w:p>
    <w:p w14:paraId="2BCB2602" w14:textId="7848F4D2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6. Usage Metrics (Report Usage Tracking)</w:t>
      </w:r>
    </w:p>
    <w:p w14:paraId="2B7DF77D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Power BI automatically tracks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how users interact</w:t>
      </w:r>
      <w:r w:rsidRPr="00C22C7D">
        <w:rPr>
          <w:rFonts w:ascii="Times New Roman" w:hAnsi="Times New Roman" w:cs="Times New Roman"/>
          <w:sz w:val="28"/>
          <w:szCs w:val="28"/>
        </w:rPr>
        <w:t xml:space="preserve"> with your reports.</w:t>
      </w:r>
    </w:p>
    <w:p w14:paraId="1A8C4B4E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You can view:</w:t>
      </w:r>
    </w:p>
    <w:p w14:paraId="1331C176" w14:textId="77777777" w:rsidR="00D779A2" w:rsidRPr="00C22C7D" w:rsidRDefault="00D779A2" w:rsidP="00D779A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Number of views</w:t>
      </w:r>
    </w:p>
    <w:p w14:paraId="76D78256" w14:textId="77777777" w:rsidR="00D779A2" w:rsidRPr="00C22C7D" w:rsidRDefault="00D779A2" w:rsidP="00D779A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Who viewed it</w:t>
      </w:r>
    </w:p>
    <w:p w14:paraId="44B01F78" w14:textId="77777777" w:rsidR="00D779A2" w:rsidRPr="00C22C7D" w:rsidRDefault="00D779A2" w:rsidP="00D779A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Which visuals are most used</w:t>
      </w:r>
    </w:p>
    <w:p w14:paraId="33B40CBF" w14:textId="77777777" w:rsidR="00D779A2" w:rsidRPr="00C22C7D" w:rsidRDefault="00D779A2" w:rsidP="00D779A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Time spent on each page</w:t>
      </w:r>
    </w:p>
    <w:p w14:paraId="1D59C02C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🪄</w:t>
      </w:r>
      <w:r w:rsidRPr="00C22C7D">
        <w:rPr>
          <w:rFonts w:ascii="Times New Roman" w:hAnsi="Times New Roman" w:cs="Times New Roman"/>
          <w:sz w:val="28"/>
          <w:szCs w:val="28"/>
        </w:rPr>
        <w:t xml:space="preserve"> Steps: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In Power BI Service → Go to report →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View Usage Metrics Report</w:t>
      </w:r>
    </w:p>
    <w:p w14:paraId="172E2816" w14:textId="6F320C1E" w:rsidR="00D779A2" w:rsidRPr="00F27ED3" w:rsidRDefault="00D779A2" w:rsidP="00F27ED3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i/>
          <w:iCs/>
          <w:sz w:val="28"/>
          <w:szCs w:val="28"/>
        </w:rPr>
        <w:t>Helps you understand audience engagement and improve report design.</w:t>
      </w:r>
    </w:p>
    <w:p w14:paraId="60C48E23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213B586E">
          <v:rect id="_x0000_i1569" style="width:0;height:1.5pt" o:hralign="center" o:hrstd="t" o:hr="t" fillcolor="#a0a0a0" stroked="f"/>
        </w:pict>
      </w:r>
    </w:p>
    <w:p w14:paraId="6F8DACC1" w14:textId="4D8DAA6A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7. Collaboration &amp; Commenting Features</w:t>
      </w:r>
    </w:p>
    <w:p w14:paraId="2929525D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Power BI Service supports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real-time collaboration</w:t>
      </w:r>
      <w:r w:rsidRPr="00C22C7D">
        <w:rPr>
          <w:rFonts w:ascii="Times New Roman" w:hAnsi="Times New Roman" w:cs="Times New Roman"/>
          <w:sz w:val="28"/>
          <w:szCs w:val="28"/>
        </w:rPr>
        <w:t>:</w:t>
      </w:r>
    </w:p>
    <w:p w14:paraId="31498324" w14:textId="77777777" w:rsidR="00D779A2" w:rsidRPr="00C22C7D" w:rsidRDefault="00D779A2" w:rsidP="00D779A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Comments:</w:t>
      </w:r>
      <w:r w:rsidRPr="00C22C7D">
        <w:rPr>
          <w:rFonts w:ascii="Times New Roman" w:hAnsi="Times New Roman" w:cs="Times New Roman"/>
          <w:sz w:val="28"/>
          <w:szCs w:val="28"/>
        </w:rPr>
        <w:t xml:space="preserve"> Users can tag others (e.g., @Kriti) to discuss visuals.</w:t>
      </w:r>
    </w:p>
    <w:p w14:paraId="6C38CF3F" w14:textId="77777777" w:rsidR="00D779A2" w:rsidRPr="00C22C7D" w:rsidRDefault="00D779A2" w:rsidP="00D779A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Sharing links:</w:t>
      </w:r>
      <w:r w:rsidRPr="00C22C7D">
        <w:rPr>
          <w:rFonts w:ascii="Times New Roman" w:hAnsi="Times New Roman" w:cs="Times New Roman"/>
          <w:sz w:val="28"/>
          <w:szCs w:val="28"/>
        </w:rPr>
        <w:t xml:space="preserve"> Collaborators can co-edit or explore together.</w:t>
      </w:r>
    </w:p>
    <w:p w14:paraId="5A73958D" w14:textId="77777777" w:rsidR="00D779A2" w:rsidRPr="00C22C7D" w:rsidRDefault="00D779A2" w:rsidP="00D779A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Integration with Teams &amp; SharePoint:</w:t>
      </w:r>
      <w:r w:rsidRPr="00C22C7D">
        <w:rPr>
          <w:rFonts w:ascii="Times New Roman" w:hAnsi="Times New Roman" w:cs="Times New Roman"/>
          <w:sz w:val="28"/>
          <w:szCs w:val="28"/>
        </w:rPr>
        <w:t xml:space="preserve"> Discuss reports directly in chat.</w:t>
      </w:r>
    </w:p>
    <w:p w14:paraId="1F3D3132" w14:textId="073AC483" w:rsidR="00D779A2" w:rsidRPr="009378CC" w:rsidRDefault="00D779A2" w:rsidP="009378CC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9378CC">
        <w:rPr>
          <w:rFonts w:ascii="Times New Roman" w:hAnsi="Times New Roman" w:cs="Times New Roman"/>
          <w:i/>
          <w:iCs/>
          <w:sz w:val="28"/>
          <w:szCs w:val="28"/>
        </w:rPr>
        <w:t>Makes Power BI a team tool — not just a reporting tool.</w:t>
      </w:r>
    </w:p>
    <w:p w14:paraId="0994FF05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7CBC458E">
          <v:rect id="_x0000_i1570" style="width:0;height:1.5pt" o:hralign="center" o:hrstd="t" o:hr="t" fillcolor="#a0a0a0" stroked="f"/>
        </w:pict>
      </w:r>
    </w:p>
    <w:p w14:paraId="34080A9B" w14:textId="77777777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3001"/>
        <w:gridCol w:w="2929"/>
      </w:tblGrid>
      <w:tr w:rsidR="00D779A2" w:rsidRPr="00C22C7D" w14:paraId="48C371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BA118" w14:textId="77777777" w:rsidR="00D779A2" w:rsidRPr="00C22C7D" w:rsidRDefault="00D779A2" w:rsidP="00D779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AFE5D2" w14:textId="77777777" w:rsidR="00D779A2" w:rsidRPr="00C22C7D" w:rsidRDefault="00D779A2" w:rsidP="00D779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0D106370" w14:textId="77777777" w:rsidR="00D779A2" w:rsidRPr="00C22C7D" w:rsidRDefault="00D779A2" w:rsidP="00D779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D779A2" w:rsidRPr="00C22C7D" w14:paraId="76670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0E709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Publish Reports</w:t>
            </w:r>
          </w:p>
        </w:tc>
        <w:tc>
          <w:tcPr>
            <w:tcW w:w="0" w:type="auto"/>
            <w:vAlign w:val="center"/>
            <w:hideMark/>
          </w:tcPr>
          <w:p w14:paraId="2B0C0D7A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Move from Desktop → Cloud</w:t>
            </w:r>
          </w:p>
        </w:tc>
        <w:tc>
          <w:tcPr>
            <w:tcW w:w="0" w:type="auto"/>
            <w:vAlign w:val="center"/>
            <w:hideMark/>
          </w:tcPr>
          <w:p w14:paraId="086DC68F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Share dashboards online</w:t>
            </w:r>
          </w:p>
        </w:tc>
      </w:tr>
      <w:tr w:rsidR="00D779A2" w:rsidRPr="00C22C7D" w14:paraId="4D92E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2521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Workspaces &amp; Apps</w:t>
            </w:r>
          </w:p>
        </w:tc>
        <w:tc>
          <w:tcPr>
            <w:tcW w:w="0" w:type="auto"/>
            <w:vAlign w:val="center"/>
            <w:hideMark/>
          </w:tcPr>
          <w:p w14:paraId="575B63CA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Organize &amp; share content</w:t>
            </w:r>
          </w:p>
        </w:tc>
        <w:tc>
          <w:tcPr>
            <w:tcW w:w="0" w:type="auto"/>
            <w:vAlign w:val="center"/>
            <w:hideMark/>
          </w:tcPr>
          <w:p w14:paraId="68101F70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“Marketing Workspace” app</w:t>
            </w:r>
          </w:p>
        </w:tc>
      </w:tr>
      <w:tr w:rsidR="00D779A2" w:rsidRPr="00C22C7D" w14:paraId="61728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9F52F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Sharing Options</w:t>
            </w:r>
          </w:p>
        </w:tc>
        <w:tc>
          <w:tcPr>
            <w:tcW w:w="0" w:type="auto"/>
            <w:vAlign w:val="center"/>
            <w:hideMark/>
          </w:tcPr>
          <w:p w14:paraId="027FBBA8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Give others access</w:t>
            </w:r>
          </w:p>
        </w:tc>
        <w:tc>
          <w:tcPr>
            <w:tcW w:w="0" w:type="auto"/>
            <w:vAlign w:val="center"/>
            <w:hideMark/>
          </w:tcPr>
          <w:p w14:paraId="794EDC9E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Share via Teams or email</w:t>
            </w:r>
          </w:p>
        </w:tc>
      </w:tr>
      <w:tr w:rsidR="00D779A2" w:rsidRPr="00C22C7D" w14:paraId="0A7D8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EDD1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Refresh</w:t>
            </w:r>
          </w:p>
        </w:tc>
        <w:tc>
          <w:tcPr>
            <w:tcW w:w="0" w:type="auto"/>
            <w:vAlign w:val="center"/>
            <w:hideMark/>
          </w:tcPr>
          <w:p w14:paraId="2B9824EC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Keep reports updated</w:t>
            </w:r>
          </w:p>
        </w:tc>
        <w:tc>
          <w:tcPr>
            <w:tcW w:w="0" w:type="auto"/>
            <w:vAlign w:val="center"/>
            <w:hideMark/>
          </w:tcPr>
          <w:p w14:paraId="06CD3BD8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Daily refresh at 8 AM</w:t>
            </w:r>
          </w:p>
        </w:tc>
      </w:tr>
      <w:tr w:rsidR="00D779A2" w:rsidRPr="00C22C7D" w14:paraId="2CD44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058E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Gateways</w:t>
            </w:r>
          </w:p>
        </w:tc>
        <w:tc>
          <w:tcPr>
            <w:tcW w:w="0" w:type="auto"/>
            <w:vAlign w:val="center"/>
            <w:hideMark/>
          </w:tcPr>
          <w:p w14:paraId="133ABF54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Connect local → Cloud</w:t>
            </w:r>
          </w:p>
        </w:tc>
        <w:tc>
          <w:tcPr>
            <w:tcW w:w="0" w:type="auto"/>
            <w:vAlign w:val="center"/>
            <w:hideMark/>
          </w:tcPr>
          <w:p w14:paraId="4FCAA978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SQL Server → Power BI</w:t>
            </w:r>
          </w:p>
        </w:tc>
      </w:tr>
      <w:tr w:rsidR="00D779A2" w:rsidRPr="00C22C7D" w14:paraId="5AE65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7571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Usage Metrics</w:t>
            </w:r>
          </w:p>
        </w:tc>
        <w:tc>
          <w:tcPr>
            <w:tcW w:w="0" w:type="auto"/>
            <w:vAlign w:val="center"/>
            <w:hideMark/>
          </w:tcPr>
          <w:p w14:paraId="1EA05309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Track viewer activity</w:t>
            </w:r>
          </w:p>
        </w:tc>
        <w:tc>
          <w:tcPr>
            <w:tcW w:w="0" w:type="auto"/>
            <w:vAlign w:val="center"/>
            <w:hideMark/>
          </w:tcPr>
          <w:p w14:paraId="079E31BA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500 users viewed dashboard</w:t>
            </w:r>
          </w:p>
        </w:tc>
      </w:tr>
      <w:tr w:rsidR="00D779A2" w:rsidRPr="00C22C7D" w14:paraId="20DB1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05CA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Collaboration &amp; Comments</w:t>
            </w:r>
          </w:p>
        </w:tc>
        <w:tc>
          <w:tcPr>
            <w:tcW w:w="0" w:type="auto"/>
            <w:vAlign w:val="center"/>
            <w:hideMark/>
          </w:tcPr>
          <w:p w14:paraId="561200DB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Work together</w:t>
            </w:r>
          </w:p>
        </w:tc>
        <w:tc>
          <w:tcPr>
            <w:tcW w:w="0" w:type="auto"/>
            <w:vAlign w:val="center"/>
            <w:hideMark/>
          </w:tcPr>
          <w:p w14:paraId="0BB7AFAC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@tag teammates in visuals</w:t>
            </w:r>
          </w:p>
        </w:tc>
      </w:tr>
    </w:tbl>
    <w:p w14:paraId="0F5C01BB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5DC5515E">
          <v:rect id="_x0000_i1571" style="width:0;height:1.5pt" o:hralign="center" o:hrstd="t" o:hr="t" fillcolor="#a0a0a0" stroked="f"/>
        </w:pict>
      </w:r>
    </w:p>
    <w:p w14:paraId="19F2D65E" w14:textId="57B034D4" w:rsidR="00D779A2" w:rsidRPr="00C22C7D" w:rsidRDefault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In short: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Power BI Service is where your hard work in Power BI Desktop turns into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a living, collaborative dashboard</w:t>
      </w:r>
      <w:r w:rsidRPr="00C22C7D">
        <w:rPr>
          <w:rFonts w:ascii="Times New Roman" w:hAnsi="Times New Roman" w:cs="Times New Roman"/>
          <w:sz w:val="28"/>
          <w:szCs w:val="28"/>
        </w:rPr>
        <w:t xml:space="preserve"> — always fresh, shared, and accessible from anywhere </w:t>
      </w:r>
      <w:r w:rsidR="009A0F4F" w:rsidRPr="00C22C7D">
        <w:rPr>
          <w:rFonts w:ascii="Times New Roman" w:hAnsi="Times New Roman" w:cs="Times New Roman"/>
          <w:sz w:val="28"/>
          <w:szCs w:val="28"/>
        </w:rPr>
        <w:pict w14:anchorId="30BEBBFC">
          <v:rect id="_x0000_i1572" style="width:0;height:1.5pt" o:hralign="center" o:hrstd="t" o:hr="t" fillcolor="#a0a0a0" stroked="f"/>
        </w:pict>
      </w:r>
    </w:p>
    <w:p w14:paraId="16535759" w14:textId="77777777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9️</w:t>
      </w:r>
      <w:r w:rsidRPr="00C22C7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Power BI with Other Tools</w:t>
      </w:r>
    </w:p>
    <w:p w14:paraId="164AC182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Power BI doesn’t work in isolation — it connects seamlessly with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Microsoft tools, databases, and web platforms</w:t>
      </w:r>
      <w:r w:rsidRPr="00C22C7D">
        <w:rPr>
          <w:rFonts w:ascii="Times New Roman" w:hAnsi="Times New Roman" w:cs="Times New Roman"/>
          <w:sz w:val="28"/>
          <w:szCs w:val="28"/>
        </w:rPr>
        <w:t xml:space="preserve">, allowing users to </w:t>
      </w:r>
      <w:proofErr w:type="spellStart"/>
      <w:r w:rsidRPr="00C22C7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C22C7D">
        <w:rPr>
          <w:rFonts w:ascii="Times New Roman" w:hAnsi="Times New Roman" w:cs="Times New Roman"/>
          <w:b/>
          <w:bCs/>
          <w:sz w:val="28"/>
          <w:szCs w:val="28"/>
        </w:rPr>
        <w:t>, share, and embed insights</w:t>
      </w:r>
      <w:r w:rsidRPr="00C22C7D">
        <w:rPr>
          <w:rFonts w:ascii="Times New Roman" w:hAnsi="Times New Roman" w:cs="Times New Roman"/>
          <w:sz w:val="28"/>
          <w:szCs w:val="28"/>
        </w:rPr>
        <w:t xml:space="preserve"> across systems.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Let’s understand each integration </w:t>
      </w:r>
      <w:r w:rsidRPr="00C22C7D">
        <w:rPr>
          <w:rFonts w:ascii="Segoe UI Emoji" w:hAnsi="Segoe UI Emoji" w:cs="Segoe UI Emoji"/>
          <w:sz w:val="28"/>
          <w:szCs w:val="28"/>
        </w:rPr>
        <w:t>👇</w:t>
      </w:r>
    </w:p>
    <w:p w14:paraId="4CEE5957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47F78740">
          <v:rect id="_x0000_i1573" style="width:0;height:1.5pt" o:hralign="center" o:hrstd="t" o:hr="t" fillcolor="#a0a0a0" stroked="f"/>
        </w:pict>
      </w:r>
    </w:p>
    <w:p w14:paraId="0E85B67F" w14:textId="77777777" w:rsidR="00795E71" w:rsidRDefault="00795E71" w:rsidP="00D779A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5DAF5C9" w14:textId="77777777" w:rsidR="00795E71" w:rsidRDefault="00795E71" w:rsidP="00D779A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04F192D" w14:textId="77777777" w:rsidR="00795E71" w:rsidRDefault="00795E71" w:rsidP="00D779A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EE63286" w14:textId="6411B5D0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1. Power BI + Excel Integration (</w:t>
      </w:r>
      <w:proofErr w:type="spellStart"/>
      <w:r w:rsidRPr="00C22C7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in Excel)</w:t>
      </w:r>
    </w:p>
    <w:p w14:paraId="102D294E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Power BI and Excel are like best friends — both are used for data analysis but at different levels.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Excel is great for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manual calculations</w:t>
      </w:r>
      <w:r w:rsidRPr="00C22C7D">
        <w:rPr>
          <w:rFonts w:ascii="Times New Roman" w:hAnsi="Times New Roman" w:cs="Times New Roman"/>
          <w:sz w:val="28"/>
          <w:szCs w:val="28"/>
        </w:rPr>
        <w:t xml:space="preserve">, while Power BI handles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automation and visuals</w:t>
      </w:r>
      <w:r w:rsidRPr="00C22C7D">
        <w:rPr>
          <w:rFonts w:ascii="Times New Roman" w:hAnsi="Times New Roman" w:cs="Times New Roman"/>
          <w:sz w:val="28"/>
          <w:szCs w:val="28"/>
        </w:rPr>
        <w:t>.</w:t>
      </w:r>
    </w:p>
    <w:p w14:paraId="2F965B18" w14:textId="77777777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Integration Features:</w:t>
      </w:r>
    </w:p>
    <w:p w14:paraId="363185AE" w14:textId="77777777" w:rsidR="00D779A2" w:rsidRPr="00C22C7D" w:rsidRDefault="00D779A2" w:rsidP="00D779A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22C7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in Excel:</w:t>
      </w:r>
      <w:r w:rsidRPr="00C22C7D">
        <w:rPr>
          <w:rFonts w:ascii="Times New Roman" w:hAnsi="Times New Roman" w:cs="Times New Roman"/>
          <w:sz w:val="28"/>
          <w:szCs w:val="28"/>
        </w:rPr>
        <w:br/>
        <w:t>You can connect an Excel file directly to your Power BI dataset.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Then, you can use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PivotTables, charts, and formulas</w:t>
      </w:r>
      <w:r w:rsidRPr="00C22C7D">
        <w:rPr>
          <w:rFonts w:ascii="Times New Roman" w:hAnsi="Times New Roman" w:cs="Times New Roman"/>
          <w:sz w:val="28"/>
          <w:szCs w:val="28"/>
        </w:rPr>
        <w:t xml:space="preserve"> in Excel while the data stays live from Power BI Service.</w:t>
      </w:r>
    </w:p>
    <w:p w14:paraId="24E23583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🪄</w:t>
      </w:r>
      <w:r w:rsidRPr="00C22C7D">
        <w:rPr>
          <w:rFonts w:ascii="Times New Roman" w:hAnsi="Times New Roman" w:cs="Times New Roman"/>
          <w:sz w:val="28"/>
          <w:szCs w:val="28"/>
        </w:rPr>
        <w:t xml:space="preserve"> Steps:</w:t>
      </w:r>
    </w:p>
    <w:p w14:paraId="152B9924" w14:textId="77777777" w:rsidR="00D779A2" w:rsidRPr="00C22C7D" w:rsidRDefault="00D779A2" w:rsidP="00D779A2">
      <w:pPr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In Power BI Service → click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Dataset → </w:t>
      </w:r>
      <w:proofErr w:type="spellStart"/>
      <w:r w:rsidRPr="00C22C7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in Excel</w:t>
      </w:r>
    </w:p>
    <w:p w14:paraId="449EB68C" w14:textId="77777777" w:rsidR="00D779A2" w:rsidRPr="00C22C7D" w:rsidRDefault="00D779A2" w:rsidP="00D779A2">
      <w:pPr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It downloads a connection file (.</w:t>
      </w:r>
      <w:proofErr w:type="spellStart"/>
      <w:r w:rsidRPr="00C22C7D">
        <w:rPr>
          <w:rFonts w:ascii="Times New Roman" w:hAnsi="Times New Roman" w:cs="Times New Roman"/>
          <w:sz w:val="28"/>
          <w:szCs w:val="28"/>
        </w:rPr>
        <w:t>odc</w:t>
      </w:r>
      <w:proofErr w:type="spellEnd"/>
      <w:r w:rsidRPr="00C22C7D">
        <w:rPr>
          <w:rFonts w:ascii="Times New Roman" w:hAnsi="Times New Roman" w:cs="Times New Roman"/>
          <w:sz w:val="28"/>
          <w:szCs w:val="28"/>
        </w:rPr>
        <w:t>)</w:t>
      </w:r>
    </w:p>
    <w:p w14:paraId="17CDE2BE" w14:textId="77777777" w:rsidR="00D779A2" w:rsidRPr="00C22C7D" w:rsidRDefault="00D779A2" w:rsidP="00D779A2">
      <w:pPr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Open in Excel → your Power BI data appears in PivotTable</w:t>
      </w:r>
    </w:p>
    <w:p w14:paraId="50804A3F" w14:textId="77777777" w:rsidR="00D779A2" w:rsidRPr="00C22C7D" w:rsidRDefault="00D779A2" w:rsidP="00D779A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Publish Excel to Power BI:</w:t>
      </w:r>
      <w:r w:rsidRPr="00C22C7D">
        <w:rPr>
          <w:rFonts w:ascii="Times New Roman" w:hAnsi="Times New Roman" w:cs="Times New Roman"/>
          <w:sz w:val="28"/>
          <w:szCs w:val="28"/>
        </w:rPr>
        <w:br/>
        <w:t>Upload Excel models/reports directly to Power BI for interactive dashboards.</w:t>
      </w:r>
    </w:p>
    <w:p w14:paraId="64AD27B4" w14:textId="33DB9E05" w:rsidR="00D779A2" w:rsidRPr="00E52CA0" w:rsidRDefault="00D779A2" w:rsidP="00E52CA0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52CA0">
        <w:rPr>
          <w:rFonts w:ascii="Times New Roman" w:hAnsi="Times New Roman" w:cs="Times New Roman"/>
          <w:i/>
          <w:iCs/>
          <w:sz w:val="28"/>
          <w:szCs w:val="28"/>
        </w:rPr>
        <w:t>Best of both worlds: Excel for flexibility, Power BI for automation &amp; visuals.</w:t>
      </w:r>
    </w:p>
    <w:p w14:paraId="602A463D" w14:textId="2795F57F" w:rsidR="00D779A2" w:rsidRPr="00E52CA0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7E0C75A4">
          <v:rect id="_x0000_i1574" style="width:0;height:1.5pt" o:hralign="center" o:hrstd="t" o:hr="t" fillcolor="#a0a0a0" stroked="f"/>
        </w:pict>
      </w:r>
      <w:r w:rsidR="00D779A2" w:rsidRPr="00C22C7D">
        <w:rPr>
          <w:rFonts w:ascii="Times New Roman" w:hAnsi="Times New Roman" w:cs="Times New Roman"/>
          <w:b/>
          <w:bCs/>
          <w:sz w:val="28"/>
          <w:szCs w:val="28"/>
        </w:rPr>
        <w:t>2. Power BI + SQL Integration</w:t>
      </w:r>
    </w:p>
    <w:p w14:paraId="50D56DA6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Power BI connects natively to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SQL databases</w:t>
      </w:r>
      <w:r w:rsidRPr="00C22C7D">
        <w:rPr>
          <w:rFonts w:ascii="Times New Roman" w:hAnsi="Times New Roman" w:cs="Times New Roman"/>
          <w:sz w:val="28"/>
          <w:szCs w:val="28"/>
        </w:rPr>
        <w:t xml:space="preserve"> (SQL Server, MySQL, PostgreSQL, etc.).</w:t>
      </w:r>
    </w:p>
    <w:p w14:paraId="26DC4AD4" w14:textId="77777777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Ways to Connect:</w:t>
      </w:r>
    </w:p>
    <w:p w14:paraId="6C2F7277" w14:textId="77777777" w:rsidR="00D779A2" w:rsidRPr="00C22C7D" w:rsidRDefault="00D779A2" w:rsidP="00D779A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Import Mode:</w:t>
      </w:r>
      <w:r w:rsidRPr="00C22C7D">
        <w:rPr>
          <w:rFonts w:ascii="Times New Roman" w:hAnsi="Times New Roman" w:cs="Times New Roman"/>
          <w:sz w:val="28"/>
          <w:szCs w:val="28"/>
        </w:rPr>
        <w:t xml:space="preserve"> Loads data from SQL into Power BI (faster visuals, but static).</w:t>
      </w:r>
    </w:p>
    <w:p w14:paraId="73473C0F" w14:textId="77777777" w:rsidR="00D779A2" w:rsidRPr="00C22C7D" w:rsidRDefault="00D779A2" w:rsidP="00D779A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22C7D">
        <w:rPr>
          <w:rFonts w:ascii="Times New Roman" w:hAnsi="Times New Roman" w:cs="Times New Roman"/>
          <w:b/>
          <w:bCs/>
          <w:sz w:val="28"/>
          <w:szCs w:val="28"/>
        </w:rPr>
        <w:t>DirectQuery</w:t>
      </w:r>
      <w:proofErr w:type="spellEnd"/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Mode:</w:t>
      </w:r>
      <w:r w:rsidRPr="00C22C7D">
        <w:rPr>
          <w:rFonts w:ascii="Times New Roman" w:hAnsi="Times New Roman" w:cs="Times New Roman"/>
          <w:sz w:val="28"/>
          <w:szCs w:val="28"/>
        </w:rPr>
        <w:t xml:space="preserve"> Connects live to SQL — updates instantly when the database changes.</w:t>
      </w:r>
    </w:p>
    <w:p w14:paraId="0ED7FCF8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🪄</w:t>
      </w:r>
      <w:r w:rsidRPr="00C22C7D">
        <w:rPr>
          <w:rFonts w:ascii="Times New Roman" w:hAnsi="Times New Roman" w:cs="Times New Roman"/>
          <w:sz w:val="28"/>
          <w:szCs w:val="28"/>
        </w:rPr>
        <w:t xml:space="preserve"> Steps:</w:t>
      </w:r>
    </w:p>
    <w:p w14:paraId="0F1070C4" w14:textId="77777777" w:rsidR="00D779A2" w:rsidRPr="00C22C7D" w:rsidRDefault="00D779A2" w:rsidP="00D779A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In Power BI Desktop →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Get Data → SQL Server</w:t>
      </w:r>
    </w:p>
    <w:p w14:paraId="04C2CB4D" w14:textId="77777777" w:rsidR="00D779A2" w:rsidRPr="00C22C7D" w:rsidRDefault="00D779A2" w:rsidP="00D779A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Enter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Server Name</w:t>
      </w:r>
      <w:r w:rsidRPr="00C22C7D">
        <w:rPr>
          <w:rFonts w:ascii="Times New Roman" w:hAnsi="Times New Roman" w:cs="Times New Roman"/>
          <w:sz w:val="28"/>
          <w:szCs w:val="28"/>
        </w:rPr>
        <w:t xml:space="preserve"> and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Database Name</w:t>
      </w:r>
    </w:p>
    <w:p w14:paraId="3FFDF003" w14:textId="77777777" w:rsidR="00D779A2" w:rsidRPr="00C22C7D" w:rsidRDefault="00D779A2" w:rsidP="00D779A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Choose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Import</w:t>
      </w:r>
      <w:r w:rsidRPr="00C22C7D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C22C7D">
        <w:rPr>
          <w:rFonts w:ascii="Times New Roman" w:hAnsi="Times New Roman" w:cs="Times New Roman"/>
          <w:b/>
          <w:bCs/>
          <w:sz w:val="28"/>
          <w:szCs w:val="28"/>
        </w:rPr>
        <w:t>DirectQuery</w:t>
      </w:r>
      <w:proofErr w:type="spellEnd"/>
    </w:p>
    <w:p w14:paraId="0BED6EEC" w14:textId="77777777" w:rsidR="00D779A2" w:rsidRPr="00C22C7D" w:rsidRDefault="00D779A2" w:rsidP="00D779A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Select tables → Load → Done!</w:t>
      </w:r>
    </w:p>
    <w:p w14:paraId="2EC50051" w14:textId="22149B13" w:rsidR="00D779A2" w:rsidRPr="005044FD" w:rsidRDefault="00D779A2" w:rsidP="005044FD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5044FD">
        <w:rPr>
          <w:rFonts w:ascii="Times New Roman" w:hAnsi="Times New Roman" w:cs="Times New Roman"/>
          <w:i/>
          <w:iCs/>
          <w:sz w:val="28"/>
          <w:szCs w:val="28"/>
        </w:rPr>
        <w:t>Use SQL integration for large, structured datasets and real-time reporting.</w:t>
      </w:r>
    </w:p>
    <w:p w14:paraId="56AA0030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3F0A1B26">
          <v:rect id="_x0000_i1575" style="width:0;height:1.5pt" o:hralign="center" o:hrstd="t" o:hr="t" fillcolor="#a0a0a0" stroked="f"/>
        </w:pict>
      </w:r>
    </w:p>
    <w:p w14:paraId="52D60655" w14:textId="41E9CD63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3. Exporting Reports (PDF, PowerPoint, SharePoint)</w:t>
      </w:r>
    </w:p>
    <w:p w14:paraId="77BDBCFF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Power BI lets you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export and share</w:t>
      </w:r>
      <w:r w:rsidRPr="00C22C7D">
        <w:rPr>
          <w:rFonts w:ascii="Times New Roman" w:hAnsi="Times New Roman" w:cs="Times New Roman"/>
          <w:sz w:val="28"/>
          <w:szCs w:val="28"/>
        </w:rPr>
        <w:t xml:space="preserve"> your dashboards in multiple formats for presentations or documentation.</w:t>
      </w:r>
    </w:p>
    <w:p w14:paraId="450885D6" w14:textId="77777777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PDF Export:</w:t>
      </w:r>
    </w:p>
    <w:p w14:paraId="73033EAD" w14:textId="77777777" w:rsidR="00D779A2" w:rsidRPr="00C22C7D" w:rsidRDefault="00D779A2" w:rsidP="00D779A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Go to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File → Export → PDF</w:t>
      </w:r>
    </w:p>
    <w:p w14:paraId="5E886E2E" w14:textId="77777777" w:rsidR="00D779A2" w:rsidRPr="00C22C7D" w:rsidRDefault="00D779A2" w:rsidP="00D779A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Exports all report pages as static visuals (good for offline use)</w:t>
      </w:r>
    </w:p>
    <w:p w14:paraId="32F7B3F4" w14:textId="77777777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PowerPoint Export:</w:t>
      </w:r>
    </w:p>
    <w:p w14:paraId="63BF57ED" w14:textId="77777777" w:rsidR="00D779A2" w:rsidRPr="00C22C7D" w:rsidRDefault="00D779A2" w:rsidP="00D779A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Go to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File → Export → PowerPoint</w:t>
      </w:r>
    </w:p>
    <w:p w14:paraId="3E9D1975" w14:textId="77777777" w:rsidR="00D779A2" w:rsidRPr="00C22C7D" w:rsidRDefault="00D779A2" w:rsidP="00D779A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Each Power BI page becomes a PowerPoint slide (editable layout)</w:t>
      </w:r>
    </w:p>
    <w:p w14:paraId="2BE668BC" w14:textId="77777777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SharePoint Integration:</w:t>
      </w:r>
    </w:p>
    <w:p w14:paraId="414CB5DC" w14:textId="77777777" w:rsidR="00D779A2" w:rsidRPr="00C22C7D" w:rsidRDefault="00D779A2" w:rsidP="00D779A2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Embed Power BI reports directly in SharePoint Online</w:t>
      </w:r>
    </w:p>
    <w:p w14:paraId="36E9904A" w14:textId="77777777" w:rsidR="00D779A2" w:rsidRPr="00C22C7D" w:rsidRDefault="00D779A2" w:rsidP="00D779A2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Reports stay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interactive</w:t>
      </w:r>
      <w:r w:rsidRPr="00C22C7D">
        <w:rPr>
          <w:rFonts w:ascii="Times New Roman" w:hAnsi="Times New Roman" w:cs="Times New Roman"/>
          <w:sz w:val="28"/>
          <w:szCs w:val="28"/>
        </w:rPr>
        <w:t xml:space="preserve"> (unlike PDF)</w:t>
      </w:r>
    </w:p>
    <w:p w14:paraId="395138C8" w14:textId="7EADBD10" w:rsidR="00D779A2" w:rsidRPr="00E734C1" w:rsidRDefault="00D779A2" w:rsidP="00E734C1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734C1">
        <w:rPr>
          <w:rFonts w:ascii="Times New Roman" w:hAnsi="Times New Roman" w:cs="Times New Roman"/>
          <w:i/>
          <w:iCs/>
          <w:sz w:val="28"/>
          <w:szCs w:val="28"/>
        </w:rPr>
        <w:t>Makes sharing insights easy — no need for users to open Power BI separately.</w:t>
      </w:r>
    </w:p>
    <w:p w14:paraId="11481AB8" w14:textId="743F2AE4" w:rsidR="00D779A2" w:rsidRPr="00E734C1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01C06357">
          <v:rect id="_x0000_i1576" style="width:0;height:1.5pt" o:hralign="center" o:hrstd="t" o:hr="t" fillcolor="#a0a0a0" stroked="f"/>
        </w:pict>
      </w:r>
      <w:r w:rsidR="00D779A2" w:rsidRPr="00C22C7D">
        <w:rPr>
          <w:rFonts w:ascii="Times New Roman" w:hAnsi="Times New Roman" w:cs="Times New Roman"/>
          <w:b/>
          <w:bCs/>
          <w:sz w:val="28"/>
          <w:szCs w:val="28"/>
        </w:rPr>
        <w:t>4. Embedding Power BI in Apps/Websites</w:t>
      </w:r>
    </w:p>
    <w:p w14:paraId="1635D1CC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You can embed Power BI reports into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web apps, company portals, or external websites</w:t>
      </w:r>
      <w:r w:rsidRPr="00C22C7D">
        <w:rPr>
          <w:rFonts w:ascii="Times New Roman" w:hAnsi="Times New Roman" w:cs="Times New Roman"/>
          <w:sz w:val="28"/>
          <w:szCs w:val="28"/>
        </w:rPr>
        <w:t xml:space="preserve"> to make analytics accessible anywhere.</w:t>
      </w:r>
    </w:p>
    <w:p w14:paraId="29BE477E" w14:textId="77777777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Options:</w:t>
      </w:r>
    </w:p>
    <w:p w14:paraId="03C97216" w14:textId="77777777" w:rsidR="00D779A2" w:rsidRPr="00C22C7D" w:rsidRDefault="00D779A2" w:rsidP="00D779A2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Power BI Embedded (for developers):</w:t>
      </w:r>
    </w:p>
    <w:p w14:paraId="622A6A24" w14:textId="77777777" w:rsidR="00D779A2" w:rsidRPr="00C22C7D" w:rsidRDefault="00D779A2" w:rsidP="00D779A2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Use APIs or </w:t>
      </w:r>
      <w:proofErr w:type="spellStart"/>
      <w:r w:rsidRPr="00C22C7D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C22C7D">
        <w:rPr>
          <w:rFonts w:ascii="Times New Roman" w:hAnsi="Times New Roman" w:cs="Times New Roman"/>
          <w:sz w:val="28"/>
          <w:szCs w:val="28"/>
        </w:rPr>
        <w:t xml:space="preserve"> code to integrate reports in web apps.</w:t>
      </w:r>
    </w:p>
    <w:p w14:paraId="1036D11B" w14:textId="77777777" w:rsidR="00D779A2" w:rsidRPr="00C22C7D" w:rsidRDefault="00D779A2" w:rsidP="00D779A2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Example: A company portal showing real-time sales dashboards.</w:t>
      </w:r>
    </w:p>
    <w:p w14:paraId="2200AD1C" w14:textId="77777777" w:rsidR="00D779A2" w:rsidRPr="00C22C7D" w:rsidRDefault="00D779A2" w:rsidP="00D779A2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Publish to Web (for public sharing):</w:t>
      </w:r>
    </w:p>
    <w:p w14:paraId="0EFDDCC6" w14:textId="77777777" w:rsidR="00D779A2" w:rsidRPr="00C22C7D" w:rsidRDefault="00D779A2" w:rsidP="00D779A2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Generates a shareable URL or embed code.</w:t>
      </w:r>
    </w:p>
    <w:p w14:paraId="3C0B43FD" w14:textId="77777777" w:rsidR="00D779A2" w:rsidRPr="00C22C7D" w:rsidRDefault="00D779A2" w:rsidP="00D779A2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⚠️</w:t>
      </w: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i/>
          <w:iCs/>
          <w:sz w:val="28"/>
          <w:szCs w:val="28"/>
        </w:rPr>
        <w:t>Use only for non-sensitive data (it’s public).</w:t>
      </w:r>
    </w:p>
    <w:p w14:paraId="173C1342" w14:textId="77777777" w:rsidR="00D779A2" w:rsidRPr="00C22C7D" w:rsidRDefault="00D779A2" w:rsidP="00D779A2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Microsoft Teams Integration:</w:t>
      </w:r>
    </w:p>
    <w:p w14:paraId="76BB965A" w14:textId="77777777" w:rsidR="00D779A2" w:rsidRPr="00C22C7D" w:rsidRDefault="00D779A2" w:rsidP="00D779A2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Add Power BI dashboards as tabs in Teams channels.</w:t>
      </w:r>
    </w:p>
    <w:p w14:paraId="1583F08F" w14:textId="25962228" w:rsidR="00D779A2" w:rsidRPr="00E85998" w:rsidRDefault="00D779A2" w:rsidP="00E85998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85998">
        <w:rPr>
          <w:rFonts w:ascii="Times New Roman" w:hAnsi="Times New Roman" w:cs="Times New Roman"/>
          <w:i/>
          <w:iCs/>
          <w:sz w:val="28"/>
          <w:szCs w:val="28"/>
        </w:rPr>
        <w:t>Embedding allows you to deliver insights directly where users work.</w:t>
      </w:r>
    </w:p>
    <w:p w14:paraId="01B06D27" w14:textId="77777777" w:rsidR="00D779A2" w:rsidRPr="00C22C7D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4CAFAE9C">
          <v:rect id="_x0000_i1577" style="width:0;height:1.5pt" o:hralign="center" o:hrstd="t" o:hr="t" fillcolor="#a0a0a0" stroked="f"/>
        </w:pict>
      </w:r>
    </w:p>
    <w:p w14:paraId="6858246B" w14:textId="77777777" w:rsidR="00D779A2" w:rsidRPr="00C22C7D" w:rsidRDefault="00D779A2" w:rsidP="00D77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864"/>
        <w:gridCol w:w="3009"/>
      </w:tblGrid>
      <w:tr w:rsidR="00D779A2" w:rsidRPr="00C22C7D" w14:paraId="50B712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A0002" w14:textId="77777777" w:rsidR="00D779A2" w:rsidRPr="00C22C7D" w:rsidRDefault="00D779A2" w:rsidP="00D779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B5EFCC2" w14:textId="77777777" w:rsidR="00D779A2" w:rsidRPr="00C22C7D" w:rsidRDefault="00D779A2" w:rsidP="00D779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26136283" w14:textId="77777777" w:rsidR="00D779A2" w:rsidRPr="00C22C7D" w:rsidRDefault="00D779A2" w:rsidP="00D779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D779A2" w:rsidRPr="00C22C7D" w14:paraId="758DC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734B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Power BI + Excel</w:t>
            </w:r>
          </w:p>
        </w:tc>
        <w:tc>
          <w:tcPr>
            <w:tcW w:w="0" w:type="auto"/>
            <w:vAlign w:val="center"/>
            <w:hideMark/>
          </w:tcPr>
          <w:p w14:paraId="0191B22E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Analyze</w:t>
            </w:r>
            <w:proofErr w:type="spellEnd"/>
            <w:r w:rsidRPr="00C22C7D">
              <w:rPr>
                <w:rFonts w:ascii="Times New Roman" w:hAnsi="Times New Roman" w:cs="Times New Roman"/>
                <w:sz w:val="28"/>
                <w:szCs w:val="28"/>
              </w:rPr>
              <w:t xml:space="preserve"> datasets in Excel (live connection)</w:t>
            </w:r>
          </w:p>
        </w:tc>
        <w:tc>
          <w:tcPr>
            <w:tcW w:w="0" w:type="auto"/>
            <w:vAlign w:val="center"/>
            <w:hideMark/>
          </w:tcPr>
          <w:p w14:paraId="4D6D4F73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PivotTables from Power BI data</w:t>
            </w:r>
          </w:p>
        </w:tc>
      </w:tr>
      <w:tr w:rsidR="00D779A2" w:rsidRPr="00C22C7D" w14:paraId="6A541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36AC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Power BI + SQL</w:t>
            </w:r>
          </w:p>
        </w:tc>
        <w:tc>
          <w:tcPr>
            <w:tcW w:w="0" w:type="auto"/>
            <w:vAlign w:val="center"/>
            <w:hideMark/>
          </w:tcPr>
          <w:p w14:paraId="4C1046B7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Connect directly to SQL databases</w:t>
            </w:r>
          </w:p>
        </w:tc>
        <w:tc>
          <w:tcPr>
            <w:tcW w:w="0" w:type="auto"/>
            <w:vAlign w:val="center"/>
            <w:hideMark/>
          </w:tcPr>
          <w:p w14:paraId="2775B957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Real-time sales tracking</w:t>
            </w:r>
          </w:p>
        </w:tc>
      </w:tr>
      <w:tr w:rsidR="00D779A2" w:rsidRPr="00C22C7D" w14:paraId="2A3F9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B61EF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Exporting Reports</w:t>
            </w:r>
          </w:p>
        </w:tc>
        <w:tc>
          <w:tcPr>
            <w:tcW w:w="0" w:type="auto"/>
            <w:vAlign w:val="center"/>
            <w:hideMark/>
          </w:tcPr>
          <w:p w14:paraId="64E8CEC9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Share in PDF, PPT, SharePoint</w:t>
            </w:r>
          </w:p>
        </w:tc>
        <w:tc>
          <w:tcPr>
            <w:tcW w:w="0" w:type="auto"/>
            <w:vAlign w:val="center"/>
            <w:hideMark/>
          </w:tcPr>
          <w:p w14:paraId="5251E15D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Monthly management report</w:t>
            </w:r>
          </w:p>
        </w:tc>
      </w:tr>
      <w:tr w:rsidR="00D779A2" w:rsidRPr="00C22C7D" w14:paraId="77349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8E9A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Embedding Reports</w:t>
            </w:r>
          </w:p>
        </w:tc>
        <w:tc>
          <w:tcPr>
            <w:tcW w:w="0" w:type="auto"/>
            <w:vAlign w:val="center"/>
            <w:hideMark/>
          </w:tcPr>
          <w:p w14:paraId="595787FB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Show dashboards in apps/websites</w:t>
            </w:r>
          </w:p>
        </w:tc>
        <w:tc>
          <w:tcPr>
            <w:tcW w:w="0" w:type="auto"/>
            <w:vAlign w:val="center"/>
            <w:hideMark/>
          </w:tcPr>
          <w:p w14:paraId="0E088074" w14:textId="77777777" w:rsidR="00D779A2" w:rsidRPr="00C22C7D" w:rsidRDefault="00D779A2" w:rsidP="00D77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Embed sales dashboard in portal</w:t>
            </w:r>
          </w:p>
        </w:tc>
      </w:tr>
    </w:tbl>
    <w:p w14:paraId="6F9BE175" w14:textId="2636ECCA" w:rsidR="00D779A2" w:rsidRPr="00E85998" w:rsidRDefault="009A0F4F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0ACA84BF">
          <v:rect id="_x0000_i1578" style="width:0;height:1.5pt" o:hralign="center" o:hrstd="t" o:hr="t" fillcolor="#a0a0a0" stroked="f"/>
        </w:pict>
      </w:r>
      <w:r w:rsidR="00D779A2" w:rsidRPr="00C22C7D">
        <w:rPr>
          <w:rFonts w:ascii="Times New Roman" w:hAnsi="Times New Roman" w:cs="Times New Roman"/>
          <w:b/>
          <w:bCs/>
          <w:sz w:val="28"/>
          <w:szCs w:val="28"/>
        </w:rPr>
        <w:t>In Short:</w:t>
      </w:r>
    </w:p>
    <w:p w14:paraId="4A2534D9" w14:textId="77777777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Power BI becomes more powerful when connected:</w:t>
      </w:r>
    </w:p>
    <w:p w14:paraId="10693FAD" w14:textId="14F1381F" w:rsidR="00D779A2" w:rsidRPr="00C22C7D" w:rsidRDefault="00D779A2" w:rsidP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i/>
          <w:iCs/>
          <w:sz w:val="28"/>
          <w:szCs w:val="28"/>
        </w:rPr>
        <w:t>Excel for analysis → SQL for data → SharePoint &amp; Apps for sharing → Web embedding for accessibility.</w:t>
      </w:r>
    </w:p>
    <w:p w14:paraId="79B0A6B7" w14:textId="01B117D2" w:rsidR="00D779A2" w:rsidRPr="00C22C7D" w:rsidRDefault="009A0F4F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1926D474">
          <v:rect id="_x0000_i1579" style="width:0;height:1.5pt" o:hralign="center" o:hrstd="t" o:hr="t" fillcolor="#a0a0a0" stroked="f"/>
        </w:pict>
      </w:r>
    </w:p>
    <w:p w14:paraId="348AC863" w14:textId="77777777" w:rsidR="00E85998" w:rsidRDefault="00E85998" w:rsidP="00A04BC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B6692F3" w14:textId="77777777" w:rsidR="00E85998" w:rsidRDefault="00E85998" w:rsidP="00A04BC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BB454C7" w14:textId="77777777" w:rsidR="00E85998" w:rsidRDefault="00E85998" w:rsidP="00A04BC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622E1F2" w14:textId="29206AF7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🔟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Performance Optimization</w:t>
      </w:r>
    </w:p>
    <w:p w14:paraId="3342F355" w14:textId="77777777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When Power BI reports become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slow, heavy, or laggy</w:t>
      </w:r>
      <w:r w:rsidRPr="00C22C7D">
        <w:rPr>
          <w:rFonts w:ascii="Times New Roman" w:hAnsi="Times New Roman" w:cs="Times New Roman"/>
          <w:sz w:val="28"/>
          <w:szCs w:val="28"/>
        </w:rPr>
        <w:t>, performance optimization ensures smooth, quick dashboards — even with large datasets.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Let’s break down each key concept </w:t>
      </w:r>
      <w:r w:rsidRPr="00C22C7D">
        <w:rPr>
          <w:rFonts w:ascii="Segoe UI Emoji" w:hAnsi="Segoe UI Emoji" w:cs="Segoe UI Emoji"/>
          <w:sz w:val="28"/>
          <w:szCs w:val="28"/>
        </w:rPr>
        <w:t>👇</w:t>
      </w:r>
    </w:p>
    <w:p w14:paraId="2A7DC571" w14:textId="77777777" w:rsidR="00A04BCD" w:rsidRPr="00C22C7D" w:rsidRDefault="009A0F4F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57BCD7E6">
          <v:rect id="_x0000_i1580" style="width:0;height:1.5pt" o:hralign="center" o:hrstd="t" o:hr="t" fillcolor="#a0a0a0" stroked="f"/>
        </w:pict>
      </w:r>
    </w:p>
    <w:p w14:paraId="360C576B" w14:textId="2154D041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1. Reducing Dataset Size</w:t>
      </w:r>
    </w:p>
    <w:p w14:paraId="128275C5" w14:textId="77777777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A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smaller dataset = faster performance</w:t>
      </w: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Segoe UI Emoji" w:hAnsi="Segoe UI Emoji" w:cs="Segoe UI Emoji"/>
          <w:sz w:val="28"/>
          <w:szCs w:val="28"/>
        </w:rPr>
        <w:t>✅</w:t>
      </w:r>
      <w:r w:rsidRPr="00C22C7D">
        <w:rPr>
          <w:rFonts w:ascii="Times New Roman" w:hAnsi="Times New Roman" w:cs="Times New Roman"/>
          <w:sz w:val="28"/>
          <w:szCs w:val="28"/>
        </w:rPr>
        <w:br/>
        <w:t>Reducing dataset size helps Power BI load visuals quickly and consume less memory.</w:t>
      </w:r>
    </w:p>
    <w:p w14:paraId="31ECCE80" w14:textId="77777777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Tips:</w:t>
      </w:r>
    </w:p>
    <w:p w14:paraId="64BAC65C" w14:textId="77777777" w:rsidR="00A04BCD" w:rsidRPr="00C22C7D" w:rsidRDefault="00A04BCD" w:rsidP="00A04BC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Remove unnecessary columns &amp; tables</w:t>
      </w:r>
      <w:r w:rsidRPr="00C22C7D">
        <w:rPr>
          <w:rFonts w:ascii="Times New Roman" w:hAnsi="Times New Roman" w:cs="Times New Roman"/>
          <w:sz w:val="28"/>
          <w:szCs w:val="28"/>
        </w:rPr>
        <w:br/>
        <w:t>→ Keep only what’s used in visuals or calculations</w:t>
      </w:r>
    </w:p>
    <w:p w14:paraId="6C58AAA9" w14:textId="77777777" w:rsidR="00A04BCD" w:rsidRPr="00C22C7D" w:rsidRDefault="00A04BCD" w:rsidP="00A04BC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Filter data at import</w:t>
      </w:r>
      <w:r w:rsidRPr="00C22C7D">
        <w:rPr>
          <w:rFonts w:ascii="Times New Roman" w:hAnsi="Times New Roman" w:cs="Times New Roman"/>
          <w:sz w:val="28"/>
          <w:szCs w:val="28"/>
        </w:rPr>
        <w:br/>
        <w:t>→ Example: Load only last 2 years instead of all history</w:t>
      </w:r>
    </w:p>
    <w:p w14:paraId="2097FD2C" w14:textId="77777777" w:rsidR="00A04BCD" w:rsidRPr="00C22C7D" w:rsidRDefault="00A04BCD" w:rsidP="00A04BC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Use summary tables</w:t>
      </w:r>
      <w:r w:rsidRPr="00C22C7D">
        <w:rPr>
          <w:rFonts w:ascii="Times New Roman" w:hAnsi="Times New Roman" w:cs="Times New Roman"/>
          <w:sz w:val="28"/>
          <w:szCs w:val="28"/>
        </w:rPr>
        <w:br/>
        <w:t>→ Aggregate at month/region level instead of daily details</w:t>
      </w:r>
    </w:p>
    <w:p w14:paraId="01D84A7E" w14:textId="77777777" w:rsidR="00A04BCD" w:rsidRPr="00C22C7D" w:rsidRDefault="00A04BCD" w:rsidP="00A04BC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Use numeric data types wisely</w:t>
      </w:r>
      <w:r w:rsidRPr="00C22C7D">
        <w:rPr>
          <w:rFonts w:ascii="Times New Roman" w:hAnsi="Times New Roman" w:cs="Times New Roman"/>
          <w:sz w:val="28"/>
          <w:szCs w:val="28"/>
        </w:rPr>
        <w:br/>
        <w:t>→ Avoid text when possible; compresses better</w:t>
      </w:r>
    </w:p>
    <w:p w14:paraId="61AE7E84" w14:textId="41D0EDC2" w:rsidR="00A04BCD" w:rsidRPr="00E85998" w:rsidRDefault="00A04BCD" w:rsidP="00E85998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85998">
        <w:rPr>
          <w:rFonts w:ascii="Times New Roman" w:hAnsi="Times New Roman" w:cs="Times New Roman"/>
          <w:i/>
          <w:iCs/>
          <w:sz w:val="28"/>
          <w:szCs w:val="28"/>
        </w:rPr>
        <w:t>Smaller, cleaner datasets make dashboards lightning fast.</w:t>
      </w:r>
    </w:p>
    <w:p w14:paraId="7E387760" w14:textId="77777777" w:rsidR="00A04BCD" w:rsidRPr="00C22C7D" w:rsidRDefault="009A0F4F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02B37564">
          <v:rect id="_x0000_i1581" style="width:0;height:1.5pt" o:hralign="center" o:hrstd="t" o:hr="t" fillcolor="#a0a0a0" stroked="f"/>
        </w:pict>
      </w:r>
    </w:p>
    <w:p w14:paraId="5748A485" w14:textId="5F1E9440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2. Optimizing Data Models (Star Schema Best Practices)</w:t>
      </w:r>
    </w:p>
    <w:p w14:paraId="18DC6BE5" w14:textId="77777777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A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Star Schema</w:t>
      </w:r>
      <w:r w:rsidRPr="00C22C7D">
        <w:rPr>
          <w:rFonts w:ascii="Times New Roman" w:hAnsi="Times New Roman" w:cs="Times New Roman"/>
          <w:sz w:val="28"/>
          <w:szCs w:val="28"/>
        </w:rPr>
        <w:t xml:space="preserve"> is the most efficient design for Power BI.</w:t>
      </w:r>
    </w:p>
    <w:p w14:paraId="5B23E10B" w14:textId="77777777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Structure:</w:t>
      </w:r>
    </w:p>
    <w:p w14:paraId="0A7D4D53" w14:textId="77777777" w:rsidR="00A04BCD" w:rsidRPr="00C22C7D" w:rsidRDefault="00A04BCD" w:rsidP="00A04BC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Fact Table:</w:t>
      </w:r>
      <w:r w:rsidRPr="00C22C7D">
        <w:rPr>
          <w:rFonts w:ascii="Times New Roman" w:hAnsi="Times New Roman" w:cs="Times New Roman"/>
          <w:sz w:val="28"/>
          <w:szCs w:val="28"/>
        </w:rPr>
        <w:t xml:space="preserve"> contains numeric values (Sales, Profit, Quantity)</w:t>
      </w:r>
    </w:p>
    <w:p w14:paraId="040C12F7" w14:textId="77777777" w:rsidR="00A04BCD" w:rsidRPr="00C22C7D" w:rsidRDefault="00A04BCD" w:rsidP="00A04BC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Dimension Tables:</w:t>
      </w:r>
      <w:r w:rsidRPr="00C22C7D">
        <w:rPr>
          <w:rFonts w:ascii="Times New Roman" w:hAnsi="Times New Roman" w:cs="Times New Roman"/>
          <w:sz w:val="28"/>
          <w:szCs w:val="28"/>
        </w:rPr>
        <w:t xml:space="preserve"> contain descriptive data (Product, Customer, Region)</w:t>
      </w:r>
    </w:p>
    <w:p w14:paraId="65A6913C" w14:textId="421EA980" w:rsidR="00126B8B" w:rsidRDefault="00126B8B" w:rsidP="00126B8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442E299" w14:textId="17B14EA6" w:rsidR="00A04BCD" w:rsidRDefault="00A04BCD" w:rsidP="00217A5F">
      <w:pPr>
        <w:rPr>
          <w:rFonts w:ascii="Times New Roman" w:hAnsi="Times New Roman" w:cs="Times New Roman"/>
          <w:sz w:val="28"/>
          <w:szCs w:val="28"/>
        </w:rPr>
      </w:pPr>
    </w:p>
    <w:p w14:paraId="2D433D6D" w14:textId="77777777" w:rsidR="0081436A" w:rsidRDefault="0081436A" w:rsidP="00A04BCD">
      <w:pPr>
        <w:rPr>
          <w:rFonts w:ascii="Times New Roman" w:hAnsi="Times New Roman" w:cs="Times New Roman"/>
          <w:sz w:val="28"/>
          <w:szCs w:val="28"/>
        </w:rPr>
      </w:pPr>
    </w:p>
    <w:p w14:paraId="65924E40" w14:textId="77777777" w:rsidR="00217A5F" w:rsidRPr="00217A5F" w:rsidRDefault="00217A5F" w:rsidP="00217A5F">
      <w:pPr>
        <w:rPr>
          <w:rFonts w:ascii="Times New Roman" w:hAnsi="Times New Roman" w:cs="Times New Roman"/>
          <w:sz w:val="28"/>
          <w:szCs w:val="28"/>
        </w:rPr>
      </w:pPr>
      <w:r w:rsidRPr="00217A5F">
        <w:rPr>
          <w:rFonts w:ascii="Times New Roman" w:hAnsi="Times New Roman" w:cs="Times New Roman"/>
          <w:sz w:val="28"/>
          <w:szCs w:val="28"/>
        </w:rPr>
        <w:t xml:space="preserve">          ┌────────────┐</w:t>
      </w:r>
    </w:p>
    <w:p w14:paraId="38D0CE0F" w14:textId="77777777" w:rsidR="00217A5F" w:rsidRPr="00217A5F" w:rsidRDefault="00217A5F" w:rsidP="00217A5F">
      <w:pPr>
        <w:rPr>
          <w:rFonts w:ascii="Times New Roman" w:hAnsi="Times New Roman" w:cs="Times New Roman"/>
          <w:sz w:val="28"/>
          <w:szCs w:val="28"/>
        </w:rPr>
      </w:pPr>
      <w:r w:rsidRPr="00217A5F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217A5F">
        <w:rPr>
          <w:rFonts w:ascii="Times New Roman" w:hAnsi="Times New Roman" w:cs="Times New Roman"/>
          <w:sz w:val="28"/>
          <w:szCs w:val="28"/>
        </w:rPr>
        <w:t>│  Product</w:t>
      </w:r>
      <w:proofErr w:type="gramEnd"/>
      <w:r w:rsidRPr="00217A5F">
        <w:rPr>
          <w:rFonts w:ascii="Times New Roman" w:hAnsi="Times New Roman" w:cs="Times New Roman"/>
          <w:sz w:val="28"/>
          <w:szCs w:val="28"/>
        </w:rPr>
        <w:t xml:space="preserve">   │</w:t>
      </w:r>
    </w:p>
    <w:p w14:paraId="3D7DE300" w14:textId="77777777" w:rsidR="00217A5F" w:rsidRPr="00217A5F" w:rsidRDefault="00217A5F" w:rsidP="00217A5F">
      <w:pPr>
        <w:rPr>
          <w:rFonts w:ascii="Times New Roman" w:hAnsi="Times New Roman" w:cs="Times New Roman"/>
          <w:sz w:val="28"/>
          <w:szCs w:val="28"/>
        </w:rPr>
      </w:pPr>
      <w:r w:rsidRPr="00217A5F">
        <w:rPr>
          <w:rFonts w:ascii="Times New Roman" w:hAnsi="Times New Roman" w:cs="Times New Roman"/>
          <w:sz w:val="28"/>
          <w:szCs w:val="28"/>
        </w:rPr>
        <w:t xml:space="preserve">          └────┬───────┘</w:t>
      </w:r>
    </w:p>
    <w:p w14:paraId="217A50C4" w14:textId="77777777" w:rsidR="00217A5F" w:rsidRPr="00217A5F" w:rsidRDefault="00217A5F" w:rsidP="00217A5F">
      <w:pPr>
        <w:rPr>
          <w:rFonts w:ascii="Times New Roman" w:hAnsi="Times New Roman" w:cs="Times New Roman"/>
          <w:sz w:val="28"/>
          <w:szCs w:val="28"/>
        </w:rPr>
      </w:pPr>
      <w:r w:rsidRPr="00217A5F">
        <w:rPr>
          <w:rFonts w:ascii="Times New Roman" w:hAnsi="Times New Roman" w:cs="Times New Roman"/>
          <w:sz w:val="28"/>
          <w:szCs w:val="28"/>
        </w:rPr>
        <w:t xml:space="preserve">               │</w:t>
      </w:r>
    </w:p>
    <w:p w14:paraId="6C7939E7" w14:textId="77777777" w:rsidR="00217A5F" w:rsidRPr="00217A5F" w:rsidRDefault="00217A5F" w:rsidP="00217A5F">
      <w:pPr>
        <w:rPr>
          <w:rFonts w:ascii="Times New Roman" w:hAnsi="Times New Roman" w:cs="Times New Roman"/>
          <w:sz w:val="28"/>
          <w:szCs w:val="28"/>
        </w:rPr>
      </w:pPr>
      <w:r w:rsidRPr="00217A5F">
        <w:rPr>
          <w:rFonts w:ascii="Times New Roman" w:hAnsi="Times New Roman" w:cs="Times New Roman"/>
          <w:sz w:val="28"/>
          <w:szCs w:val="28"/>
        </w:rPr>
        <w:t>┌──────────────┴───────────────┐</w:t>
      </w:r>
    </w:p>
    <w:p w14:paraId="01AF56CC" w14:textId="77777777" w:rsidR="00217A5F" w:rsidRPr="00217A5F" w:rsidRDefault="00217A5F" w:rsidP="00217A5F">
      <w:pPr>
        <w:rPr>
          <w:rFonts w:ascii="Times New Roman" w:hAnsi="Times New Roman" w:cs="Times New Roman"/>
          <w:sz w:val="28"/>
          <w:szCs w:val="28"/>
        </w:rPr>
      </w:pPr>
      <w:r w:rsidRPr="00217A5F">
        <w:rPr>
          <w:rFonts w:ascii="Times New Roman" w:hAnsi="Times New Roman" w:cs="Times New Roman"/>
          <w:sz w:val="28"/>
          <w:szCs w:val="28"/>
        </w:rPr>
        <w:t>│           Sales              │</w:t>
      </w:r>
    </w:p>
    <w:p w14:paraId="3EA17799" w14:textId="77777777" w:rsidR="00217A5F" w:rsidRPr="00217A5F" w:rsidRDefault="00217A5F" w:rsidP="00217A5F">
      <w:pPr>
        <w:rPr>
          <w:rFonts w:ascii="Times New Roman" w:hAnsi="Times New Roman" w:cs="Times New Roman"/>
          <w:sz w:val="28"/>
          <w:szCs w:val="28"/>
        </w:rPr>
      </w:pPr>
      <w:r w:rsidRPr="00217A5F">
        <w:rPr>
          <w:rFonts w:ascii="Times New Roman" w:hAnsi="Times New Roman" w:cs="Times New Roman"/>
          <w:sz w:val="28"/>
          <w:szCs w:val="28"/>
        </w:rPr>
        <w:t>└──────────────┬───────────────┘</w:t>
      </w:r>
    </w:p>
    <w:p w14:paraId="5375F7DC" w14:textId="77777777" w:rsidR="00217A5F" w:rsidRPr="00217A5F" w:rsidRDefault="00217A5F" w:rsidP="00217A5F">
      <w:pPr>
        <w:rPr>
          <w:rFonts w:ascii="Times New Roman" w:hAnsi="Times New Roman" w:cs="Times New Roman"/>
          <w:sz w:val="28"/>
          <w:szCs w:val="28"/>
        </w:rPr>
      </w:pPr>
      <w:r w:rsidRPr="00217A5F">
        <w:rPr>
          <w:rFonts w:ascii="Times New Roman" w:hAnsi="Times New Roman" w:cs="Times New Roman"/>
          <w:sz w:val="28"/>
          <w:szCs w:val="28"/>
        </w:rPr>
        <w:t xml:space="preserve">               │</w:t>
      </w:r>
    </w:p>
    <w:p w14:paraId="6FB28424" w14:textId="77777777" w:rsidR="00217A5F" w:rsidRPr="00217A5F" w:rsidRDefault="00217A5F" w:rsidP="00217A5F">
      <w:pPr>
        <w:rPr>
          <w:rFonts w:ascii="Times New Roman" w:hAnsi="Times New Roman" w:cs="Times New Roman"/>
          <w:sz w:val="28"/>
          <w:szCs w:val="28"/>
        </w:rPr>
      </w:pPr>
      <w:r w:rsidRPr="00217A5F">
        <w:rPr>
          <w:rFonts w:ascii="Times New Roman" w:hAnsi="Times New Roman" w:cs="Times New Roman"/>
          <w:sz w:val="28"/>
          <w:szCs w:val="28"/>
        </w:rPr>
        <w:t xml:space="preserve">          ┌────┴───────┐</w:t>
      </w:r>
    </w:p>
    <w:p w14:paraId="2E845563" w14:textId="77777777" w:rsidR="00217A5F" w:rsidRPr="00217A5F" w:rsidRDefault="00217A5F" w:rsidP="00217A5F">
      <w:pPr>
        <w:rPr>
          <w:rFonts w:ascii="Times New Roman" w:hAnsi="Times New Roman" w:cs="Times New Roman"/>
          <w:sz w:val="28"/>
          <w:szCs w:val="28"/>
        </w:rPr>
      </w:pPr>
      <w:r w:rsidRPr="00217A5F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217A5F">
        <w:rPr>
          <w:rFonts w:ascii="Times New Roman" w:hAnsi="Times New Roman" w:cs="Times New Roman"/>
          <w:sz w:val="28"/>
          <w:szCs w:val="28"/>
        </w:rPr>
        <w:t>│  Customer</w:t>
      </w:r>
      <w:proofErr w:type="gramEnd"/>
      <w:r w:rsidRPr="00217A5F">
        <w:rPr>
          <w:rFonts w:ascii="Times New Roman" w:hAnsi="Times New Roman" w:cs="Times New Roman"/>
          <w:sz w:val="28"/>
          <w:szCs w:val="28"/>
        </w:rPr>
        <w:t xml:space="preserve">  │</w:t>
      </w:r>
    </w:p>
    <w:p w14:paraId="13C4EE70" w14:textId="25CC77A1" w:rsidR="00217A5F" w:rsidRDefault="00217A5F" w:rsidP="00217A5F">
      <w:pPr>
        <w:rPr>
          <w:rFonts w:ascii="Times New Roman" w:hAnsi="Times New Roman" w:cs="Times New Roman"/>
          <w:sz w:val="28"/>
          <w:szCs w:val="28"/>
        </w:rPr>
      </w:pPr>
      <w:r w:rsidRPr="00217A5F">
        <w:rPr>
          <w:rFonts w:ascii="Times New Roman" w:hAnsi="Times New Roman" w:cs="Times New Roman"/>
          <w:sz w:val="28"/>
          <w:szCs w:val="28"/>
        </w:rPr>
        <w:t xml:space="preserve">          └────────────┘</w:t>
      </w:r>
    </w:p>
    <w:p w14:paraId="54FBEEE8" w14:textId="6A9F2A47" w:rsidR="00A04BCD" w:rsidRPr="00EF5FEF" w:rsidRDefault="00A04BCD" w:rsidP="00EF5FE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F5FEF">
        <w:rPr>
          <w:rFonts w:ascii="Times New Roman" w:hAnsi="Times New Roman" w:cs="Times New Roman"/>
          <w:i/>
          <w:iCs/>
          <w:sz w:val="28"/>
          <w:szCs w:val="28"/>
        </w:rPr>
        <w:t>Avoid “Snowflake” schemas (too many linked dimensions); they slow down performance.</w:t>
      </w:r>
    </w:p>
    <w:p w14:paraId="600926A0" w14:textId="77777777" w:rsidR="00A04BCD" w:rsidRPr="00C22C7D" w:rsidRDefault="009A0F4F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39AB20D8">
          <v:rect id="_x0000_i1582" style="width:0;height:1.5pt" o:hralign="center" o:hrstd="t" o:hr="t" fillcolor="#a0a0a0" stroked="f"/>
        </w:pict>
      </w:r>
    </w:p>
    <w:p w14:paraId="5A1BBAFD" w14:textId="07DDAEBA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3. Avoiding Bi-Directional Relationships (When Not Needed)</w:t>
      </w:r>
    </w:p>
    <w:p w14:paraId="74E16734" w14:textId="77777777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By default, relationships in Power BI flow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one way</w:t>
      </w:r>
      <w:r w:rsidRPr="00C22C7D">
        <w:rPr>
          <w:rFonts w:ascii="Times New Roman" w:hAnsi="Times New Roman" w:cs="Times New Roman"/>
          <w:sz w:val="28"/>
          <w:szCs w:val="28"/>
        </w:rPr>
        <w:t xml:space="preserve"> (from dimension → fact).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But when set to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bi-directional</w:t>
      </w:r>
      <w:r w:rsidRPr="00C22C7D">
        <w:rPr>
          <w:rFonts w:ascii="Times New Roman" w:hAnsi="Times New Roman" w:cs="Times New Roman"/>
          <w:sz w:val="28"/>
          <w:szCs w:val="28"/>
        </w:rPr>
        <w:t>, Power BI must evaluate filters both ways — which can slow down queries.</w:t>
      </w:r>
    </w:p>
    <w:p w14:paraId="06413A4B" w14:textId="77777777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Best Practice:</w:t>
      </w:r>
    </w:p>
    <w:p w14:paraId="0F66013A" w14:textId="77777777" w:rsidR="00A04BCD" w:rsidRPr="00C22C7D" w:rsidRDefault="00A04BCD" w:rsidP="00A04BC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Use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single-direction</w:t>
      </w:r>
      <w:r w:rsidRPr="00C22C7D">
        <w:rPr>
          <w:rFonts w:ascii="Times New Roman" w:hAnsi="Times New Roman" w:cs="Times New Roman"/>
          <w:sz w:val="28"/>
          <w:szCs w:val="28"/>
        </w:rPr>
        <w:t xml:space="preserve"> relationships unless a </w:t>
      </w:r>
      <w:proofErr w:type="gramStart"/>
      <w:r w:rsidRPr="00C22C7D">
        <w:rPr>
          <w:rFonts w:ascii="Times New Roman" w:hAnsi="Times New Roman" w:cs="Times New Roman"/>
          <w:sz w:val="28"/>
          <w:szCs w:val="28"/>
        </w:rPr>
        <w:t>visual needs</w:t>
      </w:r>
      <w:proofErr w:type="gramEnd"/>
      <w:r w:rsidRPr="00C22C7D">
        <w:rPr>
          <w:rFonts w:ascii="Times New Roman" w:hAnsi="Times New Roman" w:cs="Times New Roman"/>
          <w:sz w:val="28"/>
          <w:szCs w:val="28"/>
        </w:rPr>
        <w:t xml:space="preserve"> both directions.</w:t>
      </w:r>
    </w:p>
    <w:p w14:paraId="5749C777" w14:textId="77777777" w:rsidR="00A04BCD" w:rsidRPr="00C22C7D" w:rsidRDefault="00A04BCD" w:rsidP="00A04BC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Use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DAX functions</w:t>
      </w:r>
      <w:r w:rsidRPr="00C22C7D">
        <w:rPr>
          <w:rFonts w:ascii="Times New Roman" w:hAnsi="Times New Roman" w:cs="Times New Roman"/>
          <w:sz w:val="28"/>
          <w:szCs w:val="28"/>
        </w:rPr>
        <w:t xml:space="preserve"> like </w:t>
      </w:r>
      <w:proofErr w:type="gramStart"/>
      <w:r w:rsidRPr="00C22C7D">
        <w:rPr>
          <w:rFonts w:ascii="Times New Roman" w:hAnsi="Times New Roman" w:cs="Times New Roman"/>
          <w:sz w:val="28"/>
          <w:szCs w:val="28"/>
        </w:rPr>
        <w:t>CROSSFILTER(</w:t>
      </w:r>
      <w:proofErr w:type="gramEnd"/>
      <w:r w:rsidRPr="00C22C7D">
        <w:rPr>
          <w:rFonts w:ascii="Times New Roman" w:hAnsi="Times New Roman" w:cs="Times New Roman"/>
          <w:sz w:val="28"/>
          <w:szCs w:val="28"/>
        </w:rPr>
        <w:t>) carefully if necessary.</w:t>
      </w:r>
    </w:p>
    <w:p w14:paraId="4475FF51" w14:textId="2483E12B" w:rsidR="00A04BCD" w:rsidRPr="00565C6B" w:rsidRDefault="00A04BCD" w:rsidP="00565C6B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565C6B">
        <w:rPr>
          <w:rFonts w:ascii="Times New Roman" w:hAnsi="Times New Roman" w:cs="Times New Roman"/>
          <w:i/>
          <w:iCs/>
          <w:sz w:val="28"/>
          <w:szCs w:val="28"/>
        </w:rPr>
        <w:t>Minimize bi-directional filters — they’re one of the biggest slowdowns in complex models.</w:t>
      </w:r>
    </w:p>
    <w:p w14:paraId="7DD08D28" w14:textId="77777777" w:rsidR="00A04BCD" w:rsidRPr="00C22C7D" w:rsidRDefault="009A0F4F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7517DC0E">
          <v:rect id="_x0000_i1583" style="width:0;height:1.5pt" o:hralign="center" o:hrstd="t" o:hr="t" fillcolor="#a0a0a0" stroked="f"/>
        </w:pict>
      </w:r>
    </w:p>
    <w:p w14:paraId="4B448E90" w14:textId="77777777" w:rsidR="00565C6B" w:rsidRDefault="00565C6B" w:rsidP="00A04BC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BF68DCE" w14:textId="77777777" w:rsidR="00565C6B" w:rsidRDefault="00565C6B" w:rsidP="00A04BC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BFD77C0" w14:textId="77777777" w:rsidR="00565C6B" w:rsidRDefault="00565C6B" w:rsidP="00A04BC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4C4235A" w14:textId="6DC65024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4. Query Folding Concepts</w:t>
      </w:r>
    </w:p>
    <w:p w14:paraId="338D1C39" w14:textId="77777777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Query Folding</w:t>
      </w:r>
      <w:r w:rsidRPr="00C22C7D">
        <w:rPr>
          <w:rFonts w:ascii="Times New Roman" w:hAnsi="Times New Roman" w:cs="Times New Roman"/>
          <w:sz w:val="28"/>
          <w:szCs w:val="28"/>
        </w:rPr>
        <w:t xml:space="preserve"> means Power BI pushes transformations back to the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data source</w:t>
      </w:r>
      <w:r w:rsidRPr="00C22C7D">
        <w:rPr>
          <w:rFonts w:ascii="Times New Roman" w:hAnsi="Times New Roman" w:cs="Times New Roman"/>
          <w:sz w:val="28"/>
          <w:szCs w:val="28"/>
        </w:rPr>
        <w:t xml:space="preserve"> (like SQL) instead of processing them locally.</w:t>
      </w:r>
    </w:p>
    <w:p w14:paraId="47807918" w14:textId="77777777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Example:</w:t>
      </w:r>
    </w:p>
    <w:p w14:paraId="26B26503" w14:textId="77777777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When you filter or group data in Power Query, Power BI can translate that into an SQL command → so the database does the heavy work.</w:t>
      </w:r>
    </w:p>
    <w:p w14:paraId="24D9EF05" w14:textId="77777777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Best Practices:</w:t>
      </w:r>
    </w:p>
    <w:p w14:paraId="57B35EDE" w14:textId="77777777" w:rsidR="00A04BCD" w:rsidRPr="00C22C7D" w:rsidRDefault="00A04BCD" w:rsidP="00A04BC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Apply filters early (Power Query shows “Folding Enabled” in steps).</w:t>
      </w:r>
    </w:p>
    <w:p w14:paraId="174B5280" w14:textId="77777777" w:rsidR="00A04BCD" w:rsidRPr="00C22C7D" w:rsidRDefault="00A04BCD" w:rsidP="00A04BC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Keep folding active for performance (avoid custom M code that breaks folding).</w:t>
      </w:r>
    </w:p>
    <w:p w14:paraId="3FA8C8E6" w14:textId="5F3770DF" w:rsidR="00A04BCD" w:rsidRPr="00565C6B" w:rsidRDefault="00A04BCD" w:rsidP="00565C6B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565C6B">
        <w:rPr>
          <w:rFonts w:ascii="Times New Roman" w:hAnsi="Times New Roman" w:cs="Times New Roman"/>
          <w:i/>
          <w:iCs/>
          <w:sz w:val="28"/>
          <w:szCs w:val="28"/>
        </w:rPr>
        <w:t>Always let the source system do the heavy lifting when possible.</w:t>
      </w:r>
    </w:p>
    <w:p w14:paraId="492FF592" w14:textId="77777777" w:rsidR="00A04BCD" w:rsidRPr="00C22C7D" w:rsidRDefault="009A0F4F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2F61F0E9">
          <v:rect id="_x0000_i1584" style="width:0;height:1.5pt" o:hralign="center" o:hrstd="t" o:hr="t" fillcolor="#a0a0a0" stroked="f"/>
        </w:pict>
      </w:r>
    </w:p>
    <w:p w14:paraId="4FECCFF5" w14:textId="787CF81C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5. Performance Analyzer Tool</w:t>
      </w:r>
    </w:p>
    <w:p w14:paraId="4AF2D5C0" w14:textId="77777777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Power BI’s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Performance Analyzer</w:t>
      </w:r>
      <w:r w:rsidRPr="00C22C7D">
        <w:rPr>
          <w:rFonts w:ascii="Times New Roman" w:hAnsi="Times New Roman" w:cs="Times New Roman"/>
          <w:sz w:val="28"/>
          <w:szCs w:val="28"/>
        </w:rPr>
        <w:t xml:space="preserve"> helps you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find slow visuals or queries</w:t>
      </w:r>
      <w:r w:rsidRPr="00C22C7D">
        <w:rPr>
          <w:rFonts w:ascii="Times New Roman" w:hAnsi="Times New Roman" w:cs="Times New Roman"/>
          <w:sz w:val="28"/>
          <w:szCs w:val="28"/>
        </w:rPr>
        <w:t xml:space="preserve"> in your report.</w:t>
      </w:r>
    </w:p>
    <w:p w14:paraId="60FF083B" w14:textId="77777777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🪄</w:t>
      </w:r>
      <w:r w:rsidRPr="00C22C7D">
        <w:rPr>
          <w:rFonts w:ascii="Times New Roman" w:hAnsi="Times New Roman" w:cs="Times New Roman"/>
          <w:sz w:val="28"/>
          <w:szCs w:val="28"/>
        </w:rPr>
        <w:t xml:space="preserve"> Steps:</w:t>
      </w:r>
    </w:p>
    <w:p w14:paraId="32EBA556" w14:textId="77777777" w:rsidR="00A04BCD" w:rsidRPr="00C22C7D" w:rsidRDefault="00A04BCD" w:rsidP="00A04BC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Go to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View → Performance Analyzer</w:t>
      </w:r>
    </w:p>
    <w:p w14:paraId="1532AF48" w14:textId="77777777" w:rsidR="00A04BCD" w:rsidRPr="00C22C7D" w:rsidRDefault="00A04BCD" w:rsidP="00A04BC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Click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Start Recording</w:t>
      </w:r>
    </w:p>
    <w:p w14:paraId="547B2B3B" w14:textId="77777777" w:rsidR="00A04BCD" w:rsidRPr="00C22C7D" w:rsidRDefault="00A04BCD" w:rsidP="00A04BC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Interact with report visuals</w:t>
      </w:r>
    </w:p>
    <w:p w14:paraId="14365A9E" w14:textId="77777777" w:rsidR="00A04BCD" w:rsidRPr="00C22C7D" w:rsidRDefault="00A04BCD" w:rsidP="00A04BC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Check timings for:</w:t>
      </w:r>
    </w:p>
    <w:p w14:paraId="043F0D42" w14:textId="77777777" w:rsidR="00A04BCD" w:rsidRPr="00C22C7D" w:rsidRDefault="00A04BCD" w:rsidP="00A04BCD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DAX Query time</w:t>
      </w:r>
    </w:p>
    <w:p w14:paraId="01EC56C0" w14:textId="77777777" w:rsidR="00A04BCD" w:rsidRPr="00C22C7D" w:rsidRDefault="00A04BCD" w:rsidP="00A04BCD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Visual display time</w:t>
      </w:r>
    </w:p>
    <w:p w14:paraId="62C8B8F3" w14:textId="77777777" w:rsidR="00A04BCD" w:rsidRPr="00C22C7D" w:rsidRDefault="00A04BCD" w:rsidP="00A04BCD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Other delays</w:t>
      </w:r>
    </w:p>
    <w:p w14:paraId="496C1AC5" w14:textId="633C6AB4" w:rsidR="00A04BCD" w:rsidRPr="00C7507D" w:rsidRDefault="00A04BCD" w:rsidP="00C7507D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C7507D">
        <w:rPr>
          <w:rFonts w:ascii="Times New Roman" w:hAnsi="Times New Roman" w:cs="Times New Roman"/>
          <w:i/>
          <w:iCs/>
          <w:sz w:val="28"/>
          <w:szCs w:val="28"/>
        </w:rPr>
        <w:t>Use this tool to pinpoint which visuals or measures are slowing your report.</w:t>
      </w:r>
    </w:p>
    <w:p w14:paraId="534BD5E6" w14:textId="77777777" w:rsidR="00A04BCD" w:rsidRDefault="009A0F4F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5B63DCCE">
          <v:rect id="_x0000_i1599" style="width:0;height:1.5pt" o:hralign="center" o:bullet="t" o:hrstd="t" o:hr="t" fillcolor="#a0a0a0" stroked="f"/>
        </w:pict>
      </w:r>
    </w:p>
    <w:p w14:paraId="2A390600" w14:textId="77777777" w:rsidR="00C7507D" w:rsidRPr="00C22C7D" w:rsidRDefault="00C7507D" w:rsidP="00A04BCD">
      <w:pPr>
        <w:rPr>
          <w:rFonts w:ascii="Times New Roman" w:hAnsi="Times New Roman" w:cs="Times New Roman"/>
          <w:sz w:val="28"/>
          <w:szCs w:val="28"/>
        </w:rPr>
      </w:pPr>
    </w:p>
    <w:p w14:paraId="1F59CCB2" w14:textId="08C009E8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6. Best Practices for DAX Performance</w:t>
      </w:r>
    </w:p>
    <w:p w14:paraId="530E90F8" w14:textId="77777777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DAX (Data Analysis Expressions) can get complex — and slow if not written efficiently.</w:t>
      </w:r>
    </w:p>
    <w:p w14:paraId="70DC5ECB" w14:textId="77777777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Tips:</w:t>
      </w:r>
    </w:p>
    <w:p w14:paraId="512D96BE" w14:textId="77777777" w:rsidR="00A04BCD" w:rsidRPr="00C22C7D" w:rsidRDefault="00A04BCD" w:rsidP="00A04BC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Avoid using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CALCULATE inside CALCULATE</w:t>
      </w:r>
      <w:r w:rsidRPr="00C22C7D">
        <w:rPr>
          <w:rFonts w:ascii="Times New Roman" w:hAnsi="Times New Roman" w:cs="Times New Roman"/>
          <w:sz w:val="28"/>
          <w:szCs w:val="28"/>
        </w:rPr>
        <w:t xml:space="preserve"> (nested context = slow)</w:t>
      </w:r>
    </w:p>
    <w:p w14:paraId="5CFCE0BF" w14:textId="77777777" w:rsidR="00A04BCD" w:rsidRPr="00C22C7D" w:rsidRDefault="00A04BCD" w:rsidP="00A04BC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Use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variables (VAR)</w:t>
      </w:r>
      <w:r w:rsidRPr="00C22C7D">
        <w:rPr>
          <w:rFonts w:ascii="Times New Roman" w:hAnsi="Times New Roman" w:cs="Times New Roman"/>
          <w:sz w:val="28"/>
          <w:szCs w:val="28"/>
        </w:rPr>
        <w:t xml:space="preserve"> to store intermediate results</w:t>
      </w:r>
      <w:r w:rsidRPr="00C22C7D">
        <w:rPr>
          <w:rFonts w:ascii="Times New Roman" w:hAnsi="Times New Roman" w:cs="Times New Roman"/>
          <w:sz w:val="28"/>
          <w:szCs w:val="28"/>
        </w:rPr>
        <w:br/>
        <w:t>→ Reduces repeated computation</w:t>
      </w:r>
    </w:p>
    <w:p w14:paraId="6C46E48A" w14:textId="77777777" w:rsidR="00A04BCD" w:rsidRPr="00C22C7D" w:rsidRDefault="00A04BCD" w:rsidP="00A04BC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Prefer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SUMX / FILTER</w:t>
      </w:r>
      <w:r w:rsidRPr="00C22C7D">
        <w:rPr>
          <w:rFonts w:ascii="Times New Roman" w:hAnsi="Times New Roman" w:cs="Times New Roman"/>
          <w:sz w:val="28"/>
          <w:szCs w:val="28"/>
        </w:rPr>
        <w:t xml:space="preserve"> only when needed (row-by-row = slower)</w:t>
      </w:r>
    </w:p>
    <w:p w14:paraId="76BA6436" w14:textId="77777777" w:rsidR="00A04BCD" w:rsidRPr="00C22C7D" w:rsidRDefault="00A04BCD" w:rsidP="00A04BC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Avoid </w:t>
      </w:r>
      <w:proofErr w:type="gramStart"/>
      <w:r w:rsidRPr="00C22C7D">
        <w:rPr>
          <w:rFonts w:ascii="Times New Roman" w:hAnsi="Times New Roman" w:cs="Times New Roman"/>
          <w:sz w:val="28"/>
          <w:szCs w:val="28"/>
        </w:rPr>
        <w:t>ALL(</w:t>
      </w:r>
      <w:proofErr w:type="gramEnd"/>
      <w:r w:rsidRPr="00C22C7D">
        <w:rPr>
          <w:rFonts w:ascii="Times New Roman" w:hAnsi="Times New Roman" w:cs="Times New Roman"/>
          <w:sz w:val="28"/>
          <w:szCs w:val="28"/>
        </w:rPr>
        <w:t>) when not necessary (removes all filters and expands calculations)</w:t>
      </w:r>
    </w:p>
    <w:p w14:paraId="67A362FA" w14:textId="77777777" w:rsidR="00A04BCD" w:rsidRPr="00C22C7D" w:rsidRDefault="00A04BCD" w:rsidP="00A04BC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Pre-aggregate data in Power Query instead of DAX when possible</w:t>
      </w:r>
    </w:p>
    <w:p w14:paraId="0218F84D" w14:textId="61E60283" w:rsidR="00A04BCD" w:rsidRPr="00AE0954" w:rsidRDefault="00A04BCD" w:rsidP="00AE0954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AE0954">
        <w:rPr>
          <w:rFonts w:ascii="Times New Roman" w:hAnsi="Times New Roman" w:cs="Times New Roman"/>
          <w:i/>
          <w:iCs/>
          <w:sz w:val="28"/>
          <w:szCs w:val="28"/>
        </w:rPr>
        <w:t>Efficient DAX = fast queries and smoother visuals.</w:t>
      </w:r>
    </w:p>
    <w:p w14:paraId="12FA4F88" w14:textId="77777777" w:rsidR="00A04BCD" w:rsidRPr="00C22C7D" w:rsidRDefault="009A0F4F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211AB397">
          <v:rect id="_x0000_i1586" style="width:0;height:1.5pt" o:hralign="center" o:hrstd="t" o:hr="t" fillcolor="#a0a0a0" stroked="f"/>
        </w:pict>
      </w:r>
    </w:p>
    <w:p w14:paraId="27C9D8AC" w14:textId="558B42FC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2801"/>
        <w:gridCol w:w="3742"/>
      </w:tblGrid>
      <w:tr w:rsidR="00A04BCD" w:rsidRPr="00C22C7D" w14:paraId="29FD0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9F4D0" w14:textId="77777777" w:rsidR="00A04BCD" w:rsidRPr="00C22C7D" w:rsidRDefault="00A04BCD" w:rsidP="00A04B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Optimization Area</w:t>
            </w:r>
          </w:p>
        </w:tc>
        <w:tc>
          <w:tcPr>
            <w:tcW w:w="0" w:type="auto"/>
            <w:vAlign w:val="center"/>
            <w:hideMark/>
          </w:tcPr>
          <w:p w14:paraId="18817721" w14:textId="77777777" w:rsidR="00A04BCD" w:rsidRPr="00C22C7D" w:rsidRDefault="00A04BCD" w:rsidP="00A04B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39C3DCDE" w14:textId="77777777" w:rsidR="00A04BCD" w:rsidRPr="00C22C7D" w:rsidRDefault="00A04BCD" w:rsidP="00A04B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 Practice</w:t>
            </w:r>
          </w:p>
        </w:tc>
      </w:tr>
      <w:tr w:rsidR="00A04BCD" w:rsidRPr="00C22C7D" w14:paraId="653F9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CA8E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Dataset Size</w:t>
            </w:r>
          </w:p>
        </w:tc>
        <w:tc>
          <w:tcPr>
            <w:tcW w:w="0" w:type="auto"/>
            <w:vAlign w:val="center"/>
            <w:hideMark/>
          </w:tcPr>
          <w:p w14:paraId="76238C30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Amount of data loaded</w:t>
            </w:r>
          </w:p>
        </w:tc>
        <w:tc>
          <w:tcPr>
            <w:tcW w:w="0" w:type="auto"/>
            <w:vAlign w:val="center"/>
            <w:hideMark/>
          </w:tcPr>
          <w:p w14:paraId="4CC60F23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Remove unused columns &amp; rows</w:t>
            </w:r>
          </w:p>
        </w:tc>
      </w:tr>
      <w:tr w:rsidR="00A04BCD" w:rsidRPr="00C22C7D" w14:paraId="7AD11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7C53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2F1C4DC0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Structure of tables</w:t>
            </w:r>
          </w:p>
        </w:tc>
        <w:tc>
          <w:tcPr>
            <w:tcW w:w="0" w:type="auto"/>
            <w:vAlign w:val="center"/>
            <w:hideMark/>
          </w:tcPr>
          <w:p w14:paraId="6BDF912B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Use Star Schema</w:t>
            </w:r>
          </w:p>
        </w:tc>
      </w:tr>
      <w:tr w:rsidR="00A04BCD" w:rsidRPr="00C22C7D" w14:paraId="6F13F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E355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32B60A6C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How tables connect</w:t>
            </w:r>
          </w:p>
        </w:tc>
        <w:tc>
          <w:tcPr>
            <w:tcW w:w="0" w:type="auto"/>
            <w:vAlign w:val="center"/>
            <w:hideMark/>
          </w:tcPr>
          <w:p w14:paraId="0CBAA336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Avoid bi-directional filters</w:t>
            </w:r>
          </w:p>
        </w:tc>
      </w:tr>
      <w:tr w:rsidR="00A04BCD" w:rsidRPr="00C22C7D" w14:paraId="23C9B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7745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Query Folding</w:t>
            </w:r>
          </w:p>
        </w:tc>
        <w:tc>
          <w:tcPr>
            <w:tcW w:w="0" w:type="auto"/>
            <w:vAlign w:val="center"/>
            <w:hideMark/>
          </w:tcPr>
          <w:p w14:paraId="75D585AE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Let source handle processing</w:t>
            </w:r>
          </w:p>
        </w:tc>
        <w:tc>
          <w:tcPr>
            <w:tcW w:w="0" w:type="auto"/>
            <w:vAlign w:val="center"/>
            <w:hideMark/>
          </w:tcPr>
          <w:p w14:paraId="1B76488B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Keep folding enabled</w:t>
            </w:r>
          </w:p>
        </w:tc>
      </w:tr>
      <w:tr w:rsidR="00A04BCD" w:rsidRPr="00C22C7D" w14:paraId="37C86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2A6A6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Performance Analyzer</w:t>
            </w:r>
          </w:p>
        </w:tc>
        <w:tc>
          <w:tcPr>
            <w:tcW w:w="0" w:type="auto"/>
            <w:vAlign w:val="center"/>
            <w:hideMark/>
          </w:tcPr>
          <w:p w14:paraId="3CAFE022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Tool to find slow visuals</w:t>
            </w:r>
          </w:p>
        </w:tc>
        <w:tc>
          <w:tcPr>
            <w:tcW w:w="0" w:type="auto"/>
            <w:vAlign w:val="center"/>
            <w:hideMark/>
          </w:tcPr>
          <w:p w14:paraId="42364A2C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Use it before publishing</w:t>
            </w:r>
          </w:p>
        </w:tc>
      </w:tr>
      <w:tr w:rsidR="00A04BCD" w:rsidRPr="00C22C7D" w14:paraId="19921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000C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DAX Optimization</w:t>
            </w:r>
          </w:p>
        </w:tc>
        <w:tc>
          <w:tcPr>
            <w:tcW w:w="0" w:type="auto"/>
            <w:vAlign w:val="center"/>
            <w:hideMark/>
          </w:tcPr>
          <w:p w14:paraId="3AF098DD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Faster calculations</w:t>
            </w:r>
          </w:p>
        </w:tc>
        <w:tc>
          <w:tcPr>
            <w:tcW w:w="0" w:type="auto"/>
            <w:vAlign w:val="center"/>
            <w:hideMark/>
          </w:tcPr>
          <w:p w14:paraId="3B251B38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Use VARs, avoid nested CALCULATE</w:t>
            </w:r>
          </w:p>
        </w:tc>
      </w:tr>
    </w:tbl>
    <w:p w14:paraId="13B18E82" w14:textId="77777777" w:rsidR="00A04BCD" w:rsidRPr="00C22C7D" w:rsidRDefault="009A0F4F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186858C9">
          <v:rect id="_x0000_i1587" style="width:0;height:1.5pt" o:hralign="center" o:hrstd="t" o:hr="t" fillcolor="#a0a0a0" stroked="f"/>
        </w:pict>
      </w:r>
    </w:p>
    <w:p w14:paraId="170766D9" w14:textId="77777777" w:rsidR="004D6344" w:rsidRDefault="004D6344" w:rsidP="00A04BC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DB4C3A8" w14:textId="6717CC59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In Short:</w:t>
      </w:r>
    </w:p>
    <w:p w14:paraId="3AC2C0E0" w14:textId="1201579F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“Fast Power BI = Smart Data Model + Clean Queries + Efficient DAX.” </w:t>
      </w:r>
    </w:p>
    <w:p w14:paraId="5C6E17BB" w14:textId="77777777" w:rsidR="00A04BCD" w:rsidRPr="00C22C7D" w:rsidRDefault="00A04BCD" w:rsidP="00A04BC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Keep your model simple</w:t>
      </w:r>
    </w:p>
    <w:p w14:paraId="06915048" w14:textId="77777777" w:rsidR="00A04BCD" w:rsidRPr="00C22C7D" w:rsidRDefault="00A04BCD" w:rsidP="00A04BC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Let your database do the work</w:t>
      </w:r>
    </w:p>
    <w:p w14:paraId="0FC18A7D" w14:textId="77777777" w:rsidR="00A04BCD" w:rsidRPr="00C22C7D" w:rsidRDefault="00A04BCD" w:rsidP="00A04BC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Write optimized DAX</w:t>
      </w:r>
    </w:p>
    <w:p w14:paraId="0EEA96F5" w14:textId="77777777" w:rsidR="00A04BCD" w:rsidRPr="00C22C7D" w:rsidRDefault="00A04BCD" w:rsidP="00A04BC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Test performance before publishing</w:t>
      </w:r>
    </w:p>
    <w:p w14:paraId="1C5918CC" w14:textId="6B37A0A4" w:rsidR="00A04BCD" w:rsidRPr="00C22C7D" w:rsidRDefault="009A0F4F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02304A31">
          <v:rect id="_x0000_i1588" style="width:0;height:1.5pt" o:hralign="center" o:hrstd="t" o:hr="t" fillcolor="#a0a0a0" stroked="f"/>
        </w:pict>
      </w:r>
    </w:p>
    <w:p w14:paraId="61EA776D" w14:textId="566D7CB2" w:rsidR="00A04BCD" w:rsidRPr="00C22C7D" w:rsidRDefault="0072045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1️⃣</w:t>
      </w:r>
      <w:r w:rsidR="00A04BCD" w:rsidRPr="00C22C7D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="00A04BCD" w:rsidRPr="00C22C7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="00A04BCD"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Bonus: Advanced Topics in Power BI</w:t>
      </w:r>
    </w:p>
    <w:p w14:paraId="7AF486E8" w14:textId="77777777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Once you’ve mastered the basics, Power BI’s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advanced features</w:t>
      </w:r>
      <w:r w:rsidRPr="00C22C7D">
        <w:rPr>
          <w:rFonts w:ascii="Times New Roman" w:hAnsi="Times New Roman" w:cs="Times New Roman"/>
          <w:sz w:val="28"/>
          <w:szCs w:val="28"/>
        </w:rPr>
        <w:t xml:space="preserve"> help you perform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deeper insights, automation, and predictive analytics.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Let’s explore each one </w:t>
      </w:r>
      <w:r w:rsidRPr="00C22C7D">
        <w:rPr>
          <w:rFonts w:ascii="Segoe UI Emoji" w:hAnsi="Segoe UI Emoji" w:cs="Segoe UI Emoji"/>
          <w:sz w:val="28"/>
          <w:szCs w:val="28"/>
        </w:rPr>
        <w:t>👇</w:t>
      </w:r>
    </w:p>
    <w:p w14:paraId="11E86B38" w14:textId="77777777" w:rsidR="00A04BCD" w:rsidRPr="00C22C7D" w:rsidRDefault="009A0F4F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04A6F336">
          <v:rect id="_x0000_i1589" style="width:0;height:1.5pt" o:hralign="center" o:hrstd="t" o:hr="t" fillcolor="#a0a0a0" stroked="f"/>
        </w:pict>
      </w:r>
    </w:p>
    <w:p w14:paraId="1C65FD6A" w14:textId="0AB152BD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1. Paginated Reports (SSRS in Power BI)</w:t>
      </w:r>
    </w:p>
    <w:p w14:paraId="0FB79C95" w14:textId="77777777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Paginated reports</w:t>
      </w:r>
      <w:r w:rsidRPr="00C22C7D">
        <w:rPr>
          <w:rFonts w:ascii="Times New Roman" w:hAnsi="Times New Roman" w:cs="Times New Roman"/>
          <w:sz w:val="28"/>
          <w:szCs w:val="28"/>
        </w:rPr>
        <w:t xml:space="preserve"> are designed for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pixel-perfect, printable reports</w:t>
      </w:r>
      <w:r w:rsidRPr="00C22C7D">
        <w:rPr>
          <w:rFonts w:ascii="Times New Roman" w:hAnsi="Times New Roman" w:cs="Times New Roman"/>
          <w:sz w:val="28"/>
          <w:szCs w:val="28"/>
        </w:rPr>
        <w:t xml:space="preserve"> — ideal for invoices, forms, and financial statements.</w:t>
      </w:r>
    </w:p>
    <w:p w14:paraId="11FEC823" w14:textId="77777777" w:rsidR="00A04BCD" w:rsidRPr="00C22C7D" w:rsidRDefault="00A04BCD" w:rsidP="00A04BC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Developed using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Power BI Report Builder</w:t>
      </w:r>
      <w:r w:rsidRPr="00C22C7D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C22C7D">
        <w:rPr>
          <w:rFonts w:ascii="Times New Roman" w:hAnsi="Times New Roman" w:cs="Times New Roman"/>
          <w:sz w:val="28"/>
          <w:szCs w:val="28"/>
        </w:rPr>
        <w:t>similar to</w:t>
      </w:r>
      <w:proofErr w:type="gramEnd"/>
      <w:r w:rsidRPr="00C22C7D">
        <w:rPr>
          <w:rFonts w:ascii="Times New Roman" w:hAnsi="Times New Roman" w:cs="Times New Roman"/>
          <w:sz w:val="28"/>
          <w:szCs w:val="28"/>
        </w:rPr>
        <w:t xml:space="preserve"> SSRS).</w:t>
      </w:r>
    </w:p>
    <w:p w14:paraId="7650AF8B" w14:textId="77777777" w:rsidR="00A04BCD" w:rsidRPr="00C22C7D" w:rsidRDefault="00A04BCD" w:rsidP="00A04BC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Unlike dashboards, they show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detailed table-style data</w:t>
      </w:r>
      <w:r w:rsidRPr="00C22C7D">
        <w:rPr>
          <w:rFonts w:ascii="Times New Roman" w:hAnsi="Times New Roman" w:cs="Times New Roman"/>
          <w:sz w:val="28"/>
          <w:szCs w:val="28"/>
        </w:rPr>
        <w:t xml:space="preserve"> that fits across pages (“page by page,” hence </w:t>
      </w:r>
      <w:r w:rsidRPr="00C22C7D">
        <w:rPr>
          <w:rFonts w:ascii="Times New Roman" w:hAnsi="Times New Roman" w:cs="Times New Roman"/>
          <w:i/>
          <w:iCs/>
          <w:sz w:val="28"/>
          <w:szCs w:val="28"/>
        </w:rPr>
        <w:t>paginated</w:t>
      </w:r>
      <w:r w:rsidRPr="00C22C7D">
        <w:rPr>
          <w:rFonts w:ascii="Times New Roman" w:hAnsi="Times New Roman" w:cs="Times New Roman"/>
          <w:sz w:val="28"/>
          <w:szCs w:val="28"/>
        </w:rPr>
        <w:t>).</w:t>
      </w:r>
    </w:p>
    <w:p w14:paraId="106B569E" w14:textId="77777777" w:rsidR="00A04BCD" w:rsidRPr="00C22C7D" w:rsidRDefault="00A04BCD" w:rsidP="00A04BC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Best for:</w:t>
      </w:r>
    </w:p>
    <w:p w14:paraId="00E6AD44" w14:textId="77777777" w:rsidR="00A04BCD" w:rsidRPr="00C22C7D" w:rsidRDefault="00A04BCD" w:rsidP="00A04BCD">
      <w:pPr>
        <w:numPr>
          <w:ilvl w:val="1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Official documents</w:t>
      </w:r>
    </w:p>
    <w:p w14:paraId="2C91B038" w14:textId="77777777" w:rsidR="00A04BCD" w:rsidRPr="00C22C7D" w:rsidRDefault="00A04BCD" w:rsidP="00A04BCD">
      <w:pPr>
        <w:numPr>
          <w:ilvl w:val="1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Printable reports (PDFs)</w:t>
      </w:r>
    </w:p>
    <w:p w14:paraId="6C2215C1" w14:textId="77777777" w:rsidR="00A04BCD" w:rsidRPr="00C22C7D" w:rsidRDefault="00A04BCD" w:rsidP="00A04BCD">
      <w:pPr>
        <w:numPr>
          <w:ilvl w:val="1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Long tabular data (e.g., 10,000+ rows)</w:t>
      </w:r>
    </w:p>
    <w:p w14:paraId="72A98868" w14:textId="04605F59" w:rsidR="00A04BCD" w:rsidRPr="000572AF" w:rsidRDefault="00A04BCD" w:rsidP="000572A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0572AF">
        <w:rPr>
          <w:rFonts w:ascii="Times New Roman" w:hAnsi="Times New Roman" w:cs="Times New Roman"/>
          <w:i/>
          <w:iCs/>
          <w:sz w:val="28"/>
          <w:szCs w:val="28"/>
        </w:rPr>
        <w:t>Use Power BI for visual dashboards; use paginated reports for printable, formatted outputs.</w:t>
      </w:r>
    </w:p>
    <w:p w14:paraId="6CE2E69B" w14:textId="77777777" w:rsidR="00A04BCD" w:rsidRPr="00C22C7D" w:rsidRDefault="009A0F4F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13CD07D5">
          <v:rect id="_x0000_i1590" style="width:0;height:1.5pt" o:hralign="center" o:hrstd="t" o:hr="t" fillcolor="#a0a0a0" stroked="f"/>
        </w:pict>
      </w:r>
    </w:p>
    <w:p w14:paraId="4C9A2D1C" w14:textId="77777777" w:rsidR="007324FE" w:rsidRDefault="007324FE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B5A6A4" w14:textId="6985C9C3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2. Power Automate Integration (Workflow Automation)</w:t>
      </w:r>
    </w:p>
    <w:p w14:paraId="6EC6D5CA" w14:textId="77777777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Power Automate</w:t>
      </w:r>
      <w:r w:rsidRPr="00C22C7D">
        <w:rPr>
          <w:rFonts w:ascii="Times New Roman" w:hAnsi="Times New Roman" w:cs="Times New Roman"/>
          <w:sz w:val="28"/>
          <w:szCs w:val="28"/>
        </w:rPr>
        <w:t xml:space="preserve"> connects Power BI with other apps to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automate tasks</w:t>
      </w:r>
      <w:r w:rsidRPr="00C22C7D">
        <w:rPr>
          <w:rFonts w:ascii="Times New Roman" w:hAnsi="Times New Roman" w:cs="Times New Roman"/>
          <w:sz w:val="28"/>
          <w:szCs w:val="28"/>
        </w:rPr>
        <w:t xml:space="preserve"> and create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data-driven workflows.</w:t>
      </w:r>
    </w:p>
    <w:p w14:paraId="5D049C05" w14:textId="77777777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Examples:</w:t>
      </w:r>
    </w:p>
    <w:p w14:paraId="14E24C8D" w14:textId="77777777" w:rsidR="00A04BCD" w:rsidRPr="00C22C7D" w:rsidRDefault="00A04BCD" w:rsidP="00A04BC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Send an email when sales fall below a threshold</w:t>
      </w:r>
    </w:p>
    <w:p w14:paraId="489F83CE" w14:textId="77777777" w:rsidR="00A04BCD" w:rsidRPr="00C22C7D" w:rsidRDefault="00A04BCD" w:rsidP="00A04BC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Trigger a Teams message when a dashboard </w:t>
      </w:r>
      <w:proofErr w:type="gramStart"/>
      <w:r w:rsidRPr="00C22C7D">
        <w:rPr>
          <w:rFonts w:ascii="Times New Roman" w:hAnsi="Times New Roman" w:cs="Times New Roman"/>
          <w:sz w:val="28"/>
          <w:szCs w:val="28"/>
        </w:rPr>
        <w:t>updates</w:t>
      </w:r>
      <w:proofErr w:type="gramEnd"/>
    </w:p>
    <w:p w14:paraId="2A9053B9" w14:textId="77777777" w:rsidR="00A04BCD" w:rsidRPr="00C22C7D" w:rsidRDefault="00A04BCD" w:rsidP="00A04BC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Refresh a dataset automatically after data upload</w:t>
      </w:r>
    </w:p>
    <w:p w14:paraId="7DE8AA88" w14:textId="77777777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🪄</w:t>
      </w:r>
      <w:r w:rsidRPr="00C22C7D">
        <w:rPr>
          <w:rFonts w:ascii="Times New Roman" w:hAnsi="Times New Roman" w:cs="Times New Roman"/>
          <w:sz w:val="28"/>
          <w:szCs w:val="28"/>
        </w:rPr>
        <w:t xml:space="preserve"> Steps:</w:t>
      </w:r>
    </w:p>
    <w:p w14:paraId="61E32ACD" w14:textId="77777777" w:rsidR="00A04BCD" w:rsidRPr="00C22C7D" w:rsidRDefault="00A04BCD" w:rsidP="00A04BC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In a Power BI visual → Click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More Options → Automate</w:t>
      </w:r>
    </w:p>
    <w:p w14:paraId="62EDDD00" w14:textId="77777777" w:rsidR="00A04BCD" w:rsidRPr="00C22C7D" w:rsidRDefault="00A04BCD" w:rsidP="00A04BC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Choose or create a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Power Automate Flow</w:t>
      </w:r>
    </w:p>
    <w:p w14:paraId="5A4443BB" w14:textId="01C8E73A" w:rsidR="00A04BCD" w:rsidRPr="007324FE" w:rsidRDefault="00A04BCD" w:rsidP="007324FE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7324FE">
        <w:rPr>
          <w:rFonts w:ascii="Times New Roman" w:hAnsi="Times New Roman" w:cs="Times New Roman"/>
          <w:i/>
          <w:iCs/>
          <w:sz w:val="28"/>
          <w:szCs w:val="28"/>
        </w:rPr>
        <w:t>Turns insights into instant actions — no manual monitoring needed!</w:t>
      </w:r>
    </w:p>
    <w:p w14:paraId="07E74B02" w14:textId="77777777" w:rsidR="00A04BCD" w:rsidRPr="00C22C7D" w:rsidRDefault="009A0F4F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3BB2261C">
          <v:rect id="_x0000_i1591" style="width:0;height:1.5pt" o:hralign="center" o:hrstd="t" o:hr="t" fillcolor="#a0a0a0" stroked="f"/>
        </w:pict>
      </w:r>
    </w:p>
    <w:p w14:paraId="4F3538AF" w14:textId="6D95EE00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3. AI Visuals (Key Influencers &amp; Decomposition Tree)</w:t>
      </w:r>
    </w:p>
    <w:p w14:paraId="47CC6AD0" w14:textId="77777777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Power BI includes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AI-powered visuals</w:t>
      </w:r>
      <w:r w:rsidRPr="00C22C7D">
        <w:rPr>
          <w:rFonts w:ascii="Times New Roman" w:hAnsi="Times New Roman" w:cs="Times New Roman"/>
          <w:sz w:val="28"/>
          <w:szCs w:val="28"/>
        </w:rPr>
        <w:t xml:space="preserve"> that help you find insights automatically — no coding needed.</w:t>
      </w:r>
    </w:p>
    <w:p w14:paraId="082A9438" w14:textId="77777777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Key Influencers Visual</w:t>
      </w:r>
    </w:p>
    <w:p w14:paraId="6484D5F9" w14:textId="77777777" w:rsidR="00A04BCD" w:rsidRPr="00C22C7D" w:rsidRDefault="00A04BCD" w:rsidP="00A04BCD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Shows </w:t>
      </w:r>
      <w:r w:rsidRPr="00C22C7D">
        <w:rPr>
          <w:rFonts w:ascii="Times New Roman" w:hAnsi="Times New Roman" w:cs="Times New Roman"/>
          <w:i/>
          <w:iCs/>
          <w:sz w:val="28"/>
          <w:szCs w:val="28"/>
        </w:rPr>
        <w:t>which factors influence a certain outcome.</w:t>
      </w:r>
      <w:r w:rsidRPr="00C22C7D">
        <w:rPr>
          <w:rFonts w:ascii="Times New Roman" w:hAnsi="Times New Roman" w:cs="Times New Roman"/>
          <w:sz w:val="28"/>
          <w:szCs w:val="28"/>
        </w:rPr>
        <w:br/>
        <w:t>Example: “What drives high customer satisfaction?”</w:t>
      </w:r>
      <w:r w:rsidRPr="00C22C7D">
        <w:rPr>
          <w:rFonts w:ascii="Times New Roman" w:hAnsi="Times New Roman" w:cs="Times New Roman"/>
          <w:sz w:val="28"/>
          <w:szCs w:val="28"/>
        </w:rPr>
        <w:br/>
        <w:t>→ It might show “Fast delivery” or “Discounts” as top influencers.</w:t>
      </w:r>
    </w:p>
    <w:p w14:paraId="5711A30C" w14:textId="77777777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Decomposition Tree Visual</w:t>
      </w:r>
    </w:p>
    <w:p w14:paraId="5AA8EB49" w14:textId="77777777" w:rsidR="00A04BCD" w:rsidRPr="00C22C7D" w:rsidRDefault="00A04BCD" w:rsidP="00A04BCD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Breaks down metrics step-by-step.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Example: Sales → by </w:t>
      </w:r>
      <w:proofErr w:type="gramStart"/>
      <w:r w:rsidRPr="00C22C7D">
        <w:rPr>
          <w:rFonts w:ascii="Times New Roman" w:hAnsi="Times New Roman" w:cs="Times New Roman"/>
          <w:sz w:val="28"/>
          <w:szCs w:val="28"/>
        </w:rPr>
        <w:t>Region</w:t>
      </w:r>
      <w:proofErr w:type="gramEnd"/>
      <w:r w:rsidRPr="00C22C7D">
        <w:rPr>
          <w:rFonts w:ascii="Times New Roman" w:hAnsi="Times New Roman" w:cs="Times New Roman"/>
          <w:sz w:val="28"/>
          <w:szCs w:val="28"/>
        </w:rPr>
        <w:t xml:space="preserve"> → by Product → by Salesperson.</w:t>
      </w:r>
    </w:p>
    <w:p w14:paraId="1D5726E3" w14:textId="77777777" w:rsidR="00A04BCD" w:rsidRPr="00C22C7D" w:rsidRDefault="00A04BCD" w:rsidP="00A04BCD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22C7D">
        <w:rPr>
          <w:rFonts w:ascii="Times New Roman" w:hAnsi="Times New Roman" w:cs="Times New Roman"/>
          <w:sz w:val="28"/>
          <w:szCs w:val="28"/>
        </w:rPr>
        <w:t>Lets</w:t>
      </w:r>
      <w:proofErr w:type="spellEnd"/>
      <w:proofErr w:type="gramEnd"/>
      <w:r w:rsidRPr="00C22C7D">
        <w:rPr>
          <w:rFonts w:ascii="Times New Roman" w:hAnsi="Times New Roman" w:cs="Times New Roman"/>
          <w:sz w:val="28"/>
          <w:szCs w:val="28"/>
        </w:rPr>
        <w:t xml:space="preserve"> you explore data hierarchically and discover what drives performance.</w:t>
      </w:r>
    </w:p>
    <w:p w14:paraId="337BA45D" w14:textId="27A93854" w:rsidR="00A04BCD" w:rsidRPr="007324FE" w:rsidRDefault="00A04BCD" w:rsidP="007324FE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7324FE">
        <w:rPr>
          <w:rFonts w:ascii="Times New Roman" w:hAnsi="Times New Roman" w:cs="Times New Roman"/>
          <w:i/>
          <w:iCs/>
          <w:sz w:val="28"/>
          <w:szCs w:val="28"/>
        </w:rPr>
        <w:t>AI visuals help find hidden patterns and causes behind trends.</w:t>
      </w:r>
    </w:p>
    <w:p w14:paraId="295D4BB8" w14:textId="77777777" w:rsidR="00A04BCD" w:rsidRPr="00C22C7D" w:rsidRDefault="009A0F4F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3C6CCEB3">
          <v:rect id="_x0000_i1592" style="width:0;height:1.5pt" o:hralign="center" o:hrstd="t" o:hr="t" fillcolor="#a0a0a0" stroked="f"/>
        </w:pict>
      </w:r>
    </w:p>
    <w:p w14:paraId="578A80C8" w14:textId="77777777" w:rsidR="007324FE" w:rsidRDefault="007324FE" w:rsidP="00A04BC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B2E93B4" w14:textId="264C489D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4. Python &amp; R Integration with Power BI</w:t>
      </w:r>
    </w:p>
    <w:p w14:paraId="44E553A1" w14:textId="77777777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Power BI allows you to use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C22C7D">
        <w:rPr>
          <w:rFonts w:ascii="Times New Roman" w:hAnsi="Times New Roman" w:cs="Times New Roman"/>
          <w:sz w:val="28"/>
          <w:szCs w:val="28"/>
        </w:rPr>
        <w:t xml:space="preserve"> and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R scripts</w:t>
      </w:r>
      <w:r w:rsidRPr="00C22C7D">
        <w:rPr>
          <w:rFonts w:ascii="Times New Roman" w:hAnsi="Times New Roman" w:cs="Times New Roman"/>
          <w:sz w:val="28"/>
          <w:szCs w:val="28"/>
        </w:rPr>
        <w:t xml:space="preserve"> for advanced analytics, visualizations, and data transformations.</w:t>
      </w:r>
    </w:p>
    <w:p w14:paraId="2CC62F6A" w14:textId="77777777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In Power Query:</w:t>
      </w:r>
    </w:p>
    <w:p w14:paraId="4A15CCE0" w14:textId="77777777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You can run Python/R scripts to clean or process data before loading it.</w:t>
      </w:r>
    </w:p>
    <w:p w14:paraId="41617F46" w14:textId="77777777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In Visuals:</w:t>
      </w:r>
    </w:p>
    <w:p w14:paraId="545C685C" w14:textId="77777777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Use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Python Visual</w:t>
      </w:r>
      <w:r w:rsidRPr="00C22C7D">
        <w:rPr>
          <w:rFonts w:ascii="Times New Roman" w:hAnsi="Times New Roman" w:cs="Times New Roman"/>
          <w:sz w:val="28"/>
          <w:szCs w:val="28"/>
        </w:rPr>
        <w:t xml:space="preserve"> or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R Visual</w:t>
      </w:r>
      <w:r w:rsidRPr="00C22C7D">
        <w:rPr>
          <w:rFonts w:ascii="Times New Roman" w:hAnsi="Times New Roman" w:cs="Times New Roman"/>
          <w:sz w:val="28"/>
          <w:szCs w:val="28"/>
        </w:rPr>
        <w:t xml:space="preserve"> to create:</w:t>
      </w:r>
    </w:p>
    <w:p w14:paraId="781C79A5" w14:textId="77777777" w:rsidR="00A04BCD" w:rsidRPr="00C22C7D" w:rsidRDefault="00A04BCD" w:rsidP="00A04BC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Advanced statistical charts (box plots, heatmaps, regression plots)</w:t>
      </w:r>
    </w:p>
    <w:p w14:paraId="7773A22E" w14:textId="77777777" w:rsidR="00A04BCD" w:rsidRPr="00C22C7D" w:rsidRDefault="00A04BCD" w:rsidP="00A04BC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Machine learning models (clustering, prediction)</w:t>
      </w:r>
    </w:p>
    <w:p w14:paraId="2A21A6A3" w14:textId="77777777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🪄</w:t>
      </w:r>
      <w:r w:rsidRPr="00C22C7D">
        <w:rPr>
          <w:rFonts w:ascii="Times New Roman" w:hAnsi="Times New Roman" w:cs="Times New Roman"/>
          <w:sz w:val="28"/>
          <w:szCs w:val="28"/>
        </w:rPr>
        <w:t xml:space="preserve"> Steps:</w:t>
      </w:r>
    </w:p>
    <w:p w14:paraId="680292A7" w14:textId="77777777" w:rsidR="00A04BCD" w:rsidRPr="00C22C7D" w:rsidRDefault="00A04BCD" w:rsidP="00A04BCD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Install Python/R on your system</w:t>
      </w:r>
    </w:p>
    <w:p w14:paraId="45C10FE5" w14:textId="77777777" w:rsidR="00A04BCD" w:rsidRPr="00C22C7D" w:rsidRDefault="00A04BCD" w:rsidP="00A04BCD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Enable in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Options → Python/R scripting</w:t>
      </w:r>
    </w:p>
    <w:p w14:paraId="2976B729" w14:textId="77777777" w:rsidR="007324FE" w:rsidRDefault="00A04BCD" w:rsidP="00A04BCD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Add script visuals or transformations</w:t>
      </w:r>
    </w:p>
    <w:p w14:paraId="7BAD0E62" w14:textId="78A0F678" w:rsidR="00A04BCD" w:rsidRPr="00B70693" w:rsidRDefault="00A04BCD" w:rsidP="00B70693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B70693">
        <w:rPr>
          <w:rFonts w:ascii="Times New Roman" w:hAnsi="Times New Roman" w:cs="Times New Roman"/>
          <w:i/>
          <w:iCs/>
          <w:sz w:val="28"/>
          <w:szCs w:val="28"/>
        </w:rPr>
        <w:t>Perfect for data scientists or analysts needing deeper analytics beyond built-in visuals.</w:t>
      </w:r>
    </w:p>
    <w:p w14:paraId="390DB552" w14:textId="77777777" w:rsidR="00A04BCD" w:rsidRPr="00C22C7D" w:rsidRDefault="009A0F4F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35426A4A">
          <v:rect id="_x0000_i1593" style="width:0;height:1.5pt" o:hralign="center" o:hrstd="t" o:hr="t" fillcolor="#a0a0a0" stroked="f"/>
        </w:pict>
      </w:r>
    </w:p>
    <w:p w14:paraId="5DF1DE08" w14:textId="3B4A64AD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5. Advanced Analytics (Forecasting, Clustering, etc.)</w:t>
      </w:r>
    </w:p>
    <w:p w14:paraId="22DFD18B" w14:textId="77777777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Power BI includes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built-in analytics tools</w:t>
      </w:r>
      <w:r w:rsidRPr="00C22C7D">
        <w:rPr>
          <w:rFonts w:ascii="Times New Roman" w:hAnsi="Times New Roman" w:cs="Times New Roman"/>
          <w:sz w:val="28"/>
          <w:szCs w:val="28"/>
        </w:rPr>
        <w:t xml:space="preserve"> to identify trends, patterns, and future predictions.</w:t>
      </w:r>
    </w:p>
    <w:p w14:paraId="7F7685E7" w14:textId="77777777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Forecasting</w:t>
      </w:r>
    </w:p>
    <w:p w14:paraId="00FBE8E8" w14:textId="77777777" w:rsidR="00A04BCD" w:rsidRPr="00C22C7D" w:rsidRDefault="00A04BCD" w:rsidP="00A04BCD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Predict future trends using existing time series data</w:t>
      </w:r>
    </w:p>
    <w:p w14:paraId="5B22B4AB" w14:textId="77777777" w:rsidR="00A04BCD" w:rsidRPr="00C22C7D" w:rsidRDefault="00A04BCD" w:rsidP="00A04BCD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Add directly to line charts via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Analytics Pane → Forecast</w:t>
      </w:r>
    </w:p>
    <w:p w14:paraId="5D79DA4A" w14:textId="77777777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Clustering</w:t>
      </w:r>
    </w:p>
    <w:p w14:paraId="26B829D8" w14:textId="77777777" w:rsidR="00A04BCD" w:rsidRPr="00C22C7D" w:rsidRDefault="00A04BCD" w:rsidP="00A04BC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Automatically groups similar data points (e.g., similar customers or regions)</w:t>
      </w:r>
    </w:p>
    <w:p w14:paraId="0229F899" w14:textId="77777777" w:rsidR="00A04BCD" w:rsidRPr="00C22C7D" w:rsidRDefault="00A04BCD" w:rsidP="00A04BC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 xml:space="preserve">Available through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Scatter charts</w:t>
      </w:r>
      <w:r w:rsidRPr="00C22C7D">
        <w:rPr>
          <w:rFonts w:ascii="Times New Roman" w:hAnsi="Times New Roman" w:cs="Times New Roman"/>
          <w:sz w:val="28"/>
          <w:szCs w:val="28"/>
        </w:rPr>
        <w:t xml:space="preserve"> or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AI Insights</w:t>
      </w:r>
    </w:p>
    <w:p w14:paraId="1F32B0BE" w14:textId="77777777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Trend lines, outliers, moving averages</w:t>
      </w:r>
    </w:p>
    <w:p w14:paraId="76B3347A" w14:textId="77777777" w:rsidR="00A04BCD" w:rsidRPr="00C22C7D" w:rsidRDefault="00A04BCD" w:rsidP="00A04BCD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Help explain performance and anomalies visually.</w:t>
      </w:r>
    </w:p>
    <w:p w14:paraId="53F119CA" w14:textId="0D7A3A8A" w:rsidR="00A04BCD" w:rsidRPr="00B70693" w:rsidRDefault="00A04BCD" w:rsidP="00B70693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B70693">
        <w:rPr>
          <w:rFonts w:ascii="Times New Roman" w:hAnsi="Times New Roman" w:cs="Times New Roman"/>
          <w:i/>
          <w:iCs/>
          <w:sz w:val="28"/>
          <w:szCs w:val="28"/>
        </w:rPr>
        <w:t>Advanced analytics transforms static dashboards into predictive, smart tools.</w:t>
      </w:r>
    </w:p>
    <w:p w14:paraId="637742C2" w14:textId="77777777" w:rsidR="00A04BCD" w:rsidRPr="00C22C7D" w:rsidRDefault="009A0F4F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4FF47ABD">
          <v:rect id="_x0000_i1594" style="width:0;height:1.5pt" o:hralign="center" o:hrstd="t" o:hr="t" fillcolor="#a0a0a0" stroked="f"/>
        </w:pict>
      </w:r>
    </w:p>
    <w:p w14:paraId="7148E749" w14:textId="360068A7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3004"/>
        <w:gridCol w:w="3382"/>
      </w:tblGrid>
      <w:tr w:rsidR="00A04BCD" w:rsidRPr="00C22C7D" w14:paraId="40944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DE16B" w14:textId="77777777" w:rsidR="00A04BCD" w:rsidRPr="00C22C7D" w:rsidRDefault="00A04BCD" w:rsidP="00A04B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Advanced Feature</w:t>
            </w:r>
          </w:p>
        </w:tc>
        <w:tc>
          <w:tcPr>
            <w:tcW w:w="0" w:type="auto"/>
            <w:vAlign w:val="center"/>
            <w:hideMark/>
          </w:tcPr>
          <w:p w14:paraId="1F1D9021" w14:textId="77777777" w:rsidR="00A04BCD" w:rsidRPr="00C22C7D" w:rsidRDefault="00A04BCD" w:rsidP="00A04B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4C2EF5B0" w14:textId="77777777" w:rsidR="00A04BCD" w:rsidRPr="00C22C7D" w:rsidRDefault="00A04BCD" w:rsidP="00A04B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A04BCD" w:rsidRPr="00C22C7D" w14:paraId="482D6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85FFC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Paginated Reports</w:t>
            </w:r>
          </w:p>
        </w:tc>
        <w:tc>
          <w:tcPr>
            <w:tcW w:w="0" w:type="auto"/>
            <w:vAlign w:val="center"/>
            <w:hideMark/>
          </w:tcPr>
          <w:p w14:paraId="71D6EF88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Page-perfect printable reports</w:t>
            </w:r>
          </w:p>
        </w:tc>
        <w:tc>
          <w:tcPr>
            <w:tcW w:w="0" w:type="auto"/>
            <w:vAlign w:val="center"/>
            <w:hideMark/>
          </w:tcPr>
          <w:p w14:paraId="5DB01BF5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Invoice, monthly bill reports</w:t>
            </w:r>
          </w:p>
        </w:tc>
      </w:tr>
      <w:tr w:rsidR="00A04BCD" w:rsidRPr="00C22C7D" w14:paraId="5FFCE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B113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Power Automate</w:t>
            </w:r>
          </w:p>
        </w:tc>
        <w:tc>
          <w:tcPr>
            <w:tcW w:w="0" w:type="auto"/>
            <w:vAlign w:val="center"/>
            <w:hideMark/>
          </w:tcPr>
          <w:p w14:paraId="1FC5E3B8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Automate workflows</w:t>
            </w:r>
          </w:p>
        </w:tc>
        <w:tc>
          <w:tcPr>
            <w:tcW w:w="0" w:type="auto"/>
            <w:vAlign w:val="center"/>
            <w:hideMark/>
          </w:tcPr>
          <w:p w14:paraId="05BDDE11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Email alert when sales drop</w:t>
            </w:r>
          </w:p>
        </w:tc>
      </w:tr>
      <w:tr w:rsidR="00A04BCD" w:rsidRPr="00C22C7D" w14:paraId="1B58A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7E7B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 Visuals</w:t>
            </w:r>
          </w:p>
        </w:tc>
        <w:tc>
          <w:tcPr>
            <w:tcW w:w="0" w:type="auto"/>
            <w:vAlign w:val="center"/>
            <w:hideMark/>
          </w:tcPr>
          <w:p w14:paraId="32A4E6D0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Auto-insight generation</w:t>
            </w:r>
          </w:p>
        </w:tc>
        <w:tc>
          <w:tcPr>
            <w:tcW w:w="0" w:type="auto"/>
            <w:vAlign w:val="center"/>
            <w:hideMark/>
          </w:tcPr>
          <w:p w14:paraId="7B3780E4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Find factors affecting profit</w:t>
            </w:r>
          </w:p>
        </w:tc>
      </w:tr>
      <w:tr w:rsidR="00A04BCD" w:rsidRPr="00C22C7D" w14:paraId="3FB2D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28D4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Python &amp; R Integration</w:t>
            </w:r>
          </w:p>
        </w:tc>
        <w:tc>
          <w:tcPr>
            <w:tcW w:w="0" w:type="auto"/>
            <w:vAlign w:val="center"/>
            <w:hideMark/>
          </w:tcPr>
          <w:p w14:paraId="4CB21266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Custom scripts &amp; visuals</w:t>
            </w:r>
          </w:p>
        </w:tc>
        <w:tc>
          <w:tcPr>
            <w:tcW w:w="0" w:type="auto"/>
            <w:vAlign w:val="center"/>
            <w:hideMark/>
          </w:tcPr>
          <w:p w14:paraId="6678B489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Predict churn or cluster customers</w:t>
            </w:r>
          </w:p>
        </w:tc>
      </w:tr>
      <w:tr w:rsidR="00A04BCD" w:rsidRPr="00C22C7D" w14:paraId="5B70D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8E86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Advanced Analytics</w:t>
            </w:r>
          </w:p>
        </w:tc>
        <w:tc>
          <w:tcPr>
            <w:tcW w:w="0" w:type="auto"/>
            <w:vAlign w:val="center"/>
            <w:hideMark/>
          </w:tcPr>
          <w:p w14:paraId="2AC278C2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Forecasting &amp; trend detection</w:t>
            </w:r>
          </w:p>
        </w:tc>
        <w:tc>
          <w:tcPr>
            <w:tcW w:w="0" w:type="auto"/>
            <w:vAlign w:val="center"/>
            <w:hideMark/>
          </w:tcPr>
          <w:p w14:paraId="019F684C" w14:textId="77777777" w:rsidR="00A04BCD" w:rsidRPr="00C22C7D" w:rsidRDefault="00A04BCD" w:rsidP="00A04B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2C7D">
              <w:rPr>
                <w:rFonts w:ascii="Times New Roman" w:hAnsi="Times New Roman" w:cs="Times New Roman"/>
                <w:sz w:val="28"/>
                <w:szCs w:val="28"/>
              </w:rPr>
              <w:t>Predict next month’s revenue</w:t>
            </w:r>
          </w:p>
        </w:tc>
      </w:tr>
    </w:tbl>
    <w:p w14:paraId="13538A5E" w14:textId="77777777" w:rsidR="00A04BCD" w:rsidRPr="00C22C7D" w:rsidRDefault="009A0F4F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pict w14:anchorId="7115870A">
          <v:rect id="_x0000_i1595" style="width:0;height:1.5pt" o:hralign="center" o:hrstd="t" o:hr="t" fillcolor="#a0a0a0" stroked="f"/>
        </w:pict>
      </w:r>
    </w:p>
    <w:p w14:paraId="06EFF8D1" w14:textId="1186D0D3" w:rsidR="00A04BCD" w:rsidRPr="00C22C7D" w:rsidRDefault="00A04BCD" w:rsidP="00A04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C7D">
        <w:rPr>
          <w:rFonts w:ascii="Times New Roman" w:hAnsi="Times New Roman" w:cs="Times New Roman"/>
          <w:b/>
          <w:bCs/>
          <w:sz w:val="28"/>
          <w:szCs w:val="28"/>
        </w:rPr>
        <w:t>In Short:</w:t>
      </w:r>
    </w:p>
    <w:p w14:paraId="3F291409" w14:textId="77777777" w:rsidR="00A04BCD" w:rsidRPr="00C22C7D" w:rsidRDefault="00A04BCD" w:rsidP="00A04BCD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t>Power BI isn’t just for dashboards anymore —</w:t>
      </w:r>
      <w:r w:rsidRPr="00C22C7D">
        <w:rPr>
          <w:rFonts w:ascii="Times New Roman" w:hAnsi="Times New Roman" w:cs="Times New Roman"/>
          <w:sz w:val="28"/>
          <w:szCs w:val="28"/>
        </w:rPr>
        <w:br/>
        <w:t xml:space="preserve">It’s an </w:t>
      </w:r>
      <w:r w:rsidRPr="00C22C7D">
        <w:rPr>
          <w:rFonts w:ascii="Times New Roman" w:hAnsi="Times New Roman" w:cs="Times New Roman"/>
          <w:b/>
          <w:bCs/>
          <w:sz w:val="28"/>
          <w:szCs w:val="28"/>
        </w:rPr>
        <w:t>intelligent analytics platform</w:t>
      </w:r>
      <w:r w:rsidRPr="00C22C7D">
        <w:rPr>
          <w:rFonts w:ascii="Times New Roman" w:hAnsi="Times New Roman" w:cs="Times New Roman"/>
          <w:sz w:val="28"/>
          <w:szCs w:val="28"/>
        </w:rPr>
        <w:t xml:space="preserve"> with automation, AI, and predictive power. </w:t>
      </w:r>
      <w:r w:rsidRPr="00C22C7D">
        <w:rPr>
          <w:rFonts w:ascii="Segoe UI Emoji" w:hAnsi="Segoe UI Emoji" w:cs="Segoe UI Emoji"/>
          <w:sz w:val="28"/>
          <w:szCs w:val="28"/>
        </w:rPr>
        <w:t>🚀</w:t>
      </w:r>
    </w:p>
    <w:p w14:paraId="25F27A42" w14:textId="77777777" w:rsidR="00A04BCD" w:rsidRPr="00C22C7D" w:rsidRDefault="00A04BCD" w:rsidP="00A04BCD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📄</w:t>
      </w: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i/>
          <w:iCs/>
          <w:sz w:val="28"/>
          <w:szCs w:val="28"/>
        </w:rPr>
        <w:t>Paginated reports</w:t>
      </w:r>
      <w:r w:rsidRPr="00C22C7D">
        <w:rPr>
          <w:rFonts w:ascii="Times New Roman" w:hAnsi="Times New Roman" w:cs="Times New Roman"/>
          <w:sz w:val="28"/>
          <w:szCs w:val="28"/>
        </w:rPr>
        <w:t xml:space="preserve"> → for detailed printables</w:t>
      </w:r>
    </w:p>
    <w:p w14:paraId="6248F969" w14:textId="77777777" w:rsidR="00A04BCD" w:rsidRPr="00C22C7D" w:rsidRDefault="00A04BCD" w:rsidP="00A04BCD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⚙️</w:t>
      </w: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i/>
          <w:iCs/>
          <w:sz w:val="28"/>
          <w:szCs w:val="28"/>
        </w:rPr>
        <w:t>Power Automate</w:t>
      </w:r>
      <w:r w:rsidRPr="00C22C7D">
        <w:rPr>
          <w:rFonts w:ascii="Times New Roman" w:hAnsi="Times New Roman" w:cs="Times New Roman"/>
          <w:sz w:val="28"/>
          <w:szCs w:val="28"/>
        </w:rPr>
        <w:t xml:space="preserve"> → for instant actions</w:t>
      </w:r>
    </w:p>
    <w:p w14:paraId="24951D45" w14:textId="77777777" w:rsidR="00A04BCD" w:rsidRPr="00C22C7D" w:rsidRDefault="00A04BCD" w:rsidP="00A04BCD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🤖</w:t>
      </w: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i/>
          <w:iCs/>
          <w:sz w:val="28"/>
          <w:szCs w:val="28"/>
        </w:rPr>
        <w:t>AI visuals</w:t>
      </w:r>
      <w:r w:rsidRPr="00C22C7D">
        <w:rPr>
          <w:rFonts w:ascii="Times New Roman" w:hAnsi="Times New Roman" w:cs="Times New Roman"/>
          <w:sz w:val="28"/>
          <w:szCs w:val="28"/>
        </w:rPr>
        <w:t xml:space="preserve"> → for smart insights</w:t>
      </w:r>
    </w:p>
    <w:p w14:paraId="079097AB" w14:textId="77777777" w:rsidR="00A04BCD" w:rsidRPr="00C22C7D" w:rsidRDefault="00A04BCD" w:rsidP="00A04BCD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🐍</w:t>
      </w: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i/>
          <w:iCs/>
          <w:sz w:val="28"/>
          <w:szCs w:val="28"/>
        </w:rPr>
        <w:t>Python/R</w:t>
      </w:r>
      <w:r w:rsidRPr="00C22C7D">
        <w:rPr>
          <w:rFonts w:ascii="Times New Roman" w:hAnsi="Times New Roman" w:cs="Times New Roman"/>
          <w:sz w:val="28"/>
          <w:szCs w:val="28"/>
        </w:rPr>
        <w:t xml:space="preserve"> → for advanced analysis</w:t>
      </w:r>
    </w:p>
    <w:p w14:paraId="5117260E" w14:textId="77777777" w:rsidR="00A04BCD" w:rsidRPr="00C22C7D" w:rsidRDefault="00A04BCD" w:rsidP="00A04BCD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Segoe UI Emoji" w:hAnsi="Segoe UI Emoji" w:cs="Segoe UI Emoji"/>
          <w:sz w:val="28"/>
          <w:szCs w:val="28"/>
        </w:rPr>
        <w:t>📈</w:t>
      </w:r>
      <w:r w:rsidRPr="00C22C7D">
        <w:rPr>
          <w:rFonts w:ascii="Times New Roman" w:hAnsi="Times New Roman" w:cs="Times New Roman"/>
          <w:sz w:val="28"/>
          <w:szCs w:val="28"/>
        </w:rPr>
        <w:t xml:space="preserve"> </w:t>
      </w:r>
      <w:r w:rsidRPr="00C22C7D">
        <w:rPr>
          <w:rFonts w:ascii="Times New Roman" w:hAnsi="Times New Roman" w:cs="Times New Roman"/>
          <w:i/>
          <w:iCs/>
          <w:sz w:val="28"/>
          <w:szCs w:val="28"/>
        </w:rPr>
        <w:t>Forecasting &amp; clustering</w:t>
      </w:r>
      <w:r w:rsidRPr="00C22C7D">
        <w:rPr>
          <w:rFonts w:ascii="Times New Roman" w:hAnsi="Times New Roman" w:cs="Times New Roman"/>
          <w:sz w:val="28"/>
          <w:szCs w:val="28"/>
        </w:rPr>
        <w:t xml:space="preserve"> → for data science-level predictions</w:t>
      </w:r>
    </w:p>
    <w:p w14:paraId="1A3AD840" w14:textId="77777777" w:rsidR="00A04BCD" w:rsidRPr="00C22C7D" w:rsidRDefault="00A04BCD">
      <w:pPr>
        <w:rPr>
          <w:rFonts w:ascii="Times New Roman" w:hAnsi="Times New Roman" w:cs="Times New Roman"/>
          <w:sz w:val="28"/>
          <w:szCs w:val="28"/>
        </w:rPr>
      </w:pPr>
    </w:p>
    <w:p w14:paraId="28A4488D" w14:textId="418012CD" w:rsidR="00D779A2" w:rsidRPr="00C22C7D" w:rsidRDefault="00D779A2">
      <w:pPr>
        <w:rPr>
          <w:rFonts w:ascii="Times New Roman" w:hAnsi="Times New Roman" w:cs="Times New Roman"/>
          <w:sz w:val="28"/>
          <w:szCs w:val="28"/>
        </w:rPr>
      </w:pPr>
      <w:r w:rsidRPr="00C22C7D">
        <w:rPr>
          <w:rFonts w:ascii="Times New Roman" w:hAnsi="Times New Roman" w:cs="Times New Roman"/>
          <w:sz w:val="28"/>
          <w:szCs w:val="28"/>
        </w:rPr>
        <w:br w:type="page"/>
      </w:r>
    </w:p>
    <w:p w14:paraId="695E2A8C" w14:textId="77777777" w:rsidR="00D779A2" w:rsidRPr="00C22C7D" w:rsidRDefault="00D779A2">
      <w:pPr>
        <w:rPr>
          <w:rFonts w:ascii="Times New Roman" w:hAnsi="Times New Roman" w:cs="Times New Roman"/>
          <w:sz w:val="28"/>
          <w:szCs w:val="28"/>
        </w:rPr>
      </w:pPr>
    </w:p>
    <w:sectPr w:rsidR="00D779A2" w:rsidRPr="00C22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95B5" w14:textId="77777777" w:rsidR="00CD1E3B" w:rsidRDefault="00CD1E3B" w:rsidP="00CD1E3B">
      <w:pPr>
        <w:spacing w:after="0" w:line="240" w:lineRule="auto"/>
      </w:pPr>
      <w:r>
        <w:separator/>
      </w:r>
    </w:p>
  </w:endnote>
  <w:endnote w:type="continuationSeparator" w:id="0">
    <w:p w14:paraId="70315540" w14:textId="77777777" w:rsidR="00CD1E3B" w:rsidRDefault="00CD1E3B" w:rsidP="00CD1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D2D88" w14:textId="77777777" w:rsidR="00CD1E3B" w:rsidRDefault="00CD1E3B" w:rsidP="00CD1E3B">
      <w:pPr>
        <w:spacing w:after="0" w:line="240" w:lineRule="auto"/>
      </w:pPr>
      <w:r>
        <w:separator/>
      </w:r>
    </w:p>
  </w:footnote>
  <w:footnote w:type="continuationSeparator" w:id="0">
    <w:p w14:paraId="0DCA01FF" w14:textId="77777777" w:rsidR="00CD1E3B" w:rsidRDefault="00CD1E3B" w:rsidP="00CD1E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5912C0"/>
    <w:multiLevelType w:val="multilevel"/>
    <w:tmpl w:val="1192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412CF"/>
    <w:multiLevelType w:val="multilevel"/>
    <w:tmpl w:val="7504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978F6"/>
    <w:multiLevelType w:val="multilevel"/>
    <w:tmpl w:val="784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61807"/>
    <w:multiLevelType w:val="multilevel"/>
    <w:tmpl w:val="F408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97926"/>
    <w:multiLevelType w:val="multilevel"/>
    <w:tmpl w:val="EDE6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F613E"/>
    <w:multiLevelType w:val="multilevel"/>
    <w:tmpl w:val="9296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22D25"/>
    <w:multiLevelType w:val="multilevel"/>
    <w:tmpl w:val="331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35E3D"/>
    <w:multiLevelType w:val="multilevel"/>
    <w:tmpl w:val="43CC4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3068DA"/>
    <w:multiLevelType w:val="multilevel"/>
    <w:tmpl w:val="8EDA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46C72"/>
    <w:multiLevelType w:val="multilevel"/>
    <w:tmpl w:val="618A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E6346"/>
    <w:multiLevelType w:val="multilevel"/>
    <w:tmpl w:val="A08A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60132"/>
    <w:multiLevelType w:val="multilevel"/>
    <w:tmpl w:val="08B4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83C87"/>
    <w:multiLevelType w:val="multilevel"/>
    <w:tmpl w:val="7210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E04CC"/>
    <w:multiLevelType w:val="multilevel"/>
    <w:tmpl w:val="47F0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A7DD6"/>
    <w:multiLevelType w:val="multilevel"/>
    <w:tmpl w:val="B2D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62F0E"/>
    <w:multiLevelType w:val="multilevel"/>
    <w:tmpl w:val="E50A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C65054"/>
    <w:multiLevelType w:val="multilevel"/>
    <w:tmpl w:val="DDD2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F31D3"/>
    <w:multiLevelType w:val="multilevel"/>
    <w:tmpl w:val="44D4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A10A7"/>
    <w:multiLevelType w:val="multilevel"/>
    <w:tmpl w:val="F59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695B22"/>
    <w:multiLevelType w:val="multilevel"/>
    <w:tmpl w:val="E702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C5166A"/>
    <w:multiLevelType w:val="multilevel"/>
    <w:tmpl w:val="4788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BA636E"/>
    <w:multiLevelType w:val="multilevel"/>
    <w:tmpl w:val="7F54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6B5BEA"/>
    <w:multiLevelType w:val="multilevel"/>
    <w:tmpl w:val="E80C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EA3B45"/>
    <w:multiLevelType w:val="multilevel"/>
    <w:tmpl w:val="EC94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166ADD"/>
    <w:multiLevelType w:val="multilevel"/>
    <w:tmpl w:val="E49A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DA1237"/>
    <w:multiLevelType w:val="multilevel"/>
    <w:tmpl w:val="DBA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6C6D72"/>
    <w:multiLevelType w:val="multilevel"/>
    <w:tmpl w:val="01CC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E10C15"/>
    <w:multiLevelType w:val="multilevel"/>
    <w:tmpl w:val="5946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973BB3"/>
    <w:multiLevelType w:val="multilevel"/>
    <w:tmpl w:val="112E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0A56D7"/>
    <w:multiLevelType w:val="multilevel"/>
    <w:tmpl w:val="985E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AD7C12"/>
    <w:multiLevelType w:val="multilevel"/>
    <w:tmpl w:val="FF365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480530"/>
    <w:multiLevelType w:val="multilevel"/>
    <w:tmpl w:val="5956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8051D8"/>
    <w:multiLevelType w:val="multilevel"/>
    <w:tmpl w:val="1E900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0005E7"/>
    <w:multiLevelType w:val="multilevel"/>
    <w:tmpl w:val="2C0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7F0D75"/>
    <w:multiLevelType w:val="multilevel"/>
    <w:tmpl w:val="DDB2A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1A2AE7"/>
    <w:multiLevelType w:val="multilevel"/>
    <w:tmpl w:val="5284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2424A7"/>
    <w:multiLevelType w:val="multilevel"/>
    <w:tmpl w:val="89F8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3412AC"/>
    <w:multiLevelType w:val="multilevel"/>
    <w:tmpl w:val="F34C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AA1815"/>
    <w:multiLevelType w:val="multilevel"/>
    <w:tmpl w:val="2892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4E20B8"/>
    <w:multiLevelType w:val="hybridMultilevel"/>
    <w:tmpl w:val="1E96B2B2"/>
    <w:lvl w:ilvl="0" w:tplc="F7BEF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38C02CB"/>
    <w:multiLevelType w:val="multilevel"/>
    <w:tmpl w:val="C672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76330C"/>
    <w:multiLevelType w:val="multilevel"/>
    <w:tmpl w:val="238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225F6E"/>
    <w:multiLevelType w:val="multilevel"/>
    <w:tmpl w:val="89BA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EA6B70"/>
    <w:multiLevelType w:val="multilevel"/>
    <w:tmpl w:val="E2464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93836F0"/>
    <w:multiLevelType w:val="multilevel"/>
    <w:tmpl w:val="8F94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7C1870"/>
    <w:multiLevelType w:val="hybridMultilevel"/>
    <w:tmpl w:val="6FC679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CB91041"/>
    <w:multiLevelType w:val="multilevel"/>
    <w:tmpl w:val="671C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B84880"/>
    <w:multiLevelType w:val="multilevel"/>
    <w:tmpl w:val="45FE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C472FD"/>
    <w:multiLevelType w:val="multilevel"/>
    <w:tmpl w:val="54E0A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454175"/>
    <w:multiLevelType w:val="hybridMultilevel"/>
    <w:tmpl w:val="6CFA3D5A"/>
    <w:lvl w:ilvl="0" w:tplc="4B428D62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1D40A6C"/>
    <w:multiLevelType w:val="multilevel"/>
    <w:tmpl w:val="ECD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530449"/>
    <w:multiLevelType w:val="multilevel"/>
    <w:tmpl w:val="4E54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2568DA"/>
    <w:multiLevelType w:val="multilevel"/>
    <w:tmpl w:val="9CE2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812A8B"/>
    <w:multiLevelType w:val="multilevel"/>
    <w:tmpl w:val="9F2CE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6952CA"/>
    <w:multiLevelType w:val="hybridMultilevel"/>
    <w:tmpl w:val="C1322EA4"/>
    <w:lvl w:ilvl="0" w:tplc="4009000B">
      <w:start w:val="1"/>
      <w:numFmt w:val="bullet"/>
      <w:lvlText w:val=""/>
      <w:lvlJc w:val="left"/>
      <w:pPr>
        <w:ind w:left="78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55" w15:restartNumberingAfterBreak="0">
    <w:nsid w:val="607D7082"/>
    <w:multiLevelType w:val="multilevel"/>
    <w:tmpl w:val="DBBE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B94543"/>
    <w:multiLevelType w:val="multilevel"/>
    <w:tmpl w:val="BAE2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23A2511"/>
    <w:multiLevelType w:val="hybridMultilevel"/>
    <w:tmpl w:val="431E3178"/>
    <w:lvl w:ilvl="0" w:tplc="4B428D62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3062B73"/>
    <w:multiLevelType w:val="multilevel"/>
    <w:tmpl w:val="38DC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9755B1"/>
    <w:multiLevelType w:val="multilevel"/>
    <w:tmpl w:val="3976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9E6C42"/>
    <w:multiLevelType w:val="multilevel"/>
    <w:tmpl w:val="EC32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0D5178"/>
    <w:multiLevelType w:val="multilevel"/>
    <w:tmpl w:val="7AD4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112AF6"/>
    <w:multiLevelType w:val="multilevel"/>
    <w:tmpl w:val="A3BE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435E87"/>
    <w:multiLevelType w:val="multilevel"/>
    <w:tmpl w:val="6F8A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5CB2C36"/>
    <w:multiLevelType w:val="multilevel"/>
    <w:tmpl w:val="BDE0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6552BF"/>
    <w:multiLevelType w:val="hybridMultilevel"/>
    <w:tmpl w:val="5D90B60E"/>
    <w:lvl w:ilvl="0" w:tplc="F7BEF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8911C4B"/>
    <w:multiLevelType w:val="multilevel"/>
    <w:tmpl w:val="56B6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015E4C"/>
    <w:multiLevelType w:val="multilevel"/>
    <w:tmpl w:val="A7B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B54CE7"/>
    <w:multiLevelType w:val="multilevel"/>
    <w:tmpl w:val="161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546464">
    <w:abstractNumId w:val="9"/>
  </w:num>
  <w:num w:numId="2" w16cid:durableId="2064868445">
    <w:abstractNumId w:val="56"/>
  </w:num>
  <w:num w:numId="3" w16cid:durableId="932281188">
    <w:abstractNumId w:val="7"/>
  </w:num>
  <w:num w:numId="4" w16cid:durableId="1778792687">
    <w:abstractNumId w:val="18"/>
  </w:num>
  <w:num w:numId="5" w16cid:durableId="1907255648">
    <w:abstractNumId w:val="36"/>
  </w:num>
  <w:num w:numId="6" w16cid:durableId="1806507857">
    <w:abstractNumId w:val="11"/>
  </w:num>
  <w:num w:numId="7" w16cid:durableId="2133553324">
    <w:abstractNumId w:val="3"/>
  </w:num>
  <w:num w:numId="8" w16cid:durableId="937103459">
    <w:abstractNumId w:val="41"/>
  </w:num>
  <w:num w:numId="9" w16cid:durableId="1399476341">
    <w:abstractNumId w:val="47"/>
  </w:num>
  <w:num w:numId="10" w16cid:durableId="1973173783">
    <w:abstractNumId w:val="52"/>
  </w:num>
  <w:num w:numId="11" w16cid:durableId="365104491">
    <w:abstractNumId w:val="25"/>
  </w:num>
  <w:num w:numId="12" w16cid:durableId="251476013">
    <w:abstractNumId w:val="22"/>
  </w:num>
  <w:num w:numId="13" w16cid:durableId="157232807">
    <w:abstractNumId w:val="61"/>
  </w:num>
  <w:num w:numId="14" w16cid:durableId="1100760152">
    <w:abstractNumId w:val="68"/>
  </w:num>
  <w:num w:numId="15" w16cid:durableId="1277518566">
    <w:abstractNumId w:val="60"/>
  </w:num>
  <w:num w:numId="16" w16cid:durableId="2120488281">
    <w:abstractNumId w:val="59"/>
  </w:num>
  <w:num w:numId="17" w16cid:durableId="1044672835">
    <w:abstractNumId w:val="66"/>
  </w:num>
  <w:num w:numId="18" w16cid:durableId="727648780">
    <w:abstractNumId w:val="6"/>
  </w:num>
  <w:num w:numId="19" w16cid:durableId="159348614">
    <w:abstractNumId w:val="23"/>
  </w:num>
  <w:num w:numId="20" w16cid:durableId="222564956">
    <w:abstractNumId w:val="2"/>
  </w:num>
  <w:num w:numId="21" w16cid:durableId="435057817">
    <w:abstractNumId w:val="67"/>
  </w:num>
  <w:num w:numId="22" w16cid:durableId="385833471">
    <w:abstractNumId w:val="51"/>
  </w:num>
  <w:num w:numId="23" w16cid:durableId="1119685409">
    <w:abstractNumId w:val="38"/>
  </w:num>
  <w:num w:numId="24" w16cid:durableId="515580333">
    <w:abstractNumId w:val="26"/>
  </w:num>
  <w:num w:numId="25" w16cid:durableId="1383288872">
    <w:abstractNumId w:val="19"/>
  </w:num>
  <w:num w:numId="26" w16cid:durableId="1536498306">
    <w:abstractNumId w:val="48"/>
  </w:num>
  <w:num w:numId="27" w16cid:durableId="321743490">
    <w:abstractNumId w:val="20"/>
  </w:num>
  <w:num w:numId="28" w16cid:durableId="1772506288">
    <w:abstractNumId w:val="34"/>
  </w:num>
  <w:num w:numId="29" w16cid:durableId="399980671">
    <w:abstractNumId w:val="31"/>
  </w:num>
  <w:num w:numId="30" w16cid:durableId="1332954175">
    <w:abstractNumId w:val="15"/>
  </w:num>
  <w:num w:numId="31" w16cid:durableId="1508978024">
    <w:abstractNumId w:val="55"/>
  </w:num>
  <w:num w:numId="32" w16cid:durableId="1941449055">
    <w:abstractNumId w:val="32"/>
  </w:num>
  <w:num w:numId="33" w16cid:durableId="118426126">
    <w:abstractNumId w:val="44"/>
  </w:num>
  <w:num w:numId="34" w16cid:durableId="1611474411">
    <w:abstractNumId w:val="64"/>
  </w:num>
  <w:num w:numId="35" w16cid:durableId="596331031">
    <w:abstractNumId w:val="58"/>
  </w:num>
  <w:num w:numId="36" w16cid:durableId="836384471">
    <w:abstractNumId w:val="10"/>
  </w:num>
  <w:num w:numId="37" w16cid:durableId="1227842465">
    <w:abstractNumId w:val="4"/>
  </w:num>
  <w:num w:numId="38" w16cid:durableId="1284650138">
    <w:abstractNumId w:val="62"/>
  </w:num>
  <w:num w:numId="39" w16cid:durableId="955871417">
    <w:abstractNumId w:val="33"/>
  </w:num>
  <w:num w:numId="40" w16cid:durableId="489949709">
    <w:abstractNumId w:val="17"/>
  </w:num>
  <w:num w:numId="41" w16cid:durableId="1368599682">
    <w:abstractNumId w:val="43"/>
  </w:num>
  <w:num w:numId="42" w16cid:durableId="462160293">
    <w:abstractNumId w:val="12"/>
  </w:num>
  <w:num w:numId="43" w16cid:durableId="824780699">
    <w:abstractNumId w:val="37"/>
  </w:num>
  <w:num w:numId="44" w16cid:durableId="70738794">
    <w:abstractNumId w:val="14"/>
  </w:num>
  <w:num w:numId="45" w16cid:durableId="1419058216">
    <w:abstractNumId w:val="24"/>
  </w:num>
  <w:num w:numId="46" w16cid:durableId="834105919">
    <w:abstractNumId w:val="35"/>
  </w:num>
  <w:num w:numId="47" w16cid:durableId="2052999380">
    <w:abstractNumId w:val="13"/>
  </w:num>
  <w:num w:numId="48" w16cid:durableId="1509640975">
    <w:abstractNumId w:val="40"/>
  </w:num>
  <w:num w:numId="49" w16cid:durableId="1349021164">
    <w:abstractNumId w:val="29"/>
  </w:num>
  <w:num w:numId="50" w16cid:durableId="1889955194">
    <w:abstractNumId w:val="30"/>
  </w:num>
  <w:num w:numId="51" w16cid:durableId="539896399">
    <w:abstractNumId w:val="27"/>
  </w:num>
  <w:num w:numId="52" w16cid:durableId="2010404524">
    <w:abstractNumId w:val="16"/>
  </w:num>
  <w:num w:numId="53" w16cid:durableId="908423468">
    <w:abstractNumId w:val="42"/>
  </w:num>
  <w:num w:numId="54" w16cid:durableId="1624462807">
    <w:abstractNumId w:val="1"/>
  </w:num>
  <w:num w:numId="55" w16cid:durableId="1932662927">
    <w:abstractNumId w:val="53"/>
  </w:num>
  <w:num w:numId="56" w16cid:durableId="1200046541">
    <w:abstractNumId w:val="50"/>
  </w:num>
  <w:num w:numId="57" w16cid:durableId="1911310996">
    <w:abstractNumId w:val="8"/>
  </w:num>
  <w:num w:numId="58" w16cid:durableId="1209105559">
    <w:abstractNumId w:val="46"/>
  </w:num>
  <w:num w:numId="59" w16cid:durableId="1126197899">
    <w:abstractNumId w:val="63"/>
  </w:num>
  <w:num w:numId="60" w16cid:durableId="1854144878">
    <w:abstractNumId w:val="28"/>
  </w:num>
  <w:num w:numId="61" w16cid:durableId="600914434">
    <w:abstractNumId w:val="5"/>
  </w:num>
  <w:num w:numId="62" w16cid:durableId="416245284">
    <w:abstractNumId w:val="21"/>
  </w:num>
  <w:num w:numId="63" w16cid:durableId="398358759">
    <w:abstractNumId w:val="0"/>
  </w:num>
  <w:num w:numId="64" w16cid:durableId="890189075">
    <w:abstractNumId w:val="54"/>
  </w:num>
  <w:num w:numId="65" w16cid:durableId="1202933830">
    <w:abstractNumId w:val="45"/>
  </w:num>
  <w:num w:numId="66" w16cid:durableId="1971208027">
    <w:abstractNumId w:val="49"/>
  </w:num>
  <w:num w:numId="67" w16cid:durableId="1985773235">
    <w:abstractNumId w:val="57"/>
  </w:num>
  <w:num w:numId="68" w16cid:durableId="1417701789">
    <w:abstractNumId w:val="65"/>
  </w:num>
  <w:num w:numId="69" w16cid:durableId="2062362284">
    <w:abstractNumId w:val="39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F8"/>
    <w:rsid w:val="0002781A"/>
    <w:rsid w:val="000572AF"/>
    <w:rsid w:val="000925A3"/>
    <w:rsid w:val="000A70C0"/>
    <w:rsid w:val="000D6E38"/>
    <w:rsid w:val="00126B8B"/>
    <w:rsid w:val="00132D2F"/>
    <w:rsid w:val="001766AD"/>
    <w:rsid w:val="001A1619"/>
    <w:rsid w:val="001D12FA"/>
    <w:rsid w:val="001D708B"/>
    <w:rsid w:val="00217A5F"/>
    <w:rsid w:val="002A3AED"/>
    <w:rsid w:val="0033137C"/>
    <w:rsid w:val="00346F49"/>
    <w:rsid w:val="00463530"/>
    <w:rsid w:val="004D6344"/>
    <w:rsid w:val="004F67A3"/>
    <w:rsid w:val="005044FD"/>
    <w:rsid w:val="00555AE2"/>
    <w:rsid w:val="005574AD"/>
    <w:rsid w:val="00565C6B"/>
    <w:rsid w:val="005D7BFE"/>
    <w:rsid w:val="005E3A00"/>
    <w:rsid w:val="005F488B"/>
    <w:rsid w:val="00645EC6"/>
    <w:rsid w:val="006831F2"/>
    <w:rsid w:val="00697E00"/>
    <w:rsid w:val="006C692A"/>
    <w:rsid w:val="006D5D96"/>
    <w:rsid w:val="0072045D"/>
    <w:rsid w:val="007324FE"/>
    <w:rsid w:val="00795E71"/>
    <w:rsid w:val="0081436A"/>
    <w:rsid w:val="00876CDD"/>
    <w:rsid w:val="0090061A"/>
    <w:rsid w:val="009019AD"/>
    <w:rsid w:val="0092372C"/>
    <w:rsid w:val="009378CC"/>
    <w:rsid w:val="0094194D"/>
    <w:rsid w:val="009A5BDF"/>
    <w:rsid w:val="009E37D7"/>
    <w:rsid w:val="00A04BCD"/>
    <w:rsid w:val="00A65EC0"/>
    <w:rsid w:val="00AE0954"/>
    <w:rsid w:val="00B36165"/>
    <w:rsid w:val="00B70693"/>
    <w:rsid w:val="00B861E9"/>
    <w:rsid w:val="00B87DFA"/>
    <w:rsid w:val="00C03FA4"/>
    <w:rsid w:val="00C06E9A"/>
    <w:rsid w:val="00C22C7D"/>
    <w:rsid w:val="00C7507D"/>
    <w:rsid w:val="00C91104"/>
    <w:rsid w:val="00CA3E7B"/>
    <w:rsid w:val="00CC7FA3"/>
    <w:rsid w:val="00CD1E3B"/>
    <w:rsid w:val="00D555CD"/>
    <w:rsid w:val="00D6125F"/>
    <w:rsid w:val="00D779A2"/>
    <w:rsid w:val="00E42B38"/>
    <w:rsid w:val="00E473DC"/>
    <w:rsid w:val="00E52A1D"/>
    <w:rsid w:val="00E52B26"/>
    <w:rsid w:val="00E52CA0"/>
    <w:rsid w:val="00E54FE4"/>
    <w:rsid w:val="00E734C1"/>
    <w:rsid w:val="00E85998"/>
    <w:rsid w:val="00EC34EE"/>
    <w:rsid w:val="00EF5FEF"/>
    <w:rsid w:val="00EF63F8"/>
    <w:rsid w:val="00F22052"/>
    <w:rsid w:val="00F27ED3"/>
    <w:rsid w:val="00F42A7D"/>
    <w:rsid w:val="00F5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7"/>
    <o:shapelayout v:ext="edit">
      <o:idmap v:ext="edit" data="1"/>
    </o:shapelayout>
  </w:shapeDefaults>
  <w:decimalSymbol w:val="."/>
  <w:listSeparator w:val=","/>
  <w14:docId w14:val="60677191"/>
  <w15:chartTrackingRefBased/>
  <w15:docId w15:val="{08F9EB87-609F-42CA-9CBF-E67DD263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3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43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1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E3B"/>
  </w:style>
  <w:style w:type="paragraph" w:styleId="Footer">
    <w:name w:val="footer"/>
    <w:basedOn w:val="Normal"/>
    <w:link w:val="FooterChar"/>
    <w:uiPriority w:val="99"/>
    <w:unhideWhenUsed/>
    <w:rsid w:val="00CD1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89F95-6E57-4076-A6DC-85627EBFC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5183</Words>
  <Characters>27110</Characters>
  <Application>Microsoft Office Word</Application>
  <DocSecurity>0</DocSecurity>
  <Lines>1084</Lines>
  <Paragraphs>849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 KUMARI</dc:creator>
  <cp:keywords/>
  <dc:description/>
  <cp:lastModifiedBy>KRITI KUMARI</cp:lastModifiedBy>
  <cp:revision>2</cp:revision>
  <dcterms:created xsi:type="dcterms:W3CDTF">2025-10-17T02:06:00Z</dcterms:created>
  <dcterms:modified xsi:type="dcterms:W3CDTF">2025-10-17T02:06:00Z</dcterms:modified>
</cp:coreProperties>
</file>