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6DE73BF" w14:textId="77777777" w:rsidR="00245065" w:rsidRDefault="00673EE2" w:rsidP="00673EE2">
      <w:pPr>
        <w:rPr>
          <w:rFonts w:ascii="TH Sarabun New" w:eastAsia="Times New Roman" w:hAnsi="TH Sarabun New" w:cs="TH Sarabun New"/>
          <w:b/>
          <w:bCs/>
          <w:color w:val="000000" w:themeColor="text1"/>
          <w:sz w:val="44"/>
          <w:szCs w:val="44"/>
          <w:shd w:val="clear" w:color="auto" w:fill="FFFFFF"/>
          <w:lang w:val="en-US"/>
        </w:rPr>
      </w:pPr>
      <w:r w:rsidRPr="00673EE2">
        <w:rPr>
          <w:rFonts w:ascii="TH Sarabun New" w:hAnsi="TH Sarabun New" w:cs="TH Sarabun New" w:hint="cs"/>
          <w:b/>
          <w:bCs/>
          <w:color w:val="000000" w:themeColor="text1"/>
          <w:sz w:val="44"/>
          <w:szCs w:val="44"/>
          <w:lang w:val="en-US"/>
        </w:rPr>
        <w:t xml:space="preserve">How to create </w:t>
      </w:r>
      <w:r w:rsidRPr="00673EE2">
        <w:rPr>
          <w:rFonts w:ascii="TH Sarabun New" w:eastAsia="Times New Roman" w:hAnsi="TH Sarabun New" w:cs="TH Sarabun New" w:hint="cs"/>
          <w:b/>
          <w:bCs/>
          <w:color w:val="000000" w:themeColor="text1"/>
          <w:sz w:val="44"/>
          <w:szCs w:val="44"/>
          <w:shd w:val="clear" w:color="auto" w:fill="FFFFFF"/>
          <w:lang w:val="en-US"/>
        </w:rPr>
        <w:t>N</w:t>
      </w:r>
      <w:r w:rsidRPr="00673EE2">
        <w:rPr>
          <w:rFonts w:ascii="TH Sarabun New" w:eastAsia="Times New Roman" w:hAnsi="TH Sarabun New" w:cs="TH Sarabun New" w:hint="cs"/>
          <w:b/>
          <w:bCs/>
          <w:color w:val="000000" w:themeColor="text1"/>
          <w:sz w:val="44"/>
          <w:szCs w:val="44"/>
          <w:shd w:val="clear" w:color="auto" w:fill="FFFFFF"/>
        </w:rPr>
        <w:t>avigation</w:t>
      </w:r>
      <w:r w:rsidRPr="00673EE2">
        <w:rPr>
          <w:rFonts w:ascii="TH Sarabun New" w:eastAsia="Times New Roman" w:hAnsi="TH Sarabun New" w:cs="TH Sarabun New" w:hint="cs"/>
          <w:b/>
          <w:bCs/>
          <w:color w:val="000000" w:themeColor="text1"/>
          <w:sz w:val="44"/>
          <w:szCs w:val="44"/>
          <w:shd w:val="clear" w:color="auto" w:fill="FFFFFF"/>
          <w:lang w:val="en-US"/>
        </w:rPr>
        <w:t xml:space="preserve"> Bar with CSS</w:t>
      </w:r>
    </w:p>
    <w:p w14:paraId="60284E17" w14:textId="65AFDDD7" w:rsidR="00673EE2" w:rsidRPr="00245065" w:rsidRDefault="00673EE2" w:rsidP="00245065">
      <w:pPr>
        <w:ind w:firstLine="720"/>
        <w:rPr>
          <w:rFonts w:ascii="TH Sarabun New" w:eastAsia="Times New Roman" w:hAnsi="TH Sarabun New" w:cs="TH Sarabun New"/>
          <w:b/>
          <w:bCs/>
          <w:color w:val="000000" w:themeColor="text1"/>
          <w:sz w:val="44"/>
          <w:szCs w:val="44"/>
          <w:shd w:val="clear" w:color="auto" w:fill="FFFFFF"/>
          <w:lang w:val="en-US"/>
        </w:rPr>
      </w:pPr>
      <w:r w:rsidRPr="00673EE2">
        <w:rPr>
          <w:rFonts w:ascii="TH Sarabun New" w:eastAsia="Times New Roman" w:hAnsi="TH Sarabun New" w:cs="TH Sarabun New"/>
          <w:color w:val="000000" w:themeColor="text1"/>
          <w:sz w:val="36"/>
          <w:szCs w:val="36"/>
          <w:shd w:val="clear" w:color="auto" w:fill="FFFFFF"/>
          <w:lang w:val="en-US"/>
        </w:rPr>
        <w:t>Navigation is important for any web site</w:t>
      </w:r>
      <w:r>
        <w:rPr>
          <w:rFonts w:ascii="TH Sarabun New" w:eastAsia="Times New Roman" w:hAnsi="TH Sarabun New" w:cs="TH Sarabun New"/>
          <w:color w:val="000000" w:themeColor="text1"/>
          <w:sz w:val="36"/>
          <w:szCs w:val="36"/>
          <w:shd w:val="clear" w:color="auto" w:fill="FFFFFF"/>
          <w:lang w:val="en-US"/>
        </w:rPr>
        <w:t>. With CSS you can transform boring HTML menus into good-looking navigation bars.</w:t>
      </w:r>
    </w:p>
    <w:p w14:paraId="1A02799D" w14:textId="2A6135A1" w:rsidR="00673EE2" w:rsidRDefault="00673EE2" w:rsidP="000C2DE9">
      <w:pPr>
        <w:ind w:firstLine="720"/>
        <w:rPr>
          <w:rFonts w:ascii="TH Sarabun New" w:eastAsia="Times New Roman" w:hAnsi="TH Sarabun New" w:cs="TH Sarabun New"/>
          <w:color w:val="000000" w:themeColor="text1"/>
          <w:sz w:val="36"/>
          <w:szCs w:val="36"/>
          <w:shd w:val="clear" w:color="auto" w:fill="FFFFFF"/>
          <w:lang w:val="en-US"/>
        </w:rPr>
      </w:pPr>
      <w:r>
        <w:rPr>
          <w:rFonts w:ascii="TH Sarabun New" w:eastAsia="Times New Roman" w:hAnsi="TH Sarabun New" w:cs="TH Sarabun New"/>
          <w:color w:val="000000" w:themeColor="text1"/>
          <w:sz w:val="36"/>
          <w:szCs w:val="36"/>
          <w:shd w:val="clear" w:color="auto" w:fill="FFFFFF"/>
          <w:lang w:val="en-US"/>
        </w:rPr>
        <w:t>A navigation bar needs standard HTML as a base</w:t>
      </w:r>
      <w:r w:rsidR="000C2DE9">
        <w:rPr>
          <w:rFonts w:ascii="TH Sarabun New" w:eastAsia="Times New Roman" w:hAnsi="TH Sarabun New" w:cs="TH Sarabun New"/>
          <w:color w:val="000000" w:themeColor="text1"/>
          <w:sz w:val="36"/>
          <w:szCs w:val="36"/>
          <w:shd w:val="clear" w:color="auto" w:fill="FFFFFF"/>
          <w:lang w:val="en-US"/>
        </w:rPr>
        <w:t xml:space="preserve">. A navigation bar is basically a </w:t>
      </w:r>
      <w:r w:rsidR="000C2DE9">
        <w:rPr>
          <w:rFonts w:ascii="TH Sarabun New" w:eastAsia="Times New Roman" w:hAnsi="TH Sarabun New" w:cs="TH Sarabun New"/>
          <w:color w:val="000000" w:themeColor="text1"/>
          <w:sz w:val="36"/>
          <w:szCs w:val="36"/>
          <w:shd w:val="clear" w:color="auto" w:fill="FFFFFF"/>
          <w:lang w:val="en-US"/>
        </w:rPr>
        <w:br/>
        <w:t>list of links, so using the &lt;ul&gt; and &lt;li&gt; elements.</w:t>
      </w:r>
    </w:p>
    <w:p w14:paraId="2EB4247A" w14:textId="55B3640E" w:rsidR="00673EE2" w:rsidRDefault="00D656DE" w:rsidP="00D656DE">
      <w:pPr>
        <w:jc w:val="center"/>
        <w:rPr>
          <w:rFonts w:ascii="TH Sarabun New" w:eastAsia="Times New Roman" w:hAnsi="TH Sarabun New" w:cs="TH Sarabun New"/>
          <w:color w:val="000000" w:themeColor="text1"/>
          <w:sz w:val="32"/>
          <w:szCs w:val="32"/>
          <w:shd w:val="clear" w:color="auto" w:fill="FFFFFF"/>
          <w:lang w:val="en-US"/>
        </w:rPr>
      </w:pPr>
      <w:r>
        <w:rPr>
          <w:rFonts w:ascii="TH Sarabun New" w:eastAsia="Times New Roman" w:hAnsi="TH Sarabun New" w:cs="TH Sarabun New"/>
          <w:noProof/>
          <w:color w:val="000000" w:themeColor="text1"/>
          <w:sz w:val="32"/>
          <w:szCs w:val="32"/>
          <w:shd w:val="clear" w:color="auto" w:fill="FFFFFF"/>
          <w:lang w:val="en-US"/>
        </w:rPr>
        <w:drawing>
          <wp:inline distT="0" distB="0" distL="0" distR="0" wp14:anchorId="5E124FB1" wp14:editId="6303B168">
            <wp:extent cx="4546953" cy="1264259"/>
            <wp:effectExtent l="0" t="0" r="0" b="635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rotWithShape="1">
                    <a:blip r:embed="rId5" cstate="print">
                      <a:extLst>
                        <a:ext uri="{28A0092B-C50C-407E-A947-70E740481C1C}">
                          <a14:useLocalDpi xmlns:a14="http://schemas.microsoft.com/office/drawing/2010/main" val="0"/>
                        </a:ext>
                      </a:extLst>
                    </a:blip>
                    <a:srcRect l="6270" t="16663" r="6151" b="18048"/>
                    <a:stretch/>
                  </pic:blipFill>
                  <pic:spPr bwMode="auto">
                    <a:xfrm>
                      <a:off x="0" y="0"/>
                      <a:ext cx="4576862" cy="1272575"/>
                    </a:xfrm>
                    <a:prstGeom prst="rect">
                      <a:avLst/>
                    </a:prstGeom>
                    <a:ln>
                      <a:noFill/>
                    </a:ln>
                    <a:extLst>
                      <a:ext uri="{53640926-AAD7-44D8-BBD7-CCE9431645EC}">
                        <a14:shadowObscured xmlns:a14="http://schemas.microsoft.com/office/drawing/2010/main"/>
                      </a:ext>
                    </a:extLst>
                  </pic:spPr>
                </pic:pic>
              </a:graphicData>
            </a:graphic>
          </wp:inline>
        </w:drawing>
      </w:r>
    </w:p>
    <w:p w14:paraId="20B78C3A" w14:textId="3AF3BFFB" w:rsidR="000C2DE9" w:rsidRDefault="000C2DE9" w:rsidP="000C2DE9">
      <w:pPr>
        <w:jc w:val="center"/>
        <w:rPr>
          <w:rFonts w:ascii="TH Sarabun New" w:eastAsia="Times New Roman" w:hAnsi="TH Sarabun New" w:cs="TH Sarabun New"/>
          <w:color w:val="000000" w:themeColor="text1"/>
          <w:sz w:val="32"/>
          <w:szCs w:val="32"/>
          <w:shd w:val="clear" w:color="auto" w:fill="FFFFFF"/>
          <w:lang w:val="en-US"/>
        </w:rPr>
      </w:pPr>
      <w:r>
        <w:rPr>
          <w:rFonts w:ascii="TH Sarabun New" w:eastAsia="Times New Roman" w:hAnsi="TH Sarabun New" w:cs="TH Sarabun New"/>
          <w:color w:val="000000" w:themeColor="text1"/>
          <w:sz w:val="32"/>
          <w:szCs w:val="32"/>
          <w:shd w:val="clear" w:color="auto" w:fill="FFFFFF"/>
          <w:lang w:val="en-US"/>
        </w:rPr>
        <w:t>&lt;HTML element&gt;</w:t>
      </w:r>
    </w:p>
    <w:p w14:paraId="7E108148" w14:textId="09F7D853" w:rsidR="000C2DE9" w:rsidRDefault="000C2DE9" w:rsidP="000C2DE9">
      <w:pPr>
        <w:rPr>
          <w:rFonts w:ascii="TH Sarabun New" w:eastAsia="Times New Roman" w:hAnsi="TH Sarabun New" w:cs="TH Sarabun New"/>
          <w:color w:val="000000" w:themeColor="text1"/>
          <w:sz w:val="32"/>
          <w:szCs w:val="32"/>
          <w:shd w:val="clear" w:color="auto" w:fill="FFFFFF"/>
          <w:lang w:val="en-US"/>
        </w:rPr>
      </w:pPr>
      <w:r>
        <w:rPr>
          <w:rFonts w:ascii="TH Sarabun New" w:eastAsia="Times New Roman" w:hAnsi="TH Sarabun New" w:cs="TH Sarabun New"/>
          <w:color w:val="000000" w:themeColor="text1"/>
          <w:sz w:val="32"/>
          <w:szCs w:val="32"/>
          <w:shd w:val="clear" w:color="auto" w:fill="FFFFFF"/>
          <w:lang w:val="en-US"/>
        </w:rPr>
        <w:t>T</w:t>
      </w:r>
      <w:r w:rsidRPr="000C2DE9">
        <w:rPr>
          <w:rFonts w:ascii="TH Sarabun New" w:eastAsia="Times New Roman" w:hAnsi="TH Sarabun New" w:cs="TH Sarabun New"/>
          <w:color w:val="000000" w:themeColor="text1"/>
          <w:sz w:val="32"/>
          <w:szCs w:val="32"/>
          <w:shd w:val="clear" w:color="auto" w:fill="FFFFFF"/>
          <w:lang w:val="en-US"/>
        </w:rPr>
        <w:t>hen remove the bullets and the margins and padding from the list</w:t>
      </w:r>
      <w:r>
        <w:rPr>
          <w:rFonts w:ascii="TH Sarabun New" w:eastAsia="Times New Roman" w:hAnsi="TH Sarabun New" w:cs="TH Sarabun New"/>
          <w:color w:val="000000" w:themeColor="text1"/>
          <w:sz w:val="32"/>
          <w:szCs w:val="32"/>
          <w:shd w:val="clear" w:color="auto" w:fill="FFFFFF"/>
          <w:lang w:val="en-US"/>
        </w:rPr>
        <w:t>.</w:t>
      </w:r>
    </w:p>
    <w:p w14:paraId="7B858E56" w14:textId="486579AA" w:rsidR="000C2DE9" w:rsidRDefault="00D656DE" w:rsidP="00D656DE">
      <w:pPr>
        <w:jc w:val="center"/>
        <w:rPr>
          <w:rFonts w:ascii="TH Sarabun New" w:eastAsia="Times New Roman" w:hAnsi="TH Sarabun New" w:cs="TH Sarabun New"/>
          <w:color w:val="000000" w:themeColor="text1"/>
          <w:sz w:val="32"/>
          <w:szCs w:val="32"/>
          <w:shd w:val="clear" w:color="auto" w:fill="FFFFFF"/>
          <w:lang w:val="en-US"/>
        </w:rPr>
      </w:pPr>
      <w:r>
        <w:rPr>
          <w:rFonts w:ascii="TH Sarabun New" w:eastAsia="Times New Roman" w:hAnsi="TH Sarabun New" w:cs="TH Sarabun New"/>
          <w:noProof/>
          <w:color w:val="000000" w:themeColor="text1"/>
          <w:sz w:val="32"/>
          <w:szCs w:val="32"/>
          <w:shd w:val="clear" w:color="auto" w:fill="FFFFFF"/>
          <w:lang w:val="en-US"/>
        </w:rPr>
        <w:drawing>
          <wp:inline distT="0" distB="0" distL="0" distR="0" wp14:anchorId="77F95974" wp14:editId="125AEF46">
            <wp:extent cx="4523740" cy="1151185"/>
            <wp:effectExtent l="0" t="0" r="0" b="5080"/>
            <wp:docPr id="8" name="Picture 8"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10;&#10;Description automatically generated with medium confidence"/>
                    <pic:cNvPicPr/>
                  </pic:nvPicPr>
                  <pic:blipFill rotWithShape="1">
                    <a:blip r:embed="rId6" cstate="print">
                      <a:extLst>
                        <a:ext uri="{28A0092B-C50C-407E-A947-70E740481C1C}">
                          <a14:useLocalDpi xmlns:a14="http://schemas.microsoft.com/office/drawing/2010/main" val="0"/>
                        </a:ext>
                      </a:extLst>
                    </a:blip>
                    <a:srcRect l="6147" t="18190" r="6367" b="17574"/>
                    <a:stretch/>
                  </pic:blipFill>
                  <pic:spPr bwMode="auto">
                    <a:xfrm>
                      <a:off x="0" y="0"/>
                      <a:ext cx="4565933" cy="1161922"/>
                    </a:xfrm>
                    <a:prstGeom prst="rect">
                      <a:avLst/>
                    </a:prstGeom>
                    <a:ln>
                      <a:noFill/>
                    </a:ln>
                    <a:extLst>
                      <a:ext uri="{53640926-AAD7-44D8-BBD7-CCE9431645EC}">
                        <a14:shadowObscured xmlns:a14="http://schemas.microsoft.com/office/drawing/2010/main"/>
                      </a:ext>
                    </a:extLst>
                  </pic:spPr>
                </pic:pic>
              </a:graphicData>
            </a:graphic>
          </wp:inline>
        </w:drawing>
      </w:r>
    </w:p>
    <w:p w14:paraId="49957F71" w14:textId="0432A1ED" w:rsidR="000C2DE9" w:rsidRDefault="000C2DE9" w:rsidP="000C2DE9">
      <w:pPr>
        <w:jc w:val="center"/>
        <w:rPr>
          <w:rFonts w:ascii="TH Sarabun New" w:eastAsia="Times New Roman" w:hAnsi="TH Sarabun New" w:cs="TH Sarabun New"/>
          <w:color w:val="000000" w:themeColor="text1"/>
          <w:sz w:val="32"/>
          <w:szCs w:val="32"/>
          <w:shd w:val="clear" w:color="auto" w:fill="FFFFFF"/>
          <w:lang w:val="en-US"/>
        </w:rPr>
      </w:pPr>
      <w:r>
        <w:rPr>
          <w:rFonts w:ascii="TH Sarabun New" w:eastAsia="Times New Roman" w:hAnsi="TH Sarabun New" w:cs="TH Sarabun New"/>
          <w:color w:val="000000" w:themeColor="text1"/>
          <w:sz w:val="32"/>
          <w:szCs w:val="32"/>
          <w:shd w:val="clear" w:color="auto" w:fill="FFFFFF"/>
          <w:lang w:val="en-US"/>
        </w:rPr>
        <w:t>&lt;CSS Rule&gt;</w:t>
      </w:r>
    </w:p>
    <w:p w14:paraId="22A4A422" w14:textId="77777777" w:rsidR="000C2DE9" w:rsidRPr="000C2DE9" w:rsidRDefault="000C2DE9" w:rsidP="000C2DE9">
      <w:pPr>
        <w:shd w:val="clear" w:color="auto" w:fill="FFFFFF"/>
        <w:spacing w:before="288" w:after="288"/>
        <w:rPr>
          <w:rFonts w:ascii="TH Sarabun New" w:eastAsia="Times New Roman" w:hAnsi="TH Sarabun New" w:cs="TH Sarabun New"/>
          <w:color w:val="000000"/>
          <w:sz w:val="32"/>
          <w:szCs w:val="32"/>
        </w:rPr>
      </w:pPr>
      <w:r w:rsidRPr="000C2DE9">
        <w:rPr>
          <w:rFonts w:ascii="TH Sarabun New" w:eastAsia="Times New Roman" w:hAnsi="TH Sarabun New" w:cs="TH Sarabun New" w:hint="cs"/>
          <w:color w:val="000000"/>
          <w:sz w:val="32"/>
          <w:szCs w:val="32"/>
        </w:rPr>
        <w:t>Example explained:</w:t>
      </w:r>
    </w:p>
    <w:p w14:paraId="21397C87" w14:textId="77777777" w:rsidR="000C2DE9" w:rsidRPr="000C2DE9" w:rsidRDefault="000C2DE9" w:rsidP="000C2DE9">
      <w:pPr>
        <w:numPr>
          <w:ilvl w:val="0"/>
          <w:numId w:val="1"/>
        </w:numPr>
        <w:shd w:val="clear" w:color="auto" w:fill="FFFFFF"/>
        <w:spacing w:before="100" w:beforeAutospacing="1" w:after="100" w:afterAutospacing="1"/>
        <w:rPr>
          <w:rFonts w:ascii="TH Sarabun New" w:eastAsia="Times New Roman" w:hAnsi="TH Sarabun New" w:cs="TH Sarabun New"/>
          <w:color w:val="000000"/>
          <w:sz w:val="32"/>
          <w:szCs w:val="32"/>
        </w:rPr>
      </w:pPr>
      <w:r w:rsidRPr="000C2DE9">
        <w:rPr>
          <w:rFonts w:ascii="TH Sarabun New" w:eastAsia="Times New Roman" w:hAnsi="TH Sarabun New" w:cs="TH Sarabun New" w:hint="cs"/>
          <w:color w:val="DC143C"/>
          <w:sz w:val="32"/>
          <w:szCs w:val="32"/>
        </w:rPr>
        <w:t>list-style-type: none;</w:t>
      </w:r>
      <w:r w:rsidRPr="000C2DE9">
        <w:rPr>
          <w:rFonts w:ascii="TH Sarabun New" w:eastAsia="Times New Roman" w:hAnsi="TH Sarabun New" w:cs="TH Sarabun New" w:hint="cs"/>
          <w:color w:val="000000"/>
          <w:sz w:val="32"/>
          <w:szCs w:val="32"/>
        </w:rPr>
        <w:t> - Removes the bullets. A navigation bar does not need list markers</w:t>
      </w:r>
    </w:p>
    <w:p w14:paraId="257AB64C" w14:textId="03934943" w:rsidR="000C2DE9" w:rsidRPr="000C2DE9" w:rsidRDefault="000C2DE9" w:rsidP="000C2DE9">
      <w:pPr>
        <w:numPr>
          <w:ilvl w:val="0"/>
          <w:numId w:val="1"/>
        </w:numPr>
        <w:shd w:val="clear" w:color="auto" w:fill="FFFFFF"/>
        <w:spacing w:before="100" w:beforeAutospacing="1" w:after="100" w:afterAutospacing="1"/>
        <w:rPr>
          <w:rFonts w:ascii="TH Sarabun New" w:eastAsia="Times New Roman" w:hAnsi="TH Sarabun New" w:cs="TH Sarabun New"/>
          <w:color w:val="000000"/>
          <w:sz w:val="32"/>
          <w:szCs w:val="32"/>
        </w:rPr>
      </w:pPr>
      <w:r w:rsidRPr="000C2DE9">
        <w:rPr>
          <w:rFonts w:ascii="TH Sarabun New" w:eastAsia="Times New Roman" w:hAnsi="TH Sarabun New" w:cs="TH Sarabun New" w:hint="cs"/>
          <w:color w:val="000000"/>
          <w:sz w:val="32"/>
          <w:szCs w:val="32"/>
        </w:rPr>
        <w:t>Set </w:t>
      </w:r>
      <w:r w:rsidRPr="000C2DE9">
        <w:rPr>
          <w:rFonts w:ascii="TH Sarabun New" w:eastAsia="Times New Roman" w:hAnsi="TH Sarabun New" w:cs="TH Sarabun New" w:hint="cs"/>
          <w:color w:val="DC143C"/>
          <w:sz w:val="32"/>
          <w:szCs w:val="32"/>
        </w:rPr>
        <w:t>margin: 0;</w:t>
      </w:r>
      <w:r w:rsidRPr="000C2DE9">
        <w:rPr>
          <w:rFonts w:ascii="TH Sarabun New" w:eastAsia="Times New Roman" w:hAnsi="TH Sarabun New" w:cs="TH Sarabun New" w:hint="cs"/>
          <w:color w:val="000000"/>
          <w:sz w:val="32"/>
          <w:szCs w:val="32"/>
        </w:rPr>
        <w:t> and </w:t>
      </w:r>
      <w:r w:rsidRPr="000C2DE9">
        <w:rPr>
          <w:rFonts w:ascii="TH Sarabun New" w:eastAsia="Times New Roman" w:hAnsi="TH Sarabun New" w:cs="TH Sarabun New" w:hint="cs"/>
          <w:color w:val="DC143C"/>
          <w:sz w:val="32"/>
          <w:szCs w:val="32"/>
        </w:rPr>
        <w:t>padding: 0;</w:t>
      </w:r>
      <w:r w:rsidRPr="000C2DE9">
        <w:rPr>
          <w:rFonts w:ascii="TH Sarabun New" w:eastAsia="Times New Roman" w:hAnsi="TH Sarabun New" w:cs="TH Sarabun New" w:hint="cs"/>
          <w:color w:val="000000"/>
          <w:sz w:val="32"/>
          <w:szCs w:val="32"/>
        </w:rPr>
        <w:t> to remove browser default settings</w:t>
      </w:r>
    </w:p>
    <w:p w14:paraId="3F0AC083" w14:textId="6F256DF2" w:rsidR="000C2DE9" w:rsidRPr="00673EE2" w:rsidRDefault="000C2DE9" w:rsidP="000C2DE9">
      <w:pPr>
        <w:rPr>
          <w:rFonts w:ascii="TH Sarabun New" w:eastAsia="Times New Roman" w:hAnsi="TH Sarabun New" w:cs="TH Sarabun New"/>
          <w:color w:val="000000" w:themeColor="text1"/>
          <w:sz w:val="32"/>
          <w:szCs w:val="32"/>
          <w:shd w:val="clear" w:color="auto" w:fill="FFFFFF"/>
          <w:lang w:val="en-US"/>
        </w:rPr>
      </w:pPr>
      <w:r w:rsidRPr="000C2DE9">
        <w:rPr>
          <w:rFonts w:ascii="TH Sarabun New" w:eastAsia="Times New Roman" w:hAnsi="TH Sarabun New" w:cs="TH Sarabun New"/>
          <w:color w:val="000000" w:themeColor="text1"/>
          <w:sz w:val="32"/>
          <w:szCs w:val="32"/>
          <w:shd w:val="clear" w:color="auto" w:fill="FFFFFF"/>
          <w:lang w:val="en-US"/>
        </w:rPr>
        <w:t>The code in the example above is the standard code used in both vertical</w:t>
      </w:r>
      <w:r>
        <w:rPr>
          <w:rFonts w:ascii="TH Sarabun New" w:eastAsia="Times New Roman" w:hAnsi="TH Sarabun New" w:cs="TH Sarabun New"/>
          <w:color w:val="000000" w:themeColor="text1"/>
          <w:sz w:val="32"/>
          <w:szCs w:val="32"/>
          <w:shd w:val="clear" w:color="auto" w:fill="FFFFFF"/>
          <w:lang w:val="en-US"/>
        </w:rPr>
        <w:t>.</w:t>
      </w:r>
    </w:p>
    <w:p w14:paraId="1FA15DB2" w14:textId="072231EA" w:rsidR="00245065" w:rsidRDefault="00245065">
      <w:pPr>
        <w:rPr>
          <w:lang w:val="en-US"/>
        </w:rPr>
      </w:pPr>
      <w:r>
        <w:rPr>
          <w:lang w:val="en-US"/>
        </w:rPr>
        <w:br w:type="page"/>
      </w:r>
    </w:p>
    <w:p w14:paraId="4C29EF3F" w14:textId="59059D06" w:rsidR="00245065" w:rsidRDefault="00245065" w:rsidP="00245065">
      <w:pPr>
        <w:shd w:val="clear" w:color="auto" w:fill="FFFFFF"/>
        <w:spacing w:before="150" w:after="150"/>
        <w:outlineLvl w:val="1"/>
        <w:rPr>
          <w:rFonts w:ascii="TH Sarabun New" w:eastAsia="Times New Roman" w:hAnsi="TH Sarabun New" w:cs="TH Sarabun New"/>
          <w:b/>
          <w:bCs/>
          <w:color w:val="000000"/>
          <w:sz w:val="44"/>
          <w:szCs w:val="44"/>
          <w:lang w:val="en-US"/>
        </w:rPr>
      </w:pPr>
      <w:r w:rsidRPr="00245065">
        <w:rPr>
          <w:rFonts w:ascii="TH Sarabun New" w:eastAsia="Times New Roman" w:hAnsi="TH Sarabun New" w:cs="TH Sarabun New" w:hint="cs"/>
          <w:b/>
          <w:bCs/>
          <w:color w:val="000000"/>
          <w:sz w:val="44"/>
          <w:szCs w:val="44"/>
        </w:rPr>
        <w:lastRenderedPageBreak/>
        <w:t>Vertical Navigation Ba</w:t>
      </w:r>
      <w:r>
        <w:rPr>
          <w:rFonts w:ascii="TH Sarabun New" w:eastAsia="Times New Roman" w:hAnsi="TH Sarabun New" w:cs="TH Sarabun New"/>
          <w:b/>
          <w:bCs/>
          <w:color w:val="000000"/>
          <w:sz w:val="44"/>
          <w:szCs w:val="44"/>
          <w:lang w:val="en-US"/>
        </w:rPr>
        <w:t>r</w:t>
      </w:r>
    </w:p>
    <w:p w14:paraId="4765DFF2" w14:textId="46EF53FB" w:rsidR="00245065" w:rsidRDefault="00245065" w:rsidP="00245065">
      <w:pPr>
        <w:shd w:val="clear" w:color="auto" w:fill="FFFFFF"/>
        <w:spacing w:before="150" w:after="150"/>
        <w:outlineLvl w:val="1"/>
        <w:rPr>
          <w:rFonts w:ascii="TH Sarabun New" w:eastAsia="Times New Roman" w:hAnsi="TH Sarabun New" w:cs="TH Sarabun New"/>
          <w:color w:val="000000"/>
          <w:sz w:val="32"/>
          <w:szCs w:val="32"/>
          <w:lang w:val="en-US"/>
        </w:rPr>
      </w:pPr>
      <w:r>
        <w:rPr>
          <w:rFonts w:ascii="TH Sarabun New" w:eastAsia="Times New Roman" w:hAnsi="TH Sarabun New" w:cs="TH Sarabun New"/>
          <w:b/>
          <w:bCs/>
          <w:color w:val="000000"/>
          <w:sz w:val="44"/>
          <w:szCs w:val="44"/>
          <w:lang w:val="en-US"/>
        </w:rPr>
        <w:tab/>
      </w:r>
      <w:r w:rsidRPr="00245065">
        <w:rPr>
          <w:rFonts w:ascii="TH Sarabun New" w:eastAsia="Times New Roman" w:hAnsi="TH Sarabun New" w:cs="TH Sarabun New"/>
          <w:color w:val="000000"/>
          <w:sz w:val="32"/>
          <w:szCs w:val="32"/>
          <w:lang w:val="en-US"/>
        </w:rPr>
        <w:t>To build a vertical navigation bar, you can style the &lt;a&gt; elements inside the list, in addition to the code from the previous page</w:t>
      </w:r>
      <w:r>
        <w:rPr>
          <w:rFonts w:ascii="TH Sarabun New" w:eastAsia="Times New Roman" w:hAnsi="TH Sarabun New" w:cs="TH Sarabun New"/>
          <w:color w:val="000000"/>
          <w:sz w:val="32"/>
          <w:szCs w:val="32"/>
          <w:lang w:val="en-US"/>
        </w:rPr>
        <w:t>.</w:t>
      </w:r>
    </w:p>
    <w:p w14:paraId="31733D01" w14:textId="25C23290" w:rsidR="00245065" w:rsidRDefault="00D656DE" w:rsidP="00245065">
      <w:pPr>
        <w:shd w:val="clear" w:color="auto" w:fill="FFFFFF"/>
        <w:spacing w:before="150" w:after="150"/>
        <w:jc w:val="center"/>
        <w:outlineLvl w:val="1"/>
        <w:rPr>
          <w:rFonts w:ascii="TH Sarabun New" w:eastAsia="Times New Roman" w:hAnsi="TH Sarabun New" w:cs="TH Sarabun New"/>
          <w:color w:val="000000"/>
          <w:sz w:val="32"/>
          <w:szCs w:val="32"/>
          <w:lang w:val="en-US"/>
        </w:rPr>
      </w:pPr>
      <w:r>
        <w:rPr>
          <w:rFonts w:ascii="TH Sarabun New" w:eastAsia="Times New Roman" w:hAnsi="TH Sarabun New" w:cs="TH Sarabun New"/>
          <w:noProof/>
          <w:color w:val="000000"/>
          <w:sz w:val="32"/>
          <w:szCs w:val="32"/>
          <w:lang w:val="en-US"/>
        </w:rPr>
        <w:drawing>
          <wp:inline distT="0" distB="0" distL="0" distR="0" wp14:anchorId="261A85A5" wp14:editId="7963155C">
            <wp:extent cx="4264096" cy="1196204"/>
            <wp:effectExtent l="0" t="0" r="3175" b="0"/>
            <wp:docPr id="6" name="Picture 6"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with medium confidence"/>
                    <pic:cNvPicPr/>
                  </pic:nvPicPr>
                  <pic:blipFill rotWithShape="1">
                    <a:blip r:embed="rId7" cstate="print">
                      <a:extLst>
                        <a:ext uri="{28A0092B-C50C-407E-A947-70E740481C1C}">
                          <a14:useLocalDpi xmlns:a14="http://schemas.microsoft.com/office/drawing/2010/main" val="0"/>
                        </a:ext>
                      </a:extLst>
                    </a:blip>
                    <a:srcRect l="5730" t="16205" r="6051" b="17441"/>
                    <a:stretch/>
                  </pic:blipFill>
                  <pic:spPr bwMode="auto">
                    <a:xfrm>
                      <a:off x="0" y="0"/>
                      <a:ext cx="4320359" cy="1211987"/>
                    </a:xfrm>
                    <a:prstGeom prst="rect">
                      <a:avLst/>
                    </a:prstGeom>
                    <a:ln>
                      <a:noFill/>
                    </a:ln>
                    <a:extLst>
                      <a:ext uri="{53640926-AAD7-44D8-BBD7-CCE9431645EC}">
                        <a14:shadowObscured xmlns:a14="http://schemas.microsoft.com/office/drawing/2010/main"/>
                      </a:ext>
                    </a:extLst>
                  </pic:spPr>
                </pic:pic>
              </a:graphicData>
            </a:graphic>
          </wp:inline>
        </w:drawing>
      </w:r>
      <w:r w:rsidR="00245065">
        <w:rPr>
          <w:rFonts w:ascii="TH Sarabun New" w:eastAsia="Times New Roman" w:hAnsi="TH Sarabun New" w:cs="TH Sarabun New"/>
          <w:color w:val="000000"/>
          <w:sz w:val="32"/>
          <w:szCs w:val="32"/>
          <w:lang w:val="en-US"/>
        </w:rPr>
        <w:br/>
        <w:t>&lt;CSS Rule&gt;</w:t>
      </w:r>
    </w:p>
    <w:p w14:paraId="0A3121EC" w14:textId="72012848" w:rsidR="00245065" w:rsidRPr="00245065" w:rsidRDefault="00245065" w:rsidP="00245065">
      <w:pPr>
        <w:shd w:val="clear" w:color="auto" w:fill="FFFFFF"/>
        <w:spacing w:before="150" w:after="150"/>
        <w:outlineLvl w:val="1"/>
        <w:rPr>
          <w:rFonts w:ascii="TH Sarabun New" w:eastAsia="Times New Roman" w:hAnsi="TH Sarabun New" w:cs="TH Sarabun New"/>
          <w:color w:val="000000"/>
          <w:sz w:val="32"/>
          <w:szCs w:val="32"/>
          <w:lang w:val="en-US"/>
        </w:rPr>
      </w:pPr>
      <w:r w:rsidRPr="00245065">
        <w:rPr>
          <w:rFonts w:ascii="TH Sarabun New" w:eastAsia="Times New Roman" w:hAnsi="TH Sarabun New" w:cs="TH Sarabun New" w:hint="cs"/>
          <w:color w:val="000000"/>
          <w:sz w:val="32"/>
          <w:szCs w:val="32"/>
        </w:rPr>
        <w:t>Example explained:</w:t>
      </w:r>
    </w:p>
    <w:p w14:paraId="19EF0DD7" w14:textId="77777777" w:rsidR="00245065" w:rsidRPr="00245065" w:rsidRDefault="00245065" w:rsidP="00245065">
      <w:pPr>
        <w:numPr>
          <w:ilvl w:val="0"/>
          <w:numId w:val="2"/>
        </w:numPr>
        <w:shd w:val="clear" w:color="auto" w:fill="FFFFFF"/>
        <w:spacing w:before="100" w:beforeAutospacing="1" w:after="100" w:afterAutospacing="1"/>
        <w:rPr>
          <w:rFonts w:ascii="TH Sarabun New" w:eastAsia="Times New Roman" w:hAnsi="TH Sarabun New" w:cs="TH Sarabun New"/>
          <w:color w:val="000000"/>
          <w:sz w:val="32"/>
          <w:szCs w:val="32"/>
        </w:rPr>
      </w:pPr>
      <w:r w:rsidRPr="00245065">
        <w:rPr>
          <w:rFonts w:ascii="TH Sarabun New" w:eastAsia="Times New Roman" w:hAnsi="TH Sarabun New" w:cs="TH Sarabun New" w:hint="cs"/>
          <w:color w:val="DC143C"/>
          <w:sz w:val="32"/>
          <w:szCs w:val="32"/>
        </w:rPr>
        <w:t>display: block;</w:t>
      </w:r>
      <w:r w:rsidRPr="00245065">
        <w:rPr>
          <w:rFonts w:ascii="TH Sarabun New" w:eastAsia="Times New Roman" w:hAnsi="TH Sarabun New" w:cs="TH Sarabun New" w:hint="cs"/>
          <w:color w:val="000000"/>
          <w:sz w:val="32"/>
          <w:szCs w:val="32"/>
        </w:rPr>
        <w:t> - Displaying the links as block elements makes the whole link area clickable (not just the text), and it allows us to specify the width (and padding, margin, height, etc. if you want)</w:t>
      </w:r>
    </w:p>
    <w:p w14:paraId="02F29FF1" w14:textId="77777777" w:rsidR="00245065" w:rsidRPr="00245065" w:rsidRDefault="00245065" w:rsidP="00245065">
      <w:pPr>
        <w:numPr>
          <w:ilvl w:val="0"/>
          <w:numId w:val="2"/>
        </w:numPr>
        <w:shd w:val="clear" w:color="auto" w:fill="FFFFFF"/>
        <w:spacing w:before="100" w:beforeAutospacing="1" w:after="100" w:afterAutospacing="1"/>
        <w:rPr>
          <w:rFonts w:ascii="TH Sarabun New" w:eastAsia="Times New Roman" w:hAnsi="TH Sarabun New" w:cs="TH Sarabun New"/>
          <w:color w:val="000000"/>
          <w:sz w:val="32"/>
          <w:szCs w:val="32"/>
        </w:rPr>
      </w:pPr>
      <w:r w:rsidRPr="00245065">
        <w:rPr>
          <w:rFonts w:ascii="TH Sarabun New" w:eastAsia="Times New Roman" w:hAnsi="TH Sarabun New" w:cs="TH Sarabun New" w:hint="cs"/>
          <w:color w:val="DC143C"/>
          <w:sz w:val="32"/>
          <w:szCs w:val="32"/>
        </w:rPr>
        <w:t>width: 60px;</w:t>
      </w:r>
      <w:r w:rsidRPr="00245065">
        <w:rPr>
          <w:rFonts w:ascii="TH Sarabun New" w:eastAsia="Times New Roman" w:hAnsi="TH Sarabun New" w:cs="TH Sarabun New" w:hint="cs"/>
          <w:color w:val="000000"/>
          <w:sz w:val="32"/>
          <w:szCs w:val="32"/>
        </w:rPr>
        <w:t> - Block elements take up the full width available by default. We want to specify a 60 pixels width</w:t>
      </w:r>
    </w:p>
    <w:p w14:paraId="30EE81D2" w14:textId="64BCDF5E" w:rsidR="00245065" w:rsidRPr="00245065" w:rsidRDefault="00245065" w:rsidP="00245065">
      <w:pPr>
        <w:shd w:val="clear" w:color="auto" w:fill="FFFFFF"/>
        <w:ind w:firstLine="357"/>
        <w:rPr>
          <w:rFonts w:ascii="TH Sarabun New" w:eastAsia="Times New Roman" w:hAnsi="TH Sarabun New" w:cs="TH Sarabun New"/>
          <w:color w:val="000000"/>
          <w:sz w:val="32"/>
          <w:szCs w:val="32"/>
          <w:lang w:val="en-US"/>
        </w:rPr>
      </w:pPr>
      <w:r w:rsidRPr="00245065">
        <w:rPr>
          <w:rFonts w:ascii="TH Sarabun New" w:eastAsia="Times New Roman" w:hAnsi="TH Sarabun New" w:cs="TH Sarabun New" w:hint="cs"/>
          <w:color w:val="000000"/>
          <w:sz w:val="32"/>
          <w:szCs w:val="32"/>
        </w:rPr>
        <w:t>You can also set the width of &lt;ul&gt;, and remove the width of &lt;a&gt;, as they will take up the full width available when displayed as block elements. This will produce the same result as our previous example</w:t>
      </w:r>
      <w:r>
        <w:rPr>
          <w:rFonts w:ascii="TH Sarabun New" w:eastAsia="Times New Roman" w:hAnsi="TH Sarabun New" w:cs="TH Sarabun New"/>
          <w:color w:val="000000"/>
          <w:sz w:val="32"/>
          <w:szCs w:val="32"/>
          <w:lang w:val="en-US"/>
        </w:rPr>
        <w:t>.</w:t>
      </w:r>
      <w:r w:rsidRPr="00245065">
        <w:rPr>
          <w:rFonts w:ascii="TH Sarabun New" w:eastAsia="Times New Roman" w:hAnsi="TH Sarabun New" w:cs="TH Sarabun New"/>
          <w:noProof/>
          <w:color w:val="000000"/>
          <w:sz w:val="32"/>
          <w:szCs w:val="32"/>
        </w:rPr>
        <w:t xml:space="preserve"> </w:t>
      </w:r>
    </w:p>
    <w:p w14:paraId="1EB3B79D" w14:textId="0627356E" w:rsidR="00D656DE" w:rsidRDefault="00D656DE" w:rsidP="00245065">
      <w:pPr>
        <w:shd w:val="clear" w:color="auto" w:fill="FFFFFF"/>
        <w:spacing w:before="150" w:after="150"/>
        <w:jc w:val="center"/>
        <w:outlineLvl w:val="1"/>
        <w:rPr>
          <w:rFonts w:ascii="TH Sarabun New" w:eastAsia="Times New Roman" w:hAnsi="TH Sarabun New" w:cs="TH Sarabun New"/>
          <w:color w:val="000000"/>
          <w:sz w:val="32"/>
          <w:szCs w:val="32"/>
          <w:lang w:val="en-US"/>
        </w:rPr>
      </w:pPr>
      <w:r>
        <w:rPr>
          <w:rFonts w:ascii="TH Sarabun New" w:eastAsia="Times New Roman" w:hAnsi="TH Sarabun New" w:cs="TH Sarabun New"/>
          <w:noProof/>
          <w:color w:val="000000"/>
          <w:sz w:val="32"/>
          <w:szCs w:val="32"/>
          <w:lang w:val="en-US"/>
        </w:rPr>
        <w:drawing>
          <wp:inline distT="0" distB="0" distL="0" distR="0" wp14:anchorId="29396918" wp14:editId="337173CB">
            <wp:extent cx="4208663" cy="1828800"/>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rotWithShape="1">
                    <a:blip r:embed="rId8" cstate="print">
                      <a:extLst>
                        <a:ext uri="{28A0092B-C50C-407E-A947-70E740481C1C}">
                          <a14:useLocalDpi xmlns:a14="http://schemas.microsoft.com/office/drawing/2010/main" val="0"/>
                        </a:ext>
                      </a:extLst>
                    </a:blip>
                    <a:srcRect l="6105" t="12083" r="7372" b="13487"/>
                    <a:stretch/>
                  </pic:blipFill>
                  <pic:spPr bwMode="auto">
                    <a:xfrm>
                      <a:off x="0" y="0"/>
                      <a:ext cx="4263844" cy="1852778"/>
                    </a:xfrm>
                    <a:prstGeom prst="rect">
                      <a:avLst/>
                    </a:prstGeom>
                    <a:ln>
                      <a:noFill/>
                    </a:ln>
                    <a:extLst>
                      <a:ext uri="{53640926-AAD7-44D8-BBD7-CCE9431645EC}">
                        <a14:shadowObscured xmlns:a14="http://schemas.microsoft.com/office/drawing/2010/main"/>
                      </a:ext>
                    </a:extLst>
                  </pic:spPr>
                </pic:pic>
              </a:graphicData>
            </a:graphic>
          </wp:inline>
        </w:drawing>
      </w:r>
      <w:r>
        <w:rPr>
          <w:rFonts w:ascii="TH Sarabun New" w:eastAsia="Times New Roman" w:hAnsi="TH Sarabun New" w:cs="TH Sarabun New"/>
          <w:color w:val="000000"/>
          <w:sz w:val="32"/>
          <w:szCs w:val="32"/>
          <w:lang w:val="en-US"/>
        </w:rPr>
        <w:br w:type="page"/>
      </w:r>
    </w:p>
    <w:p w14:paraId="4E7DFD4A" w14:textId="6ABEC264" w:rsidR="00D656DE" w:rsidRDefault="00D656DE" w:rsidP="00D656DE">
      <w:pPr>
        <w:pStyle w:val="Heading2"/>
        <w:shd w:val="clear" w:color="auto" w:fill="FFFFFF"/>
        <w:spacing w:before="150" w:beforeAutospacing="0" w:after="150" w:afterAutospacing="0"/>
        <w:rPr>
          <w:rFonts w:ascii="TH Sarabun New" w:hAnsi="TH Sarabun New" w:cs="TH Sarabun New"/>
          <w:color w:val="000000"/>
          <w:sz w:val="44"/>
          <w:szCs w:val="44"/>
        </w:rPr>
      </w:pPr>
      <w:r w:rsidRPr="00D656DE">
        <w:rPr>
          <w:rFonts w:ascii="TH Sarabun New" w:hAnsi="TH Sarabun New" w:cs="TH Sarabun New" w:hint="cs"/>
          <w:color w:val="000000"/>
          <w:sz w:val="44"/>
          <w:szCs w:val="44"/>
        </w:rPr>
        <w:lastRenderedPageBreak/>
        <w:t>Horizontal Navigation Bar</w:t>
      </w:r>
    </w:p>
    <w:p w14:paraId="394BC3E1" w14:textId="2AA66FC6" w:rsidR="00D656DE" w:rsidRDefault="00D656DE" w:rsidP="00D656DE">
      <w:pPr>
        <w:ind w:firstLine="720"/>
        <w:rPr>
          <w:rFonts w:ascii="TH Sarabun New" w:eastAsia="Times New Roman" w:hAnsi="TH Sarabun New" w:cs="TH Sarabun New"/>
          <w:color w:val="000000"/>
          <w:sz w:val="32"/>
          <w:szCs w:val="32"/>
          <w:shd w:val="clear" w:color="auto" w:fill="FFFFFF"/>
        </w:rPr>
      </w:pPr>
      <w:r w:rsidRPr="00D656DE">
        <w:rPr>
          <w:rFonts w:ascii="TH Sarabun New" w:eastAsia="Times New Roman" w:hAnsi="TH Sarabun New" w:cs="TH Sarabun New" w:hint="cs"/>
          <w:color w:val="000000"/>
          <w:sz w:val="32"/>
          <w:szCs w:val="32"/>
          <w:shd w:val="clear" w:color="auto" w:fill="FFFFFF"/>
        </w:rPr>
        <w:t>There are two ways to create a horizontal navigation bar. Using </w:t>
      </w:r>
      <w:r w:rsidRPr="00D656DE">
        <w:rPr>
          <w:rFonts w:ascii="TH Sarabun New" w:eastAsia="Times New Roman" w:hAnsi="TH Sarabun New" w:cs="TH Sarabun New" w:hint="cs"/>
          <w:b/>
          <w:bCs/>
          <w:color w:val="000000"/>
          <w:sz w:val="32"/>
          <w:szCs w:val="32"/>
          <w:shd w:val="clear" w:color="auto" w:fill="FFFFFF"/>
        </w:rPr>
        <w:t>inline</w:t>
      </w:r>
      <w:r w:rsidRPr="00D656DE">
        <w:rPr>
          <w:rFonts w:ascii="TH Sarabun New" w:eastAsia="Times New Roman" w:hAnsi="TH Sarabun New" w:cs="TH Sarabun New" w:hint="cs"/>
          <w:color w:val="000000"/>
          <w:sz w:val="32"/>
          <w:szCs w:val="32"/>
          <w:shd w:val="clear" w:color="auto" w:fill="FFFFFF"/>
        </w:rPr>
        <w:t> or </w:t>
      </w:r>
      <w:r w:rsidRPr="00D656DE">
        <w:rPr>
          <w:rFonts w:ascii="TH Sarabun New" w:eastAsia="Times New Roman" w:hAnsi="TH Sarabun New" w:cs="TH Sarabun New" w:hint="cs"/>
          <w:b/>
          <w:bCs/>
          <w:color w:val="000000"/>
          <w:sz w:val="32"/>
          <w:szCs w:val="32"/>
          <w:shd w:val="clear" w:color="auto" w:fill="FFFFFF"/>
        </w:rPr>
        <w:t>floating</w:t>
      </w:r>
      <w:r w:rsidRPr="00D656DE">
        <w:rPr>
          <w:rFonts w:ascii="TH Sarabun New" w:eastAsia="Times New Roman" w:hAnsi="TH Sarabun New" w:cs="TH Sarabun New" w:hint="cs"/>
          <w:color w:val="000000"/>
          <w:sz w:val="32"/>
          <w:szCs w:val="32"/>
          <w:shd w:val="clear" w:color="auto" w:fill="FFFFFF"/>
        </w:rPr>
        <w:t> list items.</w:t>
      </w:r>
    </w:p>
    <w:p w14:paraId="63A2E8C9" w14:textId="13E0FF93" w:rsidR="00D656DE" w:rsidRDefault="00D656DE" w:rsidP="00D656DE">
      <w:pPr>
        <w:pStyle w:val="Heading3"/>
        <w:numPr>
          <w:ilvl w:val="0"/>
          <w:numId w:val="3"/>
        </w:numPr>
        <w:shd w:val="clear" w:color="auto" w:fill="FFFFFF"/>
        <w:tabs>
          <w:tab w:val="left" w:pos="2694"/>
        </w:tabs>
        <w:spacing w:before="150"/>
        <w:rPr>
          <w:rFonts w:ascii="TH Sarabun New" w:hAnsi="TH Sarabun New" w:cs="TH Sarabun New"/>
          <w:b/>
          <w:bCs/>
          <w:color w:val="000000"/>
          <w:sz w:val="36"/>
          <w:szCs w:val="36"/>
        </w:rPr>
      </w:pPr>
      <w:r w:rsidRPr="00D656DE">
        <w:rPr>
          <w:rFonts w:ascii="TH Sarabun New" w:hAnsi="TH Sarabun New" w:cs="TH Sarabun New" w:hint="cs"/>
          <w:b/>
          <w:bCs/>
          <w:color w:val="000000"/>
          <w:sz w:val="36"/>
          <w:szCs w:val="36"/>
        </w:rPr>
        <w:t>Inline List Items</w:t>
      </w:r>
    </w:p>
    <w:p w14:paraId="5B151C03" w14:textId="77777777" w:rsidR="00D656DE" w:rsidRDefault="00D656DE" w:rsidP="00D656DE">
      <w:pPr>
        <w:pStyle w:val="Heading3"/>
        <w:shd w:val="clear" w:color="auto" w:fill="FFFFFF"/>
        <w:tabs>
          <w:tab w:val="left" w:pos="2694"/>
        </w:tabs>
        <w:spacing w:before="150"/>
        <w:ind w:firstLine="720"/>
        <w:rPr>
          <w:rFonts w:ascii="TH Sarabun New" w:hAnsi="TH Sarabun New" w:cs="TH Sarabun New"/>
          <w:color w:val="000000"/>
          <w:sz w:val="32"/>
          <w:szCs w:val="32"/>
          <w:lang w:val="en-US"/>
        </w:rPr>
      </w:pPr>
      <w:r w:rsidRPr="00D656DE">
        <w:rPr>
          <w:rFonts w:ascii="TH Sarabun New" w:hAnsi="TH Sarabun New" w:cs="TH Sarabun New" w:hint="cs"/>
          <w:color w:val="000000"/>
          <w:sz w:val="32"/>
          <w:szCs w:val="32"/>
        </w:rPr>
        <w:t>One way to build a horizontal navigation bar is to specify the &lt;li&gt; elements as inline, in addition to the "standard" code from the previous page</w:t>
      </w:r>
      <w:r>
        <w:rPr>
          <w:rFonts w:ascii="TH Sarabun New" w:hAnsi="TH Sarabun New" w:cs="TH Sarabun New"/>
          <w:color w:val="000000"/>
          <w:sz w:val="32"/>
          <w:szCs w:val="32"/>
          <w:lang w:val="en-US"/>
        </w:rPr>
        <w:t>.</w:t>
      </w:r>
    </w:p>
    <w:p w14:paraId="03A8DE9D" w14:textId="53E096F9" w:rsidR="00D656DE" w:rsidRDefault="00D656DE" w:rsidP="00D656DE">
      <w:pPr>
        <w:pStyle w:val="Heading3"/>
        <w:shd w:val="clear" w:color="auto" w:fill="FFFFFF"/>
        <w:tabs>
          <w:tab w:val="left" w:pos="2694"/>
        </w:tabs>
        <w:spacing w:before="150"/>
        <w:rPr>
          <w:rFonts w:ascii="TH Sarabun New" w:eastAsia="Times New Roman" w:hAnsi="TH Sarabun New" w:cs="TH Sarabun New"/>
          <w:color w:val="000000"/>
          <w:sz w:val="32"/>
          <w:szCs w:val="32"/>
        </w:rPr>
      </w:pPr>
      <w:r w:rsidRPr="00D656DE">
        <w:rPr>
          <w:rFonts w:ascii="TH Sarabun New" w:eastAsia="Times New Roman" w:hAnsi="TH Sarabun New" w:cs="TH Sarabun New" w:hint="cs"/>
          <w:color w:val="000000"/>
          <w:sz w:val="32"/>
          <w:szCs w:val="32"/>
        </w:rPr>
        <w:t>Example explained</w:t>
      </w:r>
    </w:p>
    <w:p w14:paraId="6A0CC045" w14:textId="45A74302" w:rsidR="00D656DE" w:rsidRPr="00D656DE" w:rsidRDefault="00D656DE" w:rsidP="00D656DE">
      <w:pPr>
        <w:jc w:val="center"/>
        <w:rPr>
          <w:lang w:val="en-US"/>
        </w:rPr>
      </w:pPr>
      <w:r>
        <w:rPr>
          <w:noProof/>
          <w:lang w:val="en-US"/>
        </w:rPr>
        <w:drawing>
          <wp:inline distT="0" distB="0" distL="0" distR="0" wp14:anchorId="3CC2855C" wp14:editId="046DCED4">
            <wp:extent cx="4518421" cy="869245"/>
            <wp:effectExtent l="0" t="0" r="3175" b="0"/>
            <wp:docPr id="9" name="Picture 9"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hape, rectangle&#10;&#10;Description automatically generated"/>
                    <pic:cNvPicPr/>
                  </pic:nvPicPr>
                  <pic:blipFill rotWithShape="1">
                    <a:blip r:embed="rId9" cstate="print">
                      <a:extLst>
                        <a:ext uri="{28A0092B-C50C-407E-A947-70E740481C1C}">
                          <a14:useLocalDpi xmlns:a14="http://schemas.microsoft.com/office/drawing/2010/main" val="0"/>
                        </a:ext>
                      </a:extLst>
                    </a:blip>
                    <a:srcRect l="5844" t="20538" r="6416" b="21990"/>
                    <a:stretch/>
                  </pic:blipFill>
                  <pic:spPr bwMode="auto">
                    <a:xfrm>
                      <a:off x="0" y="0"/>
                      <a:ext cx="4611023" cy="887060"/>
                    </a:xfrm>
                    <a:prstGeom prst="rect">
                      <a:avLst/>
                    </a:prstGeom>
                    <a:ln>
                      <a:noFill/>
                    </a:ln>
                    <a:extLst>
                      <a:ext uri="{53640926-AAD7-44D8-BBD7-CCE9431645EC}">
                        <a14:shadowObscured xmlns:a14="http://schemas.microsoft.com/office/drawing/2010/main"/>
                      </a:ext>
                    </a:extLst>
                  </pic:spPr>
                </pic:pic>
              </a:graphicData>
            </a:graphic>
          </wp:inline>
        </w:drawing>
      </w:r>
    </w:p>
    <w:p w14:paraId="53ABB8F3" w14:textId="155F33A2" w:rsidR="00245065" w:rsidRDefault="00D656DE" w:rsidP="00D656DE">
      <w:pPr>
        <w:numPr>
          <w:ilvl w:val="0"/>
          <w:numId w:val="4"/>
        </w:numPr>
        <w:shd w:val="clear" w:color="auto" w:fill="FFFFFF"/>
        <w:spacing w:before="100" w:beforeAutospacing="1" w:after="100" w:afterAutospacing="1"/>
        <w:rPr>
          <w:rFonts w:ascii="TH Sarabun New" w:eastAsia="Times New Roman" w:hAnsi="TH Sarabun New" w:cs="TH Sarabun New"/>
          <w:color w:val="000000"/>
          <w:sz w:val="32"/>
          <w:szCs w:val="32"/>
        </w:rPr>
      </w:pPr>
      <w:r w:rsidRPr="00D656DE">
        <w:rPr>
          <w:rFonts w:ascii="TH Sarabun New" w:eastAsia="Times New Roman" w:hAnsi="TH Sarabun New" w:cs="TH Sarabun New" w:hint="cs"/>
          <w:color w:val="DC143C"/>
          <w:sz w:val="32"/>
          <w:szCs w:val="32"/>
        </w:rPr>
        <w:t>display: inline;</w:t>
      </w:r>
      <w:r w:rsidRPr="00D656DE">
        <w:rPr>
          <w:rFonts w:ascii="TH Sarabun New" w:eastAsia="Times New Roman" w:hAnsi="TH Sarabun New" w:cs="TH Sarabun New" w:hint="cs"/>
          <w:color w:val="000000"/>
          <w:sz w:val="32"/>
          <w:szCs w:val="32"/>
        </w:rPr>
        <w:t> - By default, &lt;li&gt; elements are block elements. Here, we remove the line breaks before and after each list item, to display them on one line</w:t>
      </w:r>
    </w:p>
    <w:p w14:paraId="16528BF2" w14:textId="77777777" w:rsidR="00D656DE" w:rsidRDefault="00D656DE" w:rsidP="00D656DE">
      <w:pPr>
        <w:pStyle w:val="Heading3"/>
        <w:numPr>
          <w:ilvl w:val="0"/>
          <w:numId w:val="3"/>
        </w:numPr>
        <w:shd w:val="clear" w:color="auto" w:fill="FFFFFF"/>
        <w:spacing w:before="150"/>
        <w:rPr>
          <w:rFonts w:ascii="TH Sarabun New" w:hAnsi="TH Sarabun New" w:cs="TH Sarabun New"/>
          <w:color w:val="000000"/>
          <w:sz w:val="32"/>
          <w:szCs w:val="32"/>
        </w:rPr>
      </w:pPr>
      <w:r w:rsidRPr="00D656DE">
        <w:rPr>
          <w:rFonts w:ascii="TH Sarabun New" w:hAnsi="TH Sarabun New" w:cs="TH Sarabun New" w:hint="cs"/>
          <w:b/>
          <w:bCs/>
          <w:color w:val="000000"/>
          <w:sz w:val="32"/>
          <w:szCs w:val="32"/>
        </w:rPr>
        <w:t>Floating List Items</w:t>
      </w:r>
    </w:p>
    <w:p w14:paraId="6BBC9476" w14:textId="3F756939" w:rsidR="00D656DE" w:rsidRPr="00D656DE" w:rsidRDefault="00D656DE" w:rsidP="00D656DE">
      <w:pPr>
        <w:pStyle w:val="Heading3"/>
        <w:shd w:val="clear" w:color="auto" w:fill="FFFFFF"/>
        <w:spacing w:before="150"/>
        <w:ind w:firstLine="720"/>
        <w:rPr>
          <w:rFonts w:ascii="TH Sarabun New" w:hAnsi="TH Sarabun New" w:cs="TH Sarabun New"/>
          <w:color w:val="000000"/>
          <w:sz w:val="32"/>
          <w:szCs w:val="32"/>
        </w:rPr>
      </w:pPr>
      <w:r w:rsidRPr="00D656DE">
        <w:rPr>
          <w:rFonts w:ascii="TH Sarabun New" w:hAnsi="TH Sarabun New" w:cs="TH Sarabun New" w:hint="cs"/>
          <w:color w:val="000000"/>
          <w:sz w:val="32"/>
          <w:szCs w:val="32"/>
        </w:rPr>
        <w:t>Another way of creating a horizontal navigation bar is to float the &lt;li&gt; elements, and specify a layout for the navigation links</w:t>
      </w:r>
    </w:p>
    <w:p w14:paraId="78745DC9" w14:textId="67DDE660" w:rsidR="0001438A" w:rsidRDefault="0001438A" w:rsidP="0001438A">
      <w:pPr>
        <w:shd w:val="clear" w:color="auto" w:fill="FFFFFF"/>
        <w:spacing w:before="100" w:beforeAutospacing="1" w:after="100" w:afterAutospacing="1"/>
        <w:jc w:val="center"/>
        <w:rPr>
          <w:rFonts w:ascii="TH Sarabun New" w:eastAsia="Times New Roman" w:hAnsi="TH Sarabun New" w:cs="TH Sarabun New"/>
          <w:color w:val="000000"/>
          <w:sz w:val="32"/>
          <w:szCs w:val="32"/>
        </w:rPr>
      </w:pPr>
      <w:r>
        <w:rPr>
          <w:rFonts w:ascii="TH Sarabun New" w:eastAsia="Times New Roman" w:hAnsi="TH Sarabun New" w:cs="TH Sarabun New"/>
          <w:noProof/>
          <w:color w:val="000000"/>
          <w:sz w:val="32"/>
          <w:szCs w:val="32"/>
        </w:rPr>
        <w:drawing>
          <wp:inline distT="0" distB="0" distL="0" distR="0" wp14:anchorId="130F3050" wp14:editId="69BA6FB9">
            <wp:extent cx="4436110" cy="2585085"/>
            <wp:effectExtent l="0" t="0" r="0" b="5715"/>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rotWithShape="1">
                    <a:blip r:embed="rId10" cstate="print">
                      <a:extLst>
                        <a:ext uri="{28A0092B-C50C-407E-A947-70E740481C1C}">
                          <a14:useLocalDpi xmlns:a14="http://schemas.microsoft.com/office/drawing/2010/main" val="0"/>
                        </a:ext>
                      </a:extLst>
                    </a:blip>
                    <a:srcRect l="5926" t="9946" r="6622" b="10090"/>
                    <a:stretch/>
                  </pic:blipFill>
                  <pic:spPr bwMode="auto">
                    <a:xfrm>
                      <a:off x="0" y="0"/>
                      <a:ext cx="4444646" cy="2590059"/>
                    </a:xfrm>
                    <a:prstGeom prst="rect">
                      <a:avLst/>
                    </a:prstGeom>
                    <a:ln>
                      <a:noFill/>
                    </a:ln>
                    <a:extLst>
                      <a:ext uri="{53640926-AAD7-44D8-BBD7-CCE9431645EC}">
                        <a14:shadowObscured xmlns:a14="http://schemas.microsoft.com/office/drawing/2010/main"/>
                      </a:ext>
                    </a:extLst>
                  </pic:spPr>
                </pic:pic>
              </a:graphicData>
            </a:graphic>
          </wp:inline>
        </w:drawing>
      </w:r>
      <w:r>
        <w:rPr>
          <w:rFonts w:ascii="TH Sarabun New" w:eastAsia="Times New Roman" w:hAnsi="TH Sarabun New" w:cs="TH Sarabun New"/>
          <w:color w:val="000000"/>
          <w:sz w:val="32"/>
          <w:szCs w:val="32"/>
        </w:rPr>
        <w:br w:type="page"/>
      </w:r>
    </w:p>
    <w:p w14:paraId="2A76101E" w14:textId="77777777" w:rsidR="0001438A" w:rsidRPr="0001438A" w:rsidRDefault="0001438A" w:rsidP="0001438A">
      <w:pPr>
        <w:shd w:val="clear" w:color="auto" w:fill="FFFFFF"/>
        <w:spacing w:before="288" w:after="288"/>
        <w:ind w:firstLine="360"/>
        <w:rPr>
          <w:rFonts w:ascii="TH Sarabun New" w:eastAsia="Times New Roman" w:hAnsi="TH Sarabun New" w:cs="TH Sarabun New"/>
          <w:color w:val="000000"/>
          <w:sz w:val="32"/>
          <w:szCs w:val="32"/>
        </w:rPr>
      </w:pPr>
      <w:r w:rsidRPr="0001438A">
        <w:rPr>
          <w:rFonts w:ascii="TH Sarabun New" w:eastAsia="Times New Roman" w:hAnsi="TH Sarabun New" w:cs="TH Sarabun New" w:hint="cs"/>
          <w:color w:val="000000"/>
          <w:sz w:val="32"/>
          <w:szCs w:val="32"/>
        </w:rPr>
        <w:lastRenderedPageBreak/>
        <w:t>Example explained:</w:t>
      </w:r>
    </w:p>
    <w:p w14:paraId="0E551E07" w14:textId="77777777" w:rsidR="0001438A" w:rsidRPr="0001438A" w:rsidRDefault="0001438A" w:rsidP="0001438A">
      <w:pPr>
        <w:numPr>
          <w:ilvl w:val="0"/>
          <w:numId w:val="5"/>
        </w:numPr>
        <w:shd w:val="clear" w:color="auto" w:fill="FFFFFF"/>
        <w:spacing w:before="100" w:beforeAutospacing="1" w:after="100" w:afterAutospacing="1"/>
        <w:rPr>
          <w:rFonts w:ascii="TH Sarabun New" w:eastAsia="Times New Roman" w:hAnsi="TH Sarabun New" w:cs="TH Sarabun New"/>
          <w:color w:val="000000"/>
          <w:sz w:val="32"/>
          <w:szCs w:val="32"/>
        </w:rPr>
      </w:pPr>
      <w:r w:rsidRPr="0001438A">
        <w:rPr>
          <w:rFonts w:ascii="TH Sarabun New" w:eastAsia="Times New Roman" w:hAnsi="TH Sarabun New" w:cs="TH Sarabun New" w:hint="cs"/>
          <w:color w:val="DC143C"/>
          <w:sz w:val="32"/>
          <w:szCs w:val="32"/>
        </w:rPr>
        <w:t>float: left;</w:t>
      </w:r>
      <w:r w:rsidRPr="0001438A">
        <w:rPr>
          <w:rFonts w:ascii="TH Sarabun New" w:eastAsia="Times New Roman" w:hAnsi="TH Sarabun New" w:cs="TH Sarabun New" w:hint="cs"/>
          <w:color w:val="000000"/>
          <w:sz w:val="32"/>
          <w:szCs w:val="32"/>
        </w:rPr>
        <w:t> - use float to get block elements to slide next to each other</w:t>
      </w:r>
    </w:p>
    <w:p w14:paraId="726D9ED3" w14:textId="77777777" w:rsidR="0001438A" w:rsidRPr="0001438A" w:rsidRDefault="0001438A" w:rsidP="0001438A">
      <w:pPr>
        <w:numPr>
          <w:ilvl w:val="0"/>
          <w:numId w:val="5"/>
        </w:numPr>
        <w:shd w:val="clear" w:color="auto" w:fill="FFFFFF"/>
        <w:spacing w:before="100" w:beforeAutospacing="1" w:after="100" w:afterAutospacing="1"/>
        <w:rPr>
          <w:rFonts w:ascii="TH Sarabun New" w:eastAsia="Times New Roman" w:hAnsi="TH Sarabun New" w:cs="TH Sarabun New"/>
          <w:color w:val="000000"/>
          <w:sz w:val="32"/>
          <w:szCs w:val="32"/>
        </w:rPr>
      </w:pPr>
      <w:r w:rsidRPr="0001438A">
        <w:rPr>
          <w:rFonts w:ascii="TH Sarabun New" w:eastAsia="Times New Roman" w:hAnsi="TH Sarabun New" w:cs="TH Sarabun New" w:hint="cs"/>
          <w:color w:val="DC143C"/>
          <w:sz w:val="32"/>
          <w:szCs w:val="32"/>
        </w:rPr>
        <w:t>display: block;</w:t>
      </w:r>
      <w:r w:rsidRPr="0001438A">
        <w:rPr>
          <w:rFonts w:ascii="TH Sarabun New" w:eastAsia="Times New Roman" w:hAnsi="TH Sarabun New" w:cs="TH Sarabun New" w:hint="cs"/>
          <w:color w:val="000000"/>
          <w:sz w:val="32"/>
          <w:szCs w:val="32"/>
        </w:rPr>
        <w:t> - Allows us to specify padding (and height, width, margins, etc. if you want)</w:t>
      </w:r>
    </w:p>
    <w:p w14:paraId="7272EBE7" w14:textId="77777777" w:rsidR="0001438A" w:rsidRPr="0001438A" w:rsidRDefault="0001438A" w:rsidP="0001438A">
      <w:pPr>
        <w:numPr>
          <w:ilvl w:val="0"/>
          <w:numId w:val="5"/>
        </w:numPr>
        <w:shd w:val="clear" w:color="auto" w:fill="FFFFFF"/>
        <w:spacing w:before="100" w:beforeAutospacing="1" w:after="100" w:afterAutospacing="1"/>
        <w:rPr>
          <w:rFonts w:ascii="TH Sarabun New" w:eastAsia="Times New Roman" w:hAnsi="TH Sarabun New" w:cs="TH Sarabun New"/>
          <w:color w:val="000000"/>
          <w:sz w:val="32"/>
          <w:szCs w:val="32"/>
        </w:rPr>
      </w:pPr>
      <w:r w:rsidRPr="0001438A">
        <w:rPr>
          <w:rFonts w:ascii="TH Sarabun New" w:eastAsia="Times New Roman" w:hAnsi="TH Sarabun New" w:cs="TH Sarabun New" w:hint="cs"/>
          <w:color w:val="DC143C"/>
          <w:sz w:val="32"/>
          <w:szCs w:val="32"/>
        </w:rPr>
        <w:t>padding: 8px;</w:t>
      </w:r>
      <w:r w:rsidRPr="0001438A">
        <w:rPr>
          <w:rFonts w:ascii="TH Sarabun New" w:eastAsia="Times New Roman" w:hAnsi="TH Sarabun New" w:cs="TH Sarabun New" w:hint="cs"/>
          <w:color w:val="000000"/>
          <w:sz w:val="32"/>
          <w:szCs w:val="32"/>
        </w:rPr>
        <w:t> - Since block elements take up the full width available, they cannot float next to each other. Therefore, specify some padding to make them look good</w:t>
      </w:r>
    </w:p>
    <w:p w14:paraId="3DD0E272" w14:textId="77777777" w:rsidR="0001438A" w:rsidRPr="0001438A" w:rsidRDefault="0001438A" w:rsidP="0001438A">
      <w:pPr>
        <w:numPr>
          <w:ilvl w:val="0"/>
          <w:numId w:val="5"/>
        </w:numPr>
        <w:shd w:val="clear" w:color="auto" w:fill="FFFFFF"/>
        <w:spacing w:before="100" w:beforeAutospacing="1" w:after="100" w:afterAutospacing="1"/>
        <w:rPr>
          <w:rFonts w:ascii="TH Sarabun New" w:eastAsia="Times New Roman" w:hAnsi="TH Sarabun New" w:cs="TH Sarabun New"/>
          <w:color w:val="000000"/>
          <w:sz w:val="32"/>
          <w:szCs w:val="32"/>
        </w:rPr>
      </w:pPr>
      <w:r w:rsidRPr="0001438A">
        <w:rPr>
          <w:rFonts w:ascii="TH Sarabun New" w:eastAsia="Times New Roman" w:hAnsi="TH Sarabun New" w:cs="TH Sarabun New" w:hint="cs"/>
          <w:color w:val="DC143C"/>
          <w:sz w:val="32"/>
          <w:szCs w:val="32"/>
        </w:rPr>
        <w:t>background-color: #dddddd;</w:t>
      </w:r>
      <w:r w:rsidRPr="0001438A">
        <w:rPr>
          <w:rFonts w:ascii="TH Sarabun New" w:eastAsia="Times New Roman" w:hAnsi="TH Sarabun New" w:cs="TH Sarabun New" w:hint="cs"/>
          <w:color w:val="000000"/>
          <w:sz w:val="32"/>
          <w:szCs w:val="32"/>
        </w:rPr>
        <w:t> - Add a gray background-color to each a element</w:t>
      </w:r>
    </w:p>
    <w:p w14:paraId="0A25AE13" w14:textId="77777777" w:rsidR="0001438A" w:rsidRDefault="0001438A" w:rsidP="0001438A">
      <w:pPr>
        <w:shd w:val="clear" w:color="auto" w:fill="FFFFFF"/>
        <w:spacing w:before="288" w:after="288"/>
        <w:rPr>
          <w:rFonts w:ascii="TH Sarabun New" w:eastAsia="Times New Roman" w:hAnsi="TH Sarabun New" w:cs="TH Sarabun New"/>
          <w:color w:val="000000"/>
          <w:sz w:val="32"/>
          <w:szCs w:val="32"/>
          <w:lang w:val="en-US"/>
        </w:rPr>
      </w:pPr>
      <w:r w:rsidRPr="0001438A">
        <w:rPr>
          <w:rFonts w:ascii="TH Sarabun New" w:eastAsia="Times New Roman" w:hAnsi="TH Sarabun New" w:cs="TH Sarabun New" w:hint="cs"/>
          <w:b/>
          <w:bCs/>
          <w:color w:val="000000"/>
          <w:sz w:val="32"/>
          <w:szCs w:val="32"/>
        </w:rPr>
        <w:t>Tip:</w:t>
      </w:r>
      <w:r w:rsidRPr="0001438A">
        <w:rPr>
          <w:rFonts w:ascii="TH Sarabun New" w:eastAsia="Times New Roman" w:hAnsi="TH Sarabun New" w:cs="TH Sarabun New" w:hint="cs"/>
          <w:color w:val="000000"/>
          <w:sz w:val="32"/>
          <w:szCs w:val="32"/>
        </w:rPr>
        <w:t> Add the background-color to &lt;ul&gt; instead of each &lt;a&gt; element if you want a full-width background color</w:t>
      </w:r>
      <w:r>
        <w:rPr>
          <w:rFonts w:ascii="TH Sarabun New" w:eastAsia="Times New Roman" w:hAnsi="TH Sarabun New" w:cs="TH Sarabun New"/>
          <w:color w:val="000000"/>
          <w:sz w:val="32"/>
          <w:szCs w:val="32"/>
          <w:lang w:val="en-US"/>
        </w:rPr>
        <w:t>.</w:t>
      </w:r>
    </w:p>
    <w:p w14:paraId="46EF6596" w14:textId="77777777" w:rsidR="0001438A" w:rsidRDefault="0001438A" w:rsidP="0001438A">
      <w:pPr>
        <w:shd w:val="clear" w:color="auto" w:fill="FFFFFF"/>
        <w:spacing w:after="20"/>
        <w:rPr>
          <w:rFonts w:ascii="TH Sarabun New" w:hAnsi="TH Sarabun New" w:cs="TH Sarabun New"/>
          <w:b/>
          <w:bCs/>
          <w:color w:val="000000"/>
          <w:sz w:val="44"/>
          <w:szCs w:val="44"/>
        </w:rPr>
      </w:pPr>
      <w:r w:rsidRPr="0001438A">
        <w:rPr>
          <w:rFonts w:ascii="TH Sarabun New" w:hAnsi="TH Sarabun New" w:cs="TH Sarabun New" w:hint="cs"/>
          <w:b/>
          <w:bCs/>
          <w:color w:val="000000"/>
          <w:sz w:val="44"/>
          <w:szCs w:val="44"/>
        </w:rPr>
        <w:t>Active/Current Navigation Link</w:t>
      </w:r>
    </w:p>
    <w:p w14:paraId="6039BFEE" w14:textId="3637215F" w:rsidR="0001438A" w:rsidRPr="0001438A" w:rsidRDefault="0001438A" w:rsidP="0001438A">
      <w:pPr>
        <w:shd w:val="clear" w:color="auto" w:fill="FFFFFF"/>
        <w:spacing w:after="20"/>
        <w:ind w:firstLine="720"/>
        <w:rPr>
          <w:rFonts w:ascii="TH Sarabun New" w:eastAsia="Times New Roman" w:hAnsi="TH Sarabun New" w:cs="TH Sarabun New"/>
          <w:color w:val="000000"/>
          <w:sz w:val="32"/>
          <w:szCs w:val="32"/>
          <w:lang w:val="en-US"/>
        </w:rPr>
      </w:pPr>
      <w:r w:rsidRPr="0001438A">
        <w:rPr>
          <w:rFonts w:ascii="TH Sarabun New" w:eastAsia="Times New Roman" w:hAnsi="TH Sarabun New" w:cs="TH Sarabun New"/>
          <w:color w:val="000000"/>
          <w:sz w:val="32"/>
          <w:szCs w:val="32"/>
          <w:lang w:val="en-US"/>
        </w:rPr>
        <w:t>Add an "active" class to the current link to let the user know which page is on</w:t>
      </w:r>
      <w:r>
        <w:rPr>
          <w:rFonts w:ascii="TH Sarabun New" w:eastAsia="Times New Roman" w:hAnsi="TH Sarabun New" w:cs="TH Sarabun New"/>
          <w:color w:val="000000"/>
          <w:sz w:val="32"/>
          <w:szCs w:val="32"/>
          <w:lang w:val="en-US"/>
        </w:rPr>
        <w:t>.</w:t>
      </w:r>
    </w:p>
    <w:p w14:paraId="0688F718" w14:textId="63628F36" w:rsidR="00E619BE" w:rsidRDefault="0001438A" w:rsidP="00E00210">
      <w:pPr>
        <w:shd w:val="clear" w:color="auto" w:fill="FFFFFF"/>
        <w:spacing w:before="288" w:after="288"/>
        <w:jc w:val="center"/>
        <w:rPr>
          <w:rFonts w:ascii="TH Sarabun New" w:eastAsia="Times New Roman" w:hAnsi="TH Sarabun New" w:cs="TH Sarabun New"/>
          <w:color w:val="000000"/>
          <w:sz w:val="32"/>
          <w:szCs w:val="32"/>
          <w:lang w:val="en-US"/>
        </w:rPr>
      </w:pPr>
      <w:r>
        <w:rPr>
          <w:rFonts w:ascii="TH Sarabun New" w:eastAsia="Times New Roman" w:hAnsi="TH Sarabun New" w:cs="TH Sarabun New"/>
          <w:noProof/>
          <w:color w:val="000000"/>
          <w:sz w:val="32"/>
          <w:szCs w:val="32"/>
          <w:lang w:val="en-US"/>
        </w:rPr>
        <w:drawing>
          <wp:inline distT="0" distB="0" distL="0" distR="0" wp14:anchorId="6F75AB23" wp14:editId="29297CBB">
            <wp:extent cx="5215467" cy="1162685"/>
            <wp:effectExtent l="0" t="0" r="4445" b="5715"/>
            <wp:docPr id="11" name="Picture 1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with medium confidence"/>
                    <pic:cNvPicPr/>
                  </pic:nvPicPr>
                  <pic:blipFill rotWithShape="1">
                    <a:blip r:embed="rId11">
                      <a:extLst>
                        <a:ext uri="{28A0092B-C50C-407E-A947-70E740481C1C}">
                          <a14:useLocalDpi xmlns:a14="http://schemas.microsoft.com/office/drawing/2010/main" val="0"/>
                        </a:ext>
                      </a:extLst>
                    </a:blip>
                    <a:srcRect l="5893" t="18994" r="6239" b="19810"/>
                    <a:stretch/>
                  </pic:blipFill>
                  <pic:spPr bwMode="auto">
                    <a:xfrm>
                      <a:off x="0" y="0"/>
                      <a:ext cx="5222523" cy="1164258"/>
                    </a:xfrm>
                    <a:prstGeom prst="rect">
                      <a:avLst/>
                    </a:prstGeom>
                    <a:ln>
                      <a:noFill/>
                    </a:ln>
                    <a:extLst>
                      <a:ext uri="{53640926-AAD7-44D8-BBD7-CCE9431645EC}">
                        <a14:shadowObscured xmlns:a14="http://schemas.microsoft.com/office/drawing/2010/main"/>
                      </a:ext>
                    </a:extLst>
                  </pic:spPr>
                </pic:pic>
              </a:graphicData>
            </a:graphic>
          </wp:inline>
        </w:drawing>
      </w:r>
      <w:r w:rsidR="00E619BE">
        <w:rPr>
          <w:rFonts w:ascii="TH Sarabun New" w:eastAsia="Times New Roman" w:hAnsi="TH Sarabun New" w:cs="TH Sarabun New"/>
          <w:color w:val="000000"/>
          <w:sz w:val="32"/>
          <w:szCs w:val="32"/>
          <w:lang w:val="en-US"/>
        </w:rPr>
        <w:br w:type="page"/>
      </w:r>
    </w:p>
    <w:p w14:paraId="1EB24042" w14:textId="441E9EB4" w:rsidR="00E619BE" w:rsidRDefault="00E619BE" w:rsidP="004B1E3F">
      <w:pPr>
        <w:shd w:val="clear" w:color="auto" w:fill="FFFFFF"/>
        <w:spacing w:before="20" w:after="20"/>
        <w:rPr>
          <w:rFonts w:ascii="TH Sarabun New" w:eastAsia="Times New Roman" w:hAnsi="TH Sarabun New" w:cs="TH Sarabun New"/>
          <w:b/>
          <w:bCs/>
          <w:color w:val="000000"/>
          <w:sz w:val="44"/>
          <w:szCs w:val="44"/>
          <w:lang w:val="en-US"/>
        </w:rPr>
      </w:pPr>
      <w:r>
        <w:rPr>
          <w:rFonts w:ascii="TH Sarabun New" w:eastAsia="Times New Roman" w:hAnsi="TH Sarabun New" w:cs="TH Sarabun New"/>
          <w:b/>
          <w:bCs/>
          <w:color w:val="000000"/>
          <w:sz w:val="44"/>
          <w:szCs w:val="44"/>
          <w:lang w:val="en-US"/>
        </w:rPr>
        <w:lastRenderedPageBreak/>
        <w:t>S</w:t>
      </w:r>
      <w:r w:rsidRPr="00E619BE">
        <w:rPr>
          <w:rFonts w:ascii="TH Sarabun New" w:eastAsia="Times New Roman" w:hAnsi="TH Sarabun New" w:cs="TH Sarabun New"/>
          <w:b/>
          <w:bCs/>
          <w:color w:val="000000"/>
          <w:sz w:val="44"/>
          <w:szCs w:val="44"/>
          <w:lang w:val="en-US"/>
        </w:rPr>
        <w:t>ummarize</w:t>
      </w:r>
    </w:p>
    <w:p w14:paraId="12432F4F" w14:textId="25607773" w:rsidR="00E619BE" w:rsidRDefault="00E619BE" w:rsidP="004B1E3F">
      <w:pPr>
        <w:shd w:val="clear" w:color="auto" w:fill="FFFFFF"/>
        <w:spacing w:before="20" w:after="20"/>
        <w:rPr>
          <w:rFonts w:ascii="TH Sarabun New" w:eastAsia="Times New Roman" w:hAnsi="TH Sarabun New" w:cs="TH Sarabun New"/>
          <w:color w:val="000000"/>
          <w:sz w:val="32"/>
          <w:szCs w:val="32"/>
          <w:lang w:val="en-US"/>
        </w:rPr>
      </w:pPr>
      <w:r>
        <w:rPr>
          <w:rFonts w:ascii="TH Sarabun New" w:eastAsia="Times New Roman" w:hAnsi="TH Sarabun New" w:cs="TH Sarabun New"/>
          <w:b/>
          <w:bCs/>
          <w:color w:val="000000"/>
          <w:sz w:val="44"/>
          <w:szCs w:val="44"/>
          <w:lang w:val="en-US"/>
        </w:rPr>
        <w:tab/>
      </w:r>
      <w:r w:rsidRPr="00E619BE">
        <w:rPr>
          <w:rFonts w:ascii="TH Sarabun New" w:eastAsia="Times New Roman" w:hAnsi="TH Sarabun New" w:cs="TH Sarabun New" w:hint="cs"/>
          <w:color w:val="000000"/>
          <w:sz w:val="32"/>
          <w:szCs w:val="32"/>
          <w:cs/>
          <w:lang w:val="en-US"/>
        </w:rPr>
        <w:t>การ</w:t>
      </w:r>
      <w:r>
        <w:rPr>
          <w:rFonts w:ascii="TH Sarabun New" w:eastAsia="Times New Roman" w:hAnsi="TH Sarabun New" w:cs="TH Sarabun New" w:hint="cs"/>
          <w:color w:val="000000"/>
          <w:sz w:val="32"/>
          <w:szCs w:val="32"/>
          <w:cs/>
          <w:lang w:val="en-US"/>
        </w:rPr>
        <w:t>สร้าง</w:t>
      </w:r>
      <w:r>
        <w:rPr>
          <w:rFonts w:ascii="TH Sarabun New" w:eastAsia="Times New Roman" w:hAnsi="TH Sarabun New" w:cs="TH Sarabun New"/>
          <w:color w:val="000000"/>
          <w:sz w:val="32"/>
          <w:szCs w:val="32"/>
          <w:lang w:val="en-US"/>
        </w:rPr>
        <w:t xml:space="preserve"> Navigation Bar</w:t>
      </w:r>
      <w:r>
        <w:rPr>
          <w:rFonts w:ascii="TH Sarabun New" w:eastAsia="Times New Roman" w:hAnsi="TH Sarabun New" w:cs="TH Sarabun New" w:hint="cs"/>
          <w:color w:val="000000"/>
          <w:sz w:val="32"/>
          <w:szCs w:val="32"/>
          <w:cs/>
          <w:lang w:val="en-US"/>
        </w:rPr>
        <w:t xml:space="preserve"> โดยพื้นฐานแล้วจะต้องใช้</w:t>
      </w:r>
      <w:r>
        <w:rPr>
          <w:rFonts w:ascii="TH Sarabun New" w:eastAsia="Times New Roman" w:hAnsi="TH Sarabun New" w:cs="TH Sarabun New"/>
          <w:color w:val="000000"/>
          <w:sz w:val="32"/>
          <w:szCs w:val="32"/>
          <w:lang w:val="en-US"/>
        </w:rPr>
        <w:t xml:space="preserve"> HTML Element &lt;ul&gt; </w:t>
      </w:r>
      <w:r>
        <w:rPr>
          <w:rFonts w:ascii="TH Sarabun New" w:eastAsia="Times New Roman" w:hAnsi="TH Sarabun New" w:cs="TH Sarabun New" w:hint="cs"/>
          <w:color w:val="000000"/>
          <w:sz w:val="32"/>
          <w:szCs w:val="32"/>
          <w:cs/>
          <w:lang w:val="en-US"/>
        </w:rPr>
        <w:t>และ</w:t>
      </w:r>
      <w:r>
        <w:rPr>
          <w:rFonts w:ascii="TH Sarabun New" w:eastAsia="Times New Roman" w:hAnsi="TH Sarabun New" w:cs="TH Sarabun New"/>
          <w:color w:val="000000"/>
          <w:sz w:val="32"/>
          <w:szCs w:val="32"/>
          <w:lang w:val="en-US"/>
        </w:rPr>
        <w:t xml:space="preserve"> &lt;li&gt;</w:t>
      </w:r>
      <w:r>
        <w:rPr>
          <w:rFonts w:ascii="TH Sarabun New" w:eastAsia="Times New Roman" w:hAnsi="TH Sarabun New" w:cs="TH Sarabun New" w:hint="cs"/>
          <w:color w:val="000000"/>
          <w:sz w:val="32"/>
          <w:szCs w:val="32"/>
          <w:cs/>
          <w:lang w:val="en-US"/>
        </w:rPr>
        <w:t xml:space="preserve"> ซึ่งสามารถสร้างได้ในทางแนวตั้ง</w:t>
      </w:r>
      <w:r>
        <w:rPr>
          <w:rFonts w:ascii="TH Sarabun New" w:eastAsia="Times New Roman" w:hAnsi="TH Sarabun New" w:cs="TH Sarabun New"/>
          <w:color w:val="000000"/>
          <w:sz w:val="32"/>
          <w:szCs w:val="32"/>
          <w:lang w:val="en-US"/>
        </w:rPr>
        <w:t xml:space="preserve"> (Vertical)</w:t>
      </w:r>
      <w:r>
        <w:rPr>
          <w:rFonts w:ascii="TH Sarabun New" w:eastAsia="Times New Roman" w:hAnsi="TH Sarabun New" w:cs="TH Sarabun New" w:hint="cs"/>
          <w:color w:val="000000"/>
          <w:sz w:val="32"/>
          <w:szCs w:val="32"/>
          <w:cs/>
          <w:lang w:val="en-US"/>
        </w:rPr>
        <w:t xml:space="preserve"> และแนวนอน</w:t>
      </w:r>
      <w:r>
        <w:rPr>
          <w:rFonts w:ascii="TH Sarabun New" w:eastAsia="Times New Roman" w:hAnsi="TH Sarabun New" w:cs="TH Sarabun New"/>
          <w:color w:val="000000"/>
          <w:sz w:val="32"/>
          <w:szCs w:val="32"/>
          <w:lang w:val="en-US"/>
        </w:rPr>
        <w:t xml:space="preserve"> (Horizontal) </w:t>
      </w:r>
      <w:r>
        <w:rPr>
          <w:rFonts w:ascii="TH Sarabun New" w:eastAsia="Times New Roman" w:hAnsi="TH Sarabun New" w:cs="TH Sarabun New" w:hint="cs"/>
          <w:color w:val="000000"/>
          <w:sz w:val="32"/>
          <w:szCs w:val="32"/>
          <w:cs/>
          <w:lang w:val="en-US"/>
        </w:rPr>
        <w:t xml:space="preserve">ในการสร้างแนวนอน จะมีรูปแบบกฎที่ใช้ในการสร้างและจัดรูปแบบมี 2 วิธี เรียกว่า </w:t>
      </w:r>
      <w:r>
        <w:rPr>
          <w:rFonts w:ascii="TH Sarabun New" w:eastAsia="Times New Roman" w:hAnsi="TH Sarabun New" w:cs="TH Sarabun New"/>
          <w:color w:val="000000"/>
          <w:sz w:val="32"/>
          <w:szCs w:val="32"/>
          <w:lang w:val="en-US"/>
        </w:rPr>
        <w:t xml:space="preserve">Inline List Item </w:t>
      </w:r>
      <w:r>
        <w:rPr>
          <w:rFonts w:ascii="TH Sarabun New" w:eastAsia="Times New Roman" w:hAnsi="TH Sarabun New" w:cs="TH Sarabun New" w:hint="cs"/>
          <w:color w:val="000000"/>
          <w:sz w:val="32"/>
          <w:szCs w:val="32"/>
          <w:cs/>
          <w:lang w:val="en-US"/>
        </w:rPr>
        <w:t xml:space="preserve">และ </w:t>
      </w:r>
      <w:r w:rsidRPr="00E619BE">
        <w:rPr>
          <w:rFonts w:ascii="TH Sarabun New" w:eastAsia="Times New Roman" w:hAnsi="TH Sarabun New" w:cs="TH Sarabun New"/>
          <w:color w:val="000000"/>
          <w:sz w:val="32"/>
          <w:szCs w:val="32"/>
          <w:lang w:val="en-US"/>
        </w:rPr>
        <w:t>Floating List Items</w:t>
      </w:r>
      <w:r>
        <w:rPr>
          <w:rFonts w:ascii="TH Sarabun New" w:eastAsia="Times New Roman" w:hAnsi="TH Sarabun New" w:cs="TH Sarabun New"/>
          <w:color w:val="000000"/>
          <w:sz w:val="32"/>
          <w:szCs w:val="32"/>
          <w:lang w:val="en-US"/>
        </w:rPr>
        <w:t xml:space="preserve"> </w:t>
      </w:r>
    </w:p>
    <w:p w14:paraId="3A2A86D7" w14:textId="1140FB72" w:rsidR="00212778" w:rsidRDefault="00212778" w:rsidP="00212778">
      <w:pPr>
        <w:shd w:val="clear" w:color="auto" w:fill="FFFFFF"/>
        <w:spacing w:before="288" w:after="288"/>
        <w:rPr>
          <w:rFonts w:ascii="TH Sarabun New" w:eastAsia="Times New Roman" w:hAnsi="TH Sarabun New" w:cs="TH Sarabun New"/>
          <w:b/>
          <w:bCs/>
          <w:color w:val="000000"/>
          <w:sz w:val="36"/>
          <w:szCs w:val="36"/>
          <w:lang w:val="en-US"/>
        </w:rPr>
      </w:pPr>
      <w:r>
        <w:rPr>
          <w:rFonts w:ascii="TH Sarabun New" w:eastAsia="Times New Roman" w:hAnsi="TH Sarabun New" w:cs="TH Sarabun New" w:hint="cs"/>
          <w:b/>
          <w:bCs/>
          <w:noProof/>
          <w:color w:val="000000"/>
          <w:sz w:val="36"/>
          <w:szCs w:val="36"/>
          <w:lang w:val="th-TH"/>
        </w:rPr>
        <w:drawing>
          <wp:anchor distT="0" distB="0" distL="114300" distR="114300" simplePos="0" relativeHeight="251658240" behindDoc="0" locked="0" layoutInCell="1" allowOverlap="1" wp14:anchorId="0092E9EC" wp14:editId="5DA0C9DD">
            <wp:simplePos x="0" y="0"/>
            <wp:positionH relativeFrom="margin">
              <wp:posOffset>3194191</wp:posOffset>
            </wp:positionH>
            <wp:positionV relativeFrom="margin">
              <wp:posOffset>1263015</wp:posOffset>
            </wp:positionV>
            <wp:extent cx="2980267" cy="1268297"/>
            <wp:effectExtent l="12700" t="12700" r="17145" b="14605"/>
            <wp:wrapNone/>
            <wp:docPr id="13" name="Picture 13"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 Word&#10;&#10;Description automatically generated"/>
                    <pic:cNvPicPr/>
                  </pic:nvPicPr>
                  <pic:blipFill rotWithShape="1">
                    <a:blip r:embed="rId12">
                      <a:extLst>
                        <a:ext uri="{28A0092B-C50C-407E-A947-70E740481C1C}">
                          <a14:useLocalDpi xmlns:a14="http://schemas.microsoft.com/office/drawing/2010/main" val="0"/>
                        </a:ext>
                      </a:extLst>
                    </a:blip>
                    <a:srcRect l="2431" t="9697" r="68519" b="68323"/>
                    <a:stretch/>
                  </pic:blipFill>
                  <pic:spPr bwMode="auto">
                    <a:xfrm>
                      <a:off x="0" y="0"/>
                      <a:ext cx="2980267" cy="1268297"/>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619BE">
        <w:rPr>
          <w:rFonts w:ascii="TH Sarabun New" w:eastAsia="Times New Roman" w:hAnsi="TH Sarabun New" w:cs="TH Sarabun New"/>
          <w:b/>
          <w:bCs/>
          <w:color w:val="000000"/>
          <w:sz w:val="36"/>
          <w:szCs w:val="36"/>
          <w:lang w:val="en-US"/>
        </w:rPr>
        <w:t>N</w:t>
      </w:r>
      <w:r w:rsidR="00E619BE" w:rsidRPr="00E619BE">
        <w:rPr>
          <w:rFonts w:ascii="TH Sarabun New" w:eastAsia="Times New Roman" w:hAnsi="TH Sarabun New" w:cs="TH Sarabun New"/>
          <w:b/>
          <w:bCs/>
          <w:color w:val="000000"/>
          <w:sz w:val="36"/>
          <w:szCs w:val="36"/>
          <w:lang w:val="en-US"/>
        </w:rPr>
        <w:t xml:space="preserve">avigation </w:t>
      </w:r>
      <w:r w:rsidR="00E619BE">
        <w:rPr>
          <w:rFonts w:ascii="TH Sarabun New" w:eastAsia="Times New Roman" w:hAnsi="TH Sarabun New" w:cs="TH Sarabun New"/>
          <w:b/>
          <w:bCs/>
          <w:color w:val="000000"/>
          <w:sz w:val="36"/>
          <w:szCs w:val="36"/>
          <w:lang w:val="en-US"/>
        </w:rPr>
        <w:t>b</w:t>
      </w:r>
      <w:r w:rsidR="00E619BE" w:rsidRPr="00E619BE">
        <w:rPr>
          <w:rFonts w:ascii="TH Sarabun New" w:eastAsia="Times New Roman" w:hAnsi="TH Sarabun New" w:cs="TH Sarabun New"/>
          <w:b/>
          <w:bCs/>
          <w:color w:val="000000"/>
          <w:sz w:val="36"/>
          <w:szCs w:val="36"/>
          <w:lang w:val="en-US"/>
        </w:rPr>
        <w:t>ar</w:t>
      </w:r>
      <w:r w:rsidR="00E619BE" w:rsidRPr="00E619BE">
        <w:rPr>
          <w:rFonts w:ascii="TH Sarabun New" w:eastAsia="Times New Roman" w:hAnsi="TH Sarabun New" w:cs="TH Sarabun New"/>
          <w:b/>
          <w:bCs/>
          <w:color w:val="000000"/>
          <w:sz w:val="36"/>
          <w:szCs w:val="36"/>
          <w:lang w:val="en-US"/>
        </w:rPr>
        <w:t xml:space="preserve"> </w:t>
      </w:r>
      <w:r>
        <w:rPr>
          <w:rFonts w:ascii="TH Sarabun New" w:eastAsia="Times New Roman" w:hAnsi="TH Sarabun New" w:cs="TH Sarabun New"/>
          <w:b/>
          <w:bCs/>
          <w:color w:val="000000"/>
          <w:sz w:val="36"/>
          <w:szCs w:val="36"/>
          <w:lang w:val="en-US"/>
        </w:rPr>
        <w:t>Horizontal Example</w:t>
      </w:r>
    </w:p>
    <w:p w14:paraId="04FAF113" w14:textId="29FF2345" w:rsidR="00212778" w:rsidRPr="00212778" w:rsidRDefault="00212778" w:rsidP="00212778">
      <w:pPr>
        <w:shd w:val="clear" w:color="auto" w:fill="FFFFFF"/>
        <w:spacing w:before="288" w:after="288"/>
        <w:jc w:val="center"/>
        <w:rPr>
          <w:rFonts w:ascii="TH Sarabun New" w:eastAsia="Times New Roman" w:hAnsi="TH Sarabun New" w:cs="TH Sarabun New"/>
          <w:b/>
          <w:bCs/>
          <w:color w:val="000000"/>
          <w:sz w:val="36"/>
          <w:szCs w:val="36"/>
          <w:cs/>
          <w:lang w:val="en-US"/>
        </w:rPr>
      </w:pPr>
      <w:r>
        <w:rPr>
          <w:rFonts w:ascii="TH Sarabun New" w:eastAsia="Times New Roman" w:hAnsi="TH Sarabun New" w:cs="TH Sarabun New" w:hint="cs"/>
          <w:b/>
          <w:bCs/>
          <w:noProof/>
          <w:color w:val="000000"/>
          <w:sz w:val="32"/>
          <w:szCs w:val="32"/>
          <w:lang w:val="th-TH"/>
        </w:rPr>
        <w:drawing>
          <wp:inline distT="0" distB="0" distL="0" distR="0" wp14:anchorId="3BF8DED7" wp14:editId="0964368B">
            <wp:extent cx="4526611" cy="6292753"/>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rotWithShape="1">
                    <a:blip r:embed="rId13" cstate="print">
                      <a:extLst>
                        <a:ext uri="{28A0092B-C50C-407E-A947-70E740481C1C}">
                          <a14:useLocalDpi xmlns:a14="http://schemas.microsoft.com/office/drawing/2010/main" val="0"/>
                        </a:ext>
                      </a:extLst>
                    </a:blip>
                    <a:srcRect l="5192" t="3399" r="5045" b="4220"/>
                    <a:stretch/>
                  </pic:blipFill>
                  <pic:spPr bwMode="auto">
                    <a:xfrm>
                      <a:off x="0" y="0"/>
                      <a:ext cx="4546821" cy="6320848"/>
                    </a:xfrm>
                    <a:prstGeom prst="rect">
                      <a:avLst/>
                    </a:prstGeom>
                    <a:ln>
                      <a:noFill/>
                    </a:ln>
                    <a:extLst>
                      <a:ext uri="{53640926-AAD7-44D8-BBD7-CCE9431645EC}">
                        <a14:shadowObscured xmlns:a14="http://schemas.microsoft.com/office/drawing/2010/main"/>
                      </a:ext>
                    </a:extLst>
                  </pic:spPr>
                </pic:pic>
              </a:graphicData>
            </a:graphic>
          </wp:inline>
        </w:drawing>
      </w:r>
    </w:p>
    <w:sectPr w:rsidR="00212778" w:rsidRPr="00212778" w:rsidSect="00212778">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H Sarabun New">
    <w:altName w:val="TH Sarabun New"/>
    <w:panose1 w:val="020B0500040200020003"/>
    <w:charset w:val="DE"/>
    <w:family w:val="swiss"/>
    <w:pitch w:val="variable"/>
    <w:sig w:usb0="A100006F" w:usb1="5000205A" w:usb2="00000000" w:usb3="00000000" w:csb0="00010183"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ordia New">
    <w:panose1 w:val="020B0304020202020204"/>
    <w:charset w:val="00"/>
    <w:family w:val="swiss"/>
    <w:pitch w:val="variable"/>
    <w:sig w:usb0="81000003" w:usb1="00000000" w:usb2="00000000" w:usb3="00000000" w:csb0="00010001" w:csb1="00000000"/>
  </w:font>
  <w:font w:name="Calibri Light">
    <w:panose1 w:val="020F0302020204030204"/>
    <w:charset w:val="00"/>
    <w:family w:val="swiss"/>
    <w:pitch w:val="variable"/>
    <w:sig w:usb0="E4002EFF" w:usb1="C000247B" w:usb2="00000009" w:usb3="00000000" w:csb0="000001FF" w:csb1="00000000"/>
  </w:font>
  <w:font w:name="Angsana New">
    <w:panose1 w:val="02020603050405020304"/>
    <w:charset w:val="00"/>
    <w:family w:val="roman"/>
    <w:pitch w:val="variable"/>
    <w:sig w:usb0="81000003" w:usb1="00000000" w:usb2="00000000" w:usb3="00000000" w:csb0="0001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9B81664"/>
    <w:multiLevelType w:val="hybridMultilevel"/>
    <w:tmpl w:val="2ABCDB14"/>
    <w:lvl w:ilvl="0" w:tplc="E7D0CB5C">
      <w:numFmt w:val="bullet"/>
      <w:lvlText w:val="-"/>
      <w:lvlJc w:val="left"/>
      <w:pPr>
        <w:ind w:left="720" w:hanging="360"/>
      </w:pPr>
      <w:rPr>
        <w:rFonts w:ascii="TH Sarabun New" w:eastAsiaTheme="majorEastAsia" w:hAnsi="TH Sarabun New" w:cs="TH Sarabun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02370EA"/>
    <w:multiLevelType w:val="multilevel"/>
    <w:tmpl w:val="02A00D8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 w15:restartNumberingAfterBreak="0">
    <w:nsid w:val="6059105E"/>
    <w:multiLevelType w:val="multilevel"/>
    <w:tmpl w:val="509A9F7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 w15:restartNumberingAfterBreak="0">
    <w:nsid w:val="646C5D2C"/>
    <w:multiLevelType w:val="multilevel"/>
    <w:tmpl w:val="3B0CA5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3A8547B"/>
    <w:multiLevelType w:val="multilevel"/>
    <w:tmpl w:val="79541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3"/>
  </w:num>
  <w:num w:numId="3">
    <w:abstractNumId w:val="0"/>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2"/>
  <w:proofState w:spelling="clean" w:grammar="clean"/>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3EE2"/>
    <w:rsid w:val="0001438A"/>
    <w:rsid w:val="000C2DE9"/>
    <w:rsid w:val="000F59D0"/>
    <w:rsid w:val="00212778"/>
    <w:rsid w:val="00245065"/>
    <w:rsid w:val="002C4304"/>
    <w:rsid w:val="004B1E3F"/>
    <w:rsid w:val="00673EE2"/>
    <w:rsid w:val="00D656DE"/>
    <w:rsid w:val="00E00210"/>
    <w:rsid w:val="00E619BE"/>
  </w:rsids>
  <m:mathPr>
    <m:mathFont m:val="Cambria Math"/>
    <m:brkBin m:val="before"/>
    <m:brkBinSub m:val="--"/>
    <m:smallFrac m:val="0"/>
    <m:dispDef/>
    <m:lMargin m:val="0"/>
    <m:rMargin m:val="0"/>
    <m:defJc m:val="centerGroup"/>
    <m:wrapIndent m:val="1440"/>
    <m:intLim m:val="subSup"/>
    <m:naryLim m:val="undOvr"/>
  </m:mathPr>
  <w:themeFontLang w:val="en-TH"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F76255"/>
  <w15:chartTrackingRefBased/>
  <w15:docId w15:val="{A061D2C7-74E3-CE45-B2C3-22BC187BBD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30"/>
        <w:lang w:val="en-TH" w:eastAsia="en-US" w:bidi="th-TH"/>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245065"/>
    <w:pPr>
      <w:spacing w:before="100" w:beforeAutospacing="1" w:after="100" w:afterAutospacing="1"/>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D656DE"/>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C2DE9"/>
    <w:pPr>
      <w:spacing w:before="100" w:beforeAutospacing="1" w:after="100" w:afterAutospacing="1"/>
    </w:pPr>
    <w:rPr>
      <w:rFonts w:ascii="Times New Roman" w:eastAsia="Times New Roman" w:hAnsi="Times New Roman" w:cs="Times New Roman"/>
      <w:szCs w:val="24"/>
    </w:rPr>
  </w:style>
  <w:style w:type="character" w:styleId="HTMLCode">
    <w:name w:val="HTML Code"/>
    <w:basedOn w:val="DefaultParagraphFont"/>
    <w:uiPriority w:val="99"/>
    <w:semiHidden/>
    <w:unhideWhenUsed/>
    <w:rsid w:val="000C2DE9"/>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245065"/>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D656DE"/>
    <w:rPr>
      <w:rFonts w:asciiTheme="majorHAnsi" w:eastAsiaTheme="majorEastAsia" w:hAnsiTheme="majorHAnsi" w:cstheme="majorBidi"/>
      <w:color w:val="1F3763" w:themeColor="accent1" w:themeShade="7F"/>
    </w:rPr>
  </w:style>
  <w:style w:type="character" w:styleId="Strong">
    <w:name w:val="Strong"/>
    <w:basedOn w:val="DefaultParagraphFont"/>
    <w:uiPriority w:val="22"/>
    <w:qFormat/>
    <w:rsid w:val="0001438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3926131">
      <w:bodyDiv w:val="1"/>
      <w:marLeft w:val="0"/>
      <w:marRight w:val="0"/>
      <w:marTop w:val="0"/>
      <w:marBottom w:val="0"/>
      <w:divBdr>
        <w:top w:val="none" w:sz="0" w:space="0" w:color="auto"/>
        <w:left w:val="none" w:sz="0" w:space="0" w:color="auto"/>
        <w:bottom w:val="none" w:sz="0" w:space="0" w:color="auto"/>
        <w:right w:val="none" w:sz="0" w:space="0" w:color="auto"/>
      </w:divBdr>
      <w:divsChild>
        <w:div w:id="635110637">
          <w:marLeft w:val="0"/>
          <w:marRight w:val="0"/>
          <w:marTop w:val="0"/>
          <w:marBottom w:val="0"/>
          <w:divBdr>
            <w:top w:val="none" w:sz="0" w:space="0" w:color="auto"/>
            <w:left w:val="none" w:sz="0" w:space="0" w:color="auto"/>
            <w:bottom w:val="none" w:sz="0" w:space="0" w:color="auto"/>
            <w:right w:val="none" w:sz="0" w:space="0" w:color="auto"/>
          </w:divBdr>
          <w:divsChild>
            <w:div w:id="1627350188">
              <w:marLeft w:val="0"/>
              <w:marRight w:val="0"/>
              <w:marTop w:val="0"/>
              <w:marBottom w:val="0"/>
              <w:divBdr>
                <w:top w:val="none" w:sz="0" w:space="0" w:color="auto"/>
                <w:left w:val="none" w:sz="0" w:space="0" w:color="auto"/>
                <w:bottom w:val="none" w:sz="0" w:space="0" w:color="auto"/>
                <w:right w:val="none" w:sz="0" w:space="0" w:color="auto"/>
              </w:divBdr>
            </w:div>
            <w:div w:id="1369991947">
              <w:marLeft w:val="0"/>
              <w:marRight w:val="0"/>
              <w:marTop w:val="0"/>
              <w:marBottom w:val="0"/>
              <w:divBdr>
                <w:top w:val="none" w:sz="0" w:space="0" w:color="auto"/>
                <w:left w:val="none" w:sz="0" w:space="0" w:color="auto"/>
                <w:bottom w:val="none" w:sz="0" w:space="0" w:color="auto"/>
                <w:right w:val="none" w:sz="0" w:space="0" w:color="auto"/>
              </w:divBdr>
            </w:div>
            <w:div w:id="614754624">
              <w:marLeft w:val="0"/>
              <w:marRight w:val="0"/>
              <w:marTop w:val="0"/>
              <w:marBottom w:val="0"/>
              <w:divBdr>
                <w:top w:val="none" w:sz="0" w:space="0" w:color="auto"/>
                <w:left w:val="none" w:sz="0" w:space="0" w:color="auto"/>
                <w:bottom w:val="none" w:sz="0" w:space="0" w:color="auto"/>
                <w:right w:val="none" w:sz="0" w:space="0" w:color="auto"/>
              </w:divBdr>
            </w:div>
            <w:div w:id="1612858690">
              <w:marLeft w:val="0"/>
              <w:marRight w:val="0"/>
              <w:marTop w:val="0"/>
              <w:marBottom w:val="0"/>
              <w:divBdr>
                <w:top w:val="none" w:sz="0" w:space="0" w:color="auto"/>
                <w:left w:val="none" w:sz="0" w:space="0" w:color="auto"/>
                <w:bottom w:val="none" w:sz="0" w:space="0" w:color="auto"/>
                <w:right w:val="none" w:sz="0" w:space="0" w:color="auto"/>
              </w:divBdr>
            </w:div>
            <w:div w:id="603149029">
              <w:marLeft w:val="0"/>
              <w:marRight w:val="0"/>
              <w:marTop w:val="0"/>
              <w:marBottom w:val="0"/>
              <w:divBdr>
                <w:top w:val="none" w:sz="0" w:space="0" w:color="auto"/>
                <w:left w:val="none" w:sz="0" w:space="0" w:color="auto"/>
                <w:bottom w:val="none" w:sz="0" w:space="0" w:color="auto"/>
                <w:right w:val="none" w:sz="0" w:space="0" w:color="auto"/>
              </w:divBdr>
            </w:div>
            <w:div w:id="1165129061">
              <w:marLeft w:val="0"/>
              <w:marRight w:val="0"/>
              <w:marTop w:val="0"/>
              <w:marBottom w:val="0"/>
              <w:divBdr>
                <w:top w:val="none" w:sz="0" w:space="0" w:color="auto"/>
                <w:left w:val="none" w:sz="0" w:space="0" w:color="auto"/>
                <w:bottom w:val="none" w:sz="0" w:space="0" w:color="auto"/>
                <w:right w:val="none" w:sz="0" w:space="0" w:color="auto"/>
              </w:divBdr>
            </w:div>
            <w:div w:id="1585259737">
              <w:marLeft w:val="0"/>
              <w:marRight w:val="0"/>
              <w:marTop w:val="0"/>
              <w:marBottom w:val="0"/>
              <w:divBdr>
                <w:top w:val="none" w:sz="0" w:space="0" w:color="auto"/>
                <w:left w:val="none" w:sz="0" w:space="0" w:color="auto"/>
                <w:bottom w:val="none" w:sz="0" w:space="0" w:color="auto"/>
                <w:right w:val="none" w:sz="0" w:space="0" w:color="auto"/>
              </w:divBdr>
            </w:div>
            <w:div w:id="553153643">
              <w:marLeft w:val="0"/>
              <w:marRight w:val="0"/>
              <w:marTop w:val="0"/>
              <w:marBottom w:val="0"/>
              <w:divBdr>
                <w:top w:val="none" w:sz="0" w:space="0" w:color="auto"/>
                <w:left w:val="none" w:sz="0" w:space="0" w:color="auto"/>
                <w:bottom w:val="none" w:sz="0" w:space="0" w:color="auto"/>
                <w:right w:val="none" w:sz="0" w:space="0" w:color="auto"/>
              </w:divBdr>
            </w:div>
            <w:div w:id="1734309034">
              <w:marLeft w:val="0"/>
              <w:marRight w:val="0"/>
              <w:marTop w:val="0"/>
              <w:marBottom w:val="0"/>
              <w:divBdr>
                <w:top w:val="none" w:sz="0" w:space="0" w:color="auto"/>
                <w:left w:val="none" w:sz="0" w:space="0" w:color="auto"/>
                <w:bottom w:val="none" w:sz="0" w:space="0" w:color="auto"/>
                <w:right w:val="none" w:sz="0" w:space="0" w:color="auto"/>
              </w:divBdr>
            </w:div>
            <w:div w:id="1432777611">
              <w:marLeft w:val="0"/>
              <w:marRight w:val="0"/>
              <w:marTop w:val="0"/>
              <w:marBottom w:val="0"/>
              <w:divBdr>
                <w:top w:val="none" w:sz="0" w:space="0" w:color="auto"/>
                <w:left w:val="none" w:sz="0" w:space="0" w:color="auto"/>
                <w:bottom w:val="none" w:sz="0" w:space="0" w:color="auto"/>
                <w:right w:val="none" w:sz="0" w:space="0" w:color="auto"/>
              </w:divBdr>
            </w:div>
            <w:div w:id="972711568">
              <w:marLeft w:val="0"/>
              <w:marRight w:val="0"/>
              <w:marTop w:val="0"/>
              <w:marBottom w:val="0"/>
              <w:divBdr>
                <w:top w:val="none" w:sz="0" w:space="0" w:color="auto"/>
                <w:left w:val="none" w:sz="0" w:space="0" w:color="auto"/>
                <w:bottom w:val="none" w:sz="0" w:space="0" w:color="auto"/>
                <w:right w:val="none" w:sz="0" w:space="0" w:color="auto"/>
              </w:divBdr>
            </w:div>
            <w:div w:id="1279608176">
              <w:marLeft w:val="0"/>
              <w:marRight w:val="0"/>
              <w:marTop w:val="0"/>
              <w:marBottom w:val="0"/>
              <w:divBdr>
                <w:top w:val="none" w:sz="0" w:space="0" w:color="auto"/>
                <w:left w:val="none" w:sz="0" w:space="0" w:color="auto"/>
                <w:bottom w:val="none" w:sz="0" w:space="0" w:color="auto"/>
                <w:right w:val="none" w:sz="0" w:space="0" w:color="auto"/>
              </w:divBdr>
            </w:div>
            <w:div w:id="1862475148">
              <w:marLeft w:val="0"/>
              <w:marRight w:val="0"/>
              <w:marTop w:val="0"/>
              <w:marBottom w:val="0"/>
              <w:divBdr>
                <w:top w:val="none" w:sz="0" w:space="0" w:color="auto"/>
                <w:left w:val="none" w:sz="0" w:space="0" w:color="auto"/>
                <w:bottom w:val="none" w:sz="0" w:space="0" w:color="auto"/>
                <w:right w:val="none" w:sz="0" w:space="0" w:color="auto"/>
              </w:divBdr>
            </w:div>
            <w:div w:id="569580697">
              <w:marLeft w:val="0"/>
              <w:marRight w:val="0"/>
              <w:marTop w:val="0"/>
              <w:marBottom w:val="0"/>
              <w:divBdr>
                <w:top w:val="none" w:sz="0" w:space="0" w:color="auto"/>
                <w:left w:val="none" w:sz="0" w:space="0" w:color="auto"/>
                <w:bottom w:val="none" w:sz="0" w:space="0" w:color="auto"/>
                <w:right w:val="none" w:sz="0" w:space="0" w:color="auto"/>
              </w:divBdr>
            </w:div>
            <w:div w:id="951596361">
              <w:marLeft w:val="0"/>
              <w:marRight w:val="0"/>
              <w:marTop w:val="0"/>
              <w:marBottom w:val="0"/>
              <w:divBdr>
                <w:top w:val="none" w:sz="0" w:space="0" w:color="auto"/>
                <w:left w:val="none" w:sz="0" w:space="0" w:color="auto"/>
                <w:bottom w:val="none" w:sz="0" w:space="0" w:color="auto"/>
                <w:right w:val="none" w:sz="0" w:space="0" w:color="auto"/>
              </w:divBdr>
            </w:div>
            <w:div w:id="1503158909">
              <w:marLeft w:val="0"/>
              <w:marRight w:val="0"/>
              <w:marTop w:val="0"/>
              <w:marBottom w:val="0"/>
              <w:divBdr>
                <w:top w:val="none" w:sz="0" w:space="0" w:color="auto"/>
                <w:left w:val="none" w:sz="0" w:space="0" w:color="auto"/>
                <w:bottom w:val="none" w:sz="0" w:space="0" w:color="auto"/>
                <w:right w:val="none" w:sz="0" w:space="0" w:color="auto"/>
              </w:divBdr>
            </w:div>
            <w:div w:id="2015452629">
              <w:marLeft w:val="0"/>
              <w:marRight w:val="0"/>
              <w:marTop w:val="0"/>
              <w:marBottom w:val="0"/>
              <w:divBdr>
                <w:top w:val="none" w:sz="0" w:space="0" w:color="auto"/>
                <w:left w:val="none" w:sz="0" w:space="0" w:color="auto"/>
                <w:bottom w:val="none" w:sz="0" w:space="0" w:color="auto"/>
                <w:right w:val="none" w:sz="0" w:space="0" w:color="auto"/>
              </w:divBdr>
            </w:div>
            <w:div w:id="1769427335">
              <w:marLeft w:val="0"/>
              <w:marRight w:val="0"/>
              <w:marTop w:val="0"/>
              <w:marBottom w:val="0"/>
              <w:divBdr>
                <w:top w:val="none" w:sz="0" w:space="0" w:color="auto"/>
                <w:left w:val="none" w:sz="0" w:space="0" w:color="auto"/>
                <w:bottom w:val="none" w:sz="0" w:space="0" w:color="auto"/>
                <w:right w:val="none" w:sz="0" w:space="0" w:color="auto"/>
              </w:divBdr>
            </w:div>
            <w:div w:id="896210903">
              <w:marLeft w:val="0"/>
              <w:marRight w:val="0"/>
              <w:marTop w:val="0"/>
              <w:marBottom w:val="0"/>
              <w:divBdr>
                <w:top w:val="none" w:sz="0" w:space="0" w:color="auto"/>
                <w:left w:val="none" w:sz="0" w:space="0" w:color="auto"/>
                <w:bottom w:val="none" w:sz="0" w:space="0" w:color="auto"/>
                <w:right w:val="none" w:sz="0" w:space="0" w:color="auto"/>
              </w:divBdr>
            </w:div>
            <w:div w:id="312100741">
              <w:marLeft w:val="0"/>
              <w:marRight w:val="0"/>
              <w:marTop w:val="0"/>
              <w:marBottom w:val="0"/>
              <w:divBdr>
                <w:top w:val="none" w:sz="0" w:space="0" w:color="auto"/>
                <w:left w:val="none" w:sz="0" w:space="0" w:color="auto"/>
                <w:bottom w:val="none" w:sz="0" w:space="0" w:color="auto"/>
                <w:right w:val="none" w:sz="0" w:space="0" w:color="auto"/>
              </w:divBdr>
            </w:div>
            <w:div w:id="1499341681">
              <w:marLeft w:val="0"/>
              <w:marRight w:val="0"/>
              <w:marTop w:val="0"/>
              <w:marBottom w:val="0"/>
              <w:divBdr>
                <w:top w:val="none" w:sz="0" w:space="0" w:color="auto"/>
                <w:left w:val="none" w:sz="0" w:space="0" w:color="auto"/>
                <w:bottom w:val="none" w:sz="0" w:space="0" w:color="auto"/>
                <w:right w:val="none" w:sz="0" w:space="0" w:color="auto"/>
              </w:divBdr>
            </w:div>
            <w:div w:id="946305190">
              <w:marLeft w:val="0"/>
              <w:marRight w:val="0"/>
              <w:marTop w:val="0"/>
              <w:marBottom w:val="0"/>
              <w:divBdr>
                <w:top w:val="none" w:sz="0" w:space="0" w:color="auto"/>
                <w:left w:val="none" w:sz="0" w:space="0" w:color="auto"/>
                <w:bottom w:val="none" w:sz="0" w:space="0" w:color="auto"/>
                <w:right w:val="none" w:sz="0" w:space="0" w:color="auto"/>
              </w:divBdr>
            </w:div>
            <w:div w:id="908077559">
              <w:marLeft w:val="0"/>
              <w:marRight w:val="0"/>
              <w:marTop w:val="0"/>
              <w:marBottom w:val="0"/>
              <w:divBdr>
                <w:top w:val="none" w:sz="0" w:space="0" w:color="auto"/>
                <w:left w:val="none" w:sz="0" w:space="0" w:color="auto"/>
                <w:bottom w:val="none" w:sz="0" w:space="0" w:color="auto"/>
                <w:right w:val="none" w:sz="0" w:space="0" w:color="auto"/>
              </w:divBdr>
            </w:div>
            <w:div w:id="128522638">
              <w:marLeft w:val="0"/>
              <w:marRight w:val="0"/>
              <w:marTop w:val="0"/>
              <w:marBottom w:val="0"/>
              <w:divBdr>
                <w:top w:val="none" w:sz="0" w:space="0" w:color="auto"/>
                <w:left w:val="none" w:sz="0" w:space="0" w:color="auto"/>
                <w:bottom w:val="none" w:sz="0" w:space="0" w:color="auto"/>
                <w:right w:val="none" w:sz="0" w:space="0" w:color="auto"/>
              </w:divBdr>
            </w:div>
            <w:div w:id="1768960458">
              <w:marLeft w:val="0"/>
              <w:marRight w:val="0"/>
              <w:marTop w:val="0"/>
              <w:marBottom w:val="0"/>
              <w:divBdr>
                <w:top w:val="none" w:sz="0" w:space="0" w:color="auto"/>
                <w:left w:val="none" w:sz="0" w:space="0" w:color="auto"/>
                <w:bottom w:val="none" w:sz="0" w:space="0" w:color="auto"/>
                <w:right w:val="none" w:sz="0" w:space="0" w:color="auto"/>
              </w:divBdr>
            </w:div>
            <w:div w:id="687560300">
              <w:marLeft w:val="0"/>
              <w:marRight w:val="0"/>
              <w:marTop w:val="0"/>
              <w:marBottom w:val="0"/>
              <w:divBdr>
                <w:top w:val="none" w:sz="0" w:space="0" w:color="auto"/>
                <w:left w:val="none" w:sz="0" w:space="0" w:color="auto"/>
                <w:bottom w:val="none" w:sz="0" w:space="0" w:color="auto"/>
                <w:right w:val="none" w:sz="0" w:space="0" w:color="auto"/>
              </w:divBdr>
            </w:div>
            <w:div w:id="218981210">
              <w:marLeft w:val="0"/>
              <w:marRight w:val="0"/>
              <w:marTop w:val="0"/>
              <w:marBottom w:val="0"/>
              <w:divBdr>
                <w:top w:val="none" w:sz="0" w:space="0" w:color="auto"/>
                <w:left w:val="none" w:sz="0" w:space="0" w:color="auto"/>
                <w:bottom w:val="none" w:sz="0" w:space="0" w:color="auto"/>
                <w:right w:val="none" w:sz="0" w:space="0" w:color="auto"/>
              </w:divBdr>
            </w:div>
            <w:div w:id="400445592">
              <w:marLeft w:val="0"/>
              <w:marRight w:val="0"/>
              <w:marTop w:val="0"/>
              <w:marBottom w:val="0"/>
              <w:divBdr>
                <w:top w:val="none" w:sz="0" w:space="0" w:color="auto"/>
                <w:left w:val="none" w:sz="0" w:space="0" w:color="auto"/>
                <w:bottom w:val="none" w:sz="0" w:space="0" w:color="auto"/>
                <w:right w:val="none" w:sz="0" w:space="0" w:color="auto"/>
              </w:divBdr>
            </w:div>
            <w:div w:id="1790779285">
              <w:marLeft w:val="0"/>
              <w:marRight w:val="0"/>
              <w:marTop w:val="0"/>
              <w:marBottom w:val="0"/>
              <w:divBdr>
                <w:top w:val="none" w:sz="0" w:space="0" w:color="auto"/>
                <w:left w:val="none" w:sz="0" w:space="0" w:color="auto"/>
                <w:bottom w:val="none" w:sz="0" w:space="0" w:color="auto"/>
                <w:right w:val="none" w:sz="0" w:space="0" w:color="auto"/>
              </w:divBdr>
            </w:div>
            <w:div w:id="393359759">
              <w:marLeft w:val="0"/>
              <w:marRight w:val="0"/>
              <w:marTop w:val="0"/>
              <w:marBottom w:val="0"/>
              <w:divBdr>
                <w:top w:val="none" w:sz="0" w:space="0" w:color="auto"/>
                <w:left w:val="none" w:sz="0" w:space="0" w:color="auto"/>
                <w:bottom w:val="none" w:sz="0" w:space="0" w:color="auto"/>
                <w:right w:val="none" w:sz="0" w:space="0" w:color="auto"/>
              </w:divBdr>
            </w:div>
            <w:div w:id="1112045051">
              <w:marLeft w:val="0"/>
              <w:marRight w:val="0"/>
              <w:marTop w:val="0"/>
              <w:marBottom w:val="0"/>
              <w:divBdr>
                <w:top w:val="none" w:sz="0" w:space="0" w:color="auto"/>
                <w:left w:val="none" w:sz="0" w:space="0" w:color="auto"/>
                <w:bottom w:val="none" w:sz="0" w:space="0" w:color="auto"/>
                <w:right w:val="none" w:sz="0" w:space="0" w:color="auto"/>
              </w:divBdr>
            </w:div>
            <w:div w:id="984430205">
              <w:marLeft w:val="0"/>
              <w:marRight w:val="0"/>
              <w:marTop w:val="0"/>
              <w:marBottom w:val="0"/>
              <w:divBdr>
                <w:top w:val="none" w:sz="0" w:space="0" w:color="auto"/>
                <w:left w:val="none" w:sz="0" w:space="0" w:color="auto"/>
                <w:bottom w:val="none" w:sz="0" w:space="0" w:color="auto"/>
                <w:right w:val="none" w:sz="0" w:space="0" w:color="auto"/>
              </w:divBdr>
            </w:div>
            <w:div w:id="1831166294">
              <w:marLeft w:val="0"/>
              <w:marRight w:val="0"/>
              <w:marTop w:val="0"/>
              <w:marBottom w:val="0"/>
              <w:divBdr>
                <w:top w:val="none" w:sz="0" w:space="0" w:color="auto"/>
                <w:left w:val="none" w:sz="0" w:space="0" w:color="auto"/>
                <w:bottom w:val="none" w:sz="0" w:space="0" w:color="auto"/>
                <w:right w:val="none" w:sz="0" w:space="0" w:color="auto"/>
              </w:divBdr>
            </w:div>
            <w:div w:id="997611735">
              <w:marLeft w:val="0"/>
              <w:marRight w:val="0"/>
              <w:marTop w:val="0"/>
              <w:marBottom w:val="0"/>
              <w:divBdr>
                <w:top w:val="none" w:sz="0" w:space="0" w:color="auto"/>
                <w:left w:val="none" w:sz="0" w:space="0" w:color="auto"/>
                <w:bottom w:val="none" w:sz="0" w:space="0" w:color="auto"/>
                <w:right w:val="none" w:sz="0" w:space="0" w:color="auto"/>
              </w:divBdr>
            </w:div>
            <w:div w:id="1073545510">
              <w:marLeft w:val="0"/>
              <w:marRight w:val="0"/>
              <w:marTop w:val="0"/>
              <w:marBottom w:val="0"/>
              <w:divBdr>
                <w:top w:val="none" w:sz="0" w:space="0" w:color="auto"/>
                <w:left w:val="none" w:sz="0" w:space="0" w:color="auto"/>
                <w:bottom w:val="none" w:sz="0" w:space="0" w:color="auto"/>
                <w:right w:val="none" w:sz="0" w:space="0" w:color="auto"/>
              </w:divBdr>
            </w:div>
            <w:div w:id="445000136">
              <w:marLeft w:val="0"/>
              <w:marRight w:val="0"/>
              <w:marTop w:val="0"/>
              <w:marBottom w:val="0"/>
              <w:divBdr>
                <w:top w:val="none" w:sz="0" w:space="0" w:color="auto"/>
                <w:left w:val="none" w:sz="0" w:space="0" w:color="auto"/>
                <w:bottom w:val="none" w:sz="0" w:space="0" w:color="auto"/>
                <w:right w:val="none" w:sz="0" w:space="0" w:color="auto"/>
              </w:divBdr>
            </w:div>
            <w:div w:id="2045860778">
              <w:marLeft w:val="0"/>
              <w:marRight w:val="0"/>
              <w:marTop w:val="0"/>
              <w:marBottom w:val="0"/>
              <w:divBdr>
                <w:top w:val="none" w:sz="0" w:space="0" w:color="auto"/>
                <w:left w:val="none" w:sz="0" w:space="0" w:color="auto"/>
                <w:bottom w:val="none" w:sz="0" w:space="0" w:color="auto"/>
                <w:right w:val="none" w:sz="0" w:space="0" w:color="auto"/>
              </w:divBdr>
            </w:div>
            <w:div w:id="882905208">
              <w:marLeft w:val="0"/>
              <w:marRight w:val="0"/>
              <w:marTop w:val="0"/>
              <w:marBottom w:val="0"/>
              <w:divBdr>
                <w:top w:val="none" w:sz="0" w:space="0" w:color="auto"/>
                <w:left w:val="none" w:sz="0" w:space="0" w:color="auto"/>
                <w:bottom w:val="none" w:sz="0" w:space="0" w:color="auto"/>
                <w:right w:val="none" w:sz="0" w:space="0" w:color="auto"/>
              </w:divBdr>
            </w:div>
            <w:div w:id="1178344787">
              <w:marLeft w:val="0"/>
              <w:marRight w:val="0"/>
              <w:marTop w:val="0"/>
              <w:marBottom w:val="0"/>
              <w:divBdr>
                <w:top w:val="none" w:sz="0" w:space="0" w:color="auto"/>
                <w:left w:val="none" w:sz="0" w:space="0" w:color="auto"/>
                <w:bottom w:val="none" w:sz="0" w:space="0" w:color="auto"/>
                <w:right w:val="none" w:sz="0" w:space="0" w:color="auto"/>
              </w:divBdr>
            </w:div>
            <w:div w:id="296957652">
              <w:marLeft w:val="0"/>
              <w:marRight w:val="0"/>
              <w:marTop w:val="0"/>
              <w:marBottom w:val="0"/>
              <w:divBdr>
                <w:top w:val="none" w:sz="0" w:space="0" w:color="auto"/>
                <w:left w:val="none" w:sz="0" w:space="0" w:color="auto"/>
                <w:bottom w:val="none" w:sz="0" w:space="0" w:color="auto"/>
                <w:right w:val="none" w:sz="0" w:space="0" w:color="auto"/>
              </w:divBdr>
            </w:div>
            <w:div w:id="113838497">
              <w:marLeft w:val="0"/>
              <w:marRight w:val="0"/>
              <w:marTop w:val="0"/>
              <w:marBottom w:val="0"/>
              <w:divBdr>
                <w:top w:val="none" w:sz="0" w:space="0" w:color="auto"/>
                <w:left w:val="none" w:sz="0" w:space="0" w:color="auto"/>
                <w:bottom w:val="none" w:sz="0" w:space="0" w:color="auto"/>
                <w:right w:val="none" w:sz="0" w:space="0" w:color="auto"/>
              </w:divBdr>
            </w:div>
            <w:div w:id="2112357622">
              <w:marLeft w:val="0"/>
              <w:marRight w:val="0"/>
              <w:marTop w:val="0"/>
              <w:marBottom w:val="0"/>
              <w:divBdr>
                <w:top w:val="none" w:sz="0" w:space="0" w:color="auto"/>
                <w:left w:val="none" w:sz="0" w:space="0" w:color="auto"/>
                <w:bottom w:val="none" w:sz="0" w:space="0" w:color="auto"/>
                <w:right w:val="none" w:sz="0" w:space="0" w:color="auto"/>
              </w:divBdr>
            </w:div>
            <w:div w:id="1307902495">
              <w:marLeft w:val="0"/>
              <w:marRight w:val="0"/>
              <w:marTop w:val="0"/>
              <w:marBottom w:val="0"/>
              <w:divBdr>
                <w:top w:val="none" w:sz="0" w:space="0" w:color="auto"/>
                <w:left w:val="none" w:sz="0" w:space="0" w:color="auto"/>
                <w:bottom w:val="none" w:sz="0" w:space="0" w:color="auto"/>
                <w:right w:val="none" w:sz="0" w:space="0" w:color="auto"/>
              </w:divBdr>
            </w:div>
            <w:div w:id="2017804966">
              <w:marLeft w:val="0"/>
              <w:marRight w:val="0"/>
              <w:marTop w:val="0"/>
              <w:marBottom w:val="0"/>
              <w:divBdr>
                <w:top w:val="none" w:sz="0" w:space="0" w:color="auto"/>
                <w:left w:val="none" w:sz="0" w:space="0" w:color="auto"/>
                <w:bottom w:val="none" w:sz="0" w:space="0" w:color="auto"/>
                <w:right w:val="none" w:sz="0" w:space="0" w:color="auto"/>
              </w:divBdr>
            </w:div>
            <w:div w:id="1978559199">
              <w:marLeft w:val="0"/>
              <w:marRight w:val="0"/>
              <w:marTop w:val="0"/>
              <w:marBottom w:val="0"/>
              <w:divBdr>
                <w:top w:val="none" w:sz="0" w:space="0" w:color="auto"/>
                <w:left w:val="none" w:sz="0" w:space="0" w:color="auto"/>
                <w:bottom w:val="none" w:sz="0" w:space="0" w:color="auto"/>
                <w:right w:val="none" w:sz="0" w:space="0" w:color="auto"/>
              </w:divBdr>
            </w:div>
            <w:div w:id="621574600">
              <w:marLeft w:val="0"/>
              <w:marRight w:val="0"/>
              <w:marTop w:val="0"/>
              <w:marBottom w:val="0"/>
              <w:divBdr>
                <w:top w:val="none" w:sz="0" w:space="0" w:color="auto"/>
                <w:left w:val="none" w:sz="0" w:space="0" w:color="auto"/>
                <w:bottom w:val="none" w:sz="0" w:space="0" w:color="auto"/>
                <w:right w:val="none" w:sz="0" w:space="0" w:color="auto"/>
              </w:divBdr>
            </w:div>
            <w:div w:id="291864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740228">
      <w:bodyDiv w:val="1"/>
      <w:marLeft w:val="0"/>
      <w:marRight w:val="0"/>
      <w:marTop w:val="0"/>
      <w:marBottom w:val="0"/>
      <w:divBdr>
        <w:top w:val="none" w:sz="0" w:space="0" w:color="auto"/>
        <w:left w:val="none" w:sz="0" w:space="0" w:color="auto"/>
        <w:bottom w:val="none" w:sz="0" w:space="0" w:color="auto"/>
        <w:right w:val="none" w:sz="0" w:space="0" w:color="auto"/>
      </w:divBdr>
    </w:div>
    <w:div w:id="521362728">
      <w:bodyDiv w:val="1"/>
      <w:marLeft w:val="0"/>
      <w:marRight w:val="0"/>
      <w:marTop w:val="0"/>
      <w:marBottom w:val="0"/>
      <w:divBdr>
        <w:top w:val="none" w:sz="0" w:space="0" w:color="auto"/>
        <w:left w:val="none" w:sz="0" w:space="0" w:color="auto"/>
        <w:bottom w:val="none" w:sz="0" w:space="0" w:color="auto"/>
        <w:right w:val="none" w:sz="0" w:space="0" w:color="auto"/>
      </w:divBdr>
    </w:div>
    <w:div w:id="976180126">
      <w:bodyDiv w:val="1"/>
      <w:marLeft w:val="0"/>
      <w:marRight w:val="0"/>
      <w:marTop w:val="0"/>
      <w:marBottom w:val="0"/>
      <w:divBdr>
        <w:top w:val="none" w:sz="0" w:space="0" w:color="auto"/>
        <w:left w:val="none" w:sz="0" w:space="0" w:color="auto"/>
        <w:bottom w:val="none" w:sz="0" w:space="0" w:color="auto"/>
        <w:right w:val="none" w:sz="0" w:space="0" w:color="auto"/>
      </w:divBdr>
    </w:div>
    <w:div w:id="1044986218">
      <w:bodyDiv w:val="1"/>
      <w:marLeft w:val="0"/>
      <w:marRight w:val="0"/>
      <w:marTop w:val="0"/>
      <w:marBottom w:val="0"/>
      <w:divBdr>
        <w:top w:val="none" w:sz="0" w:space="0" w:color="auto"/>
        <w:left w:val="none" w:sz="0" w:space="0" w:color="auto"/>
        <w:bottom w:val="none" w:sz="0" w:space="0" w:color="auto"/>
        <w:right w:val="none" w:sz="0" w:space="0" w:color="auto"/>
      </w:divBdr>
    </w:div>
    <w:div w:id="1054162832">
      <w:bodyDiv w:val="1"/>
      <w:marLeft w:val="0"/>
      <w:marRight w:val="0"/>
      <w:marTop w:val="0"/>
      <w:marBottom w:val="0"/>
      <w:divBdr>
        <w:top w:val="none" w:sz="0" w:space="0" w:color="auto"/>
        <w:left w:val="none" w:sz="0" w:space="0" w:color="auto"/>
        <w:bottom w:val="none" w:sz="0" w:space="0" w:color="auto"/>
        <w:right w:val="none" w:sz="0" w:space="0" w:color="auto"/>
      </w:divBdr>
    </w:div>
    <w:div w:id="1249389413">
      <w:bodyDiv w:val="1"/>
      <w:marLeft w:val="0"/>
      <w:marRight w:val="0"/>
      <w:marTop w:val="0"/>
      <w:marBottom w:val="0"/>
      <w:divBdr>
        <w:top w:val="none" w:sz="0" w:space="0" w:color="auto"/>
        <w:left w:val="none" w:sz="0" w:space="0" w:color="auto"/>
        <w:bottom w:val="none" w:sz="0" w:space="0" w:color="auto"/>
        <w:right w:val="none" w:sz="0" w:space="0" w:color="auto"/>
      </w:divBdr>
    </w:div>
    <w:div w:id="1490169486">
      <w:bodyDiv w:val="1"/>
      <w:marLeft w:val="0"/>
      <w:marRight w:val="0"/>
      <w:marTop w:val="0"/>
      <w:marBottom w:val="0"/>
      <w:divBdr>
        <w:top w:val="none" w:sz="0" w:space="0" w:color="auto"/>
        <w:left w:val="none" w:sz="0" w:space="0" w:color="auto"/>
        <w:bottom w:val="none" w:sz="0" w:space="0" w:color="auto"/>
        <w:right w:val="none" w:sz="0" w:space="0" w:color="auto"/>
      </w:divBdr>
    </w:div>
    <w:div w:id="1531727305">
      <w:bodyDiv w:val="1"/>
      <w:marLeft w:val="0"/>
      <w:marRight w:val="0"/>
      <w:marTop w:val="0"/>
      <w:marBottom w:val="0"/>
      <w:divBdr>
        <w:top w:val="none" w:sz="0" w:space="0" w:color="auto"/>
        <w:left w:val="none" w:sz="0" w:space="0" w:color="auto"/>
        <w:bottom w:val="none" w:sz="0" w:space="0" w:color="auto"/>
        <w:right w:val="none" w:sz="0" w:space="0" w:color="auto"/>
      </w:divBdr>
    </w:div>
    <w:div w:id="1735739342">
      <w:bodyDiv w:val="1"/>
      <w:marLeft w:val="0"/>
      <w:marRight w:val="0"/>
      <w:marTop w:val="0"/>
      <w:marBottom w:val="0"/>
      <w:divBdr>
        <w:top w:val="none" w:sz="0" w:space="0" w:color="auto"/>
        <w:left w:val="none" w:sz="0" w:space="0" w:color="auto"/>
        <w:bottom w:val="none" w:sz="0" w:space="0" w:color="auto"/>
        <w:right w:val="none" w:sz="0" w:space="0" w:color="auto"/>
      </w:divBdr>
    </w:div>
    <w:div w:id="1793592092">
      <w:bodyDiv w:val="1"/>
      <w:marLeft w:val="0"/>
      <w:marRight w:val="0"/>
      <w:marTop w:val="0"/>
      <w:marBottom w:val="0"/>
      <w:divBdr>
        <w:top w:val="none" w:sz="0" w:space="0" w:color="auto"/>
        <w:left w:val="none" w:sz="0" w:space="0" w:color="auto"/>
        <w:bottom w:val="none" w:sz="0" w:space="0" w:color="auto"/>
        <w:right w:val="none" w:sz="0" w:space="0" w:color="auto"/>
      </w:divBdr>
    </w:div>
    <w:div w:id="1924684156">
      <w:bodyDiv w:val="1"/>
      <w:marLeft w:val="0"/>
      <w:marRight w:val="0"/>
      <w:marTop w:val="0"/>
      <w:marBottom w:val="0"/>
      <w:divBdr>
        <w:top w:val="none" w:sz="0" w:space="0" w:color="auto"/>
        <w:left w:val="none" w:sz="0" w:space="0" w:color="auto"/>
        <w:bottom w:val="none" w:sz="0" w:space="0" w:color="auto"/>
        <w:right w:val="none" w:sz="0" w:space="0" w:color="auto"/>
      </w:divBdr>
    </w:div>
    <w:div w:id="19658452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5</Pages>
  <Words>436</Words>
  <Characters>2487</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KRITSANA WIPANKHET</dc:creator>
  <cp:keywords/>
  <dc:description/>
  <cp:lastModifiedBy>KRITSANA WIPANKHET</cp:lastModifiedBy>
  <cp:revision>3</cp:revision>
  <cp:lastPrinted>2021-02-23T11:40:00Z</cp:lastPrinted>
  <dcterms:created xsi:type="dcterms:W3CDTF">2021-02-23T11:40:00Z</dcterms:created>
  <dcterms:modified xsi:type="dcterms:W3CDTF">2021-02-23T11:40:00Z</dcterms:modified>
</cp:coreProperties>
</file>