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95762" w14:textId="77777777" w:rsidR="0045230A" w:rsidRPr="00A34595" w:rsidRDefault="0045230A" w:rsidP="0045230A">
      <w:pPr>
        <w:spacing w:after="0" w:line="360" w:lineRule="auto"/>
        <w:ind w:left="646" w:right="518"/>
        <w:jc w:val="center"/>
        <w:rPr>
          <w:rFonts w:ascii="Times New Roman" w:eastAsia="Times New Roman" w:hAnsi="Times New Roman" w:cs="Times New Roman"/>
          <w:color w:val="000000"/>
          <w:kern w:val="0"/>
          <w:sz w:val="24"/>
          <w:szCs w:val="24"/>
          <w:lang w:bidi="en-US"/>
          <w14:ligatures w14:val="none"/>
        </w:rPr>
      </w:pPr>
      <w:r w:rsidRPr="00A34595">
        <w:rPr>
          <w:rFonts w:ascii="Times New Roman" w:eastAsia="Times New Roman" w:hAnsi="Times New Roman" w:cs="Times New Roman"/>
          <w:color w:val="000000"/>
          <w:kern w:val="0"/>
          <w:sz w:val="24"/>
          <w:szCs w:val="24"/>
          <w:lang w:bidi="en-US"/>
          <w14:ligatures w14:val="none"/>
        </w:rPr>
        <w:t>Федеральное государственное автономное образовательное учреждение высшего образования</w:t>
      </w:r>
    </w:p>
    <w:p w14:paraId="7B9A46AE" w14:textId="77777777" w:rsidR="0045230A" w:rsidRPr="00A34595" w:rsidRDefault="0045230A" w:rsidP="0045230A">
      <w:pPr>
        <w:spacing w:after="0" w:line="360" w:lineRule="auto"/>
        <w:ind w:left="646" w:right="641"/>
        <w:jc w:val="center"/>
        <w:rPr>
          <w:rFonts w:ascii="Times New Roman" w:eastAsia="Times New Roman" w:hAnsi="Times New Roman" w:cs="Times New Roman"/>
          <w:color w:val="000000"/>
          <w:kern w:val="0"/>
          <w:sz w:val="24"/>
          <w:szCs w:val="24"/>
          <w:lang w:bidi="en-US"/>
          <w14:ligatures w14:val="none"/>
        </w:rPr>
      </w:pPr>
      <w:r w:rsidRPr="00A34595">
        <w:rPr>
          <w:rFonts w:ascii="Times New Roman" w:eastAsia="Times New Roman" w:hAnsi="Times New Roman" w:cs="Times New Roman"/>
          <w:color w:val="000000"/>
          <w:kern w:val="0"/>
          <w:sz w:val="24"/>
          <w:szCs w:val="24"/>
          <w:lang w:bidi="en-US"/>
          <w14:ligatures w14:val="none"/>
        </w:rPr>
        <w:t>«МОСКОВСКИЙ ПОЛИТЕХНИЧЕСКИЙ УНИВЕРСИТЕТ»</w:t>
      </w:r>
    </w:p>
    <w:p w14:paraId="6896799E" w14:textId="77777777" w:rsidR="0045230A" w:rsidRDefault="0045230A" w:rsidP="0045230A">
      <w:pPr>
        <w:spacing w:beforeAutospacing="1" w:after="100" w:afterAutospacing="1" w:line="360" w:lineRule="auto"/>
        <w:ind w:left="408" w:right="15"/>
        <w:jc w:val="center"/>
        <w:rPr>
          <w:rFonts w:ascii="Times New Roman" w:eastAsia="Times New Roman" w:hAnsi="Times New Roman" w:cs="Times New Roman"/>
          <w:color w:val="000000"/>
          <w:kern w:val="0"/>
          <w:sz w:val="24"/>
          <w:szCs w:val="24"/>
          <w:lang w:bidi="en-US"/>
          <w14:ligatures w14:val="none"/>
        </w:rPr>
      </w:pPr>
      <w:r w:rsidRPr="00A34595">
        <w:rPr>
          <w:rFonts w:ascii="Times New Roman" w:eastAsia="Times New Roman" w:hAnsi="Times New Roman" w:cs="Times New Roman"/>
          <w:color w:val="000000"/>
          <w:kern w:val="0"/>
          <w:sz w:val="24"/>
          <w:szCs w:val="24"/>
          <w:lang w:bidi="en-US"/>
          <w14:ligatures w14:val="none"/>
        </w:rPr>
        <w:t xml:space="preserve">Факультет информационных технологий </w:t>
      </w:r>
    </w:p>
    <w:p w14:paraId="6FC49EB4" w14:textId="77777777" w:rsidR="0045230A" w:rsidRDefault="0045230A" w:rsidP="0045230A">
      <w:pPr>
        <w:spacing w:beforeAutospacing="1" w:after="100" w:afterAutospacing="1" w:line="360" w:lineRule="auto"/>
        <w:ind w:left="408" w:right="15"/>
        <w:jc w:val="center"/>
        <w:rPr>
          <w:rFonts w:ascii="Times New Roman" w:eastAsia="Times New Roman" w:hAnsi="Times New Roman" w:cs="Times New Roman"/>
          <w:color w:val="000000"/>
          <w:kern w:val="0"/>
          <w:sz w:val="24"/>
          <w:szCs w:val="24"/>
          <w:lang w:bidi="en-US"/>
          <w14:ligatures w14:val="none"/>
        </w:rPr>
      </w:pPr>
      <w:r w:rsidRPr="00A34595">
        <w:rPr>
          <w:rFonts w:ascii="Times New Roman" w:eastAsia="Times New Roman" w:hAnsi="Times New Roman" w:cs="Times New Roman"/>
          <w:color w:val="000000"/>
          <w:kern w:val="0"/>
          <w:sz w:val="24"/>
          <w:szCs w:val="24"/>
          <w:lang w:bidi="en-US"/>
          <w14:ligatures w14:val="none"/>
        </w:rPr>
        <w:t>Кафедра «Информационные системы и технологии»</w:t>
      </w:r>
    </w:p>
    <w:p w14:paraId="65094657" w14:textId="77777777" w:rsidR="0045230A" w:rsidRPr="00A34595" w:rsidRDefault="0045230A" w:rsidP="0045230A">
      <w:pPr>
        <w:spacing w:before="100" w:beforeAutospacing="1" w:after="100" w:afterAutospacing="1" w:line="360" w:lineRule="auto"/>
        <w:ind w:right="15"/>
        <w:rPr>
          <w:rFonts w:ascii="Times New Roman" w:eastAsia="Times New Roman" w:hAnsi="Times New Roman" w:cs="Times New Roman"/>
          <w:color w:val="000000"/>
          <w:kern w:val="0"/>
          <w:sz w:val="24"/>
          <w:szCs w:val="24"/>
          <w:lang w:bidi="en-US"/>
          <w14:ligatures w14:val="none"/>
        </w:rPr>
      </w:pPr>
      <w:r w:rsidRPr="00A34595">
        <w:rPr>
          <w:rFonts w:ascii="Times New Roman" w:eastAsia="Calibri" w:hAnsi="Times New Roman" w:cs="Times New Roman"/>
          <w:color w:val="000000"/>
          <w:kern w:val="0"/>
          <w:sz w:val="24"/>
          <w:szCs w:val="24"/>
          <w:lang w:bidi="en-US"/>
          <w14:ligatures w14:val="none"/>
        </w:rPr>
        <w:t>Направление подготовки/ специальность</w:t>
      </w:r>
      <w:r>
        <w:rPr>
          <w:rFonts w:ascii="Times New Roman" w:eastAsia="Calibri" w:hAnsi="Times New Roman" w:cs="Times New Roman"/>
          <w:color w:val="000000"/>
          <w:kern w:val="0"/>
          <w:sz w:val="24"/>
          <w:szCs w:val="24"/>
          <w:lang w:bidi="en-US"/>
          <w14:ligatures w14:val="none"/>
        </w:rPr>
        <w:t>:</w:t>
      </w:r>
      <w:r w:rsidRPr="00A34595">
        <w:t xml:space="preserve"> </w:t>
      </w:r>
      <w:r w:rsidRPr="00A34595">
        <w:rPr>
          <w:rFonts w:ascii="Times New Roman" w:eastAsia="Calibri" w:hAnsi="Times New Roman" w:cs="Times New Roman"/>
          <w:color w:val="000000"/>
          <w:kern w:val="0"/>
          <w:sz w:val="24"/>
          <w:szCs w:val="24"/>
          <w:lang w:bidi="en-US"/>
          <w14:ligatures w14:val="none"/>
        </w:rPr>
        <w:t>09.03.02 «Информационные системы и технологии»</w:t>
      </w:r>
    </w:p>
    <w:p w14:paraId="2FDC67A0" w14:textId="77777777" w:rsidR="0045230A" w:rsidRPr="00A34595" w:rsidRDefault="0045230A" w:rsidP="0045230A">
      <w:pPr>
        <w:spacing w:before="100" w:beforeAutospacing="1" w:after="100" w:afterAutospacing="1" w:line="360" w:lineRule="auto"/>
        <w:ind w:left="646" w:right="642"/>
        <w:jc w:val="center"/>
        <w:rPr>
          <w:rFonts w:ascii="Times New Roman" w:eastAsia="Times New Roman" w:hAnsi="Times New Roman" w:cs="Times New Roman"/>
          <w:color w:val="000000"/>
          <w:kern w:val="0"/>
          <w:sz w:val="28"/>
          <w:szCs w:val="28"/>
          <w:lang w:bidi="en-US"/>
          <w14:ligatures w14:val="none"/>
        </w:rPr>
      </w:pPr>
    </w:p>
    <w:p w14:paraId="35802DCE" w14:textId="77777777" w:rsidR="0045230A" w:rsidRPr="00A34595" w:rsidRDefault="0045230A" w:rsidP="0045230A">
      <w:pPr>
        <w:spacing w:before="100" w:beforeAutospacing="1" w:after="100" w:afterAutospacing="1" w:line="360" w:lineRule="auto"/>
        <w:ind w:left="10" w:right="15"/>
        <w:jc w:val="both"/>
        <w:rPr>
          <w:rFonts w:ascii="Times New Roman" w:eastAsia="Calibri" w:hAnsi="Times New Roman" w:cs="Times New Roman"/>
          <w:color w:val="000000"/>
          <w:kern w:val="0"/>
          <w:sz w:val="28"/>
          <w:szCs w:val="28"/>
          <w:lang w:bidi="en-US"/>
          <w14:ligatures w14:val="none"/>
        </w:rPr>
      </w:pPr>
    </w:p>
    <w:p w14:paraId="116A1905" w14:textId="77777777" w:rsidR="0045230A" w:rsidRPr="00A34595" w:rsidRDefault="0045230A" w:rsidP="0045230A">
      <w:pPr>
        <w:spacing w:before="100" w:beforeAutospacing="1" w:after="100" w:afterAutospacing="1" w:line="240" w:lineRule="auto"/>
        <w:ind w:left="11" w:right="17"/>
        <w:jc w:val="center"/>
        <w:rPr>
          <w:rFonts w:ascii="Times New Roman" w:eastAsia="Times New Roman" w:hAnsi="Times New Roman" w:cs="Times New Roman"/>
          <w:color w:val="000000"/>
          <w:kern w:val="0"/>
          <w:sz w:val="28"/>
          <w:szCs w:val="28"/>
          <w:lang w:bidi="en-US"/>
          <w14:ligatures w14:val="none"/>
        </w:rPr>
      </w:pPr>
      <w:r w:rsidRPr="00A34595">
        <w:rPr>
          <w:rFonts w:ascii="Times New Roman" w:eastAsia="Times New Roman" w:hAnsi="Times New Roman" w:cs="Times New Roman"/>
          <w:kern w:val="0"/>
          <w:sz w:val="44"/>
          <w:szCs w:val="44"/>
          <w:lang w:bidi="en-US"/>
          <w14:ligatures w14:val="none"/>
        </w:rPr>
        <w:t>ОТЧЕТ</w:t>
      </w:r>
    </w:p>
    <w:p w14:paraId="2E4E9ED9" w14:textId="77777777" w:rsidR="0045230A" w:rsidRPr="00A34595" w:rsidRDefault="0045230A" w:rsidP="0045230A">
      <w:pPr>
        <w:spacing w:before="100" w:beforeAutospacing="1" w:after="100" w:afterAutospacing="1" w:line="240" w:lineRule="auto"/>
        <w:ind w:left="11" w:right="17"/>
        <w:jc w:val="center"/>
        <w:rPr>
          <w:rFonts w:ascii="Times New Roman" w:eastAsia="Times New Roman" w:hAnsi="Times New Roman" w:cs="Times New Roman"/>
          <w:bCs/>
          <w:iCs/>
          <w:color w:val="000000"/>
          <w:kern w:val="0"/>
          <w:sz w:val="28"/>
          <w:szCs w:val="28"/>
          <w:lang w:bidi="en-US"/>
          <w14:ligatures w14:val="none"/>
        </w:rPr>
      </w:pPr>
      <w:r w:rsidRPr="00A34595">
        <w:rPr>
          <w:rFonts w:ascii="Times New Roman" w:eastAsia="Times New Roman" w:hAnsi="Times New Roman" w:cs="Times New Roman"/>
          <w:bCs/>
          <w:iCs/>
          <w:color w:val="000000"/>
          <w:kern w:val="0"/>
          <w:sz w:val="28"/>
          <w:szCs w:val="28"/>
          <w:lang w:bidi="en-US"/>
          <w14:ligatures w14:val="none"/>
        </w:rPr>
        <w:t>по проектной практике</w:t>
      </w:r>
    </w:p>
    <w:p w14:paraId="1930AFFE" w14:textId="77777777" w:rsidR="0045230A" w:rsidRPr="00A34595" w:rsidRDefault="0045230A" w:rsidP="0045230A">
      <w:pPr>
        <w:spacing w:before="100" w:beforeAutospacing="1" w:after="100" w:afterAutospacing="1" w:line="360" w:lineRule="auto"/>
        <w:ind w:left="73"/>
        <w:jc w:val="center"/>
        <w:rPr>
          <w:rFonts w:ascii="Times New Roman" w:eastAsia="Times New Roman" w:hAnsi="Times New Roman" w:cs="Times New Roman"/>
          <w:color w:val="000000"/>
          <w:kern w:val="0"/>
          <w:sz w:val="28"/>
          <w:szCs w:val="28"/>
          <w:lang w:bidi="en-US"/>
          <w14:ligatures w14:val="none"/>
        </w:rPr>
      </w:pPr>
    </w:p>
    <w:p w14:paraId="7BDC6FD9" w14:textId="77777777" w:rsidR="0045230A" w:rsidRPr="00A34595" w:rsidRDefault="0045230A" w:rsidP="0045230A">
      <w:pPr>
        <w:rPr>
          <w:rFonts w:ascii="Times New Roman" w:hAnsi="Times New Roman" w:cs="Times New Roman"/>
          <w:sz w:val="28"/>
          <w:szCs w:val="28"/>
        </w:rPr>
      </w:pPr>
      <w:r w:rsidRPr="00A34595">
        <w:rPr>
          <w:rFonts w:ascii="Times New Roman" w:eastAsia="Times New Roman" w:hAnsi="Times New Roman" w:cs="Times New Roman"/>
          <w:color w:val="000000"/>
          <w:kern w:val="0"/>
          <w:sz w:val="28"/>
          <w:lang w:bidi="en-US"/>
          <w14:ligatures w14:val="none"/>
        </w:rPr>
        <w:t xml:space="preserve">Студент: </w:t>
      </w:r>
      <w:r w:rsidRPr="00A34595">
        <w:rPr>
          <w:rFonts w:ascii="Times New Roman" w:hAnsi="Times New Roman" w:cs="Times New Roman"/>
          <w:sz w:val="28"/>
          <w:szCs w:val="28"/>
          <w:u w:val="single"/>
        </w:rPr>
        <w:t>Кривоносова Варвара Владимировна</w:t>
      </w:r>
      <w:r w:rsidRPr="00A34595">
        <w:rPr>
          <w:rFonts w:ascii="Times New Roman" w:eastAsia="Times New Roman" w:hAnsi="Times New Roman" w:cs="Times New Roman"/>
          <w:color w:val="000000"/>
          <w:kern w:val="0"/>
          <w:sz w:val="28"/>
          <w:lang w:bidi="en-US"/>
          <w14:ligatures w14:val="none"/>
        </w:rPr>
        <w:t>______ Группа: __</w:t>
      </w:r>
      <w:r w:rsidRPr="00A34595">
        <w:rPr>
          <w:rFonts w:ascii="Times New Roman" w:eastAsia="Times New Roman" w:hAnsi="Times New Roman" w:cs="Times New Roman"/>
          <w:color w:val="000000"/>
          <w:kern w:val="0"/>
          <w:sz w:val="28"/>
          <w:u w:val="single"/>
          <w:lang w:bidi="en-US"/>
          <w14:ligatures w14:val="none"/>
        </w:rPr>
        <w:t>241-337</w:t>
      </w:r>
      <w:r w:rsidRPr="00A34595">
        <w:rPr>
          <w:rFonts w:ascii="Times New Roman" w:eastAsia="Times New Roman" w:hAnsi="Times New Roman" w:cs="Times New Roman"/>
          <w:color w:val="000000"/>
          <w:kern w:val="0"/>
          <w:sz w:val="28"/>
          <w:lang w:bidi="en-US"/>
          <w14:ligatures w14:val="none"/>
        </w:rPr>
        <w:t>____</w:t>
      </w:r>
    </w:p>
    <w:p w14:paraId="52BBCA19" w14:textId="77777777" w:rsidR="0045230A" w:rsidRPr="00A34595" w:rsidRDefault="0045230A" w:rsidP="0045230A">
      <w:pPr>
        <w:spacing w:before="100" w:beforeAutospacing="1" w:after="100" w:afterAutospacing="1" w:line="360" w:lineRule="auto"/>
        <w:ind w:left="-5" w:right="-1"/>
        <w:rPr>
          <w:rFonts w:ascii="Times New Roman" w:eastAsia="Times New Roman" w:hAnsi="Times New Roman" w:cs="Times New Roman"/>
          <w:color w:val="000000"/>
          <w:kern w:val="0"/>
          <w:sz w:val="28"/>
          <w:lang w:bidi="en-US"/>
          <w14:ligatures w14:val="none"/>
        </w:rPr>
      </w:pPr>
      <w:r w:rsidRPr="00A34595">
        <w:rPr>
          <w:rFonts w:ascii="Times New Roman" w:eastAsia="Times New Roman" w:hAnsi="Times New Roman" w:cs="Times New Roman"/>
          <w:color w:val="000000"/>
          <w:kern w:val="0"/>
          <w:sz w:val="28"/>
          <w:szCs w:val="28"/>
          <w:lang w:bidi="en-US"/>
          <w14:ligatures w14:val="none"/>
        </w:rPr>
        <w:t xml:space="preserve">Место прохождения практики: </w:t>
      </w:r>
      <w:r w:rsidRPr="00A34595">
        <w:rPr>
          <w:rFonts w:ascii="Times New Roman" w:eastAsia="Times New Roman" w:hAnsi="Times New Roman" w:cs="Times New Roman"/>
          <w:color w:val="000000"/>
          <w:kern w:val="0"/>
          <w:sz w:val="28"/>
          <w:lang w:bidi="en-US"/>
          <w14:ligatures w14:val="none"/>
        </w:rPr>
        <w:t>Московский Политех, кафедра «</w:t>
      </w:r>
      <w:proofErr w:type="spellStart"/>
      <w:r w:rsidRPr="00A34595">
        <w:rPr>
          <w:rFonts w:ascii="Times New Roman" w:eastAsia="Times New Roman" w:hAnsi="Times New Roman" w:cs="Times New Roman"/>
          <w:color w:val="000000"/>
          <w:kern w:val="0"/>
          <w:sz w:val="28"/>
          <w:lang w:bidi="en-US"/>
          <w14:ligatures w14:val="none"/>
        </w:rPr>
        <w:t>ИиИТ</w:t>
      </w:r>
      <w:proofErr w:type="spellEnd"/>
      <w:r w:rsidRPr="00A34595">
        <w:rPr>
          <w:rFonts w:ascii="Times New Roman" w:eastAsia="Times New Roman" w:hAnsi="Times New Roman" w:cs="Times New Roman"/>
          <w:color w:val="000000"/>
          <w:kern w:val="0"/>
          <w:sz w:val="28"/>
          <w:lang w:bidi="en-US"/>
          <w14:ligatures w14:val="none"/>
        </w:rPr>
        <w:t xml:space="preserve">» </w:t>
      </w:r>
    </w:p>
    <w:p w14:paraId="0944FB13" w14:textId="77777777" w:rsidR="0045230A" w:rsidRPr="00A34595" w:rsidRDefault="0045230A" w:rsidP="0045230A">
      <w:pPr>
        <w:spacing w:before="100" w:beforeAutospacing="1" w:after="100" w:afterAutospacing="1" w:line="360" w:lineRule="auto"/>
        <w:ind w:left="-5" w:right="67"/>
        <w:rPr>
          <w:rFonts w:ascii="Times New Roman" w:eastAsia="Times New Roman" w:hAnsi="Times New Roman" w:cs="Times New Roman"/>
          <w:color w:val="000000"/>
          <w:kern w:val="0"/>
          <w:sz w:val="28"/>
          <w:szCs w:val="28"/>
          <w:lang w:bidi="en-US"/>
          <w14:ligatures w14:val="none"/>
        </w:rPr>
      </w:pPr>
    </w:p>
    <w:p w14:paraId="3660C126" w14:textId="77777777" w:rsidR="0045230A" w:rsidRPr="00A34595" w:rsidRDefault="0045230A" w:rsidP="0045230A">
      <w:pPr>
        <w:spacing w:beforeAutospacing="1" w:after="100" w:afterAutospacing="1" w:line="360" w:lineRule="auto"/>
        <w:ind w:left="-5" w:right="67"/>
        <w:rPr>
          <w:rFonts w:ascii="Times New Roman" w:eastAsia="Times New Roman" w:hAnsi="Times New Roman" w:cs="Times New Roman"/>
          <w:color w:val="000000"/>
          <w:kern w:val="0"/>
          <w:sz w:val="28"/>
          <w:szCs w:val="28"/>
          <w:lang w:bidi="en-US"/>
          <w14:ligatures w14:val="none"/>
        </w:rPr>
      </w:pPr>
      <w:r w:rsidRPr="00A34595">
        <w:rPr>
          <w:rFonts w:ascii="Calibri" w:eastAsia="Calibri" w:hAnsi="Calibri" w:cs="Calibri"/>
          <w:noProof/>
          <w:kern w:val="0"/>
          <w:lang w:eastAsia="ru-RU"/>
          <w14:ligatures w14:val="none"/>
        </w:rPr>
        <mc:AlternateContent>
          <mc:Choice Requires="wps">
            <w:drawing>
              <wp:anchor distT="0" distB="0" distL="114300" distR="114300" simplePos="0" relativeHeight="251659264" behindDoc="0" locked="0" layoutInCell="1" allowOverlap="1" wp14:anchorId="3E26F09D" wp14:editId="76E97E71">
                <wp:simplePos x="0" y="0"/>
                <wp:positionH relativeFrom="column">
                  <wp:posOffset>1794510</wp:posOffset>
                </wp:positionH>
                <wp:positionV relativeFrom="paragraph">
                  <wp:posOffset>467995</wp:posOffset>
                </wp:positionV>
                <wp:extent cx="3052445" cy="342900"/>
                <wp:effectExtent l="0" t="0" r="0" b="0"/>
                <wp:wrapNone/>
                <wp:docPr id="238548298" name="Надпись 8"/>
                <wp:cNvGraphicFramePr/>
                <a:graphic xmlns:a="http://schemas.openxmlformats.org/drawingml/2006/main">
                  <a:graphicData uri="http://schemas.microsoft.com/office/word/2010/wordprocessingShape">
                    <wps:wsp>
                      <wps:cNvSpPr txBox="1"/>
                      <wps:spPr>
                        <a:xfrm>
                          <a:off x="0" y="0"/>
                          <a:ext cx="3052445" cy="342900"/>
                        </a:xfrm>
                        <a:prstGeom prst="rect">
                          <a:avLst/>
                        </a:prstGeom>
                        <a:noFill/>
                        <a:ln w="6350">
                          <a:noFill/>
                        </a:ln>
                      </wps:spPr>
                      <wps:txbx>
                        <w:txbxContent>
                          <w:p w14:paraId="2345BE1B" w14:textId="77777777" w:rsidR="0045230A" w:rsidRDefault="0045230A" w:rsidP="0045230A">
                            <w:pPr>
                              <w:rPr>
                                <w:rFonts w:ascii="Times New Roman" w:hAnsi="Times New Roman" w:cs="Times New Roman"/>
                                <w:sz w:val="28"/>
                                <w:szCs w:val="28"/>
                              </w:rPr>
                            </w:pPr>
                            <w:r>
                              <w:rPr>
                                <w:rFonts w:ascii="Times New Roman" w:hAnsi="Times New Roman" w:cs="Times New Roman"/>
                                <w:sz w:val="28"/>
                                <w:szCs w:val="28"/>
                              </w:rPr>
                              <w:t>Меньшикова Наталия Павловна</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E26F09D" id="_x0000_t202" coordsize="21600,21600" o:spt="202" path="m,l,21600r21600,l21600,xe">
                <v:stroke joinstyle="miter"/>
                <v:path gradientshapeok="t" o:connecttype="rect"/>
              </v:shapetype>
              <v:shape id="Надпись 8" o:spid="_x0000_s1026" type="#_x0000_t202" style="position:absolute;left:0;text-align:left;margin-left:141.3pt;margin-top:36.85pt;width:240.3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" filled="f" stroked="f" strokeweight=".5pt">
                <v:textbox>
                  <w:txbxContent>
                    <w:p w14:paraId="2345BE1B" w14:textId="77777777" w:rsidR="0045230A" w:rsidRDefault="0045230A" w:rsidP="0045230A">
                      <w:pPr>
                        <w:rPr>
                          <w:rFonts w:ascii="Times New Roman" w:hAnsi="Times New Roman" w:cs="Times New Roman"/>
                          <w:sz w:val="28"/>
                          <w:szCs w:val="28"/>
                        </w:rPr>
                      </w:pPr>
                      <w:r>
                        <w:rPr>
                          <w:rFonts w:ascii="Times New Roman" w:hAnsi="Times New Roman" w:cs="Times New Roman"/>
                          <w:sz w:val="28"/>
                          <w:szCs w:val="28"/>
                        </w:rPr>
                        <w:t>Меньшикова Наталия Павловна</w:t>
                      </w:r>
                    </w:p>
                  </w:txbxContent>
                </v:textbox>
              </v:shape>
            </w:pict>
          </mc:Fallback>
        </mc:AlternateContent>
      </w:r>
      <w:r w:rsidRPr="00A34595">
        <w:rPr>
          <w:rFonts w:ascii="Times New Roman" w:eastAsia="Times New Roman" w:hAnsi="Times New Roman" w:cs="Times New Roman"/>
          <w:color w:val="000000"/>
          <w:kern w:val="0"/>
          <w:sz w:val="28"/>
          <w:szCs w:val="28"/>
          <w:lang w:bidi="en-US"/>
          <w14:ligatures w14:val="none"/>
        </w:rPr>
        <w:t>Отчет принят с оценкой _______________ Дата ________________________</w:t>
      </w:r>
    </w:p>
    <w:p w14:paraId="38DE9FF4" w14:textId="77777777" w:rsidR="0045230A" w:rsidRPr="00A34595" w:rsidRDefault="0045230A" w:rsidP="0045230A">
      <w:pPr>
        <w:spacing w:before="100" w:beforeAutospacing="1" w:after="100" w:afterAutospacing="1" w:line="360" w:lineRule="auto"/>
        <w:ind w:left="-5" w:right="67"/>
        <w:rPr>
          <w:rFonts w:ascii="Times New Roman" w:eastAsia="Times New Roman" w:hAnsi="Times New Roman" w:cs="Times New Roman"/>
          <w:color w:val="000000"/>
          <w:kern w:val="0"/>
          <w:sz w:val="28"/>
          <w:szCs w:val="28"/>
          <w:lang w:bidi="en-US"/>
          <w14:ligatures w14:val="none"/>
        </w:rPr>
      </w:pPr>
      <w:r w:rsidRPr="00A34595">
        <w:rPr>
          <w:rFonts w:ascii="Times New Roman" w:eastAsia="Times New Roman" w:hAnsi="Times New Roman" w:cs="Times New Roman"/>
          <w:color w:val="000000"/>
          <w:kern w:val="0"/>
          <w:sz w:val="28"/>
          <w:szCs w:val="28"/>
          <w:lang w:bidi="en-US"/>
          <w14:ligatures w14:val="none"/>
        </w:rPr>
        <w:t>Руководитель практики: _________________________________</w:t>
      </w:r>
    </w:p>
    <w:p w14:paraId="4FAB229D" w14:textId="77777777" w:rsidR="0045230A" w:rsidRPr="00A34595" w:rsidRDefault="0045230A" w:rsidP="0045230A">
      <w:pPr>
        <w:spacing w:before="100" w:beforeAutospacing="1" w:after="100" w:afterAutospacing="1" w:line="360" w:lineRule="auto"/>
        <w:ind w:left="-5" w:right="67"/>
        <w:rPr>
          <w:rFonts w:ascii="Times New Roman" w:eastAsia="Times New Roman" w:hAnsi="Times New Roman" w:cs="Times New Roman"/>
          <w:color w:val="000000"/>
          <w:kern w:val="0"/>
          <w:sz w:val="28"/>
          <w:szCs w:val="28"/>
          <w:lang w:bidi="en-US"/>
          <w14:ligatures w14:val="none"/>
        </w:rPr>
      </w:pPr>
    </w:p>
    <w:p w14:paraId="735BCC1B" w14:textId="77777777" w:rsidR="0045230A" w:rsidRPr="00A34595" w:rsidRDefault="0045230A" w:rsidP="0045230A">
      <w:pPr>
        <w:spacing w:before="100" w:beforeAutospacing="1" w:after="100" w:afterAutospacing="1" w:line="360" w:lineRule="auto"/>
        <w:ind w:left="-5" w:right="67"/>
        <w:rPr>
          <w:rFonts w:ascii="Times New Roman" w:eastAsia="Times New Roman" w:hAnsi="Times New Roman" w:cs="Times New Roman"/>
          <w:color w:val="000000"/>
          <w:kern w:val="0"/>
          <w:sz w:val="28"/>
          <w:szCs w:val="28"/>
          <w:lang w:bidi="en-US"/>
          <w14:ligatures w14:val="none"/>
        </w:rPr>
      </w:pPr>
    </w:p>
    <w:p w14:paraId="23B2174E" w14:textId="77777777" w:rsidR="0045230A" w:rsidRPr="00A34595" w:rsidRDefault="0045230A" w:rsidP="0045230A">
      <w:pPr>
        <w:spacing w:before="100" w:beforeAutospacing="1" w:after="100" w:afterAutospacing="1" w:line="360" w:lineRule="auto"/>
        <w:ind w:left="-5" w:right="67"/>
        <w:rPr>
          <w:rFonts w:ascii="Times New Roman" w:eastAsia="Times New Roman" w:hAnsi="Times New Roman" w:cs="Times New Roman"/>
          <w:color w:val="000000"/>
          <w:kern w:val="0"/>
          <w:sz w:val="28"/>
          <w:szCs w:val="28"/>
          <w:lang w:bidi="en-US"/>
          <w14:ligatures w14:val="none"/>
        </w:rPr>
      </w:pPr>
    </w:p>
    <w:p w14:paraId="0234C99B" w14:textId="77777777" w:rsidR="0045230A" w:rsidRPr="00A34595" w:rsidRDefault="0045230A" w:rsidP="0045230A">
      <w:pPr>
        <w:spacing w:before="100" w:beforeAutospacing="1" w:after="100" w:afterAutospacing="1" w:line="360" w:lineRule="auto"/>
        <w:ind w:left="10" w:right="11"/>
        <w:jc w:val="center"/>
        <w:rPr>
          <w:rFonts w:ascii="Times New Roman" w:eastAsia="Times New Roman" w:hAnsi="Times New Roman" w:cs="Times New Roman"/>
          <w:color w:val="000000"/>
          <w:kern w:val="0"/>
          <w:sz w:val="28"/>
          <w:szCs w:val="28"/>
          <w:lang w:bidi="en-US"/>
          <w14:ligatures w14:val="none"/>
        </w:rPr>
      </w:pPr>
      <w:r w:rsidRPr="00A34595">
        <w:rPr>
          <w:rFonts w:ascii="Times New Roman" w:eastAsia="Times New Roman" w:hAnsi="Times New Roman" w:cs="Times New Roman"/>
          <w:color w:val="000000"/>
          <w:kern w:val="0"/>
          <w:sz w:val="28"/>
          <w:szCs w:val="28"/>
          <w:lang w:bidi="en-US"/>
          <w14:ligatures w14:val="none"/>
        </w:rPr>
        <w:t>Москва 2025</w:t>
      </w:r>
    </w:p>
    <w:p w14:paraId="79D22A9A" w14:textId="22EC37F5" w:rsidR="0007292E" w:rsidRPr="0007292E" w:rsidRDefault="0007292E" w:rsidP="0007292E">
      <w:pPr>
        <w:keepNext/>
        <w:keepLines/>
        <w:spacing w:after="0" w:line="360" w:lineRule="auto"/>
        <w:ind w:left="360"/>
        <w:rPr>
          <w:rFonts w:ascii="Times New Roman" w:eastAsia="Times New Roman" w:hAnsi="Times New Roman" w:cs="Times New Roman"/>
          <w:b/>
          <w:bCs/>
          <w:color w:val="000000"/>
          <w:sz w:val="28"/>
          <w:szCs w:val="28"/>
        </w:rPr>
      </w:pPr>
      <w:r w:rsidRPr="0007292E">
        <w:rPr>
          <w:rFonts w:ascii="Times New Roman" w:eastAsia="Times New Roman" w:hAnsi="Times New Roman" w:cs="Times New Roman"/>
          <w:b/>
          <w:bCs/>
          <w:color w:val="000000"/>
          <w:sz w:val="28"/>
          <w:szCs w:val="28"/>
        </w:rPr>
        <w:lastRenderedPageBreak/>
        <w:t>Отчет по вариативной части проектной (учебной) практике</w:t>
      </w:r>
    </w:p>
    <w:p w14:paraId="20E6B955" w14:textId="4B96F8C3" w:rsidR="0007292E" w:rsidRPr="0007292E" w:rsidRDefault="0007292E" w:rsidP="0007292E">
      <w:pPr>
        <w:keepNext/>
        <w:keepLines/>
        <w:spacing w:after="0" w:line="360" w:lineRule="auto"/>
        <w:ind w:left="360"/>
        <w:rPr>
          <w:rFonts w:ascii="Times New Roman" w:eastAsia="Times New Roman" w:hAnsi="Times New Roman" w:cs="Times New Roman"/>
          <w:b/>
          <w:bCs/>
          <w:color w:val="000000"/>
          <w:sz w:val="28"/>
          <w:szCs w:val="28"/>
        </w:rPr>
      </w:pPr>
      <w:r w:rsidRPr="0007292E">
        <w:rPr>
          <w:rFonts w:ascii="Times New Roman" w:eastAsia="Times New Roman" w:hAnsi="Times New Roman" w:cs="Times New Roman"/>
          <w:b/>
          <w:bCs/>
          <w:color w:val="000000"/>
          <w:sz w:val="28"/>
          <w:szCs w:val="28"/>
        </w:rPr>
        <w:t>Вариативная часть задания включает в себя:</w:t>
      </w:r>
    </w:p>
    <w:p w14:paraId="4E60A7C1" w14:textId="77777777" w:rsidR="0007292E" w:rsidRPr="0007292E" w:rsidRDefault="0007292E" w:rsidP="0007292E">
      <w:pPr>
        <w:pStyle w:val="a7"/>
        <w:keepNext/>
        <w:keepLines/>
        <w:numPr>
          <w:ilvl w:val="0"/>
          <w:numId w:val="1"/>
        </w:numPr>
        <w:spacing w:after="0" w:line="360" w:lineRule="auto"/>
        <w:rPr>
          <w:rFonts w:ascii="Times New Roman" w:eastAsia="Times New Roman" w:hAnsi="Times New Roman" w:cs="Times New Roman"/>
          <w:color w:val="000000"/>
          <w:sz w:val="28"/>
          <w:szCs w:val="28"/>
        </w:rPr>
      </w:pPr>
      <w:r w:rsidRPr="0007292E">
        <w:rPr>
          <w:rFonts w:ascii="Times New Roman" w:eastAsia="Times New Roman" w:hAnsi="Times New Roman" w:cs="Times New Roman"/>
          <w:color w:val="000000"/>
          <w:sz w:val="28"/>
          <w:szCs w:val="28"/>
        </w:rPr>
        <w:t>Практическая реализация технологии:</w:t>
      </w:r>
    </w:p>
    <w:p w14:paraId="6D106D17" w14:textId="77777777" w:rsidR="0007292E" w:rsidRPr="0007292E" w:rsidRDefault="0007292E" w:rsidP="0007292E">
      <w:pPr>
        <w:pStyle w:val="a7"/>
        <w:keepNext/>
        <w:keepLines/>
        <w:numPr>
          <w:ilvl w:val="0"/>
          <w:numId w:val="3"/>
        </w:numPr>
        <w:spacing w:after="0" w:line="360" w:lineRule="auto"/>
        <w:rPr>
          <w:rFonts w:ascii="Times New Roman" w:eastAsia="Times New Roman" w:hAnsi="Times New Roman" w:cs="Times New Roman"/>
          <w:color w:val="000000"/>
          <w:sz w:val="28"/>
          <w:szCs w:val="28"/>
        </w:rPr>
      </w:pPr>
      <w:r w:rsidRPr="0007292E">
        <w:rPr>
          <w:rFonts w:ascii="Times New Roman" w:eastAsia="Times New Roman" w:hAnsi="Times New Roman" w:cs="Times New Roman"/>
          <w:color w:val="000000"/>
          <w:sz w:val="28"/>
          <w:szCs w:val="28"/>
        </w:rPr>
        <w:t>Выполнить все задачи базовой части.</w:t>
      </w:r>
    </w:p>
    <w:p w14:paraId="2A3608F0" w14:textId="77777777" w:rsidR="0007292E" w:rsidRPr="0007292E" w:rsidRDefault="0007292E" w:rsidP="0007292E">
      <w:pPr>
        <w:pStyle w:val="a7"/>
        <w:numPr>
          <w:ilvl w:val="0"/>
          <w:numId w:val="3"/>
        </w:numPr>
        <w:rPr>
          <w:rFonts w:ascii="Times New Roman" w:eastAsia="Times New Roman" w:hAnsi="Times New Roman" w:cs="Times New Roman"/>
          <w:color w:val="000000"/>
          <w:sz w:val="28"/>
          <w:szCs w:val="28"/>
        </w:rPr>
      </w:pPr>
      <w:r w:rsidRPr="0007292E">
        <w:rPr>
          <w:rFonts w:ascii="Times New Roman" w:eastAsia="Times New Roman" w:hAnsi="Times New Roman" w:cs="Times New Roman"/>
          <w:color w:val="000000"/>
          <w:sz w:val="28"/>
          <w:szCs w:val="28"/>
        </w:rPr>
        <w:t>Выбрать любую технологию (</w:t>
      </w:r>
      <w:proofErr w:type="spellStart"/>
      <w:r w:rsidRPr="0007292E">
        <w:rPr>
          <w:rFonts w:ascii="Times New Roman" w:eastAsia="Times New Roman" w:hAnsi="Times New Roman" w:cs="Times New Roman"/>
          <w:color w:val="000000"/>
          <w:sz w:val="28"/>
          <w:szCs w:val="28"/>
        </w:rPr>
        <w:t>Build</w:t>
      </w:r>
      <w:proofErr w:type="spellEnd"/>
      <w:r w:rsidRPr="0007292E">
        <w:rPr>
          <w:rFonts w:ascii="Times New Roman" w:eastAsia="Times New Roman" w:hAnsi="Times New Roman" w:cs="Times New Roman"/>
          <w:color w:val="000000"/>
          <w:sz w:val="28"/>
          <w:szCs w:val="28"/>
        </w:rPr>
        <w:t xml:space="preserve"> a C#/WPF RPG).</w:t>
      </w:r>
      <w:r w:rsidRPr="0007292E">
        <w:rPr>
          <w:rFonts w:ascii="Times New Roman" w:eastAsia="Times New Roman" w:hAnsi="Times New Roman" w:cs="Times New Roman"/>
          <w:color w:val="F0F6FC"/>
          <w:kern w:val="0"/>
          <w:sz w:val="28"/>
          <w:szCs w:val="28"/>
          <w:lang w:eastAsia="ru-RU"/>
          <w14:ligatures w14:val="none"/>
        </w:rPr>
        <w:t xml:space="preserve"> </w:t>
      </w:r>
      <w:r w:rsidRPr="0007292E">
        <w:rPr>
          <w:rFonts w:ascii="Times New Roman" w:eastAsia="Times New Roman" w:hAnsi="Times New Roman" w:cs="Times New Roman"/>
          <w:color w:val="000000"/>
          <w:sz w:val="28"/>
          <w:szCs w:val="28"/>
        </w:rPr>
        <w:t>Проведите исследование: изучите, как создать выбранную технологию с нуля, воспроизведите практическую часть.</w:t>
      </w:r>
    </w:p>
    <w:p w14:paraId="7601A325" w14:textId="77777777" w:rsidR="0007292E" w:rsidRPr="0007292E" w:rsidRDefault="0007292E" w:rsidP="0007292E">
      <w:pPr>
        <w:pStyle w:val="a7"/>
        <w:numPr>
          <w:ilvl w:val="0"/>
          <w:numId w:val="3"/>
        </w:numPr>
        <w:rPr>
          <w:rFonts w:ascii="Times New Roman" w:eastAsia="Times New Roman" w:hAnsi="Times New Roman" w:cs="Times New Roman"/>
          <w:color w:val="000000"/>
          <w:sz w:val="28"/>
          <w:szCs w:val="28"/>
        </w:rPr>
      </w:pPr>
      <w:r w:rsidRPr="0007292E">
        <w:rPr>
          <w:rFonts w:ascii="Times New Roman" w:eastAsia="Times New Roman" w:hAnsi="Times New Roman" w:cs="Times New Roman"/>
          <w:color w:val="000000"/>
          <w:sz w:val="28"/>
          <w:szCs w:val="28"/>
        </w:rPr>
        <w:t xml:space="preserve">Создать подробное описание в формате </w:t>
      </w:r>
      <w:proofErr w:type="spellStart"/>
      <w:r w:rsidRPr="0007292E">
        <w:rPr>
          <w:rFonts w:ascii="Times New Roman" w:eastAsia="Times New Roman" w:hAnsi="Times New Roman" w:cs="Times New Roman"/>
          <w:color w:val="000000"/>
          <w:sz w:val="28"/>
          <w:szCs w:val="28"/>
        </w:rPr>
        <w:t>Markdown</w:t>
      </w:r>
      <w:proofErr w:type="spellEnd"/>
      <w:r w:rsidRPr="0007292E">
        <w:rPr>
          <w:rFonts w:ascii="Times New Roman" w:eastAsia="Times New Roman" w:hAnsi="Times New Roman" w:cs="Times New Roman"/>
          <w:color w:val="000000"/>
          <w:sz w:val="28"/>
          <w:szCs w:val="28"/>
        </w:rPr>
        <w:t>, включающее:</w:t>
      </w:r>
    </w:p>
    <w:p w14:paraId="37DCB8FB" w14:textId="77777777" w:rsidR="0007292E" w:rsidRPr="0007292E" w:rsidRDefault="0007292E" w:rsidP="0007292E">
      <w:pPr>
        <w:pStyle w:val="a7"/>
        <w:numPr>
          <w:ilvl w:val="1"/>
          <w:numId w:val="2"/>
        </w:numPr>
        <w:rPr>
          <w:rFonts w:ascii="Times New Roman" w:eastAsia="Times New Roman" w:hAnsi="Times New Roman" w:cs="Times New Roman"/>
          <w:color w:val="000000"/>
          <w:sz w:val="28"/>
          <w:szCs w:val="28"/>
        </w:rPr>
      </w:pPr>
      <w:r w:rsidRPr="0007292E">
        <w:rPr>
          <w:rFonts w:ascii="Times New Roman" w:eastAsia="Times New Roman" w:hAnsi="Times New Roman" w:cs="Times New Roman"/>
          <w:color w:val="000000"/>
          <w:sz w:val="28"/>
          <w:szCs w:val="28"/>
        </w:rPr>
        <w:t>Последовательность действий по исследованию предметной области и созданию технологии.</w:t>
      </w:r>
    </w:p>
    <w:p w14:paraId="29B13673" w14:textId="77777777" w:rsidR="0007292E" w:rsidRPr="0007292E" w:rsidRDefault="0007292E" w:rsidP="0007292E">
      <w:pPr>
        <w:pStyle w:val="a7"/>
        <w:numPr>
          <w:ilvl w:val="1"/>
          <w:numId w:val="2"/>
        </w:numPr>
        <w:rPr>
          <w:rFonts w:ascii="Times New Roman" w:eastAsia="Times New Roman" w:hAnsi="Times New Roman" w:cs="Times New Roman"/>
          <w:color w:val="000000"/>
          <w:sz w:val="28"/>
          <w:szCs w:val="28"/>
        </w:rPr>
      </w:pPr>
      <w:r w:rsidRPr="0007292E">
        <w:rPr>
          <w:rFonts w:ascii="Times New Roman" w:eastAsia="Times New Roman" w:hAnsi="Times New Roman" w:cs="Times New Roman"/>
          <w:color w:val="000000"/>
          <w:sz w:val="28"/>
          <w:szCs w:val="28"/>
        </w:rPr>
        <w:t>Напишите техническое руководство по созданию этой технологии, ориентированное на начинающих.</w:t>
      </w:r>
    </w:p>
    <w:p w14:paraId="0E829546" w14:textId="77777777" w:rsidR="0007292E" w:rsidRPr="0007292E" w:rsidRDefault="0007292E" w:rsidP="0007292E">
      <w:pPr>
        <w:pStyle w:val="a7"/>
        <w:numPr>
          <w:ilvl w:val="1"/>
          <w:numId w:val="2"/>
        </w:numPr>
        <w:rPr>
          <w:rFonts w:ascii="Times New Roman" w:eastAsia="Times New Roman" w:hAnsi="Times New Roman" w:cs="Times New Roman"/>
          <w:color w:val="000000"/>
          <w:sz w:val="28"/>
          <w:szCs w:val="28"/>
        </w:rPr>
      </w:pPr>
      <w:r w:rsidRPr="0007292E">
        <w:rPr>
          <w:rFonts w:ascii="Times New Roman" w:eastAsia="Times New Roman" w:hAnsi="Times New Roman" w:cs="Times New Roman"/>
          <w:color w:val="000000"/>
          <w:sz w:val="28"/>
          <w:szCs w:val="28"/>
        </w:rPr>
        <w:t>Включите в руководство:</w:t>
      </w:r>
    </w:p>
    <w:p w14:paraId="42A55A73" w14:textId="77777777" w:rsidR="0007292E" w:rsidRPr="0007292E" w:rsidRDefault="0007292E" w:rsidP="0007292E">
      <w:pPr>
        <w:pStyle w:val="a7"/>
        <w:numPr>
          <w:ilvl w:val="1"/>
          <w:numId w:val="2"/>
        </w:numPr>
        <w:rPr>
          <w:rFonts w:ascii="Times New Roman" w:eastAsia="Times New Roman" w:hAnsi="Times New Roman" w:cs="Times New Roman"/>
          <w:color w:val="000000"/>
          <w:sz w:val="28"/>
          <w:szCs w:val="28"/>
        </w:rPr>
      </w:pPr>
      <w:r w:rsidRPr="0007292E">
        <w:rPr>
          <w:rFonts w:ascii="Times New Roman" w:eastAsia="Times New Roman" w:hAnsi="Times New Roman" w:cs="Times New Roman"/>
          <w:color w:val="000000"/>
          <w:sz w:val="28"/>
          <w:szCs w:val="28"/>
        </w:rPr>
        <w:t>Пошаговые инструкции.</w:t>
      </w:r>
    </w:p>
    <w:p w14:paraId="5C8BB435" w14:textId="77777777" w:rsidR="0007292E" w:rsidRPr="0007292E" w:rsidRDefault="0007292E" w:rsidP="0007292E">
      <w:pPr>
        <w:pStyle w:val="a7"/>
        <w:numPr>
          <w:ilvl w:val="1"/>
          <w:numId w:val="2"/>
        </w:numPr>
        <w:rPr>
          <w:rFonts w:ascii="Times New Roman" w:eastAsia="Times New Roman" w:hAnsi="Times New Roman" w:cs="Times New Roman"/>
          <w:color w:val="000000"/>
          <w:sz w:val="28"/>
          <w:szCs w:val="28"/>
        </w:rPr>
      </w:pPr>
      <w:r w:rsidRPr="0007292E">
        <w:rPr>
          <w:rFonts w:ascii="Times New Roman" w:eastAsia="Times New Roman" w:hAnsi="Times New Roman" w:cs="Times New Roman"/>
          <w:color w:val="000000"/>
          <w:sz w:val="28"/>
          <w:szCs w:val="28"/>
        </w:rPr>
        <w:t>Примеры кода.</w:t>
      </w:r>
    </w:p>
    <w:p w14:paraId="768D4B90" w14:textId="77777777" w:rsidR="0007292E" w:rsidRPr="0007292E" w:rsidRDefault="0007292E" w:rsidP="0007292E">
      <w:pPr>
        <w:pStyle w:val="a7"/>
        <w:keepNext/>
        <w:keepLines/>
        <w:numPr>
          <w:ilvl w:val="0"/>
          <w:numId w:val="2"/>
        </w:numPr>
        <w:spacing w:after="0" w:line="360" w:lineRule="auto"/>
        <w:rPr>
          <w:rFonts w:ascii="Times New Roman" w:eastAsia="Times New Roman" w:hAnsi="Times New Roman" w:cs="Times New Roman"/>
          <w:color w:val="000000"/>
          <w:sz w:val="28"/>
          <w:szCs w:val="28"/>
        </w:rPr>
      </w:pPr>
      <w:r w:rsidRPr="0007292E">
        <w:rPr>
          <w:rFonts w:ascii="Times New Roman" w:eastAsia="Times New Roman" w:hAnsi="Times New Roman" w:cs="Times New Roman"/>
          <w:color w:val="000000"/>
          <w:sz w:val="28"/>
          <w:szCs w:val="28"/>
        </w:rPr>
        <w:t>Создание технического руководства по созданию проекта на выбранную тему;</w:t>
      </w:r>
    </w:p>
    <w:p w14:paraId="2598CC40" w14:textId="77777777" w:rsidR="0007292E" w:rsidRPr="0007292E" w:rsidRDefault="0007292E" w:rsidP="0007292E">
      <w:pPr>
        <w:pStyle w:val="a7"/>
        <w:keepNext/>
        <w:keepLines/>
        <w:numPr>
          <w:ilvl w:val="0"/>
          <w:numId w:val="2"/>
        </w:numPr>
        <w:spacing w:after="0" w:line="360" w:lineRule="auto"/>
        <w:rPr>
          <w:rFonts w:ascii="Times New Roman" w:eastAsia="Times New Roman" w:hAnsi="Times New Roman" w:cs="Times New Roman"/>
          <w:color w:val="000000"/>
          <w:sz w:val="28"/>
          <w:szCs w:val="28"/>
        </w:rPr>
      </w:pPr>
      <w:r w:rsidRPr="0007292E">
        <w:rPr>
          <w:rFonts w:ascii="Times New Roman" w:eastAsia="Times New Roman" w:hAnsi="Times New Roman" w:cs="Times New Roman"/>
          <w:color w:val="000000"/>
          <w:sz w:val="28"/>
          <w:szCs w:val="28"/>
        </w:rPr>
        <w:t>Создание видеопрезентации выполненной работы;</w:t>
      </w:r>
    </w:p>
    <w:p w14:paraId="71E06D51" w14:textId="77777777" w:rsidR="0007292E" w:rsidRPr="0007292E" w:rsidRDefault="0007292E" w:rsidP="0007292E">
      <w:pPr>
        <w:pStyle w:val="a7"/>
        <w:keepNext/>
        <w:keepLines/>
        <w:numPr>
          <w:ilvl w:val="0"/>
          <w:numId w:val="2"/>
        </w:numPr>
        <w:spacing w:after="0" w:line="360" w:lineRule="auto"/>
        <w:rPr>
          <w:rFonts w:ascii="Times New Roman" w:eastAsia="Times New Roman" w:hAnsi="Times New Roman" w:cs="Times New Roman"/>
          <w:color w:val="000000"/>
          <w:sz w:val="28"/>
          <w:szCs w:val="28"/>
        </w:rPr>
      </w:pPr>
      <w:r w:rsidRPr="0007292E">
        <w:rPr>
          <w:rFonts w:ascii="Times New Roman" w:eastAsia="Times New Roman" w:hAnsi="Times New Roman" w:cs="Times New Roman"/>
          <w:color w:val="000000"/>
          <w:sz w:val="28"/>
          <w:szCs w:val="28"/>
        </w:rPr>
        <w:t xml:space="preserve">Написание документации проекта в формате </w:t>
      </w:r>
      <w:r w:rsidRPr="0007292E">
        <w:rPr>
          <w:rFonts w:ascii="Times New Roman" w:eastAsia="Times New Roman" w:hAnsi="Times New Roman" w:cs="Times New Roman"/>
          <w:color w:val="000000"/>
          <w:sz w:val="28"/>
          <w:szCs w:val="28"/>
          <w:lang w:val="en-US"/>
        </w:rPr>
        <w:t>Markdown</w:t>
      </w:r>
      <w:r w:rsidRPr="0007292E">
        <w:rPr>
          <w:rFonts w:ascii="Times New Roman" w:eastAsia="Times New Roman" w:hAnsi="Times New Roman" w:cs="Times New Roman"/>
          <w:color w:val="000000"/>
          <w:sz w:val="28"/>
          <w:szCs w:val="28"/>
        </w:rPr>
        <w:t>;</w:t>
      </w:r>
    </w:p>
    <w:p w14:paraId="01687F42" w14:textId="3104D888" w:rsidR="0007292E" w:rsidRPr="0045230A" w:rsidRDefault="0007292E" w:rsidP="0007292E">
      <w:pPr>
        <w:pStyle w:val="a7"/>
        <w:keepNext/>
        <w:keepLines/>
        <w:numPr>
          <w:ilvl w:val="0"/>
          <w:numId w:val="2"/>
        </w:numPr>
        <w:spacing w:after="0" w:line="360" w:lineRule="auto"/>
        <w:rPr>
          <w:rFonts w:ascii="Times New Roman" w:eastAsia="Times New Roman" w:hAnsi="Times New Roman" w:cs="Times New Roman"/>
          <w:color w:val="000000"/>
          <w:sz w:val="28"/>
          <w:szCs w:val="28"/>
        </w:rPr>
      </w:pPr>
      <w:r w:rsidRPr="0007292E">
        <w:rPr>
          <w:rFonts w:ascii="Times New Roman" w:eastAsia="Times New Roman" w:hAnsi="Times New Roman" w:cs="Times New Roman"/>
          <w:color w:val="000000"/>
          <w:sz w:val="28"/>
          <w:szCs w:val="28"/>
        </w:rPr>
        <w:t>Подготовка финального отчёта.</w:t>
      </w:r>
    </w:p>
    <w:p w14:paraId="6C24F56C" w14:textId="543D4EA2" w:rsidR="0007292E" w:rsidRPr="0007292E" w:rsidRDefault="0007292E" w:rsidP="0007292E">
      <w:pPr>
        <w:rPr>
          <w:rFonts w:ascii="Times New Roman" w:hAnsi="Times New Roman" w:cs="Times New Roman"/>
          <w:b/>
          <w:bCs/>
          <w:sz w:val="28"/>
          <w:szCs w:val="28"/>
        </w:rPr>
      </w:pPr>
      <w:r w:rsidRPr="0007292E">
        <w:rPr>
          <w:rFonts w:ascii="Times New Roman" w:hAnsi="Times New Roman" w:cs="Times New Roman"/>
          <w:b/>
          <w:bCs/>
          <w:sz w:val="28"/>
          <w:szCs w:val="28"/>
        </w:rPr>
        <w:t>Финальный отчет по разработке игры "</w:t>
      </w:r>
      <w:r w:rsidR="0007711F">
        <w:rPr>
          <w:rFonts w:ascii="Times New Roman" w:hAnsi="Times New Roman" w:cs="Times New Roman"/>
          <w:b/>
          <w:bCs/>
          <w:sz w:val="28"/>
          <w:szCs w:val="28"/>
        </w:rPr>
        <w:t>Сапер</w:t>
      </w:r>
      <w:r w:rsidRPr="0007292E">
        <w:rPr>
          <w:rFonts w:ascii="Times New Roman" w:hAnsi="Times New Roman" w:cs="Times New Roman"/>
          <w:b/>
          <w:bCs/>
          <w:sz w:val="28"/>
          <w:szCs w:val="28"/>
        </w:rPr>
        <w:t>" на WPF (C#)</w:t>
      </w:r>
    </w:p>
    <w:p w14:paraId="5A0F48E7" w14:textId="12056236" w:rsidR="0007292E" w:rsidRPr="0007292E" w:rsidRDefault="0007292E" w:rsidP="0007292E">
      <w:pPr>
        <w:rPr>
          <w:rFonts w:ascii="Times New Roman" w:hAnsi="Times New Roman" w:cs="Times New Roman"/>
          <w:sz w:val="28"/>
          <w:szCs w:val="28"/>
        </w:rPr>
      </w:pPr>
      <w:r w:rsidRPr="0007292E">
        <w:rPr>
          <w:rFonts w:ascii="Times New Roman" w:hAnsi="Times New Roman" w:cs="Times New Roman"/>
          <w:sz w:val="28"/>
          <w:szCs w:val="28"/>
        </w:rPr>
        <w:t>Разработка игры "</w:t>
      </w:r>
      <w:r w:rsidR="004354FC">
        <w:rPr>
          <w:rFonts w:ascii="Times New Roman" w:hAnsi="Times New Roman" w:cs="Times New Roman"/>
          <w:sz w:val="28"/>
          <w:szCs w:val="28"/>
        </w:rPr>
        <w:t>Сапер</w:t>
      </w:r>
      <w:r w:rsidRPr="0007292E">
        <w:rPr>
          <w:rFonts w:ascii="Times New Roman" w:hAnsi="Times New Roman" w:cs="Times New Roman"/>
          <w:sz w:val="28"/>
          <w:szCs w:val="28"/>
        </w:rPr>
        <w:t xml:space="preserve">" на платформе WPF (Windows </w:t>
      </w:r>
      <w:proofErr w:type="spellStart"/>
      <w:r w:rsidRPr="0007292E">
        <w:rPr>
          <w:rFonts w:ascii="Times New Roman" w:hAnsi="Times New Roman" w:cs="Times New Roman"/>
          <w:sz w:val="28"/>
          <w:szCs w:val="28"/>
        </w:rPr>
        <w:t>Presentation</w:t>
      </w:r>
      <w:proofErr w:type="spellEnd"/>
      <w:r w:rsidRPr="0007292E">
        <w:rPr>
          <w:rFonts w:ascii="Times New Roman" w:hAnsi="Times New Roman" w:cs="Times New Roman"/>
          <w:sz w:val="28"/>
          <w:szCs w:val="28"/>
        </w:rPr>
        <w:t xml:space="preserve"> Foundation) с использованием языка C# представляла собой комплексный процесс, включавший несколько последовательных этапов. </w:t>
      </w:r>
    </w:p>
    <w:p w14:paraId="6C567DFD" w14:textId="00207B75" w:rsidR="004354FC" w:rsidRDefault="004354FC" w:rsidP="0007292E">
      <w:pPr>
        <w:ind w:firstLine="708"/>
        <w:rPr>
          <w:rFonts w:ascii="Times New Roman" w:hAnsi="Times New Roman" w:cs="Times New Roman"/>
          <w:sz w:val="28"/>
          <w:szCs w:val="28"/>
        </w:rPr>
      </w:pPr>
      <w:r w:rsidRPr="004354FC">
        <w:rPr>
          <w:rFonts w:ascii="Times New Roman" w:hAnsi="Times New Roman" w:cs="Times New Roman"/>
          <w:sz w:val="28"/>
          <w:szCs w:val="28"/>
        </w:rPr>
        <w:t>На подготовительном этапе проводился детальный анализ оригинальной игры для понимания ключевых механ</w:t>
      </w:r>
      <w:r w:rsidR="00D910CE">
        <w:rPr>
          <w:rFonts w:ascii="Times New Roman" w:hAnsi="Times New Roman" w:cs="Times New Roman"/>
          <w:sz w:val="28"/>
          <w:szCs w:val="28"/>
        </w:rPr>
        <w:t>ик</w:t>
      </w:r>
      <w:r w:rsidRPr="004354FC">
        <w:rPr>
          <w:rFonts w:ascii="Times New Roman" w:hAnsi="Times New Roman" w:cs="Times New Roman"/>
          <w:sz w:val="28"/>
          <w:szCs w:val="28"/>
        </w:rPr>
        <w:t xml:space="preserve"> игрового процесса. Особое внимание уделялось изучению алгоритмов генерации случайного расположения мин на поле, методов подсчета количества мин в соседних клетках и принципов рекурсивного открытия пустых областей. Параллельно разрабатывалась архитектура будущего приложения, где центральное место заняла система обработки пользовательских действий через механизмы событий мыши.</w:t>
      </w:r>
    </w:p>
    <w:p w14:paraId="0282371F" w14:textId="77777777" w:rsidR="00071F89" w:rsidRDefault="004E3DE5" w:rsidP="00071F89">
      <w:pPr>
        <w:keepNext/>
        <w:rPr>
          <w:rFonts w:ascii="Times New Roman" w:hAnsi="Times New Roman" w:cs="Times New Roman"/>
          <w:sz w:val="28"/>
          <w:szCs w:val="28"/>
        </w:rPr>
      </w:pPr>
      <w:r w:rsidRPr="004E3DE5">
        <w:rPr>
          <w:rFonts w:ascii="Times New Roman" w:hAnsi="Times New Roman" w:cs="Times New Roman"/>
          <w:sz w:val="28"/>
          <w:szCs w:val="28"/>
        </w:rPr>
        <w:t xml:space="preserve">Основной этап разработки начался с создания многослойного графического интерфейса, в котором в качестве фундамента игрового поля был выбран элемент </w:t>
      </w:r>
      <w:proofErr w:type="spellStart"/>
      <w:r w:rsidRPr="004E3DE5">
        <w:rPr>
          <w:rFonts w:ascii="Times New Roman" w:hAnsi="Times New Roman" w:cs="Times New Roman"/>
          <w:sz w:val="28"/>
          <w:szCs w:val="28"/>
        </w:rPr>
        <w:t>UniformGrid</w:t>
      </w:r>
      <w:proofErr w:type="spellEnd"/>
      <w:r w:rsidRPr="004E3DE5">
        <w:rPr>
          <w:rFonts w:ascii="Times New Roman" w:hAnsi="Times New Roman" w:cs="Times New Roman"/>
          <w:sz w:val="28"/>
          <w:szCs w:val="28"/>
        </w:rPr>
        <w:t xml:space="preserve">. Этот выбор обусловлен его способностью автоматически поддерживать равномерное распределение клеток, что значительно упростило процесс визуализации и последующей обработки </w:t>
      </w:r>
      <w:r w:rsidRPr="004E3DE5">
        <w:rPr>
          <w:rFonts w:ascii="Times New Roman" w:hAnsi="Times New Roman" w:cs="Times New Roman"/>
          <w:sz w:val="28"/>
          <w:szCs w:val="28"/>
        </w:rPr>
        <w:lastRenderedPageBreak/>
        <w:t xml:space="preserve">игровых событий. Каждая клетка игрового поля была реализована как элемент управления </w:t>
      </w:r>
      <w:proofErr w:type="spellStart"/>
      <w:r w:rsidRPr="004E3DE5">
        <w:rPr>
          <w:rFonts w:ascii="Times New Roman" w:hAnsi="Times New Roman" w:cs="Times New Roman"/>
          <w:sz w:val="28"/>
          <w:szCs w:val="28"/>
        </w:rPr>
        <w:t>Button</w:t>
      </w:r>
      <w:proofErr w:type="spellEnd"/>
      <w:r w:rsidRPr="004E3DE5">
        <w:rPr>
          <w:rFonts w:ascii="Times New Roman" w:hAnsi="Times New Roman" w:cs="Times New Roman"/>
          <w:sz w:val="28"/>
          <w:szCs w:val="28"/>
        </w:rPr>
        <w:t>, что не только обеспечило естественную обработку пользовательских действий, но и позволило легко интегрировать сложную систему визуальной обратной связи.</w:t>
      </w:r>
      <w:r>
        <w:rPr>
          <w:rFonts w:ascii="Times New Roman" w:hAnsi="Times New Roman" w:cs="Times New Roman"/>
          <w:sz w:val="28"/>
          <w:szCs w:val="28"/>
        </w:rPr>
        <w:t xml:space="preserve"> </w:t>
      </w:r>
      <w:r w:rsidR="00D910CE" w:rsidRPr="00D910CE">
        <w:rPr>
          <w:rFonts w:ascii="Times New Roman" w:hAnsi="Times New Roman" w:cs="Times New Roman"/>
          <w:sz w:val="28"/>
          <w:szCs w:val="28"/>
        </w:rPr>
        <w:t>Для визуального отображения состояния клеток применялась сложная система оформления, включающая различные цвета для цифр, специальные символы для мин и флагов.</w:t>
      </w:r>
    </w:p>
    <w:p w14:paraId="5F4C9EFB" w14:textId="4B7C8189" w:rsidR="00071F89" w:rsidRDefault="00D910CE" w:rsidP="00071F89">
      <w:pPr>
        <w:keepNext/>
      </w:pPr>
      <w:r w:rsidRPr="00D910CE">
        <w:rPr>
          <w:noProof/>
        </w:rPr>
        <w:t xml:space="preserve"> </w:t>
      </w:r>
      <w:r w:rsidRPr="00D910CE">
        <w:rPr>
          <w:rFonts w:ascii="Times New Roman" w:hAnsi="Times New Roman" w:cs="Times New Roman"/>
          <w:noProof/>
          <w:sz w:val="28"/>
          <w:szCs w:val="28"/>
        </w:rPr>
        <w:drawing>
          <wp:inline distT="0" distB="0" distL="0" distR="0" wp14:anchorId="6C8B88EC" wp14:editId="4010C5F0">
            <wp:extent cx="4667901" cy="5925377"/>
            <wp:effectExtent l="0" t="0" r="0" b="0"/>
            <wp:docPr id="13204750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475075" name=""/>
                    <pic:cNvPicPr/>
                  </pic:nvPicPr>
                  <pic:blipFill>
                    <a:blip r:embed="rId5"/>
                    <a:stretch>
                      <a:fillRect/>
                    </a:stretch>
                  </pic:blipFill>
                  <pic:spPr>
                    <a:xfrm>
                      <a:off x="0" y="0"/>
                      <a:ext cx="4667901" cy="5925377"/>
                    </a:xfrm>
                    <a:prstGeom prst="rect">
                      <a:avLst/>
                    </a:prstGeom>
                  </pic:spPr>
                </pic:pic>
              </a:graphicData>
            </a:graphic>
          </wp:inline>
        </w:drawing>
      </w:r>
    </w:p>
    <w:p w14:paraId="26F0CB8C" w14:textId="38F4DFDA" w:rsidR="00116B8A" w:rsidRDefault="00071F89" w:rsidP="00071F89">
      <w:pPr>
        <w:pStyle w:val="ac"/>
      </w:pPr>
      <w:r>
        <w:t xml:space="preserve">Рисунок </w:t>
      </w:r>
      <w:r>
        <w:fldChar w:fldCharType="begin"/>
      </w:r>
      <w:r>
        <w:instrText xml:space="preserve"> SEQ Рисунок \* ARABIC </w:instrText>
      </w:r>
      <w:r>
        <w:fldChar w:fldCharType="separate"/>
      </w:r>
      <w:r w:rsidR="00E46EC7">
        <w:rPr>
          <w:noProof/>
        </w:rPr>
        <w:t>1</w:t>
      </w:r>
      <w:r>
        <w:fldChar w:fldCharType="end"/>
      </w:r>
      <w:r>
        <w:t xml:space="preserve"> </w:t>
      </w:r>
      <w:r w:rsidRPr="00095B6E">
        <w:t xml:space="preserve">Фрагмент кода метода </w:t>
      </w:r>
      <w:proofErr w:type="spellStart"/>
      <w:r w:rsidRPr="00095B6E">
        <w:t>UpdateButtonAppearance</w:t>
      </w:r>
      <w:proofErr w:type="spellEnd"/>
      <w:r w:rsidRPr="00095B6E">
        <w:t xml:space="preserve"> для визуализации состояния клеток в игре 'Сапер'</w:t>
      </w:r>
    </w:p>
    <w:p w14:paraId="26B26A76" w14:textId="16292364" w:rsidR="00D910CE" w:rsidRDefault="00D910CE" w:rsidP="00D910CE">
      <w:pPr>
        <w:ind w:firstLine="708"/>
        <w:rPr>
          <w:noProof/>
        </w:rPr>
      </w:pPr>
      <w:r w:rsidRPr="00D910CE">
        <w:rPr>
          <w:rFonts w:ascii="Times New Roman" w:hAnsi="Times New Roman" w:cs="Times New Roman"/>
          <w:sz w:val="28"/>
          <w:szCs w:val="28"/>
        </w:rPr>
        <w:t>Важнейшим компонентом игры стал механизм генерации мин, основанный на использовании криптографически стойкого генератора случайных чисел. Этот алгоритм гарантирует равномерное распределение мин по полю без образования скоплений. Не менее значимой оказалась реализация системы подсчета соседних мин, где для каждой клетки анализируются восемь соседних позиций с учетом граничных условий.</w:t>
      </w:r>
      <w:r w:rsidRPr="00D910CE">
        <w:rPr>
          <w:noProof/>
        </w:rPr>
        <w:t xml:space="preserve"> </w:t>
      </w:r>
    </w:p>
    <w:p w14:paraId="1A735686" w14:textId="77777777" w:rsidR="00071F89" w:rsidRDefault="00D910CE" w:rsidP="00071F89">
      <w:pPr>
        <w:keepNext/>
        <w:ind w:firstLine="708"/>
      </w:pPr>
      <w:r w:rsidRPr="00D910CE">
        <w:rPr>
          <w:noProof/>
        </w:rPr>
        <w:lastRenderedPageBreak/>
        <w:drawing>
          <wp:inline distT="0" distB="0" distL="0" distR="0" wp14:anchorId="521894BB" wp14:editId="5B4647E9">
            <wp:extent cx="3089550" cy="2720148"/>
            <wp:effectExtent l="0" t="0" r="0" b="4445"/>
            <wp:docPr id="8056764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676460" name=""/>
                    <pic:cNvPicPr/>
                  </pic:nvPicPr>
                  <pic:blipFill>
                    <a:blip r:embed="rId6"/>
                    <a:stretch>
                      <a:fillRect/>
                    </a:stretch>
                  </pic:blipFill>
                  <pic:spPr>
                    <a:xfrm>
                      <a:off x="0" y="0"/>
                      <a:ext cx="3163566" cy="2785315"/>
                    </a:xfrm>
                    <a:prstGeom prst="rect">
                      <a:avLst/>
                    </a:prstGeom>
                  </pic:spPr>
                </pic:pic>
              </a:graphicData>
            </a:graphic>
          </wp:inline>
        </w:drawing>
      </w:r>
    </w:p>
    <w:p w14:paraId="5F33F166" w14:textId="51039ABE" w:rsidR="00116B8A" w:rsidRDefault="00071F89" w:rsidP="00071F89">
      <w:pPr>
        <w:pStyle w:val="ac"/>
      </w:pPr>
      <w:r>
        <w:t xml:space="preserve">Рисунок </w:t>
      </w:r>
      <w:r>
        <w:fldChar w:fldCharType="begin"/>
      </w:r>
      <w:r>
        <w:instrText xml:space="preserve"> SEQ Рисунок \* ARABIC </w:instrText>
      </w:r>
      <w:r>
        <w:fldChar w:fldCharType="separate"/>
      </w:r>
      <w:r w:rsidR="00E46EC7">
        <w:rPr>
          <w:noProof/>
        </w:rPr>
        <w:t>2</w:t>
      </w:r>
      <w:r>
        <w:fldChar w:fldCharType="end"/>
      </w:r>
      <w:r>
        <w:t xml:space="preserve"> </w:t>
      </w:r>
      <w:r w:rsidRPr="00357F4D">
        <w:t>Алгоритм генерации мин и подсчета соседних клеток в игре 'Сапер'</w:t>
      </w:r>
    </w:p>
    <w:p w14:paraId="66DB5290" w14:textId="77777777" w:rsidR="004F3F8C" w:rsidRDefault="0007292E" w:rsidP="004F3F8C">
      <w:pPr>
        <w:ind w:firstLine="708"/>
        <w:rPr>
          <w:rFonts w:ascii="Times New Roman" w:hAnsi="Times New Roman" w:cs="Times New Roman"/>
          <w:sz w:val="28"/>
          <w:szCs w:val="28"/>
        </w:rPr>
      </w:pPr>
      <w:r w:rsidRPr="0007292E">
        <w:rPr>
          <w:rFonts w:ascii="Times New Roman" w:hAnsi="Times New Roman" w:cs="Times New Roman"/>
          <w:sz w:val="28"/>
          <w:szCs w:val="28"/>
        </w:rPr>
        <w:t xml:space="preserve">В обработчике таймера </w:t>
      </w:r>
      <w:proofErr w:type="spellStart"/>
      <w:r w:rsidRPr="0007292E">
        <w:rPr>
          <w:rFonts w:ascii="Times New Roman" w:hAnsi="Times New Roman" w:cs="Times New Roman"/>
          <w:sz w:val="28"/>
          <w:szCs w:val="28"/>
        </w:rPr>
        <w:t>MainEventTimer</w:t>
      </w:r>
      <w:proofErr w:type="spellEnd"/>
      <w:r w:rsidRPr="0007292E">
        <w:rPr>
          <w:rFonts w:ascii="Times New Roman" w:hAnsi="Times New Roman" w:cs="Times New Roman"/>
          <w:sz w:val="28"/>
          <w:szCs w:val="28"/>
        </w:rPr>
        <w:t xml:space="preserve"> была реализована основная игровая </w:t>
      </w:r>
      <w:r w:rsidR="004F3F8C" w:rsidRPr="004F3F8C">
        <w:rPr>
          <w:rFonts w:ascii="Times New Roman" w:hAnsi="Times New Roman" w:cs="Times New Roman"/>
          <w:sz w:val="28"/>
          <w:szCs w:val="28"/>
        </w:rPr>
        <w:t xml:space="preserve">Особую сложность представляла реализация алгоритма рекурсивного открытия пустых областей. Этот механизм должен корректно обрабатывать все возможные сценарии, включая открытие клеток у границ поля и предотвращение бесконечной рекурсии. </w:t>
      </w:r>
    </w:p>
    <w:p w14:paraId="0C69A9E6" w14:textId="77777777" w:rsidR="00E46EC7" w:rsidRDefault="004F3F8C" w:rsidP="00E46EC7">
      <w:pPr>
        <w:keepNext/>
        <w:ind w:firstLine="708"/>
      </w:pPr>
      <w:r w:rsidRPr="004F3F8C">
        <w:rPr>
          <w:rFonts w:ascii="Times New Roman" w:hAnsi="Times New Roman" w:cs="Times New Roman"/>
          <w:sz w:val="28"/>
          <w:szCs w:val="28"/>
        </w:rPr>
        <w:drawing>
          <wp:inline distT="0" distB="0" distL="0" distR="0" wp14:anchorId="43DD9852" wp14:editId="2729636C">
            <wp:extent cx="4858428" cy="3962953"/>
            <wp:effectExtent l="0" t="0" r="0" b="0"/>
            <wp:docPr id="20431292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129211" name=""/>
                    <pic:cNvPicPr/>
                  </pic:nvPicPr>
                  <pic:blipFill>
                    <a:blip r:embed="rId7"/>
                    <a:stretch>
                      <a:fillRect/>
                    </a:stretch>
                  </pic:blipFill>
                  <pic:spPr>
                    <a:xfrm>
                      <a:off x="0" y="0"/>
                      <a:ext cx="4858428" cy="3962953"/>
                    </a:xfrm>
                    <a:prstGeom prst="rect">
                      <a:avLst/>
                    </a:prstGeom>
                  </pic:spPr>
                </pic:pic>
              </a:graphicData>
            </a:graphic>
          </wp:inline>
        </w:drawing>
      </w:r>
    </w:p>
    <w:p w14:paraId="6CAD5FE9" w14:textId="6A3D5F9A" w:rsidR="004F3F8C" w:rsidRDefault="00E46EC7" w:rsidP="00E46EC7">
      <w:pPr>
        <w:pStyle w:val="ac"/>
        <w:rPr>
          <w:rFonts w:ascii="Times New Roman" w:hAnsi="Times New Roman" w:cs="Times New Roman"/>
          <w:sz w:val="28"/>
          <w:szCs w:val="28"/>
        </w:rPr>
      </w:pPr>
      <w:r>
        <w:t xml:space="preserve">Рисунок </w:t>
      </w:r>
      <w:r>
        <w:fldChar w:fldCharType="begin"/>
      </w:r>
      <w:r>
        <w:instrText xml:space="preserve"> SEQ Рисунок \* ARABIC </w:instrText>
      </w:r>
      <w:r>
        <w:fldChar w:fldCharType="separate"/>
      </w:r>
      <w:r>
        <w:rPr>
          <w:noProof/>
        </w:rPr>
        <w:t>3</w:t>
      </w:r>
      <w:r>
        <w:fldChar w:fldCharType="end"/>
      </w:r>
      <w:r>
        <w:t xml:space="preserve"> </w:t>
      </w:r>
      <w:r w:rsidRPr="00AE4D09">
        <w:t xml:space="preserve">Рекурсивный алгоритм открытия клеток в игре 'Сапер' (метод </w:t>
      </w:r>
      <w:proofErr w:type="spellStart"/>
      <w:r w:rsidRPr="00AE4D09">
        <w:t>RevealCell</w:t>
      </w:r>
      <w:proofErr w:type="spellEnd"/>
      <w:r w:rsidRPr="00AE4D09">
        <w:t>)</w:t>
      </w:r>
    </w:p>
    <w:p w14:paraId="3F042F5B" w14:textId="79D7F3B5" w:rsidR="004F3F8C" w:rsidRPr="004F3F8C" w:rsidRDefault="004F3F8C" w:rsidP="004F3F8C">
      <w:pPr>
        <w:ind w:firstLine="708"/>
        <w:rPr>
          <w:rFonts w:ascii="Times New Roman" w:hAnsi="Times New Roman" w:cs="Times New Roman"/>
          <w:sz w:val="28"/>
          <w:szCs w:val="28"/>
        </w:rPr>
      </w:pPr>
      <w:r w:rsidRPr="004F3F8C">
        <w:rPr>
          <w:rFonts w:ascii="Times New Roman" w:hAnsi="Times New Roman" w:cs="Times New Roman"/>
          <w:sz w:val="28"/>
          <w:szCs w:val="28"/>
        </w:rPr>
        <w:lastRenderedPageBreak/>
        <w:t>Для управления игровым процессом использовалась система обработки событий мыши, где левый клик отвечает за открытие клетки, а правый - за установку или снятие флага.</w:t>
      </w:r>
    </w:p>
    <w:p w14:paraId="1E998004" w14:textId="77777777" w:rsidR="004F3F8C" w:rsidRPr="004F3F8C" w:rsidRDefault="004F3F8C" w:rsidP="004F3F8C">
      <w:pPr>
        <w:ind w:firstLine="708"/>
        <w:rPr>
          <w:rFonts w:ascii="Times New Roman" w:hAnsi="Times New Roman" w:cs="Times New Roman"/>
          <w:sz w:val="28"/>
          <w:szCs w:val="28"/>
        </w:rPr>
      </w:pPr>
      <w:r w:rsidRPr="004F3F8C">
        <w:rPr>
          <w:rFonts w:ascii="Times New Roman" w:hAnsi="Times New Roman" w:cs="Times New Roman"/>
          <w:sz w:val="28"/>
          <w:szCs w:val="28"/>
        </w:rPr>
        <w:t>На этапе тестирования проводилась комплексная проверка всех игровых механик. Особое внимание уделялось пограничным случаям, таким как открытие клетки с миной в начале игры или установка флага на уже открытую клетку. Проверялась корректность работы таймера и системы подсчета оставшихся мин. Тестирование на различных конфигурациях оборудования подтвердило стабильность работы приложения.</w:t>
      </w:r>
    </w:p>
    <w:p w14:paraId="01D0D7A6" w14:textId="77777777" w:rsidR="004F3F8C" w:rsidRDefault="004F3F8C" w:rsidP="004F3F8C">
      <w:pPr>
        <w:ind w:firstLine="708"/>
        <w:rPr>
          <w:rFonts w:ascii="Times New Roman" w:hAnsi="Times New Roman" w:cs="Times New Roman"/>
          <w:sz w:val="28"/>
          <w:szCs w:val="28"/>
        </w:rPr>
      </w:pPr>
      <w:r w:rsidRPr="004F3F8C">
        <w:rPr>
          <w:rFonts w:ascii="Times New Roman" w:hAnsi="Times New Roman" w:cs="Times New Roman"/>
          <w:sz w:val="28"/>
          <w:szCs w:val="28"/>
        </w:rPr>
        <w:t>Визуальная составляющая игры была тщательно проработана для создания удобного интерфейса. Использование различных цветов для цифр помогает игроку быстрее оценивать ситуацию на поле. Специальные символы в виде эмодзи делают игру более наглядной и привлекательной. Система подсчета очков и отображения времени игры реализована в верхней части окна, что соответствует принципам удобства пользовательского интерфейса.</w:t>
      </w:r>
    </w:p>
    <w:p w14:paraId="5D58BF66" w14:textId="77777777" w:rsidR="00E46EC7" w:rsidRDefault="00E46EC7" w:rsidP="00E46EC7">
      <w:pPr>
        <w:keepNext/>
        <w:ind w:firstLine="708"/>
      </w:pPr>
      <w:r w:rsidRPr="001E40E2">
        <w:drawing>
          <wp:inline distT="0" distB="0" distL="0" distR="0" wp14:anchorId="06DC4970" wp14:editId="08B00D9C">
            <wp:extent cx="4026336" cy="4572000"/>
            <wp:effectExtent l="0" t="0" r="0" b="0"/>
            <wp:docPr id="12476608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60818" name=""/>
                    <pic:cNvPicPr/>
                  </pic:nvPicPr>
                  <pic:blipFill>
                    <a:blip r:embed="rId8"/>
                    <a:stretch>
                      <a:fillRect/>
                    </a:stretch>
                  </pic:blipFill>
                  <pic:spPr>
                    <a:xfrm>
                      <a:off x="0" y="0"/>
                      <a:ext cx="4033826" cy="4580505"/>
                    </a:xfrm>
                    <a:prstGeom prst="rect">
                      <a:avLst/>
                    </a:prstGeom>
                  </pic:spPr>
                </pic:pic>
              </a:graphicData>
            </a:graphic>
          </wp:inline>
        </w:drawing>
      </w:r>
    </w:p>
    <w:p w14:paraId="20D6397A" w14:textId="4A60E900" w:rsidR="00E46EC7" w:rsidRDefault="00E46EC7" w:rsidP="00E46EC7">
      <w:pPr>
        <w:pStyle w:val="ac"/>
      </w:pPr>
      <w:r>
        <w:t xml:space="preserve">Рисунок </w:t>
      </w:r>
      <w:r>
        <w:fldChar w:fldCharType="begin"/>
      </w:r>
      <w:r>
        <w:instrText xml:space="preserve"> SEQ Рисунок \* ARABIC </w:instrText>
      </w:r>
      <w:r>
        <w:fldChar w:fldCharType="separate"/>
      </w:r>
      <w:r>
        <w:rPr>
          <w:noProof/>
        </w:rPr>
        <w:t>4</w:t>
      </w:r>
      <w:r>
        <w:fldChar w:fldCharType="end"/>
      </w:r>
      <w:r>
        <w:t xml:space="preserve"> </w:t>
      </w:r>
      <w:r w:rsidRPr="0067376D">
        <w:t>Игровой интерфейс 'Сапера' с отображением поражения</w:t>
      </w:r>
    </w:p>
    <w:p w14:paraId="6C764E5A" w14:textId="77777777" w:rsidR="00E46EC7" w:rsidRDefault="00E46EC7" w:rsidP="00E46EC7">
      <w:pPr>
        <w:keepNext/>
      </w:pPr>
      <w:r w:rsidRPr="001E40E2">
        <w:lastRenderedPageBreak/>
        <w:drawing>
          <wp:inline distT="0" distB="0" distL="0" distR="0" wp14:anchorId="6DC5FBFD" wp14:editId="698E03D4">
            <wp:extent cx="4891169" cy="3749809"/>
            <wp:effectExtent l="0" t="0" r="5080" b="3175"/>
            <wp:docPr id="15958851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885109" name=""/>
                    <pic:cNvPicPr/>
                  </pic:nvPicPr>
                  <pic:blipFill>
                    <a:blip r:embed="rId9"/>
                    <a:stretch>
                      <a:fillRect/>
                    </a:stretch>
                  </pic:blipFill>
                  <pic:spPr>
                    <a:xfrm>
                      <a:off x="0" y="0"/>
                      <a:ext cx="4899093" cy="3755884"/>
                    </a:xfrm>
                    <a:prstGeom prst="rect">
                      <a:avLst/>
                    </a:prstGeom>
                  </pic:spPr>
                </pic:pic>
              </a:graphicData>
            </a:graphic>
          </wp:inline>
        </w:drawing>
      </w:r>
    </w:p>
    <w:p w14:paraId="3A528697" w14:textId="6A755D22" w:rsidR="00E46EC7" w:rsidRPr="004F3F8C" w:rsidRDefault="00E46EC7" w:rsidP="00E46EC7">
      <w:pPr>
        <w:pStyle w:val="ac"/>
      </w:pPr>
      <w:r>
        <w:t xml:space="preserve">Рисунок </w:t>
      </w:r>
      <w:r>
        <w:fldChar w:fldCharType="begin"/>
      </w:r>
      <w:r>
        <w:instrText xml:space="preserve"> SEQ Рисунок \* ARABIC </w:instrText>
      </w:r>
      <w:r>
        <w:fldChar w:fldCharType="separate"/>
      </w:r>
      <w:r>
        <w:rPr>
          <w:noProof/>
        </w:rPr>
        <w:t>5</w:t>
      </w:r>
      <w:r>
        <w:fldChar w:fldCharType="end"/>
      </w:r>
      <w:r>
        <w:t xml:space="preserve"> </w:t>
      </w:r>
      <w:r w:rsidRPr="00763C95">
        <w:t>Игровой интерфейс 'Сапера' с отображением по</w:t>
      </w:r>
      <w:r>
        <w:t>беды</w:t>
      </w:r>
    </w:p>
    <w:p w14:paraId="45D655D9" w14:textId="77777777" w:rsidR="004E3DE5" w:rsidRPr="004E3DE5" w:rsidRDefault="004E3DE5" w:rsidP="004E3DE5">
      <w:pPr>
        <w:rPr>
          <w:rFonts w:ascii="Times New Roman" w:hAnsi="Times New Roman" w:cs="Times New Roman"/>
          <w:sz w:val="28"/>
          <w:szCs w:val="28"/>
        </w:rPr>
      </w:pPr>
      <w:r w:rsidRPr="004E3DE5">
        <w:rPr>
          <w:rFonts w:ascii="Times New Roman" w:hAnsi="Times New Roman" w:cs="Times New Roman"/>
          <w:sz w:val="28"/>
          <w:szCs w:val="28"/>
        </w:rPr>
        <w:t>В результате проведенной работы была создана полнофункциональная версия игры "Сапер", не только соответствующая всем канонам классической реализации, но и предлагающая дополнительные удобства для игроков. Приложение демонстрирует стабильную работу во всех тестовых сценариях, точное выполнение игровых правил и приятный визуальный стиль, соответствующий современным стандартам пользовательских интерфейсов.</w:t>
      </w:r>
    </w:p>
    <w:p w14:paraId="4AA8322F" w14:textId="19D322C2" w:rsidR="004E3DE5" w:rsidRPr="004E3DE5" w:rsidRDefault="004E3DE5" w:rsidP="004E3DE5">
      <w:pPr>
        <w:rPr>
          <w:rFonts w:ascii="Times New Roman" w:hAnsi="Times New Roman" w:cs="Times New Roman"/>
          <w:sz w:val="28"/>
          <w:szCs w:val="28"/>
        </w:rPr>
      </w:pPr>
      <w:r w:rsidRPr="004E3DE5">
        <w:rPr>
          <w:rFonts w:ascii="Times New Roman" w:hAnsi="Times New Roman" w:cs="Times New Roman"/>
          <w:sz w:val="28"/>
          <w:szCs w:val="28"/>
        </w:rPr>
        <w:t xml:space="preserve">В процессе разработки были успешно преодолены многочисленные технические сложности, связанные с особенностями работы WPF, обработкой пользовательского ввода и реализацией нетривиальной игровой логики. Полученный опыт наглядно демонстрирует эффективность выбранного технологического стека для создания сложных логических игр и интерактивных приложений. </w:t>
      </w:r>
    </w:p>
    <w:p w14:paraId="7EB285B4" w14:textId="77777777" w:rsidR="001F2341" w:rsidRPr="001F2341" w:rsidRDefault="001F2341" w:rsidP="0007292E"/>
    <w:sectPr w:rsidR="001F2341" w:rsidRPr="001F23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FD2813"/>
    <w:multiLevelType w:val="multilevel"/>
    <w:tmpl w:val="23F26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114D5F"/>
    <w:multiLevelType w:val="multilevel"/>
    <w:tmpl w:val="8D70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68572E"/>
    <w:multiLevelType w:val="multilevel"/>
    <w:tmpl w:val="8D706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706152">
    <w:abstractNumId w:val="0"/>
  </w:num>
  <w:num w:numId="2" w16cid:durableId="1269198714">
    <w:abstractNumId w:val="2"/>
  </w:num>
  <w:num w:numId="3" w16cid:durableId="1192954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92E"/>
    <w:rsid w:val="00062166"/>
    <w:rsid w:val="00071F89"/>
    <w:rsid w:val="0007292E"/>
    <w:rsid w:val="0007711F"/>
    <w:rsid w:val="00116B8A"/>
    <w:rsid w:val="001F2341"/>
    <w:rsid w:val="00431649"/>
    <w:rsid w:val="004354FC"/>
    <w:rsid w:val="0045230A"/>
    <w:rsid w:val="004B0188"/>
    <w:rsid w:val="004E3DE5"/>
    <w:rsid w:val="004F3F8C"/>
    <w:rsid w:val="005F7A0A"/>
    <w:rsid w:val="006730E9"/>
    <w:rsid w:val="006F7608"/>
    <w:rsid w:val="007E052D"/>
    <w:rsid w:val="00836F00"/>
    <w:rsid w:val="00881492"/>
    <w:rsid w:val="00903F04"/>
    <w:rsid w:val="009101FF"/>
    <w:rsid w:val="00AF3B59"/>
    <w:rsid w:val="00D910CE"/>
    <w:rsid w:val="00E46EC7"/>
    <w:rsid w:val="00F8760B"/>
    <w:rsid w:val="00FF44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CAF6C"/>
  <w15:chartTrackingRefBased/>
  <w15:docId w15:val="{B268ECAA-490A-45CF-8AA4-607375A9D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729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0729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07292E"/>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07292E"/>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07292E"/>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07292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7292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7292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7292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7292E"/>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07292E"/>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07292E"/>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07292E"/>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07292E"/>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07292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7292E"/>
    <w:rPr>
      <w:rFonts w:eastAsiaTheme="majorEastAsia" w:cstheme="majorBidi"/>
      <w:color w:val="595959" w:themeColor="text1" w:themeTint="A6"/>
    </w:rPr>
  </w:style>
  <w:style w:type="character" w:customStyle="1" w:styleId="80">
    <w:name w:val="Заголовок 8 Знак"/>
    <w:basedOn w:val="a0"/>
    <w:link w:val="8"/>
    <w:uiPriority w:val="9"/>
    <w:semiHidden/>
    <w:rsid w:val="0007292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7292E"/>
    <w:rPr>
      <w:rFonts w:eastAsiaTheme="majorEastAsia" w:cstheme="majorBidi"/>
      <w:color w:val="272727" w:themeColor="text1" w:themeTint="D8"/>
    </w:rPr>
  </w:style>
  <w:style w:type="paragraph" w:styleId="a3">
    <w:name w:val="Title"/>
    <w:basedOn w:val="a"/>
    <w:next w:val="a"/>
    <w:link w:val="a4"/>
    <w:uiPriority w:val="10"/>
    <w:qFormat/>
    <w:rsid w:val="000729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7292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7292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7292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7292E"/>
    <w:pPr>
      <w:spacing w:before="160"/>
      <w:jc w:val="center"/>
    </w:pPr>
    <w:rPr>
      <w:i/>
      <w:iCs/>
      <w:color w:val="404040" w:themeColor="text1" w:themeTint="BF"/>
    </w:rPr>
  </w:style>
  <w:style w:type="character" w:customStyle="1" w:styleId="22">
    <w:name w:val="Цитата 2 Знак"/>
    <w:basedOn w:val="a0"/>
    <w:link w:val="21"/>
    <w:uiPriority w:val="29"/>
    <w:rsid w:val="0007292E"/>
    <w:rPr>
      <w:i/>
      <w:iCs/>
      <w:color w:val="404040" w:themeColor="text1" w:themeTint="BF"/>
    </w:rPr>
  </w:style>
  <w:style w:type="paragraph" w:styleId="a7">
    <w:name w:val="List Paragraph"/>
    <w:basedOn w:val="a"/>
    <w:uiPriority w:val="34"/>
    <w:qFormat/>
    <w:rsid w:val="0007292E"/>
    <w:pPr>
      <w:ind w:left="720"/>
      <w:contextualSpacing/>
    </w:pPr>
  </w:style>
  <w:style w:type="character" w:styleId="a8">
    <w:name w:val="Intense Emphasis"/>
    <w:basedOn w:val="a0"/>
    <w:uiPriority w:val="21"/>
    <w:qFormat/>
    <w:rsid w:val="0007292E"/>
    <w:rPr>
      <w:i/>
      <w:iCs/>
      <w:color w:val="2F5496" w:themeColor="accent1" w:themeShade="BF"/>
    </w:rPr>
  </w:style>
  <w:style w:type="paragraph" w:styleId="a9">
    <w:name w:val="Intense Quote"/>
    <w:basedOn w:val="a"/>
    <w:next w:val="a"/>
    <w:link w:val="aa"/>
    <w:uiPriority w:val="30"/>
    <w:qFormat/>
    <w:rsid w:val="000729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07292E"/>
    <w:rPr>
      <w:i/>
      <w:iCs/>
      <w:color w:val="2F5496" w:themeColor="accent1" w:themeShade="BF"/>
    </w:rPr>
  </w:style>
  <w:style w:type="character" w:styleId="ab">
    <w:name w:val="Intense Reference"/>
    <w:basedOn w:val="a0"/>
    <w:uiPriority w:val="32"/>
    <w:qFormat/>
    <w:rsid w:val="0007292E"/>
    <w:rPr>
      <w:b/>
      <w:bCs/>
      <w:smallCaps/>
      <w:color w:val="2F5496" w:themeColor="accent1" w:themeShade="BF"/>
      <w:spacing w:val="5"/>
    </w:rPr>
  </w:style>
  <w:style w:type="paragraph" w:styleId="ac">
    <w:name w:val="caption"/>
    <w:basedOn w:val="a"/>
    <w:next w:val="a"/>
    <w:uiPriority w:val="35"/>
    <w:unhideWhenUsed/>
    <w:qFormat/>
    <w:rsid w:val="00116B8A"/>
    <w:pPr>
      <w:spacing w:after="200" w:line="240" w:lineRule="auto"/>
    </w:pPr>
    <w:rPr>
      <w:i/>
      <w:iCs/>
      <w:color w:val="44546A" w:themeColor="text2"/>
      <w:sz w:val="18"/>
      <w:szCs w:val="18"/>
    </w:rPr>
  </w:style>
  <w:style w:type="paragraph" w:styleId="ad">
    <w:name w:val="No Spacing"/>
    <w:uiPriority w:val="1"/>
    <w:qFormat/>
    <w:rsid w:val="006730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2296398">
      <w:bodyDiv w:val="1"/>
      <w:marLeft w:val="0"/>
      <w:marRight w:val="0"/>
      <w:marTop w:val="0"/>
      <w:marBottom w:val="0"/>
      <w:divBdr>
        <w:top w:val="none" w:sz="0" w:space="0" w:color="auto"/>
        <w:left w:val="none" w:sz="0" w:space="0" w:color="auto"/>
        <w:bottom w:val="none" w:sz="0" w:space="0" w:color="auto"/>
        <w:right w:val="none" w:sz="0" w:space="0" w:color="auto"/>
      </w:divBdr>
    </w:div>
    <w:div w:id="1804695303">
      <w:bodyDiv w:val="1"/>
      <w:marLeft w:val="0"/>
      <w:marRight w:val="0"/>
      <w:marTop w:val="0"/>
      <w:marBottom w:val="0"/>
      <w:divBdr>
        <w:top w:val="none" w:sz="0" w:space="0" w:color="auto"/>
        <w:left w:val="none" w:sz="0" w:space="0" w:color="auto"/>
        <w:bottom w:val="none" w:sz="0" w:space="0" w:color="auto"/>
        <w:right w:val="none" w:sz="0" w:space="0" w:color="auto"/>
      </w:divBdr>
    </w:div>
    <w:div w:id="1888255176">
      <w:bodyDiv w:val="1"/>
      <w:marLeft w:val="0"/>
      <w:marRight w:val="0"/>
      <w:marTop w:val="0"/>
      <w:marBottom w:val="0"/>
      <w:divBdr>
        <w:top w:val="none" w:sz="0" w:space="0" w:color="auto"/>
        <w:left w:val="none" w:sz="0" w:space="0" w:color="auto"/>
        <w:bottom w:val="none" w:sz="0" w:space="0" w:color="auto"/>
        <w:right w:val="none" w:sz="0" w:space="0" w:color="auto"/>
      </w:divBdr>
    </w:div>
    <w:div w:id="211015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6</Pages>
  <Words>871</Words>
  <Characters>4965</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varya kri</dc:creator>
  <cp:keywords/>
  <dc:description/>
  <cp:lastModifiedBy>varya kri</cp:lastModifiedBy>
  <cp:revision>3</cp:revision>
  <cp:lastPrinted>2025-05-17T14:54:00Z</cp:lastPrinted>
  <dcterms:created xsi:type="dcterms:W3CDTF">2025-05-23T15:21:00Z</dcterms:created>
  <dcterms:modified xsi:type="dcterms:W3CDTF">2025-05-23T17:32:00Z</dcterms:modified>
</cp:coreProperties>
</file>