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50E5" w14:textId="77777777" w:rsidR="00F32BEC" w:rsidRPr="00F32BEC" w:rsidRDefault="00F32BEC" w:rsidP="00F32BEC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F32B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Словари в Python</w:t>
      </w:r>
    </w:p>
    <w:p w14:paraId="2461877A" w14:textId="7D1D49DB" w:rsidR="00F32BEC" w:rsidRPr="00F32BEC" w:rsidRDefault="00F32BEC" w:rsidP="00F32BEC">
      <w:pPr>
        <w:jc w:val="both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F32BEC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Словарь</w:t>
      </w:r>
      <w:r w:rsidRPr="00F32BEC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 неупорядоченная коллекция произвольных данных с доступом по ключу.</w:t>
      </w:r>
    </w:p>
    <w:p w14:paraId="1AB53D35" w14:textId="77777777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0BD01B7" w14:textId="09A1F3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в качестве ключа могут выступать обычные уникальные числа: 0, 1, 2, …</w:t>
      </w:r>
    </w:p>
    <w:p w14:paraId="7DF79B3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этом случае ключи напоминают индексы элементов упорядоченного списка:</w:t>
      </w:r>
    </w:p>
    <w:p w14:paraId="1F0AE06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F50A636" w14:textId="49136913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"https://proproprogs.ru/htm/python_base/files/slovari-v-python.files/image001.jpg"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17202C97" wp14:editId="0E53E4B0">
            <wp:extent cx="5940425" cy="461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51" cy="4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5405660B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в списке изменить эти индексы мы не можем – они создаются списком автоматически. А, что если мы хотим ассоциировать эти слова со словами английского языка:</w:t>
      </w:r>
    </w:p>
    <w:p w14:paraId="6E289AB8" w14:textId="7B922953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"https://proproprogs.ru/htm/python_base/files/slovari-v-python.files/image002.jpg"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485B6AC8" wp14:editId="24A124C1">
            <wp:extent cx="5940425" cy="650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51" cy="6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26C4862C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Как раз здесь нам на помощь и приходит словарь. То есть, мы вместо ключей 0, 1,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2,…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создадим другие – в виде английских слов.</w:t>
      </w:r>
    </w:p>
    <w:p w14:paraId="4003565A" w14:textId="77777777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274D365" w14:textId="3E3FECB4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создания словаря используется следующий синтаксис: {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1,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2, …,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valueN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}</w:t>
      </w:r>
    </w:p>
    <w:p w14:paraId="66DEBBA8" w14:textId="35688258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для нашего случая, имеем:</w:t>
      </w:r>
    </w:p>
    <w:p w14:paraId="055D325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09D2007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car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58678B7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tree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road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175D8E8D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river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: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}</w:t>
      </w:r>
    </w:p>
    <w:p w14:paraId="7B326D8B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Как видите, мы можем определять словарь в несколько строчек. Не обязательно все писать в одну строку.</w:t>
      </w:r>
    </w:p>
    <w:p w14:paraId="20ECC702" w14:textId="25711E65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Теперь, мы можем по ключу получать значение этого словаря по такому же синтаксису, что и для списков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Получим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значение «дом». Если же указать не 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то получим ошибку.</w:t>
      </w:r>
    </w:p>
    <w:p w14:paraId="58A161C9" w14:textId="369B4D8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31324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12B67DB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gram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100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6C73CF1A" w14:textId="7CEF814C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Разумеется, ключи в словарях всегда уникальны. Если записать два одинаковых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то ключ «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» будет ассоциирован с последним указанным значением.</w:t>
      </w:r>
    </w:p>
    <w:p w14:paraId="293C1F3E" w14:textId="31DD1880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75EBD6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Словарь еще можно определить с помощью функции-конструктора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18954EB9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house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дом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машина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</w:p>
    <w:p w14:paraId="32F9C01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tree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дерево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road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дорога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river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река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3249E9C6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ключи записываются уже без кавычек и после них ставится знак равно вместо двоеточий. В результате, получаем точно такой же словарь. И такой способ задания работает только, если в качестве ключей выступают строки. Например, с числами такой подход работать не будет:</w:t>
      </w:r>
    </w:p>
    <w:p w14:paraId="589A211A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2BF4C9EC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Тогда зачем нужен такой способ: первый записывался короче и обладает большей гибкостью? Дело в том, что часто в программах приходится создавать словари на основе ранее сформированных данных, в частности, списков. Допустим, у нас имеется вот такой список:</w:t>
      </w:r>
    </w:p>
    <w:p w14:paraId="68F336A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"неудовлетворительно"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4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"хорошо"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"отлично"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]]</w:t>
      </w:r>
    </w:p>
    <w:p w14:paraId="55848F4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у нас перечислены вложенные списки с двумя элементами: ключ, значение. Этот список можно преобразовать в словарь как раз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979F5E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d3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E62577C" w14:textId="3D079204" w:rsidR="00F32BEC" w:rsidRPr="006810F4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У объекта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есть один интересный метод: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dict.fromkeys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(список[, значение по умолчанию])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который формирует словарь где ключами будут элементы списка. Например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14:paraId="2DC31666" w14:textId="77777777" w:rsidR="00F32BEC" w:rsidRPr="006810F4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a 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6810F4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.fromkeys</w:t>
      </w:r>
      <w:proofErr w:type="spellEnd"/>
      <w:proofErr w:type="gramEnd"/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([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"+6"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"+5"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"+4"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14:paraId="303F258A" w14:textId="77777777" w:rsidR="00F32BEC" w:rsidRPr="006810F4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следующее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14:paraId="018FFAD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{'+7': None, '+6': None, '+5': None, '+4': None}</w:t>
      </w:r>
    </w:p>
    <w:p w14:paraId="0B9716E6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все значения ключей равны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None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Чтобы указать другое значение, используется второй необязательный аргумент:</w:t>
      </w:r>
    </w:p>
    <w:p w14:paraId="3E5634A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.fromkeys</w:t>
      </w:r>
      <w:proofErr w:type="spellEnd"/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([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"+6"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"+5"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"+4"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код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страны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0C2E810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 словарь:</w:t>
      </w:r>
    </w:p>
    <w:p w14:paraId="6F190564" w14:textId="12629932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{'+7': 'код страны', '+6': 'код страны', '+5': 'код страны', '+4': 'код страны'}</w:t>
      </w:r>
    </w:p>
    <w:p w14:paraId="6B9BE01D" w14:textId="77777777" w:rsidR="00EF238F" w:rsidRPr="00F32BEC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DF0C657" w14:textId="5A301018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Далее, если нужно создать пустой словарь, то это проще всего сделать так: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же так:</w:t>
      </w:r>
    </w:p>
    <w:p w14:paraId="08F5B89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{}</w:t>
      </w:r>
    </w:p>
    <w:p w14:paraId="5533D5A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0995F82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Во всех наших примерах в качестве ключей словаря выступало либо число, либо строка. Какие типы данных еще можно указывать? На самом деле любые неизменяемые типы. Обратите внимание, именно </w:t>
      </w:r>
      <w:r w:rsidRPr="00F32BEC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неизменяемые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! Например, можно написать так:</w:t>
      </w:r>
    </w:p>
    <w:p w14:paraId="56F1DC4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"Истина"</w:t>
      </w:r>
    </w:p>
    <w:p w14:paraId="179BCE9C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"Ложь"</w:t>
      </w:r>
    </w:p>
    <w:p w14:paraId="4F51E91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ключи –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булевые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значения. В результате, получим словарь:</w:t>
      </w:r>
    </w:p>
    <w:p w14:paraId="1468474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: 'Истина',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'Ложь'}</w:t>
      </w:r>
    </w:p>
    <w:p w14:paraId="7F83A83D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этот пример показывает,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что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присваивая словарю значение с новым ключом, оно автоматически добавляется в словарь. В результате, наш изначально пустой словарь стал содержать две записи. Если же мы существующему ключу присваиваем другое значение:</w:t>
      </w:r>
    </w:p>
    <w:p w14:paraId="78DA1B8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</w:p>
    <w:p w14:paraId="625DFAB4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он просто поменяет свое значение в словаре. Вот так можно добавлять и менять значения словаря. То есть, словарь относится к изменяемым типам.</w:t>
      </w:r>
    </w:p>
    <w:p w14:paraId="2ACE8418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значения словаря никаких ограничений не накладывается – там могут быть произвольные данные:</w:t>
      </w:r>
    </w:p>
    <w:p w14:paraId="4FAE67C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70CF4B8D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Для удаления ключа можно воспользоваться оператором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B92446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1F3C7515" w14:textId="40CFCDBA" w:rsidR="00EF238F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 xml:space="preserve">Теперь записи с ключом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 словаре не будет. Однако, если при удалении будет указан несуществующий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возникнет ошибка. Поэтому перед удалением, можно проверить: существует ли данный ключ в словаре: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Оператор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in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возвращает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если ключ присутствует и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если отсутствует. Или же, можно делать противоположную проверку на отсутствие ключа:</w:t>
      </w:r>
    </w:p>
    <w:p w14:paraId="1556F7B7" w14:textId="6D646DA9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469E838" w14:textId="77777777" w:rsidR="00F32BEC" w:rsidRPr="006810F4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del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d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[</w:t>
      </w:r>
      <w:r w:rsidRPr="006810F4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6810F4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18128EE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782D8C0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not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017416DE" w14:textId="77777777" w:rsidR="00EF238F" w:rsidRPr="006810F4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</w:p>
    <w:p w14:paraId="0661D844" w14:textId="17325859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Далее, как и для любой коллекции, мы можем определить длину (число записей) в словаре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72B2559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(d)</w:t>
      </w:r>
    </w:p>
    <w:p w14:paraId="4499BAEC" w14:textId="77777777" w:rsidR="00EF238F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5D7A87" w14:textId="77777777" w:rsidR="00EF238F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3E8A2DC4" w14:textId="58A4B91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 также перебрать его значения с помощью цикла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for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60A7CC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6B61266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x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d:</w:t>
      </w:r>
    </w:p>
    <w:p w14:paraId="090ADD91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(x)</w:t>
      </w:r>
    </w:p>
    <w:p w14:paraId="00E2B44F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мы видим, что переменная x ссылается на значения ключей. Но, зная ключи, мы можем получить ассоциированное с ним значение:</w:t>
      </w:r>
    </w:p>
    <w:p w14:paraId="142BE9C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d[x])</w:t>
      </w:r>
    </w:p>
    <w:p w14:paraId="45826B29" w14:textId="57AB73D2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117BC1E" w14:textId="77777777" w:rsidR="004631CA" w:rsidRPr="004631CA" w:rsidRDefault="004631CA" w:rsidP="004631CA">
      <w:pPr>
        <w:pStyle w:val="1"/>
        <w:rPr>
          <w:rFonts w:ascii="Yandex Sans Display Light" w:hAnsi="Yandex Sans Display Light"/>
          <w:color w:val="000000"/>
          <w:sz w:val="44"/>
          <w:szCs w:val="40"/>
        </w:rPr>
      </w:pPr>
      <w:r w:rsidRPr="004631CA">
        <w:rPr>
          <w:rFonts w:ascii="Yandex Sans Display Light" w:hAnsi="Yandex Sans Display Light"/>
          <w:color w:val="000000"/>
          <w:sz w:val="44"/>
          <w:szCs w:val="40"/>
        </w:rPr>
        <w:t>Основные методы словарей</w:t>
      </w:r>
    </w:p>
    <w:p w14:paraId="73B9C7EE" w14:textId="715AEB2C" w:rsidR="004631CA" w:rsidRDefault="004631CA" w:rsidP="004631CA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</w:p>
    <w:p w14:paraId="3937D7FE" w14:textId="507C93CB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Итак, для удаления всех записей из словаря используется метод</w:t>
      </w:r>
    </w:p>
    <w:p w14:paraId="2E65FFB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6810F4">
        <w:rPr>
          <w:b/>
          <w:bCs/>
          <w:color w:val="000000"/>
          <w:sz w:val="24"/>
          <w:szCs w:val="24"/>
        </w:rPr>
        <w:t>clear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1A10048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Для создания копии словаря используется метод </w:t>
      </w:r>
      <w:proofErr w:type="spellStart"/>
      <w:r w:rsidRPr="006810F4">
        <w:rPr>
          <w:rFonts w:ascii="Yandex Sans Display Light" w:hAnsi="Yandex Sans Display Light"/>
          <w:b/>
          <w:bCs/>
          <w:color w:val="000000"/>
        </w:rPr>
        <w:t>copy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738A318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179A6E92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d2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631CA">
        <w:rPr>
          <w:color w:val="DC143C"/>
          <w:sz w:val="24"/>
          <w:szCs w:val="24"/>
          <w:lang w:val="en-US"/>
        </w:rPr>
        <w:t>copy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</w:t>
      </w:r>
    </w:p>
    <w:p w14:paraId="1A9093C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d2[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 xml:space="preserve">]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[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6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7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37832B9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(d)</w:t>
      </w:r>
    </w:p>
    <w:p w14:paraId="3E2C0CF5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(d2)</w:t>
      </w:r>
    </w:p>
    <w:p w14:paraId="774679AA" w14:textId="3361FDA8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Следующий метод </w:t>
      </w:r>
      <w:proofErr w:type="spellStart"/>
      <w:r w:rsidRPr="006810F4">
        <w:rPr>
          <w:rFonts w:ascii="Yandex Sans Display Light" w:hAnsi="Yandex Sans Display Light"/>
          <w:b/>
          <w:bCs/>
          <w:color w:val="000000"/>
        </w:rPr>
        <w:t>get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позволяет получать значение словаря по ключу: Его отличие от оператора в том, что при указании неверного ключа не возникает ошибки, а выдается по умолчанию значение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3AF9E952" w14:textId="65B66A03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2078D239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6810F4">
        <w:rPr>
          <w:color w:val="000000"/>
          <w:sz w:val="24"/>
          <w:szCs w:val="24"/>
          <w:lang w:val="en-US"/>
        </w:rPr>
        <w:t>d.get</w:t>
      </w:r>
      <w:proofErr w:type="spellEnd"/>
      <w:r w:rsidRPr="006810F4">
        <w:rPr>
          <w:color w:val="000000"/>
          <w:sz w:val="24"/>
          <w:szCs w:val="24"/>
          <w:lang w:val="en-US"/>
        </w:rPr>
        <w:t>(</w:t>
      </w:r>
      <w:r w:rsidRPr="006810F4">
        <w:rPr>
          <w:color w:val="483D8B"/>
          <w:sz w:val="24"/>
          <w:szCs w:val="24"/>
          <w:lang w:val="en-US"/>
        </w:rPr>
        <w:t>"list"</w:t>
      </w:r>
      <w:r w:rsidRPr="006810F4">
        <w:rPr>
          <w:color w:val="000000"/>
          <w:sz w:val="24"/>
          <w:szCs w:val="24"/>
          <w:lang w:val="en-US"/>
        </w:rPr>
        <w:t>)</w:t>
      </w:r>
    </w:p>
    <w:p w14:paraId="791CE249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8B49060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6810F4">
        <w:rPr>
          <w:color w:val="000000"/>
          <w:sz w:val="24"/>
          <w:szCs w:val="24"/>
        </w:rPr>
        <w:t>(</w:t>
      </w:r>
      <w:proofErr w:type="gramStart"/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r w:rsidRPr="004631CA">
        <w:rPr>
          <w:color w:val="000000"/>
          <w:sz w:val="24"/>
          <w:szCs w:val="24"/>
          <w:lang w:val="en-US"/>
        </w:rPr>
        <w:t>get</w:t>
      </w:r>
      <w:r w:rsidRPr="006810F4">
        <w:rPr>
          <w:color w:val="000000"/>
          <w:sz w:val="24"/>
          <w:szCs w:val="24"/>
        </w:rPr>
        <w:t>(</w:t>
      </w:r>
      <w:proofErr w:type="gramEnd"/>
      <w:r w:rsidRPr="006810F4">
        <w:rPr>
          <w:color w:val="FF4500"/>
          <w:sz w:val="24"/>
          <w:szCs w:val="24"/>
        </w:rPr>
        <w:t>3</w:t>
      </w:r>
      <w:r w:rsidRPr="006810F4">
        <w:rPr>
          <w:color w:val="000000"/>
          <w:sz w:val="24"/>
          <w:szCs w:val="24"/>
        </w:rPr>
        <w:t>))</w:t>
      </w:r>
    </w:p>
    <w:p w14:paraId="0C7BF3A4" w14:textId="77777777" w:rsid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12136215" w14:textId="514CDB0A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Это значение можно изменить, указав его вторым аргументом:</w:t>
      </w:r>
    </w:p>
    <w:p w14:paraId="0CA683B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gramStart"/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  <w:lang w:val="en-US"/>
        </w:rPr>
        <w:t>d.get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>) )</w:t>
      </w:r>
    </w:p>
    <w:p w14:paraId="6B18C7C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lastRenderedPageBreak/>
        <w:t>Похожий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метод</w:t>
      </w:r>
    </w:p>
    <w:p w14:paraId="1EC92038" w14:textId="5A7BA7E5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proofErr w:type="spellStart"/>
      <w:proofErr w:type="gramStart"/>
      <w:r w:rsidRPr="004631CA">
        <w:rPr>
          <w:rFonts w:ascii="Yandex Sans Display Light" w:hAnsi="Yandex Sans Display Light"/>
          <w:color w:val="000000"/>
        </w:rPr>
        <w:t>dict.</w:t>
      </w:r>
      <w:r w:rsidRPr="006810F4">
        <w:rPr>
          <w:rFonts w:ascii="Yandex Sans Display Light" w:hAnsi="Yandex Sans Display Light"/>
          <w:b/>
          <w:bCs/>
          <w:color w:val="000000"/>
        </w:rPr>
        <w:t>setdefault</w:t>
      </w:r>
      <w:proofErr w:type="spellEnd"/>
      <w:proofErr w:type="gramEnd"/>
      <w:r w:rsidRPr="004631CA">
        <w:rPr>
          <w:rFonts w:ascii="Yandex Sans Display Light" w:hAnsi="Yandex Sans Display Light"/>
          <w:color w:val="000000"/>
        </w:rPr>
        <w:t>(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[,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>])</w:t>
      </w:r>
      <w:r w:rsidR="006810F4" w:rsidRPr="006810F4">
        <w:rPr>
          <w:rFonts w:ascii="Yandex Sans Display Light" w:hAnsi="Yandex Sans Display Light"/>
          <w:color w:val="000000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 xml:space="preserve">возвращает значение, ассоциированное с ключом 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и если его нет, то добавляет в словарь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либо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– если оно указано:</w:t>
      </w:r>
    </w:p>
    <w:p w14:paraId="24E5C888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proofErr w:type="spell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6810F4">
        <w:rPr>
          <w:color w:val="000000"/>
          <w:sz w:val="24"/>
          <w:szCs w:val="24"/>
        </w:rPr>
        <w:t>(</w:t>
      </w:r>
      <w:r w:rsidRPr="006810F4">
        <w:rPr>
          <w:color w:val="483D8B"/>
          <w:sz w:val="24"/>
          <w:szCs w:val="24"/>
        </w:rPr>
        <w:t>"</w:t>
      </w:r>
      <w:r w:rsidRPr="004631CA">
        <w:rPr>
          <w:color w:val="483D8B"/>
          <w:sz w:val="24"/>
          <w:szCs w:val="24"/>
          <w:lang w:val="en-US"/>
        </w:rPr>
        <w:t>list</w:t>
      </w:r>
      <w:r w:rsidRPr="006810F4">
        <w:rPr>
          <w:color w:val="483D8B"/>
          <w:sz w:val="24"/>
          <w:szCs w:val="24"/>
        </w:rPr>
        <w:t>"</w:t>
      </w:r>
      <w:r w:rsidRPr="006810F4">
        <w:rPr>
          <w:color w:val="000000"/>
          <w:sz w:val="24"/>
          <w:szCs w:val="24"/>
        </w:rPr>
        <w:t>)</w:t>
      </w:r>
    </w:p>
    <w:p w14:paraId="1E4AC820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6810F4">
        <w:rPr>
          <w:color w:val="000000"/>
          <w:sz w:val="24"/>
          <w:szCs w:val="24"/>
        </w:rPr>
        <w:t>(</w:t>
      </w:r>
      <w:proofErr w:type="gramEnd"/>
      <w:r w:rsidRPr="006810F4">
        <w:rPr>
          <w:color w:val="FF4500"/>
          <w:sz w:val="24"/>
          <w:szCs w:val="24"/>
        </w:rPr>
        <w:t>3</w:t>
      </w:r>
      <w:r w:rsidRPr="006810F4">
        <w:rPr>
          <w:color w:val="000000"/>
          <w:sz w:val="24"/>
          <w:szCs w:val="24"/>
        </w:rPr>
        <w:t>)</w:t>
      </w:r>
    </w:p>
    <w:p w14:paraId="2F7D96BC" w14:textId="43E8C839" w:rsidR="006810F4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Добавит ключ 3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.</w:t>
      </w:r>
    </w:p>
    <w:p w14:paraId="35EC2860" w14:textId="359BA7B5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t>Удалим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его</w:t>
      </w:r>
      <w:r w:rsidRPr="004631CA">
        <w:rPr>
          <w:rFonts w:ascii="Yandex Sans Display Light" w:hAnsi="Yandex Sans Display Light"/>
          <w:color w:val="000000"/>
          <w:lang w:val="en-US"/>
        </w:rPr>
        <w:t>:</w:t>
      </w:r>
    </w:p>
    <w:p w14:paraId="3FD5BFE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del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4631CA">
        <w:rPr>
          <w:color w:val="000000"/>
          <w:sz w:val="24"/>
          <w:szCs w:val="24"/>
          <w:lang w:val="en-US"/>
        </w:rPr>
        <w:t>d[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6307A6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631CA">
        <w:rPr>
          <w:color w:val="000000"/>
          <w:sz w:val="24"/>
          <w:szCs w:val="24"/>
          <w:lang w:val="en-US"/>
        </w:rPr>
        <w:t>d.</w:t>
      </w:r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"three"</w:t>
      </w:r>
      <w:r w:rsidRPr="004631CA">
        <w:rPr>
          <w:color w:val="000000"/>
          <w:sz w:val="24"/>
          <w:szCs w:val="24"/>
          <w:lang w:val="en-US"/>
        </w:rPr>
        <w:t>)</w:t>
      </w:r>
    </w:p>
    <w:p w14:paraId="76847A71" w14:textId="545614F0" w:rsidR="006810F4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тогда добавится этот ключ со значением «</w:t>
      </w:r>
      <w:proofErr w:type="spellStart"/>
      <w:r w:rsidRPr="004631CA">
        <w:rPr>
          <w:rFonts w:ascii="Yandex Sans Display Light" w:hAnsi="Yandex Sans Display Light"/>
          <w:color w:val="000000"/>
        </w:rPr>
        <w:t>three</w:t>
      </w:r>
      <w:proofErr w:type="spellEnd"/>
      <w:r w:rsidRPr="004631CA">
        <w:rPr>
          <w:rFonts w:ascii="Yandex Sans Display Light" w:hAnsi="Yandex Sans Display Light"/>
          <w:color w:val="000000"/>
        </w:rPr>
        <w:t>». То есть, этот метод способен создать новую запись, но только в том случае, если указанный ключ изначально отсутствовал в словаре.</w:t>
      </w:r>
    </w:p>
    <w:p w14:paraId="7AC9FE32" w14:textId="1EEBDE1C" w:rsidR="004631CA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  <w:r w:rsidR="006810F4" w:rsidRPr="006810F4">
        <w:rPr>
          <w:rFonts w:ascii="Yandex Sans Display Light" w:hAnsi="Yandex Sans Display Light"/>
          <w:color w:val="000000"/>
        </w:rPr>
        <w:t xml:space="preserve"> </w:t>
      </w:r>
      <w:r w:rsidR="006810F4" w:rsidRPr="004631CA">
        <w:rPr>
          <w:rFonts w:ascii="Yandex Sans Display Light" w:hAnsi="Yandex Sans Display Light"/>
          <w:color w:val="000000"/>
        </w:rPr>
        <w:t>удаляет указанный ключ и возвращает его значение. Если в нем указывается несуществующий ключ, то возникает ошибка</w:t>
      </w:r>
      <w:proofErr w:type="gramStart"/>
      <w:r w:rsidR="006810F4" w:rsidRPr="004631CA">
        <w:rPr>
          <w:rFonts w:ascii="Yandex Sans Display Light" w:hAnsi="Yandex Sans Display Light"/>
          <w:color w:val="000000"/>
        </w:rPr>
        <w:t>:</w:t>
      </w:r>
      <w:r w:rsidR="004E2317" w:rsidRPr="004E2317">
        <w:rPr>
          <w:rFonts w:ascii="Yandex Sans Display Light" w:hAnsi="Yandex Sans Display Light"/>
          <w:color w:val="000000"/>
        </w:rPr>
        <w:t xml:space="preserve"> </w:t>
      </w:r>
      <w:r w:rsidR="004E2317" w:rsidRPr="004631CA">
        <w:rPr>
          <w:rFonts w:ascii="Yandex Sans Display Light" w:hAnsi="Yandex Sans Display Light"/>
          <w:color w:val="000000"/>
        </w:rPr>
        <w:t>Но</w:t>
      </w:r>
      <w:proofErr w:type="gramEnd"/>
      <w:r w:rsidR="004E2317" w:rsidRPr="004631CA">
        <w:rPr>
          <w:rFonts w:ascii="Yandex Sans Display Light" w:hAnsi="Yandex Sans Display Light"/>
          <w:color w:val="000000"/>
        </w:rPr>
        <w:t xml:space="preserve"> мы можем легко исправить ситуацию, если в качестве второго аргумента указать значение, возвращаемое при отсутствии ключа:</w:t>
      </w:r>
    </w:p>
    <w:p w14:paraId="3229B17C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E2317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proofErr w:type="gramEnd"/>
      <w:r w:rsidRPr="004E2317">
        <w:rPr>
          <w:color w:val="FF4500"/>
          <w:sz w:val="24"/>
          <w:szCs w:val="24"/>
          <w:lang w:val="en-US"/>
        </w:rPr>
        <w:t>3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596DC41A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E2317">
        <w:rPr>
          <w:color w:val="000000"/>
          <w:sz w:val="24"/>
          <w:szCs w:val="24"/>
          <w:lang w:val="en-US"/>
        </w:rPr>
        <w:t>d.pop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r w:rsidRPr="004E2317">
        <w:rPr>
          <w:color w:val="483D8B"/>
          <w:sz w:val="24"/>
          <w:szCs w:val="24"/>
          <w:lang w:val="en-US"/>
        </w:rPr>
        <w:t>"</w:t>
      </w:r>
      <w:proofErr w:type="spellStart"/>
      <w:r w:rsidRPr="004E2317">
        <w:rPr>
          <w:color w:val="483D8B"/>
          <w:sz w:val="24"/>
          <w:szCs w:val="24"/>
          <w:lang w:val="en-US"/>
        </w:rPr>
        <w:t>abc</w:t>
      </w:r>
      <w:proofErr w:type="spellEnd"/>
      <w:r w:rsidRPr="004E2317">
        <w:rPr>
          <w:color w:val="483D8B"/>
          <w:sz w:val="24"/>
          <w:szCs w:val="24"/>
          <w:lang w:val="en-US"/>
        </w:rPr>
        <w:t>"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6A27C0A7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E2317">
        <w:rPr>
          <w:color w:val="000000"/>
          <w:sz w:val="24"/>
          <w:szCs w:val="24"/>
          <w:lang w:val="en-US"/>
        </w:rPr>
        <w:t>d.pop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proofErr w:type="gramEnd"/>
      <w:r w:rsidRPr="004E2317">
        <w:rPr>
          <w:color w:val="483D8B"/>
          <w:sz w:val="24"/>
          <w:szCs w:val="24"/>
          <w:lang w:val="en-US"/>
        </w:rPr>
        <w:t>"</w:t>
      </w:r>
      <w:proofErr w:type="spellStart"/>
      <w:r w:rsidRPr="004E2317">
        <w:rPr>
          <w:color w:val="483D8B"/>
          <w:sz w:val="24"/>
          <w:szCs w:val="24"/>
          <w:lang w:val="en-US"/>
        </w:rPr>
        <w:t>abc</w:t>
      </w:r>
      <w:proofErr w:type="spellEnd"/>
      <w:r w:rsidRPr="004E2317">
        <w:rPr>
          <w:color w:val="483D8B"/>
          <w:sz w:val="24"/>
          <w:szCs w:val="24"/>
          <w:lang w:val="en-US"/>
        </w:rPr>
        <w:t>"</w:t>
      </w:r>
      <w:r w:rsidRPr="004E2317">
        <w:rPr>
          <w:color w:val="66CC66"/>
          <w:sz w:val="24"/>
          <w:szCs w:val="24"/>
          <w:lang w:val="en-US"/>
        </w:rPr>
        <w:t>,</w:t>
      </w:r>
      <w:r w:rsidRPr="004E2317">
        <w:rPr>
          <w:color w:val="000000"/>
          <w:sz w:val="24"/>
          <w:szCs w:val="24"/>
          <w:lang w:val="en-US"/>
        </w:rPr>
        <w:t xml:space="preserve"> </w:t>
      </w:r>
      <w:r w:rsidRPr="004E2317">
        <w:rPr>
          <w:color w:val="008000"/>
          <w:sz w:val="24"/>
          <w:szCs w:val="24"/>
          <w:lang w:val="en-US"/>
        </w:rPr>
        <w:t>False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79482406" w14:textId="403C135E" w:rsidR="006810F4" w:rsidRDefault="004631CA" w:rsidP="004E2317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Здесь возвратится </w:t>
      </w:r>
      <w:proofErr w:type="spellStart"/>
      <w:r w:rsidRPr="004631CA">
        <w:rPr>
          <w:rFonts w:ascii="Yandex Sans Display Light" w:hAnsi="Yandex Sans Display Light"/>
          <w:color w:val="000000"/>
        </w:rPr>
        <w:t>False</w:t>
      </w:r>
      <w:proofErr w:type="spellEnd"/>
      <w:r w:rsidRPr="004631CA">
        <w:rPr>
          <w:rFonts w:ascii="Yandex Sans Display Light" w:hAnsi="Yandex Sans Display Light"/>
          <w:color w:val="000000"/>
        </w:rPr>
        <w:t>. Если же ключ присутствует, то возвращается его значение.</w:t>
      </w:r>
    </w:p>
    <w:p w14:paraId="0E42B169" w14:textId="08A9E879" w:rsidR="004631CA" w:rsidRPr="004631CA" w:rsidRDefault="004631CA" w:rsidP="006810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</w:p>
    <w:p w14:paraId="2F9CD2A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E2317">
        <w:rPr>
          <w:b/>
          <w:bCs/>
          <w:color w:val="000000"/>
          <w:sz w:val="24"/>
          <w:szCs w:val="24"/>
        </w:rPr>
        <w:t>popitem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2E4A0B6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выполняет удаление произвольной записи из словаря. Если словарь пуст, то возникает ошибка:</w:t>
      </w:r>
    </w:p>
    <w:p w14:paraId="69A4A491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 xml:space="preserve">d2 </w:t>
      </w:r>
      <w:r w:rsidRPr="004631CA">
        <w:rPr>
          <w:color w:val="66CC66"/>
          <w:sz w:val="24"/>
          <w:szCs w:val="24"/>
        </w:rPr>
        <w:t>=</w:t>
      </w:r>
      <w:r w:rsidRPr="004631CA">
        <w:rPr>
          <w:color w:val="000000"/>
          <w:sz w:val="24"/>
          <w:szCs w:val="24"/>
        </w:rPr>
        <w:t xml:space="preserve"> {}</w:t>
      </w:r>
    </w:p>
    <w:p w14:paraId="1EF1220E" w14:textId="5BBFD005" w:rsidR="004E2317" w:rsidRPr="004E2317" w:rsidRDefault="004631CA" w:rsidP="004E2317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>d</w:t>
      </w:r>
      <w:proofErr w:type="gramStart"/>
      <w:r w:rsidRPr="004631CA">
        <w:rPr>
          <w:color w:val="000000"/>
          <w:sz w:val="24"/>
          <w:szCs w:val="24"/>
        </w:rPr>
        <w:t>2.popitem</w:t>
      </w:r>
      <w:proofErr w:type="gramEnd"/>
      <w:r w:rsidRPr="004631CA">
        <w:rPr>
          <w:color w:val="000000"/>
          <w:sz w:val="24"/>
          <w:szCs w:val="24"/>
        </w:rPr>
        <w:t>()</w:t>
      </w:r>
    </w:p>
    <w:p w14:paraId="77459BFD" w14:textId="42039829" w:rsidR="004631CA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Далее, метод</w:t>
      </w:r>
    </w:p>
    <w:p w14:paraId="447E2EC6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E2317">
        <w:rPr>
          <w:b/>
          <w:bCs/>
          <w:color w:val="000000"/>
          <w:sz w:val="24"/>
          <w:szCs w:val="24"/>
        </w:rPr>
        <w:t>keys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37D53121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возвращает коллекцию ключей. По умолчанию цикл </w:t>
      </w:r>
      <w:proofErr w:type="spellStart"/>
      <w:r w:rsidRPr="004631CA">
        <w:rPr>
          <w:rFonts w:ascii="Yandex Sans Display Light" w:hAnsi="Yandex Sans Display Light"/>
          <w:color w:val="000000"/>
        </w:rPr>
        <w:t>for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обходит именно эту коллекцию, при указании словаря:</w:t>
      </w:r>
    </w:p>
    <w:p w14:paraId="08CA989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5F4D2F1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d:</w:t>
      </w:r>
    </w:p>
    <w:p w14:paraId="2F13D1A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(x)</w:t>
      </w:r>
    </w:p>
    <w:p w14:paraId="265EE722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 есть, эта запись эквивалента такой:</w:t>
      </w:r>
    </w:p>
    <w:p w14:paraId="21D5D9AC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keys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40C588E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Если же вместо </w:t>
      </w:r>
      <w:proofErr w:type="spellStart"/>
      <w:r w:rsidRPr="004631CA">
        <w:rPr>
          <w:rFonts w:ascii="Yandex Sans Display Light" w:hAnsi="Yandex Sans Display Light"/>
          <w:color w:val="000000"/>
        </w:rPr>
        <w:t>keys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записать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08ADF47D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values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668AF913" w14:textId="056E1A0D" w:rsidR="004E2317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то обход будет происходить по значениям, то есть,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возвращает коллекцию из значений словаря.</w:t>
      </w:r>
    </w:p>
    <w:p w14:paraId="4E1F84B0" w14:textId="2B125B00" w:rsidR="004E2317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Последний подобный метод </w:t>
      </w:r>
      <w:proofErr w:type="spellStart"/>
      <w:r w:rsidRPr="004E2317">
        <w:rPr>
          <w:rFonts w:ascii="Yandex Sans Display Light" w:hAnsi="Yandex Sans Display Light"/>
          <w:b/>
          <w:bCs/>
          <w:color w:val="000000"/>
        </w:rPr>
        <w:t>items</w:t>
      </w:r>
      <w:proofErr w:type="spellEnd"/>
      <w:r w:rsidR="004E2317" w:rsidRPr="004E2317">
        <w:rPr>
          <w:rFonts w:ascii="Yandex Sans Display Light" w:hAnsi="Yandex Sans Display Light"/>
          <w:color w:val="000000"/>
        </w:rPr>
        <w:t xml:space="preserve"> </w:t>
      </w:r>
      <w:r w:rsidR="004E2317" w:rsidRPr="004631CA">
        <w:rPr>
          <w:rFonts w:ascii="Yandex Sans Display Light" w:hAnsi="Yandex Sans Display Light"/>
          <w:color w:val="000000"/>
        </w:rPr>
        <w:t>возвращает записи в виде кортежей: ключ, значение</w:t>
      </w:r>
      <w:r w:rsidR="004E2317">
        <w:rPr>
          <w:rFonts w:ascii="Yandex Sans Display Light" w:hAnsi="Yandex Sans Display Light"/>
          <w:color w:val="000000"/>
        </w:rPr>
        <w:t xml:space="preserve">, </w:t>
      </w:r>
      <w:r w:rsidR="004E2317" w:rsidRPr="004631CA">
        <w:rPr>
          <w:rFonts w:ascii="Yandex Sans Display Light" w:hAnsi="Yandex Sans Display Light"/>
          <w:color w:val="000000"/>
        </w:rPr>
        <w:t>к элементу кортежа можно обратиться по индексу и вывести отдельно ключи и значения:</w:t>
      </w:r>
    </w:p>
    <w:p w14:paraId="72C5F380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key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value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d.items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F1B679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proofErr w:type="spellStart"/>
      <w:proofErr w:type="gram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</w:rPr>
        <w:t>key</w:t>
      </w:r>
      <w:proofErr w:type="spellEnd"/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 xml:space="preserve"> </w:t>
      </w:r>
      <w:proofErr w:type="spellStart"/>
      <w:r w:rsidRPr="004631CA">
        <w:rPr>
          <w:color w:val="000000"/>
          <w:sz w:val="24"/>
          <w:szCs w:val="24"/>
        </w:rPr>
        <w:t>value</w:t>
      </w:r>
      <w:proofErr w:type="spellEnd"/>
      <w:r w:rsidRPr="004631CA">
        <w:rPr>
          <w:color w:val="000000"/>
          <w:sz w:val="24"/>
          <w:szCs w:val="24"/>
        </w:rPr>
        <w:t>)</w:t>
      </w:r>
    </w:p>
    <w:p w14:paraId="1C9CBC19" w14:textId="77777777" w:rsidR="004E2317" w:rsidRDefault="004E2317" w:rsidP="004631CA">
      <w:pPr>
        <w:pStyle w:val="2"/>
        <w:spacing w:before="0" w:line="276" w:lineRule="auto"/>
        <w:jc w:val="both"/>
        <w:rPr>
          <w:rFonts w:ascii="Yandex Sans Display Light" w:hAnsi="Yandex Sans Display Light"/>
          <w:color w:val="000000"/>
          <w:sz w:val="24"/>
          <w:szCs w:val="24"/>
        </w:rPr>
      </w:pPr>
    </w:p>
    <w:p w14:paraId="67871EE5" w14:textId="77777777" w:rsidR="004631CA" w:rsidRPr="00F32BEC" w:rsidRDefault="004631CA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1B3A7002" w14:textId="1829D7FE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4FE2CC" w14:textId="4BBC7670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1887B9" w14:textId="001B804E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F9D540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1AC978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53E2F3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DA5757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F994500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5F9164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FD940D8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C99732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5E2E94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D1CCB7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4B5AF2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90D43B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CEC5198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1032D4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1EDD13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B7F260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7E3DE7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BD9A2D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747F8E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F23981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8FA29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5C958E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2E22C3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9C8478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36DBDD3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17F3B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5ED5F7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74239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86E72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A5F521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5DDCED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9540F2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D716E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956DE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5A74C8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2ED32A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567FE7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19955E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28217E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DBB23C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51A64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D64BCA6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CA5F17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52D2ECF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169871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870CA5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A100411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378AF2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7E46719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05414B5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4AB2984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564648D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724685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608393B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8848E7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B618FCD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8D662B3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3951B7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A4C2F3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7BB987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2D5A88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9AF614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83445B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862D17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20BDD7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C3AE58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A84761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6B20DC5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C6FCC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7DB6F2C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844DCE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4DA5AD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7DAA47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9E37CC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737F16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835054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519A26F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379442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3979F8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E08F017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7EF89C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B84A46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AA4D86A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10F4D26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30F8132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14DC4591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1657C74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0D64518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C97496E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2E8E810" w14:textId="77777777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3A15D760" w14:textId="72F449B3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0BC5FBA" w14:textId="75B1143F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5629F23" w14:textId="537FCB12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689E44B5" w14:textId="1ABEC56C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3A888C4" w14:textId="13939A74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099000D" w14:textId="28A3B722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2BB566F9" w14:textId="693C2D34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449F206C" w14:textId="27ABA4BB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7EDB5712" w14:textId="77777777" w:rsidR="00F32BEC" w:rsidRP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sectPr w:rsidR="00F32BEC" w:rsidRPr="00F3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C"/>
    <w:rsid w:val="004631CA"/>
    <w:rsid w:val="004E2317"/>
    <w:rsid w:val="00521942"/>
    <w:rsid w:val="006810F4"/>
    <w:rsid w:val="009F068D"/>
    <w:rsid w:val="00EF238F"/>
    <w:rsid w:val="00F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F358A"/>
  <w15:chartTrackingRefBased/>
  <w15:docId w15:val="{83BD36E7-777D-E246-BC6A-FECF1A7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B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F32B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F3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32B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3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72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2023-03-14T11:46:00Z</dcterms:created>
  <dcterms:modified xsi:type="dcterms:W3CDTF">2023-03-14T21:03:00Z</dcterms:modified>
</cp:coreProperties>
</file>