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26" w:rsidRDefault="004F6D26" w:rsidP="004F6D2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4F6D26" w:rsidRDefault="004F6D26" w:rsidP="004F6D26">
      <w:pPr>
        <w:jc w:val="right"/>
        <w:rPr>
          <w:rFonts w:cstheme="minorHAnsi"/>
          <w:sz w:val="28"/>
          <w:szCs w:val="28"/>
        </w:rPr>
      </w:pPr>
    </w:p>
    <w:p w:rsidR="004F6D26" w:rsidRDefault="004F6D26" w:rsidP="004F6D26">
      <w:pPr>
        <w:jc w:val="right"/>
        <w:rPr>
          <w:rFonts w:cstheme="minorHAnsi"/>
          <w:sz w:val="28"/>
          <w:szCs w:val="28"/>
        </w:rPr>
      </w:pPr>
    </w:p>
    <w:p w:rsidR="004F6D26" w:rsidRDefault="004F6D26" w:rsidP="004F6D26">
      <w:pPr>
        <w:jc w:val="right"/>
        <w:rPr>
          <w:rFonts w:cstheme="minorHAnsi"/>
          <w:sz w:val="28"/>
          <w:szCs w:val="28"/>
        </w:rPr>
      </w:pPr>
    </w:p>
    <w:p w:rsidR="004F6D26" w:rsidRDefault="004F6D26" w:rsidP="004F6D2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8</w:t>
      </w:r>
    </w:p>
    <w:p w:rsidR="004F6D26" w:rsidRDefault="004F6D26" w:rsidP="002E407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="002E4076" w:rsidRPr="002E4076">
        <w:rPr>
          <w:sz w:val="28"/>
          <w:szCs w:val="28"/>
        </w:rPr>
        <w:t>Построение кратчайших остовых деревьев графа</w:t>
      </w:r>
      <w:r>
        <w:rPr>
          <w:rFonts w:cstheme="minorHAnsi"/>
          <w:sz w:val="28"/>
          <w:szCs w:val="28"/>
        </w:rPr>
        <w:t>»</w:t>
      </w: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ст. гр. И12д</w:t>
      </w:r>
    </w:p>
    <w:p w:rsidR="004F6D26" w:rsidRDefault="004F6D26" w:rsidP="004F6D2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4F6D26" w:rsidRDefault="004F6D26" w:rsidP="004F6D2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4F6D26" w:rsidRDefault="004F6D26" w:rsidP="004F6D2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ст.пр. Шишкевич В.Е.</w:t>
      </w: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4F6D26" w:rsidRDefault="004F6D26" w:rsidP="004F6D2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2E4076" w:rsidRPr="002E4076" w:rsidRDefault="002E4076" w:rsidP="002E4076">
      <w:pPr>
        <w:contextualSpacing/>
        <w:jc w:val="center"/>
        <w:rPr>
          <w:sz w:val="28"/>
          <w:szCs w:val="28"/>
          <w:lang w:val="en-US"/>
        </w:rPr>
      </w:pPr>
      <w:r w:rsidRPr="002E4076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. Цель работы</w:t>
      </w:r>
    </w:p>
    <w:p w:rsidR="002E4076" w:rsidRDefault="002E4076" w:rsidP="002E4076">
      <w:pPr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изучение метода построения кратчайших остовых деревьев графа на примере алгоритма Прима-Краскала.</w:t>
      </w:r>
    </w:p>
    <w:p w:rsidR="004B7114" w:rsidRDefault="004B7114"/>
    <w:p w:rsidR="002E4076" w:rsidRDefault="002E4076" w:rsidP="002E4076">
      <w:pPr>
        <w:jc w:val="center"/>
        <w:rPr>
          <w:sz w:val="28"/>
        </w:rPr>
      </w:pPr>
      <w:r>
        <w:rPr>
          <w:sz w:val="28"/>
        </w:rPr>
        <w:t>2. Варианты задания</w:t>
      </w:r>
    </w:p>
    <w:p w:rsidR="002E4076" w:rsidRDefault="002E4076" w:rsidP="002E4076">
      <w:pPr>
        <w:jc w:val="both"/>
        <w:rPr>
          <w:sz w:val="28"/>
        </w:rPr>
      </w:pPr>
      <w:r>
        <w:rPr>
          <w:sz w:val="28"/>
        </w:rPr>
        <w:tab/>
        <w:t>Реализовать алгоритм поиска кратчайшего остового дерева графа.</w:t>
      </w:r>
    </w:p>
    <w:p w:rsidR="002E4076" w:rsidRPr="002E4076" w:rsidRDefault="002E4076" w:rsidP="002E4076">
      <w:pPr>
        <w:jc w:val="center"/>
        <w:rPr>
          <w:sz w:val="28"/>
          <w:lang w:val="en-US"/>
        </w:rPr>
      </w:pPr>
      <w:r w:rsidRPr="002E4076">
        <w:rPr>
          <w:sz w:val="28"/>
          <w:lang w:val="en-US"/>
        </w:rPr>
        <w:t xml:space="preserve">3. </w:t>
      </w:r>
      <w:r>
        <w:rPr>
          <w:sz w:val="28"/>
        </w:rPr>
        <w:t>Текст</w:t>
      </w:r>
      <w:r w:rsidRPr="002E4076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msInit(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E4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pushArc(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weight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weight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weight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solve(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arcs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j, v, to;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used(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min_e(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sel_e(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arc;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min_e[0] = 0;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i++) 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 = -1;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</w:t>
      </w:r>
      <w:r w:rsidRPr="002E40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2E4076" w:rsidRP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(!used[j] &amp;&amp; (v == -1 || min_e[j] &lt; min_e[v]))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4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 = j;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(min_e[v] == </w:t>
      </w:r>
      <w:r w:rsidRPr="000B7C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used[v] = </w:t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(sel_e[v] != -1)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arc.first = v;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arc.second = sel_e[v];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arcs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.push_back(arc);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= 0; to &lt; </w:t>
      </w:r>
      <w:r w:rsidRPr="000B7C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to++)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7C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[v][to] &lt; min_e[to]) 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min_e[to] = </w:t>
      </w:r>
      <w:r w:rsidRPr="000B7C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[v][to];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sel_e[to] = v;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0B7C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7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g;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7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arcs;</w:t>
      </w:r>
    </w:p>
    <w:p w:rsid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узлов:"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n;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msInit(g, n);</w:t>
      </w:r>
    </w:p>
    <w:p w:rsid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дуг:"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first, second, weight;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n;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Введиете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дуги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n; i++)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first &gt;&gt; second &gt;&gt; weight;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pushArc(g, first-1, second-1, weight);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solve(g, arcs, n);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дуг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остового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дерева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7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: arcs)</w:t>
      </w:r>
    </w:p>
    <w:p w:rsidR="002E4076" w:rsidRPr="000B7C1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a.first+1 &lt;&lt; </w:t>
      </w:r>
      <w:r w:rsidRPr="000B7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a.second+1 &lt;&lt; endl;</w:t>
      </w:r>
    </w:p>
    <w:p w:rsid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4076" w:rsidRDefault="002E4076" w:rsidP="002E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E4076" w:rsidRDefault="002E4076" w:rsidP="002E407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7C16" w:rsidRDefault="000B7C16" w:rsidP="000B7C16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4. Результаты выполнения</w:t>
      </w:r>
    </w:p>
    <w:p w:rsidR="000B7C16" w:rsidRDefault="000B7C16" w:rsidP="000B7C16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На рисунке ниже изображен результат тестового примера работы программы.</w:t>
      </w:r>
    </w:p>
    <w:p w:rsidR="000B7C16" w:rsidRDefault="000B7C16" w:rsidP="000B7C1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5623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16" w:rsidRDefault="000B7C16" w:rsidP="000B7C1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 – Тестовый пример.</w:t>
      </w:r>
    </w:p>
    <w:p w:rsidR="000B7C16" w:rsidRDefault="000B7C16" w:rsidP="000B7C1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Выводы</w:t>
      </w:r>
    </w:p>
    <w:p w:rsidR="000B7C16" w:rsidRPr="000B7C16" w:rsidRDefault="000B7C16" w:rsidP="000B7C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 ходе лабораторной работы мы изучили алгоритм Прима-Краскала, благодаря которому мы смогли реализовать программу по нахождению минимального остового дерева графа.</w:t>
      </w:r>
      <w:bookmarkStart w:id="0" w:name="_GoBack"/>
      <w:bookmarkEnd w:id="0"/>
    </w:p>
    <w:sectPr w:rsidR="000B7C16" w:rsidRPr="000B7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53"/>
    <w:rsid w:val="000B7C16"/>
    <w:rsid w:val="002E4076"/>
    <w:rsid w:val="004B7114"/>
    <w:rsid w:val="004F6D26"/>
    <w:rsid w:val="00D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501B1-3DB2-4EBA-89D3-0E45CC8E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D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358</Words>
  <Characters>2047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2015-04-08T02:22:00Z</dcterms:created>
  <dcterms:modified xsi:type="dcterms:W3CDTF">2015-04-08T02:31:00Z</dcterms:modified>
</cp:coreProperties>
</file>