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1D0" w:rsidRDefault="00DE41D0" w:rsidP="00DE41D0">
      <w:pPr>
        <w:jc w:val="both"/>
      </w:pPr>
      <w:r>
        <w:t xml:space="preserve">What is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Ipsum?</w:t>
      </w:r>
      <w:proofErr w:type="spellEnd"/>
    </w:p>
    <w:p w:rsidR="00DE41D0" w:rsidRDefault="00DE41D0" w:rsidP="00DE41D0">
      <w:pPr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DE41D0" w:rsidRDefault="00DE41D0" w:rsidP="00DE41D0">
      <w:pPr>
        <w:jc w:val="both"/>
      </w:pPr>
      <w:bookmarkStart w:id="0" w:name="_GoBack"/>
      <w:bookmarkEnd w:id="0"/>
    </w:p>
    <w:p w:rsidR="00DE41D0" w:rsidRDefault="00DE41D0" w:rsidP="00DE41D0">
      <w:pPr>
        <w:jc w:val="both"/>
      </w:pPr>
      <w:r>
        <w:t>Why do we use it?</w:t>
      </w:r>
    </w:p>
    <w:p w:rsidR="00DE41D0" w:rsidRDefault="00DE41D0" w:rsidP="00DE41D0">
      <w:pPr>
        <w:jc w:val="both"/>
      </w:pPr>
      <w:r>
        <w:t xml:space="preserve">It is a long established fact that a reader will be distracted by the readable content of a page when looking at its layout. The point of using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their default model text, and a search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' will uncover many web sites still in their infancy. Various versions have evolved over the years, sometimes by accident, sometimes on purpose (injected </w:t>
      </w:r>
      <w:proofErr w:type="spellStart"/>
      <w:r>
        <w:t>humour</w:t>
      </w:r>
      <w:proofErr w:type="spellEnd"/>
      <w:r>
        <w:t xml:space="preserve"> and the like).</w:t>
      </w:r>
    </w:p>
    <w:p w:rsidR="00DE41D0" w:rsidRDefault="00DE41D0" w:rsidP="00DE41D0">
      <w:pPr>
        <w:jc w:val="both"/>
      </w:pPr>
    </w:p>
    <w:p w:rsidR="00DE41D0" w:rsidRDefault="00DE41D0" w:rsidP="00DE41D0">
      <w:pPr>
        <w:jc w:val="both"/>
      </w:pPr>
    </w:p>
    <w:p w:rsidR="00DE41D0" w:rsidRDefault="00DE41D0" w:rsidP="00DE41D0">
      <w:pPr>
        <w:jc w:val="both"/>
      </w:pPr>
      <w:r>
        <w:t>Where does it come from?</w:t>
      </w:r>
    </w:p>
    <w:p w:rsidR="00DE41D0" w:rsidRDefault="00DE41D0" w:rsidP="00DE41D0">
      <w:pPr>
        <w:jc w:val="both"/>
      </w:pPr>
      <w:r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passage, and going through the cites of the word in classical literature, discovered the </w:t>
      </w:r>
      <w:proofErr w:type="spellStart"/>
      <w:r>
        <w:t>undoubtable</w:t>
      </w:r>
      <w:proofErr w:type="spellEnd"/>
      <w:r>
        <w:t xml:space="preserve"> source.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proofErr w:type="gramStart"/>
      <w:r>
        <w:t>.."</w:t>
      </w:r>
      <w:proofErr w:type="gramEnd"/>
      <w:r>
        <w:t>, comes from a line in section 1.10.32.</w:t>
      </w:r>
    </w:p>
    <w:p w:rsidR="00DE41D0" w:rsidRDefault="00DE41D0" w:rsidP="00DE41D0">
      <w:pPr>
        <w:jc w:val="both"/>
      </w:pPr>
    </w:p>
    <w:p w:rsidR="00DE41D0" w:rsidRDefault="00DE41D0" w:rsidP="00DE41D0">
      <w:pPr>
        <w:jc w:val="both"/>
      </w:pPr>
      <w:r>
        <w:t xml:space="preserve">The standard chunk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used since the 1500s is reproduced below for those interested. Sections 1.10.32 and 1.10.33 from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>" by Cicero are also reproduced in their exact original form, accompanied by English versions from the 1914 translation by H. Rackham.</w:t>
      </w:r>
    </w:p>
    <w:p w:rsidR="00DE41D0" w:rsidRDefault="00DE41D0" w:rsidP="00DE41D0">
      <w:pPr>
        <w:jc w:val="both"/>
      </w:pPr>
    </w:p>
    <w:p w:rsidR="00DE41D0" w:rsidRDefault="00DE41D0" w:rsidP="00DE41D0">
      <w:pPr>
        <w:jc w:val="both"/>
      </w:pPr>
      <w:r>
        <w:t>Where can I get some?</w:t>
      </w:r>
    </w:p>
    <w:p w:rsidR="009A2984" w:rsidRDefault="00DE41D0" w:rsidP="00DE41D0">
      <w:pPr>
        <w:jc w:val="both"/>
      </w:pPr>
      <w:r>
        <w:lastRenderedPageBreak/>
        <w:t xml:space="preserve">There are many variations of passages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available, but the majority have suffered alteration in some form, by injected </w:t>
      </w:r>
      <w:proofErr w:type="spellStart"/>
      <w:r>
        <w:t>humour</w:t>
      </w:r>
      <w:proofErr w:type="spellEnd"/>
      <w:r>
        <w:t xml:space="preserve">, or </w:t>
      </w:r>
      <w:proofErr w:type="spellStart"/>
      <w:r>
        <w:t>randomised</w:t>
      </w:r>
      <w:proofErr w:type="spellEnd"/>
      <w:r>
        <w:t xml:space="preserve"> words which don't look even slightly believable. If you are going to use a passage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you need to be sure there isn't anything embarrassing hidden in the middle of text. All the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which looks reasonable. The generated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therefore always free from repetition, injected </w:t>
      </w:r>
      <w:proofErr w:type="spellStart"/>
      <w:r>
        <w:t>humour</w:t>
      </w:r>
      <w:proofErr w:type="spellEnd"/>
      <w:r>
        <w:t>, or non-characteristic words etc.</w:t>
      </w:r>
    </w:p>
    <w:sectPr w:rsidR="009A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D0"/>
    <w:rsid w:val="009A2984"/>
    <w:rsid w:val="00D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2023-09-30T01:02:00Z</dcterms:created>
  <dcterms:modified xsi:type="dcterms:W3CDTF">2023-09-30T01:07:00Z</dcterms:modified>
</cp:coreProperties>
</file>