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38E4D349" w14:textId="351FB457" w:rsidR="009A60F5" w:rsidRPr="00931701" w:rsidRDefault="009A60F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de momento vamos cumpliendo nuestras actividades en los tiempos mencionados en la carta Gantt. Lo que nos facilita, es el tema de que como utilizamos metodología SCRUM, constantemente estamos haciendo reuniones para tener avances en el proyecto.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30B8897" w14:textId="77777777" w:rsidR="009A60F5" w:rsidRDefault="009A60F5" w:rsidP="3D28A338">
            <w:pPr>
              <w:jc w:val="both"/>
              <w:rPr>
                <w:rFonts w:eastAsiaTheme="majorEastAsia"/>
                <w:sz w:val="24"/>
                <w:szCs w:val="24"/>
              </w:rPr>
            </w:pPr>
          </w:p>
          <w:p w14:paraId="48C52D8C" w14:textId="014527B0" w:rsidR="009A60F5" w:rsidRPr="003B466F" w:rsidRDefault="009A60F5" w:rsidP="3D28A338">
            <w:pPr>
              <w:jc w:val="both"/>
              <w:rPr>
                <w:rFonts w:eastAsiaTheme="majorEastAsia"/>
                <w:color w:val="767171" w:themeColor="background2" w:themeShade="80"/>
                <w:sz w:val="24"/>
                <w:szCs w:val="24"/>
              </w:rPr>
            </w:pPr>
            <w:r>
              <w:rPr>
                <w:rFonts w:eastAsiaTheme="majorEastAsia"/>
                <w:sz w:val="24"/>
                <w:szCs w:val="24"/>
              </w:rPr>
              <w:t>Una de las dificultades que tenemos es que muchos estamos también realizando practica profesional, por lo cual no estamos activos muy seguido como nos gustaría. Pero de todos modos hemos sabido resolverlo dejando días fijos para hacer reuniones de equipo.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680C9EA6" w14:textId="77777777" w:rsidR="009A60F5" w:rsidRDefault="009A60F5" w:rsidP="3D28A338">
            <w:pPr>
              <w:jc w:val="both"/>
              <w:rPr>
                <w:rFonts w:eastAsiaTheme="majorEastAsia"/>
                <w:color w:val="767171" w:themeColor="background2" w:themeShade="80"/>
                <w:sz w:val="24"/>
                <w:szCs w:val="24"/>
              </w:rPr>
            </w:pPr>
          </w:p>
          <w:p w14:paraId="7946B6B3" w14:textId="424923FE" w:rsidR="009A60F5" w:rsidRPr="003B466F" w:rsidRDefault="009A60F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Encuentro que personalmente y grupalmente todos hemo trabajado de manera correcta, por lo cual estamos haciendo un bonito proyecto y esperamos terminarlo de la mejor manera.</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325629CB" w14:textId="7076D913" w:rsidR="009A60F5" w:rsidRDefault="009A60F5" w:rsidP="3D28A338">
            <w:pPr>
              <w:jc w:val="both"/>
              <w:rPr>
                <w:rFonts w:ascii="Calibri" w:hAnsi="Calibri"/>
                <w:b/>
                <w:bCs/>
                <w:color w:val="1F4E79" w:themeColor="accent1" w:themeShade="80"/>
              </w:rPr>
            </w:pPr>
            <w:r>
              <w:rPr>
                <w:rFonts w:ascii="Calibri" w:hAnsi="Calibri"/>
                <w:b/>
                <w:bCs/>
                <w:color w:val="1F4E79" w:themeColor="accent1" w:themeShade="80"/>
              </w:rPr>
              <w:t>Nos tiene un poco complicado el tema de la implementación de IA, es por ahora nuestro principal problema, creo que eso sería algo fundamental que podría preguntarle a nuestro docente.</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AF0262E" w14:textId="50F4A797" w:rsidR="009A60F5" w:rsidRDefault="009A60F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 momento encontramos que como distribuimos las actividades esta bien, debido a que como lo estamos haciendo, estamos haciendo que el proyecto salga bien y entregar las cosas a tiempo. Y de momento no hay nuevas actividades, seguimos en la etapa de desarrollo y tener que documentar cosas en algunas ocasiones.</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2387F4A" w:rsidR="004F2A8B" w:rsidRDefault="009A60F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Destacamos la comunicación, igual es porque somos amigos y nos conocemos en la mayoría de los aspectos en trabajos. Pero hemos trabajado bastante bien, tenemos comunicación, ideas, claridad, confianza, optimismo y esos aspectos destacan entre nosotros. Podríamos mejorar un poco mas el tema de las ideas, ya que al todos dar ideas distintas en algunas momentos tenemos muchas cosas en las cuales pensar.</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209C0" w14:textId="77777777" w:rsidR="00BC0777" w:rsidRDefault="00BC0777" w:rsidP="00DF38AE">
      <w:pPr>
        <w:spacing w:after="0" w:line="240" w:lineRule="auto"/>
      </w:pPr>
      <w:r>
        <w:separator/>
      </w:r>
    </w:p>
  </w:endnote>
  <w:endnote w:type="continuationSeparator" w:id="0">
    <w:p w14:paraId="327F2878" w14:textId="77777777" w:rsidR="00BC0777" w:rsidRDefault="00BC077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D0473" w14:textId="77777777" w:rsidR="00BC0777" w:rsidRDefault="00BC0777" w:rsidP="00DF38AE">
      <w:pPr>
        <w:spacing w:after="0" w:line="240" w:lineRule="auto"/>
      </w:pPr>
      <w:r>
        <w:separator/>
      </w:r>
    </w:p>
  </w:footnote>
  <w:footnote w:type="continuationSeparator" w:id="0">
    <w:p w14:paraId="615FE288" w14:textId="77777777" w:rsidR="00BC0777" w:rsidRDefault="00BC077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91068839">
    <w:abstractNumId w:val="3"/>
  </w:num>
  <w:num w:numId="2" w16cid:durableId="1410730761">
    <w:abstractNumId w:val="8"/>
  </w:num>
  <w:num w:numId="3" w16cid:durableId="553734876">
    <w:abstractNumId w:val="12"/>
  </w:num>
  <w:num w:numId="4" w16cid:durableId="959650717">
    <w:abstractNumId w:val="28"/>
  </w:num>
  <w:num w:numId="5" w16cid:durableId="1752503378">
    <w:abstractNumId w:val="30"/>
  </w:num>
  <w:num w:numId="6" w16cid:durableId="1059136940">
    <w:abstractNumId w:val="4"/>
  </w:num>
  <w:num w:numId="7" w16cid:durableId="335619801">
    <w:abstractNumId w:val="11"/>
  </w:num>
  <w:num w:numId="8" w16cid:durableId="1580670454">
    <w:abstractNumId w:val="19"/>
  </w:num>
  <w:num w:numId="9" w16cid:durableId="1795712796">
    <w:abstractNumId w:val="15"/>
  </w:num>
  <w:num w:numId="10" w16cid:durableId="1389911934">
    <w:abstractNumId w:val="9"/>
  </w:num>
  <w:num w:numId="11" w16cid:durableId="1808938490">
    <w:abstractNumId w:val="24"/>
  </w:num>
  <w:num w:numId="12" w16cid:durableId="990712364">
    <w:abstractNumId w:val="35"/>
  </w:num>
  <w:num w:numId="13" w16cid:durableId="299725615">
    <w:abstractNumId w:val="29"/>
  </w:num>
  <w:num w:numId="14" w16cid:durableId="1456288733">
    <w:abstractNumId w:val="1"/>
  </w:num>
  <w:num w:numId="15" w16cid:durableId="1022050778">
    <w:abstractNumId w:val="36"/>
  </w:num>
  <w:num w:numId="16" w16cid:durableId="2013217639">
    <w:abstractNumId w:val="21"/>
  </w:num>
  <w:num w:numId="17" w16cid:durableId="1657537386">
    <w:abstractNumId w:val="17"/>
  </w:num>
  <w:num w:numId="18" w16cid:durableId="151260279">
    <w:abstractNumId w:val="31"/>
  </w:num>
  <w:num w:numId="19" w16cid:durableId="424419826">
    <w:abstractNumId w:val="10"/>
  </w:num>
  <w:num w:numId="20" w16cid:durableId="252670968">
    <w:abstractNumId w:val="39"/>
  </w:num>
  <w:num w:numId="21" w16cid:durableId="841090300">
    <w:abstractNumId w:val="34"/>
  </w:num>
  <w:num w:numId="22" w16cid:durableId="692152721">
    <w:abstractNumId w:val="13"/>
  </w:num>
  <w:num w:numId="23" w16cid:durableId="1033265227">
    <w:abstractNumId w:val="14"/>
  </w:num>
  <w:num w:numId="24" w16cid:durableId="1620409682">
    <w:abstractNumId w:val="5"/>
  </w:num>
  <w:num w:numId="25" w16cid:durableId="1567296557">
    <w:abstractNumId w:val="16"/>
  </w:num>
  <w:num w:numId="26" w16cid:durableId="1773894607">
    <w:abstractNumId w:val="20"/>
  </w:num>
  <w:num w:numId="27" w16cid:durableId="784736548">
    <w:abstractNumId w:val="23"/>
  </w:num>
  <w:num w:numId="28" w16cid:durableId="1124344406">
    <w:abstractNumId w:val="0"/>
  </w:num>
  <w:num w:numId="29" w16cid:durableId="43261862">
    <w:abstractNumId w:val="18"/>
  </w:num>
  <w:num w:numId="30" w16cid:durableId="2131435183">
    <w:abstractNumId w:val="22"/>
  </w:num>
  <w:num w:numId="31" w16cid:durableId="1344280251">
    <w:abstractNumId w:val="2"/>
  </w:num>
  <w:num w:numId="32" w16cid:durableId="462041305">
    <w:abstractNumId w:val="7"/>
  </w:num>
  <w:num w:numId="33" w16cid:durableId="979918522">
    <w:abstractNumId w:val="32"/>
  </w:num>
  <w:num w:numId="34" w16cid:durableId="1575890990">
    <w:abstractNumId w:val="38"/>
  </w:num>
  <w:num w:numId="35" w16cid:durableId="1039013713">
    <w:abstractNumId w:val="6"/>
  </w:num>
  <w:num w:numId="36" w16cid:durableId="1911310927">
    <w:abstractNumId w:val="25"/>
  </w:num>
  <w:num w:numId="37" w16cid:durableId="2004967408">
    <w:abstractNumId w:val="37"/>
  </w:num>
  <w:num w:numId="38" w16cid:durableId="735589119">
    <w:abstractNumId w:val="27"/>
  </w:num>
  <w:num w:numId="39" w16cid:durableId="1840540821">
    <w:abstractNumId w:val="26"/>
  </w:num>
  <w:num w:numId="40" w16cid:durableId="129918735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0F5"/>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3579"/>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0777"/>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5D9"/>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480</Words>
  <Characters>2642</Characters>
  <Application>Microsoft Office Word</Application>
  <DocSecurity>0</DocSecurity>
  <Lines>22</Lines>
  <Paragraphs>6</Paragraphs>
  <ScaleCrop>false</ScaleCrop>
  <Company>Wal-Mart Stores, Inc.</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 ZUNIGA IBANEZ</cp:lastModifiedBy>
  <cp:revision>44</cp:revision>
  <cp:lastPrinted>2019-12-16T20:10:00Z</cp:lastPrinted>
  <dcterms:created xsi:type="dcterms:W3CDTF">2021-12-31T12:50:00Z</dcterms:created>
  <dcterms:modified xsi:type="dcterms:W3CDTF">2024-10-17T11:42:00Z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