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C3F8" w14:textId="1CE42BF2" w:rsidR="00E601E3" w:rsidRPr="00A8460B" w:rsidRDefault="00A8460B" w:rsidP="00A8460B">
      <w:pPr>
        <w:jc w:val="both"/>
        <w:rPr>
          <w:rFonts w:ascii="Times New Roman" w:hAnsi="Times New Roman" w:cs="Times New Roman"/>
          <w:b/>
          <w:bCs/>
          <w:sz w:val="40"/>
          <w:szCs w:val="40"/>
          <w:lang w:val="en-US"/>
        </w:rPr>
      </w:pPr>
      <w:r w:rsidRPr="00A8460B">
        <w:rPr>
          <w:rFonts w:ascii="Times New Roman" w:hAnsi="Times New Roman" w:cs="Times New Roman"/>
          <w:b/>
          <w:bCs/>
          <w:sz w:val="40"/>
          <w:szCs w:val="40"/>
          <w:lang w:val="en-US"/>
        </w:rPr>
        <w:t xml:space="preserve">Chapter 5: </w:t>
      </w:r>
      <w:r>
        <w:rPr>
          <w:rFonts w:ascii="Times New Roman" w:hAnsi="Times New Roman" w:cs="Times New Roman"/>
          <w:b/>
          <w:bCs/>
          <w:sz w:val="40"/>
          <w:szCs w:val="40"/>
          <w:lang w:val="en-US"/>
        </w:rPr>
        <w:t>C</w:t>
      </w:r>
      <w:r w:rsidRPr="00A8460B">
        <w:rPr>
          <w:rFonts w:ascii="Times New Roman" w:hAnsi="Times New Roman" w:cs="Times New Roman"/>
          <w:b/>
          <w:bCs/>
          <w:sz w:val="40"/>
          <w:szCs w:val="40"/>
          <w:lang w:val="en-US"/>
        </w:rPr>
        <w:t xml:space="preserve">onclusion and </w:t>
      </w:r>
      <w:r w:rsidR="00F3792D">
        <w:rPr>
          <w:rFonts w:ascii="Times New Roman" w:hAnsi="Times New Roman" w:cs="Times New Roman"/>
          <w:b/>
          <w:bCs/>
          <w:sz w:val="40"/>
          <w:szCs w:val="40"/>
          <w:lang w:val="en-US"/>
        </w:rPr>
        <w:t>F</w:t>
      </w:r>
      <w:r w:rsidRPr="00A8460B">
        <w:rPr>
          <w:rFonts w:ascii="Times New Roman" w:hAnsi="Times New Roman" w:cs="Times New Roman"/>
          <w:b/>
          <w:bCs/>
          <w:sz w:val="40"/>
          <w:szCs w:val="40"/>
          <w:lang w:val="en-US"/>
        </w:rPr>
        <w:t>uture scope</w:t>
      </w:r>
    </w:p>
    <w:p w14:paraId="5DEE4303" w14:textId="77777777" w:rsidR="00550472" w:rsidRPr="00550472" w:rsidRDefault="00550472" w:rsidP="00550472">
      <w:pPr>
        <w:jc w:val="both"/>
        <w:rPr>
          <w:rFonts w:ascii="Times New Roman" w:hAnsi="Times New Roman" w:cs="Times New Roman"/>
          <w:b/>
          <w:bCs/>
          <w:sz w:val="36"/>
          <w:szCs w:val="36"/>
          <w:lang w:val="en-US"/>
        </w:rPr>
      </w:pPr>
    </w:p>
    <w:p w14:paraId="10ED0410" w14:textId="77777777" w:rsidR="00550472" w:rsidRPr="00550472" w:rsidRDefault="00550472" w:rsidP="00550472">
      <w:pPr>
        <w:jc w:val="both"/>
        <w:rPr>
          <w:rFonts w:ascii="Times New Roman" w:hAnsi="Times New Roman" w:cs="Times New Roman"/>
          <w:b/>
          <w:bCs/>
          <w:sz w:val="36"/>
          <w:szCs w:val="36"/>
          <w:lang w:val="en-US"/>
        </w:rPr>
      </w:pPr>
    </w:p>
    <w:p w14:paraId="54AA088F" w14:textId="7D0BA8D0" w:rsidR="00AA47E8" w:rsidRDefault="00550472" w:rsidP="00550472">
      <w:pPr>
        <w:jc w:val="both"/>
        <w:rPr>
          <w:rFonts w:ascii="Times New Roman" w:hAnsi="Times New Roman" w:cs="Times New Roman"/>
          <w:sz w:val="24"/>
          <w:szCs w:val="24"/>
        </w:rPr>
      </w:pPr>
      <w:r w:rsidRPr="00550472">
        <w:rPr>
          <w:rFonts w:ascii="Times New Roman" w:hAnsi="Times New Roman" w:cs="Times New Roman"/>
          <w:sz w:val="24"/>
          <w:szCs w:val="24"/>
          <w:lang w:val="en-GB"/>
        </w:rPr>
        <w:t>A novel BESM</w:t>
      </w:r>
      <w:r>
        <w:rPr>
          <w:rFonts w:ascii="Times New Roman" w:hAnsi="Times New Roman" w:cs="Times New Roman"/>
          <w:sz w:val="24"/>
          <w:szCs w:val="24"/>
          <w:lang w:val="en-GB"/>
        </w:rPr>
        <w:t>RM</w:t>
      </w:r>
      <w:r w:rsidRPr="00550472">
        <w:rPr>
          <w:rFonts w:ascii="Times New Roman" w:hAnsi="Times New Roman" w:cs="Times New Roman"/>
          <w:sz w:val="24"/>
          <w:szCs w:val="24"/>
          <w:lang w:val="en-GB"/>
        </w:rPr>
        <w:t>-</w:t>
      </w:r>
      <w:r>
        <w:rPr>
          <w:rFonts w:ascii="Times New Roman" w:hAnsi="Times New Roman" w:cs="Times New Roman"/>
          <w:sz w:val="24"/>
          <w:szCs w:val="24"/>
          <w:lang w:val="en-GB"/>
        </w:rPr>
        <w:t>OA</w:t>
      </w:r>
      <w:r w:rsidR="00F3792D">
        <w:rPr>
          <w:rFonts w:ascii="Times New Roman" w:hAnsi="Times New Roman" w:cs="Times New Roman"/>
          <w:sz w:val="24"/>
          <w:szCs w:val="24"/>
          <w:lang w:val="en-GB"/>
        </w:rPr>
        <w:t>D</w:t>
      </w:r>
      <w:r w:rsidRPr="00550472">
        <w:rPr>
          <w:rFonts w:ascii="Times New Roman" w:hAnsi="Times New Roman" w:cs="Times New Roman"/>
          <w:sz w:val="24"/>
          <w:szCs w:val="24"/>
          <w:lang w:val="en-GB"/>
        </w:rPr>
        <w:t xml:space="preserve"> model for secure data transfer and diagnostic procedures has been created in this </w:t>
      </w:r>
      <w:r>
        <w:rPr>
          <w:rFonts w:ascii="Times New Roman" w:hAnsi="Times New Roman" w:cs="Times New Roman"/>
          <w:sz w:val="24"/>
          <w:szCs w:val="24"/>
          <w:lang w:val="en-GB"/>
        </w:rPr>
        <w:t>Thesis</w:t>
      </w:r>
      <w:r w:rsidRPr="00550472">
        <w:rPr>
          <w:rFonts w:ascii="Times New Roman" w:hAnsi="Times New Roman" w:cs="Times New Roman"/>
          <w:sz w:val="24"/>
          <w:szCs w:val="24"/>
          <w:lang w:val="en-GB"/>
        </w:rPr>
        <w:t xml:space="preserve">. The concept that is being described consists of many stages of activities, including SPECK block cipher-based encryption, NOA-based optimum key generation, secure data management using the Hyperledger blockchain, and </w:t>
      </w:r>
      <w:r>
        <w:rPr>
          <w:rFonts w:ascii="Times New Roman" w:hAnsi="Times New Roman" w:cs="Times New Roman"/>
          <w:sz w:val="24"/>
          <w:szCs w:val="24"/>
          <w:lang w:val="en-GB"/>
        </w:rPr>
        <w:t>ML</w:t>
      </w:r>
      <w:r w:rsidR="000C3C9B">
        <w:rPr>
          <w:rFonts w:ascii="Times New Roman" w:hAnsi="Times New Roman" w:cs="Times New Roman"/>
          <w:sz w:val="24"/>
          <w:szCs w:val="24"/>
          <w:lang w:val="en-GB"/>
        </w:rPr>
        <w:t xml:space="preserve"> or DL</w:t>
      </w:r>
      <w:r w:rsidRPr="00550472">
        <w:rPr>
          <w:rFonts w:ascii="Times New Roman" w:hAnsi="Times New Roman" w:cs="Times New Roman"/>
          <w:sz w:val="24"/>
          <w:szCs w:val="24"/>
          <w:lang w:val="en-GB"/>
        </w:rPr>
        <w:t>-based diagnosis</w:t>
      </w:r>
      <w:r w:rsidR="001127F1">
        <w:rPr>
          <w:rFonts w:ascii="Times New Roman" w:hAnsi="Times New Roman" w:cs="Times New Roman"/>
          <w:sz w:val="24"/>
          <w:szCs w:val="24"/>
          <w:lang w:val="en-GB"/>
        </w:rPr>
        <w:t xml:space="preserve"> with optimization algorithm</w:t>
      </w:r>
      <w:r w:rsidRPr="00550472">
        <w:rPr>
          <w:rFonts w:ascii="Times New Roman" w:hAnsi="Times New Roman" w:cs="Times New Roman"/>
          <w:sz w:val="24"/>
          <w:szCs w:val="24"/>
          <w:lang w:val="en-GB"/>
        </w:rPr>
        <w:t xml:space="preserve">. The health record transmission procedure has increased security due to the inclusion of NOA in the key generation process. The Hyperledger blockchain, meanwhile, offers secure health record management, allowing patients to grant or revoke access to any doctor or healthcare facility. Finally, the </w:t>
      </w:r>
      <w:r w:rsidR="000C3C9B">
        <w:rPr>
          <w:rFonts w:ascii="Times New Roman" w:hAnsi="Times New Roman" w:cs="Times New Roman"/>
          <w:sz w:val="24"/>
          <w:szCs w:val="24"/>
          <w:lang w:val="en-GB"/>
        </w:rPr>
        <w:t>ML or DL</w:t>
      </w:r>
      <w:r w:rsidRPr="00550472">
        <w:rPr>
          <w:rFonts w:ascii="Times New Roman" w:hAnsi="Times New Roman" w:cs="Times New Roman"/>
          <w:sz w:val="24"/>
          <w:szCs w:val="24"/>
          <w:lang w:val="en-GB"/>
        </w:rPr>
        <w:t xml:space="preserve">-based diagnostic procedure is used to identify any disorders that may occur. </w:t>
      </w:r>
      <w:r w:rsidR="001127F1" w:rsidRPr="001127F1">
        <w:rPr>
          <w:rFonts w:ascii="Times New Roman" w:hAnsi="Times New Roman" w:cs="Times New Roman"/>
          <w:sz w:val="24"/>
          <w:szCs w:val="24"/>
        </w:rPr>
        <w:t xml:space="preserve">The performance of the </w:t>
      </w:r>
      <w:r w:rsidR="001127F1" w:rsidRPr="00550472">
        <w:rPr>
          <w:rFonts w:ascii="Times New Roman" w:hAnsi="Times New Roman" w:cs="Times New Roman"/>
          <w:sz w:val="24"/>
          <w:szCs w:val="24"/>
          <w:lang w:val="en-GB"/>
        </w:rPr>
        <w:t>BESM</w:t>
      </w:r>
      <w:r w:rsidR="001127F1">
        <w:rPr>
          <w:rFonts w:ascii="Times New Roman" w:hAnsi="Times New Roman" w:cs="Times New Roman"/>
          <w:sz w:val="24"/>
          <w:szCs w:val="24"/>
          <w:lang w:val="en-GB"/>
        </w:rPr>
        <w:t>RM</w:t>
      </w:r>
      <w:r w:rsidR="001127F1" w:rsidRPr="00550472">
        <w:rPr>
          <w:rFonts w:ascii="Times New Roman" w:hAnsi="Times New Roman" w:cs="Times New Roman"/>
          <w:sz w:val="24"/>
          <w:szCs w:val="24"/>
          <w:lang w:val="en-GB"/>
        </w:rPr>
        <w:t>-</w:t>
      </w:r>
      <w:r w:rsidR="001127F1">
        <w:rPr>
          <w:rFonts w:ascii="Times New Roman" w:hAnsi="Times New Roman" w:cs="Times New Roman"/>
          <w:sz w:val="24"/>
          <w:szCs w:val="24"/>
          <w:lang w:val="en-GB"/>
        </w:rPr>
        <w:t>OA</w:t>
      </w:r>
      <w:r w:rsidR="00F3792D">
        <w:rPr>
          <w:rFonts w:ascii="Times New Roman" w:hAnsi="Times New Roman" w:cs="Times New Roman"/>
          <w:sz w:val="24"/>
          <w:szCs w:val="24"/>
          <w:lang w:val="en-GB"/>
        </w:rPr>
        <w:t>D</w:t>
      </w:r>
      <w:r w:rsidR="001127F1" w:rsidRPr="00550472">
        <w:rPr>
          <w:rFonts w:ascii="Times New Roman" w:hAnsi="Times New Roman" w:cs="Times New Roman"/>
          <w:sz w:val="24"/>
          <w:szCs w:val="24"/>
          <w:lang w:val="en-GB"/>
        </w:rPr>
        <w:t xml:space="preserve"> </w:t>
      </w:r>
      <w:r w:rsidR="001127F1" w:rsidRPr="001127F1">
        <w:rPr>
          <w:rFonts w:ascii="Times New Roman" w:hAnsi="Times New Roman" w:cs="Times New Roman"/>
          <w:sz w:val="24"/>
          <w:szCs w:val="24"/>
        </w:rPr>
        <w:t xml:space="preserve">model was tested on </w:t>
      </w:r>
      <w:r w:rsidR="001127F1">
        <w:rPr>
          <w:rFonts w:ascii="Times New Roman" w:hAnsi="Times New Roman" w:cs="Times New Roman"/>
          <w:sz w:val="24"/>
          <w:szCs w:val="24"/>
        </w:rPr>
        <w:t xml:space="preserve">two </w:t>
      </w:r>
      <w:r w:rsidR="001127F1" w:rsidRPr="001127F1">
        <w:rPr>
          <w:rFonts w:ascii="Times New Roman" w:hAnsi="Times New Roman" w:cs="Times New Roman"/>
          <w:sz w:val="24"/>
          <w:szCs w:val="24"/>
        </w:rPr>
        <w:t xml:space="preserve">benchmark medical datasets and compared against other methods. </w:t>
      </w:r>
      <w:r w:rsidR="00AA47E8">
        <w:rPr>
          <w:rFonts w:ascii="Times New Roman" w:hAnsi="Times New Roman" w:cs="Times New Roman"/>
          <w:sz w:val="24"/>
          <w:szCs w:val="24"/>
        </w:rPr>
        <w:t xml:space="preserve">On the </w:t>
      </w:r>
      <w:r w:rsidR="00251A3F">
        <w:rPr>
          <w:rFonts w:ascii="Times New Roman" w:hAnsi="Times New Roman" w:cs="Times New Roman"/>
          <w:sz w:val="24"/>
          <w:szCs w:val="24"/>
        </w:rPr>
        <w:t xml:space="preserve">first </w:t>
      </w:r>
      <w:r w:rsidR="00AA47E8">
        <w:rPr>
          <w:rFonts w:ascii="Times New Roman" w:hAnsi="Times New Roman" w:cs="Times New Roman"/>
          <w:sz w:val="24"/>
          <w:szCs w:val="24"/>
        </w:rPr>
        <w:t>medical dataset, we see that the normal ML model</w:t>
      </w:r>
      <w:r w:rsidR="00040C64">
        <w:rPr>
          <w:rFonts w:ascii="Times New Roman" w:hAnsi="Times New Roman" w:cs="Times New Roman"/>
          <w:sz w:val="24"/>
          <w:szCs w:val="24"/>
        </w:rPr>
        <w:t xml:space="preserve"> </w:t>
      </w:r>
      <w:r w:rsidR="00251A3F">
        <w:rPr>
          <w:rFonts w:ascii="Times New Roman" w:hAnsi="Times New Roman" w:cs="Times New Roman"/>
          <w:sz w:val="24"/>
          <w:szCs w:val="24"/>
        </w:rPr>
        <w:t>(</w:t>
      </w:r>
      <w:r w:rsidR="00040C64">
        <w:rPr>
          <w:rFonts w:ascii="Times New Roman" w:hAnsi="Times New Roman" w:cs="Times New Roman"/>
          <w:sz w:val="24"/>
          <w:szCs w:val="24"/>
        </w:rPr>
        <w:t>KNN</w:t>
      </w:r>
      <w:r w:rsidR="00251A3F">
        <w:rPr>
          <w:rFonts w:ascii="Times New Roman" w:hAnsi="Times New Roman" w:cs="Times New Roman"/>
          <w:sz w:val="24"/>
          <w:szCs w:val="24"/>
        </w:rPr>
        <w:t>)</w:t>
      </w:r>
      <w:r w:rsidR="00040C64">
        <w:rPr>
          <w:rFonts w:ascii="Times New Roman" w:hAnsi="Times New Roman" w:cs="Times New Roman"/>
          <w:sz w:val="24"/>
          <w:szCs w:val="24"/>
        </w:rPr>
        <w:t xml:space="preserve"> with optimization technique </w:t>
      </w:r>
      <w:r w:rsidR="00AA47E8">
        <w:rPr>
          <w:rFonts w:ascii="Times New Roman" w:hAnsi="Times New Roman" w:cs="Times New Roman"/>
          <w:sz w:val="24"/>
          <w:szCs w:val="24"/>
        </w:rPr>
        <w:t>was performed better than others model even the dataset is quite large. Here the DL model</w:t>
      </w:r>
      <w:r w:rsidR="00040C64">
        <w:rPr>
          <w:rFonts w:ascii="Times New Roman" w:hAnsi="Times New Roman" w:cs="Times New Roman"/>
          <w:sz w:val="24"/>
          <w:szCs w:val="24"/>
        </w:rPr>
        <w:t xml:space="preserve"> also didn’t</w:t>
      </w:r>
      <w:r w:rsidR="00AA47E8">
        <w:rPr>
          <w:rFonts w:ascii="Times New Roman" w:hAnsi="Times New Roman" w:cs="Times New Roman"/>
          <w:sz w:val="24"/>
          <w:szCs w:val="24"/>
        </w:rPr>
        <w:t xml:space="preserve"> </w:t>
      </w:r>
      <w:r w:rsidR="00040C64">
        <w:rPr>
          <w:rFonts w:ascii="Times New Roman" w:hAnsi="Times New Roman" w:cs="Times New Roman"/>
          <w:sz w:val="24"/>
          <w:szCs w:val="24"/>
        </w:rPr>
        <w:t>work</w:t>
      </w:r>
      <w:r w:rsidR="00AA47E8">
        <w:rPr>
          <w:rFonts w:ascii="Times New Roman" w:hAnsi="Times New Roman" w:cs="Times New Roman"/>
          <w:sz w:val="24"/>
          <w:szCs w:val="24"/>
        </w:rPr>
        <w:t xml:space="preserve"> better</w:t>
      </w:r>
      <w:r w:rsidR="00040C64">
        <w:rPr>
          <w:rFonts w:ascii="Times New Roman" w:hAnsi="Times New Roman" w:cs="Times New Roman"/>
          <w:sz w:val="24"/>
          <w:szCs w:val="24"/>
        </w:rPr>
        <w:t>.</w:t>
      </w:r>
      <w:r w:rsidR="00AA47E8">
        <w:rPr>
          <w:rFonts w:ascii="Times New Roman" w:hAnsi="Times New Roman" w:cs="Times New Roman"/>
          <w:sz w:val="24"/>
          <w:szCs w:val="24"/>
        </w:rPr>
        <w:t xml:space="preserve"> So, we can say that the Model optimization impact on the performance. If we observe the </w:t>
      </w:r>
      <w:r w:rsidR="00251A3F">
        <w:rPr>
          <w:rFonts w:ascii="Times New Roman" w:hAnsi="Times New Roman" w:cs="Times New Roman"/>
          <w:sz w:val="24"/>
          <w:szCs w:val="24"/>
        </w:rPr>
        <w:t>second</w:t>
      </w:r>
      <w:r w:rsidR="00AA47E8">
        <w:rPr>
          <w:rFonts w:ascii="Times New Roman" w:hAnsi="Times New Roman" w:cs="Times New Roman"/>
          <w:sz w:val="24"/>
          <w:szCs w:val="24"/>
        </w:rPr>
        <w:t xml:space="preserve"> dataset analysis, there </w:t>
      </w:r>
      <w:r w:rsidR="00040C64">
        <w:rPr>
          <w:rFonts w:ascii="Times New Roman" w:hAnsi="Times New Roman" w:cs="Times New Roman"/>
          <w:sz w:val="24"/>
          <w:szCs w:val="24"/>
        </w:rPr>
        <w:t>was less amount of data but with the help the model optimization we got better results on DL based model (SVAE)</w:t>
      </w:r>
      <w:r w:rsidR="00AA47E8">
        <w:rPr>
          <w:rFonts w:ascii="Times New Roman" w:hAnsi="Times New Roman" w:cs="Times New Roman"/>
          <w:sz w:val="24"/>
          <w:szCs w:val="24"/>
        </w:rPr>
        <w:t>.</w:t>
      </w:r>
      <w:r w:rsidR="00040C64">
        <w:rPr>
          <w:rFonts w:ascii="Times New Roman" w:hAnsi="Times New Roman" w:cs="Times New Roman"/>
          <w:sz w:val="24"/>
          <w:szCs w:val="24"/>
        </w:rPr>
        <w:t xml:space="preserve"> So, includ</w:t>
      </w:r>
      <w:r w:rsidR="00B60677">
        <w:rPr>
          <w:rFonts w:ascii="Times New Roman" w:hAnsi="Times New Roman" w:cs="Times New Roman"/>
          <w:sz w:val="24"/>
          <w:szCs w:val="24"/>
        </w:rPr>
        <w:t>e</w:t>
      </w:r>
      <w:r w:rsidR="00040C64">
        <w:rPr>
          <w:rFonts w:ascii="Times New Roman" w:hAnsi="Times New Roman" w:cs="Times New Roman"/>
          <w:sz w:val="24"/>
          <w:szCs w:val="24"/>
        </w:rPr>
        <w:t xml:space="preserve"> the </w:t>
      </w:r>
      <w:r w:rsidR="00040C64" w:rsidRPr="001127F1">
        <w:rPr>
          <w:rFonts w:ascii="Times New Roman" w:hAnsi="Times New Roman" w:cs="Times New Roman"/>
          <w:sz w:val="24"/>
          <w:szCs w:val="24"/>
        </w:rPr>
        <w:t>metaheuristic optimization-based hyperparameter</w:t>
      </w:r>
      <w:r w:rsidR="00040C64">
        <w:rPr>
          <w:rFonts w:ascii="Times New Roman" w:hAnsi="Times New Roman" w:cs="Times New Roman"/>
          <w:sz w:val="24"/>
          <w:szCs w:val="24"/>
        </w:rPr>
        <w:t xml:space="preserve"> tuning help to give us the better performance. </w:t>
      </w:r>
      <w:r w:rsidR="001127F1" w:rsidRPr="001127F1">
        <w:rPr>
          <w:rFonts w:ascii="Times New Roman" w:hAnsi="Times New Roman" w:cs="Times New Roman"/>
          <w:sz w:val="24"/>
          <w:szCs w:val="24"/>
        </w:rPr>
        <w:t>The experimental results showed that the proposed m</w:t>
      </w:r>
      <w:r w:rsidR="001127F1">
        <w:rPr>
          <w:rFonts w:ascii="Times New Roman" w:hAnsi="Times New Roman" w:cs="Times New Roman"/>
          <w:sz w:val="24"/>
          <w:szCs w:val="24"/>
        </w:rPr>
        <w:t>ethodology</w:t>
      </w:r>
      <w:r w:rsidR="001127F1" w:rsidRPr="001127F1">
        <w:rPr>
          <w:rFonts w:ascii="Times New Roman" w:hAnsi="Times New Roman" w:cs="Times New Roman"/>
          <w:sz w:val="24"/>
          <w:szCs w:val="24"/>
        </w:rPr>
        <w:t xml:space="preserve"> outperformed the state-of-the-art methods</w:t>
      </w:r>
      <w:r w:rsidR="00B60677">
        <w:rPr>
          <w:rFonts w:ascii="Times New Roman" w:hAnsi="Times New Roman" w:cs="Times New Roman"/>
          <w:sz w:val="24"/>
          <w:szCs w:val="24"/>
        </w:rPr>
        <w:t xml:space="preserve"> and we achieved our objective.</w:t>
      </w:r>
    </w:p>
    <w:p w14:paraId="053559B5" w14:textId="77777777" w:rsidR="00AA47E8" w:rsidRDefault="00AA47E8" w:rsidP="00550472">
      <w:pPr>
        <w:jc w:val="both"/>
        <w:rPr>
          <w:rFonts w:ascii="Times New Roman" w:hAnsi="Times New Roman" w:cs="Times New Roman"/>
          <w:sz w:val="24"/>
          <w:szCs w:val="24"/>
        </w:rPr>
      </w:pPr>
    </w:p>
    <w:p w14:paraId="6EAF690E" w14:textId="6507C030" w:rsidR="00550472" w:rsidRPr="00550472" w:rsidRDefault="001127F1" w:rsidP="00550472">
      <w:pPr>
        <w:jc w:val="both"/>
        <w:rPr>
          <w:rFonts w:ascii="Times New Roman" w:hAnsi="Times New Roman" w:cs="Times New Roman"/>
          <w:sz w:val="24"/>
          <w:szCs w:val="24"/>
        </w:rPr>
      </w:pPr>
      <w:r w:rsidRPr="001127F1">
        <w:rPr>
          <w:rFonts w:ascii="Times New Roman" w:hAnsi="Times New Roman" w:cs="Times New Roman"/>
          <w:sz w:val="24"/>
          <w:szCs w:val="24"/>
        </w:rPr>
        <w:t xml:space="preserve">In </w:t>
      </w:r>
      <w:r w:rsidR="00B60677">
        <w:rPr>
          <w:rFonts w:ascii="Times New Roman" w:hAnsi="Times New Roman" w:cs="Times New Roman"/>
          <w:sz w:val="24"/>
          <w:szCs w:val="24"/>
        </w:rPr>
        <w:t>the future</w:t>
      </w:r>
      <w:r w:rsidRPr="001127F1">
        <w:rPr>
          <w:rFonts w:ascii="Times New Roman" w:hAnsi="Times New Roman" w:cs="Times New Roman"/>
          <w:sz w:val="24"/>
          <w:szCs w:val="24"/>
        </w:rPr>
        <w:t xml:space="preserve">, </w:t>
      </w:r>
      <w:r w:rsidR="00B60677" w:rsidRPr="00B60677">
        <w:rPr>
          <w:rFonts w:ascii="Times New Roman" w:hAnsi="Times New Roman" w:cs="Times New Roman"/>
          <w:sz w:val="24"/>
          <w:szCs w:val="24"/>
        </w:rPr>
        <w:t>we will try to</w:t>
      </w:r>
      <w:r w:rsidR="00B60677">
        <w:rPr>
          <w:rFonts w:ascii="Times New Roman" w:hAnsi="Times New Roman" w:cs="Times New Roman"/>
          <w:sz w:val="24"/>
          <w:szCs w:val="24"/>
        </w:rPr>
        <w:t xml:space="preserve"> </w:t>
      </w:r>
      <w:r w:rsidR="00040C64">
        <w:rPr>
          <w:rFonts w:ascii="Times New Roman" w:hAnsi="Times New Roman" w:cs="Times New Roman"/>
          <w:sz w:val="24"/>
          <w:szCs w:val="24"/>
        </w:rPr>
        <w:t>work on textual data</w:t>
      </w:r>
      <w:r w:rsidR="00B60677">
        <w:rPr>
          <w:rFonts w:ascii="Times New Roman" w:hAnsi="Times New Roman" w:cs="Times New Roman"/>
          <w:sz w:val="24"/>
          <w:szCs w:val="24"/>
        </w:rPr>
        <w:t xml:space="preserve"> using Natural Language Processing</w:t>
      </w:r>
      <w:r w:rsidR="00040C64">
        <w:rPr>
          <w:rFonts w:ascii="Times New Roman" w:hAnsi="Times New Roman" w:cs="Times New Roman"/>
          <w:sz w:val="24"/>
          <w:szCs w:val="24"/>
        </w:rPr>
        <w:t xml:space="preserve"> </w:t>
      </w:r>
      <w:r w:rsidR="00B60677">
        <w:rPr>
          <w:rFonts w:ascii="Times New Roman" w:hAnsi="Times New Roman" w:cs="Times New Roman"/>
          <w:sz w:val="24"/>
          <w:szCs w:val="24"/>
        </w:rPr>
        <w:t xml:space="preserve">that is important in </w:t>
      </w:r>
      <w:r w:rsidR="00040C64">
        <w:rPr>
          <w:rFonts w:ascii="Times New Roman" w:hAnsi="Times New Roman" w:cs="Times New Roman"/>
          <w:sz w:val="24"/>
          <w:szCs w:val="24"/>
        </w:rPr>
        <w:t>re</w:t>
      </w:r>
      <w:r w:rsidR="0096728A">
        <w:rPr>
          <w:rFonts w:ascii="Times New Roman" w:hAnsi="Times New Roman" w:cs="Times New Roman"/>
          <w:sz w:val="24"/>
          <w:szCs w:val="24"/>
        </w:rPr>
        <w:t>a</w:t>
      </w:r>
      <w:r w:rsidR="00040C64">
        <w:rPr>
          <w:rFonts w:ascii="Times New Roman" w:hAnsi="Times New Roman" w:cs="Times New Roman"/>
          <w:sz w:val="24"/>
          <w:szCs w:val="24"/>
        </w:rPr>
        <w:t>l life</w:t>
      </w:r>
      <w:r w:rsidR="00B60677">
        <w:rPr>
          <w:rFonts w:ascii="Times New Roman" w:hAnsi="Times New Roman" w:cs="Times New Roman"/>
          <w:sz w:val="24"/>
          <w:szCs w:val="24"/>
        </w:rPr>
        <w:t xml:space="preserve"> to describe the patient history. We work on normal numerical records are our SPECK-NOA Encryption performs better but</w:t>
      </w:r>
      <w:r w:rsidR="0096728A">
        <w:rPr>
          <w:rFonts w:ascii="Times New Roman" w:hAnsi="Times New Roman" w:cs="Times New Roman"/>
          <w:sz w:val="24"/>
          <w:szCs w:val="24"/>
        </w:rPr>
        <w:t xml:space="preserve"> the normal SPECK cipher</w:t>
      </w:r>
      <w:r w:rsidR="00B60677">
        <w:rPr>
          <w:rFonts w:ascii="Times New Roman" w:hAnsi="Times New Roman" w:cs="Times New Roman"/>
          <w:sz w:val="24"/>
          <w:szCs w:val="24"/>
        </w:rPr>
        <w:t xml:space="preserve"> is </w:t>
      </w:r>
      <w:r w:rsidR="0096728A">
        <w:rPr>
          <w:rFonts w:ascii="Times New Roman" w:hAnsi="Times New Roman" w:cs="Times New Roman"/>
          <w:sz w:val="24"/>
          <w:szCs w:val="24"/>
        </w:rPr>
        <w:t>not able to encrypt the textual data. SPECK cipher only take input as an integer. If We can convert a text into a single int</w:t>
      </w:r>
      <w:r w:rsidR="00B60677">
        <w:rPr>
          <w:rFonts w:ascii="Times New Roman" w:hAnsi="Times New Roman" w:cs="Times New Roman"/>
          <w:sz w:val="24"/>
          <w:szCs w:val="24"/>
        </w:rPr>
        <w:t xml:space="preserve">eger </w:t>
      </w:r>
      <w:r w:rsidR="0096728A">
        <w:rPr>
          <w:rFonts w:ascii="Times New Roman" w:hAnsi="Times New Roman" w:cs="Times New Roman"/>
          <w:sz w:val="24"/>
          <w:szCs w:val="24"/>
        </w:rPr>
        <w:t xml:space="preserve">value or binary representation value then it can </w:t>
      </w:r>
      <w:r w:rsidR="006452FA">
        <w:rPr>
          <w:rFonts w:ascii="Times New Roman" w:hAnsi="Times New Roman" w:cs="Times New Roman"/>
          <w:sz w:val="24"/>
          <w:szCs w:val="24"/>
        </w:rPr>
        <w:t>work</w:t>
      </w:r>
      <w:r w:rsidR="0096728A">
        <w:rPr>
          <w:rFonts w:ascii="Times New Roman" w:hAnsi="Times New Roman" w:cs="Times New Roman"/>
          <w:sz w:val="24"/>
          <w:szCs w:val="24"/>
        </w:rPr>
        <w:t xml:space="preserve"> properly but a text</w:t>
      </w:r>
      <w:r w:rsidR="006452FA">
        <w:rPr>
          <w:rFonts w:ascii="Times New Roman" w:hAnsi="Times New Roman" w:cs="Times New Roman"/>
          <w:sz w:val="24"/>
          <w:szCs w:val="24"/>
        </w:rPr>
        <w:t xml:space="preserve"> convert to </w:t>
      </w:r>
      <w:r w:rsidR="00B60677">
        <w:rPr>
          <w:rFonts w:ascii="Times New Roman" w:hAnsi="Times New Roman" w:cs="Times New Roman"/>
          <w:sz w:val="24"/>
          <w:szCs w:val="24"/>
        </w:rPr>
        <w:t xml:space="preserve">a </w:t>
      </w:r>
      <w:r w:rsidR="006452FA">
        <w:rPr>
          <w:rFonts w:ascii="Times New Roman" w:hAnsi="Times New Roman" w:cs="Times New Roman"/>
          <w:sz w:val="24"/>
          <w:szCs w:val="24"/>
        </w:rPr>
        <w:t>number is not an easy task.</w:t>
      </w:r>
      <w:r w:rsidR="0096728A">
        <w:rPr>
          <w:rFonts w:ascii="Times New Roman" w:hAnsi="Times New Roman" w:cs="Times New Roman"/>
          <w:sz w:val="24"/>
          <w:szCs w:val="24"/>
        </w:rPr>
        <w:t xml:space="preserve"> </w:t>
      </w:r>
      <w:r w:rsidR="00B60677" w:rsidRPr="00B60677">
        <w:rPr>
          <w:rFonts w:ascii="Times New Roman" w:hAnsi="Times New Roman" w:cs="Times New Roman"/>
          <w:sz w:val="24"/>
          <w:szCs w:val="24"/>
        </w:rPr>
        <w:t xml:space="preserve">In future research, we aim to incorporate various deep learning and semi-supervised techniques. Despite our efforts to deploy our custom models for classifying illness severity </w:t>
      </w:r>
      <w:r w:rsidR="00B60677">
        <w:rPr>
          <w:rFonts w:ascii="Times New Roman" w:hAnsi="Times New Roman" w:cs="Times New Roman"/>
          <w:sz w:val="24"/>
          <w:szCs w:val="24"/>
        </w:rPr>
        <w:t>in the health care system</w:t>
      </w:r>
      <w:r w:rsidR="00B60677" w:rsidRPr="00B60677">
        <w:rPr>
          <w:rFonts w:ascii="Times New Roman" w:hAnsi="Times New Roman" w:cs="Times New Roman"/>
          <w:sz w:val="24"/>
          <w:szCs w:val="24"/>
        </w:rPr>
        <w:t>, we were unable to do so due to time constraints. We plan to deploy these models</w:t>
      </w:r>
      <w:r w:rsidR="00251A3F">
        <w:rPr>
          <w:rFonts w:ascii="Times New Roman" w:hAnsi="Times New Roman" w:cs="Times New Roman"/>
          <w:sz w:val="24"/>
          <w:szCs w:val="24"/>
        </w:rPr>
        <w:t xml:space="preserve"> in </w:t>
      </w:r>
      <w:r w:rsidR="00FF681F">
        <w:rPr>
          <w:rFonts w:ascii="Times New Roman" w:hAnsi="Times New Roman" w:cs="Times New Roman"/>
          <w:sz w:val="24"/>
          <w:szCs w:val="24"/>
        </w:rPr>
        <w:t>an</w:t>
      </w:r>
      <w:r w:rsidR="00251A3F">
        <w:rPr>
          <w:rFonts w:ascii="Times New Roman" w:hAnsi="Times New Roman" w:cs="Times New Roman"/>
          <w:sz w:val="24"/>
          <w:szCs w:val="24"/>
        </w:rPr>
        <w:t xml:space="preserve"> API based server where we will give </w:t>
      </w:r>
      <w:proofErr w:type="gramStart"/>
      <w:r w:rsidR="00251A3F">
        <w:rPr>
          <w:rFonts w:ascii="Times New Roman" w:hAnsi="Times New Roman" w:cs="Times New Roman"/>
          <w:sz w:val="24"/>
          <w:szCs w:val="24"/>
        </w:rPr>
        <w:t>a</w:t>
      </w:r>
      <w:proofErr w:type="gramEnd"/>
      <w:r w:rsidR="00251A3F">
        <w:rPr>
          <w:rFonts w:ascii="Times New Roman" w:hAnsi="Times New Roman" w:cs="Times New Roman"/>
          <w:sz w:val="24"/>
          <w:szCs w:val="24"/>
        </w:rPr>
        <w:t xml:space="preserve"> input dataset and this will store in the database as encrypted form and tell us the best ML or DL model for analysing the data</w:t>
      </w:r>
      <w:r w:rsidR="00B60677" w:rsidRPr="00B60677">
        <w:rPr>
          <w:rFonts w:ascii="Times New Roman" w:hAnsi="Times New Roman" w:cs="Times New Roman"/>
          <w:sz w:val="24"/>
          <w:szCs w:val="24"/>
        </w:rPr>
        <w:t>. Additionally, the current dataset</w:t>
      </w:r>
      <w:r w:rsidR="00251A3F">
        <w:rPr>
          <w:rFonts w:ascii="Times New Roman" w:hAnsi="Times New Roman" w:cs="Times New Roman"/>
          <w:sz w:val="24"/>
          <w:szCs w:val="24"/>
        </w:rPr>
        <w:t>s</w:t>
      </w:r>
      <w:r w:rsidR="00B60677" w:rsidRPr="00B60677">
        <w:rPr>
          <w:rFonts w:ascii="Times New Roman" w:hAnsi="Times New Roman" w:cs="Times New Roman"/>
          <w:sz w:val="24"/>
          <w:szCs w:val="24"/>
        </w:rPr>
        <w:t xml:space="preserve"> </w:t>
      </w:r>
      <w:r w:rsidR="00251A3F" w:rsidRPr="00B60677">
        <w:rPr>
          <w:rFonts w:ascii="Times New Roman" w:hAnsi="Times New Roman" w:cs="Times New Roman"/>
          <w:sz w:val="24"/>
          <w:szCs w:val="24"/>
        </w:rPr>
        <w:t>were</w:t>
      </w:r>
      <w:r w:rsidR="00B60677" w:rsidRPr="00B60677">
        <w:rPr>
          <w:rFonts w:ascii="Times New Roman" w:hAnsi="Times New Roman" w:cs="Times New Roman"/>
          <w:sz w:val="24"/>
          <w:szCs w:val="24"/>
        </w:rPr>
        <w:t xml:space="preserve"> obtained from a private hospital and lacks diversity. To increase the impact of this research, we suggest collecting data from different countries and types of clinics, including government, private, and military clinics. This would result in a more diverse dataset, representing patients from various socio-economic backgrounds, leading to more realistic research outcomes.</w:t>
      </w:r>
    </w:p>
    <w:sectPr w:rsidR="00550472" w:rsidRPr="00550472" w:rsidSect="00F3792D">
      <w:footerReference w:type="default" r:id="rId6"/>
      <w:pgSz w:w="11906" w:h="16838"/>
      <w:pgMar w:top="1440" w:right="1440" w:bottom="1440" w:left="1440" w:header="708" w:footer="708" w:gutter="0"/>
      <w:pgNumType w:start="6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59FB0" w14:textId="77777777" w:rsidR="00F3792D" w:rsidRDefault="00F3792D" w:rsidP="00F3792D">
      <w:pPr>
        <w:spacing w:after="0" w:line="240" w:lineRule="auto"/>
      </w:pPr>
      <w:r>
        <w:separator/>
      </w:r>
    </w:p>
  </w:endnote>
  <w:endnote w:type="continuationSeparator" w:id="0">
    <w:p w14:paraId="1E8D4F49" w14:textId="77777777" w:rsidR="00F3792D" w:rsidRDefault="00F3792D" w:rsidP="00F3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200735"/>
      <w:docPartObj>
        <w:docPartGallery w:val="Page Numbers (Bottom of Page)"/>
        <w:docPartUnique/>
      </w:docPartObj>
    </w:sdtPr>
    <w:sdtEndPr>
      <w:rPr>
        <w:noProof/>
      </w:rPr>
    </w:sdtEndPr>
    <w:sdtContent>
      <w:p w14:paraId="102AE027" w14:textId="29C7938A" w:rsidR="00F3792D" w:rsidRDefault="00F379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03B788" w14:textId="77777777" w:rsidR="00F3792D" w:rsidRDefault="00F37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103E8" w14:textId="77777777" w:rsidR="00F3792D" w:rsidRDefault="00F3792D" w:rsidP="00F3792D">
      <w:pPr>
        <w:spacing w:after="0" w:line="240" w:lineRule="auto"/>
      </w:pPr>
      <w:r>
        <w:separator/>
      </w:r>
    </w:p>
  </w:footnote>
  <w:footnote w:type="continuationSeparator" w:id="0">
    <w:p w14:paraId="3952A684" w14:textId="77777777" w:rsidR="00F3792D" w:rsidRDefault="00F3792D" w:rsidP="00F379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72"/>
    <w:rsid w:val="00040C64"/>
    <w:rsid w:val="000C3C9B"/>
    <w:rsid w:val="001127F1"/>
    <w:rsid w:val="001457A9"/>
    <w:rsid w:val="00251A3F"/>
    <w:rsid w:val="00550472"/>
    <w:rsid w:val="006452FA"/>
    <w:rsid w:val="0096728A"/>
    <w:rsid w:val="00A8460B"/>
    <w:rsid w:val="00AA47E8"/>
    <w:rsid w:val="00B60677"/>
    <w:rsid w:val="00E601E3"/>
    <w:rsid w:val="00F3792D"/>
    <w:rsid w:val="00FF681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784F"/>
  <w15:chartTrackingRefBased/>
  <w15:docId w15:val="{22DD5321-962D-4D36-B89C-161834EF6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92D"/>
  </w:style>
  <w:style w:type="paragraph" w:styleId="Footer">
    <w:name w:val="footer"/>
    <w:basedOn w:val="Normal"/>
    <w:link w:val="FooterChar"/>
    <w:uiPriority w:val="99"/>
    <w:unhideWhenUsed/>
    <w:rsid w:val="00F37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KUMARJIT GUPTA</dc:creator>
  <cp:keywords/>
  <dc:description/>
  <cp:lastModifiedBy>KUMARJIT GUPTA</cp:lastModifiedBy>
  <cp:revision>4</cp:revision>
  <dcterms:created xsi:type="dcterms:W3CDTF">2023-05-08T17:21:00Z</dcterms:created>
  <dcterms:modified xsi:type="dcterms:W3CDTF">2023-05-10T08:18:00Z</dcterms:modified>
</cp:coreProperties>
</file>