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tabs>
          <w:tab w:val="clear" w:pos="720"/>
          <w:tab w:val="left" w:pos="2970" w:leader="none"/>
          <w:tab w:val="left" w:pos="3060" w:leader="none"/>
        </w:tabs>
        <w:jc w:val="right"/>
        <w:rPr>
          <w:lang w:val="sr-Latn-CS"/>
        </w:rPr>
      </w:pPr>
      <w:r>
        <w:rPr>
          <w:lang w:val="sr-Latn-CS"/>
        </w:rPr>
        <w:t>Blanketomat</w:t>
      </w:r>
    </w:p>
    <w:p>
      <w:pPr>
        <w:pStyle w:val="Heading"/>
        <w:jc w:val="right"/>
        <w:rPr>
          <w:lang w:val="sr-Latn-CS"/>
        </w:rPr>
      </w:pPr>
      <w:r>
        <w:rPr>
          <w:lang w:val="sr-Latn-CS"/>
        </w:rPr>
        <w:t>Plan testiranja</w:t>
      </w:r>
    </w:p>
    <w:p>
      <w:pPr>
        <w:pStyle w:val="Heading"/>
        <w:jc w:val="right"/>
        <w:rPr>
          <w:lang w:val="sr-Latn-CS"/>
        </w:rPr>
      </w:pPr>
      <w:r>
        <w:rPr>
          <w:lang w:val="sr-Latn-CS"/>
        </w:rPr>
      </w:r>
    </w:p>
    <w:p>
      <w:pPr>
        <w:sectPr>
          <w:headerReference w:type="default" r:id="rId2"/>
          <w:type w:val="nextPage"/>
          <w:pgSz w:w="11906" w:h="16838"/>
          <w:pgMar w:left="1440" w:right="1440" w:gutter="0" w:header="708" w:top="1440" w:footer="0" w:bottom="1440"/>
          <w:pgNumType w:fmt="decimal"/>
          <w:formProt w:val="false"/>
          <w:vAlign w:val="center"/>
          <w:textDirection w:val="lrTb"/>
          <w:docGrid w:type="default" w:linePitch="360" w:charSpace="0"/>
        </w:sectPr>
        <w:pStyle w:val="Heading"/>
        <w:jc w:val="right"/>
        <w:rPr/>
      </w:pPr>
      <w:r>
        <w:rPr>
          <w:sz w:val="28"/>
          <w:lang w:val="sr-Latn-CS"/>
        </w:rPr>
        <w:t>Verzija 1.0</w:t>
      </w:r>
    </w:p>
    <w:p>
      <w:pPr>
        <w:pStyle w:val="Heading"/>
        <w:rPr>
          <w:lang w:val="sr-Latn-CS"/>
        </w:rPr>
      </w:pPr>
      <w:r>
        <w:rPr>
          <w:lang w:val="sr-Latn-CS"/>
        </w:rPr>
        <w:t>Istorija revizija</w:t>
      </w:r>
    </w:p>
    <w:tbl>
      <w:tblPr>
        <w:tblW w:w="9504" w:type="dxa"/>
        <w:jc w:val="left"/>
        <w:tblInd w:w="0" w:type="dxa"/>
        <w:tblLayout w:type="fixed"/>
        <w:tblCellMar>
          <w:top w:w="0" w:type="dxa"/>
          <w:left w:w="108" w:type="dxa"/>
          <w:bottom w:w="0" w:type="dxa"/>
          <w:right w:w="108" w:type="dxa"/>
        </w:tblCellMar>
      </w:tblPr>
      <w:tblGrid>
        <w:gridCol w:w="2304"/>
        <w:gridCol w:w="1152"/>
        <w:gridCol w:w="3744"/>
        <w:gridCol w:w="2304"/>
      </w:tblGrid>
      <w:tr>
        <w:trPr/>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lang w:val="sr-Latn-CS"/>
              </w:rPr>
            </w:pPr>
            <w:r>
              <w:rPr>
                <w:b/>
                <w:lang w:val="sr-Latn-CS"/>
              </w:rPr>
              <w:t xml:space="preserve">Verzija </w:t>
            </w:r>
          </w:p>
        </w:tc>
        <w:tc>
          <w:tcPr>
            <w:tcW w:w="374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lang w:val="sr-Latn-CS"/>
              </w:rPr>
            </w:pPr>
            <w:r>
              <w:rPr>
                <w:b/>
                <w:lang w:val="sr-Latn-CS"/>
              </w:rPr>
              <w:t>Opis</w:t>
            </w:r>
          </w:p>
        </w:tc>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lang w:val="sr-Latn-CS"/>
              </w:rPr>
            </w:pPr>
            <w:r>
              <w:rPr>
                <w:b/>
                <w:lang w:val="sr-Latn-CS"/>
              </w:rPr>
              <w:t>Autor</w:t>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keepLines/>
              <w:widowControl w:val="false"/>
              <w:spacing w:lineRule="atLeast" w:line="240" w:before="0" w:after="120"/>
              <w:rPr>
                <w:lang w:val="sr-Latn-CS"/>
              </w:rPr>
            </w:pPr>
            <w:r>
              <w:rPr>
                <w:lang w:val="sr-Latn-CS"/>
              </w:rPr>
              <w:t>11.05.2024.</w:t>
            </w:r>
          </w:p>
        </w:tc>
        <w:tc>
          <w:tcPr>
            <w:tcW w:w="1152"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sr-Latn-CS"/>
              </w:rPr>
            </w:pPr>
            <w:r>
              <w:rPr>
                <w:lang w:val="sr-Latn-CS"/>
              </w:rPr>
              <w:t>1.0</w:t>
            </w:r>
          </w:p>
        </w:tc>
        <w:tc>
          <w:tcPr>
            <w:tcW w:w="3744"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sr-Latn-CS"/>
              </w:rPr>
            </w:pPr>
            <w:r>
              <w:rPr>
                <w:lang w:val="sr-Latn-CS"/>
              </w:rPr>
              <w:t>Inicijalna verzija</w:t>
            </w:r>
          </w:p>
        </w:tc>
        <w:tc>
          <w:tcPr>
            <w:tcW w:w="2304" w:type="dxa"/>
            <w:tcBorders>
              <w:top w:val="single" w:sz="6" w:space="0" w:color="000000"/>
              <w:left w:val="single" w:sz="6" w:space="0" w:color="000000"/>
              <w:bottom w:val="single" w:sz="6" w:space="0" w:color="000000"/>
              <w:right w:val="single" w:sz="6" w:space="0" w:color="000000"/>
            </w:tcBorders>
          </w:tcPr>
          <w:p>
            <w:pPr>
              <w:pStyle w:val="Tabletext"/>
              <w:spacing w:before="0" w:after="120"/>
              <w:rPr>
                <w:lang w:val="sr-Latn-CS"/>
              </w:rPr>
            </w:pPr>
            <w:r>
              <w:rPr>
                <w:lang w:val="sr-Latn-CS"/>
              </w:rPr>
              <w:t>Aleksa, Ognjen, Strahinja, Stefan</w:t>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r>
      <w:tr>
        <w:trPr/>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374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c>
          <w:tcPr>
            <w:tcW w:w="2304"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sr-Latn-CS"/>
              </w:rPr>
            </w:pPr>
            <w:r>
              <w:rPr>
                <w:lang w:val="sr-Latn-CS"/>
              </w:rPr>
            </w:r>
          </w:p>
        </w:tc>
      </w:tr>
    </w:tbl>
    <w:p>
      <w:pPr>
        <w:pStyle w:val="Normal"/>
        <w:rPr>
          <w:lang w:val="sr-Latn-CS"/>
        </w:rPr>
      </w:pPr>
      <w:r>
        <w:rPr>
          <w:lang w:val="sr-Latn-CS"/>
        </w:rPr>
      </w:r>
      <w:r>
        <w:br w:type="page"/>
      </w:r>
    </w:p>
    <w:p>
      <w:pPr>
        <w:pStyle w:val="Heading"/>
        <w:rPr>
          <w:lang w:val="sr-Latn-CS"/>
        </w:rPr>
      </w:pPr>
      <w:r>
        <w:rPr>
          <w:lang w:val="sr-Latn-CS"/>
        </w:rPr>
        <w:t>Sadržaj</w:t>
      </w:r>
    </w:p>
    <w:sdt>
      <w:sdtPr>
        <w:docPartObj>
          <w:docPartGallery w:val="Table of Contents"/>
          <w:docPartUnique w:val="true"/>
        </w:docPartObj>
      </w:sdtPr>
      <w:sdtContent>
        <w:p>
          <w:pPr>
            <w:pStyle w:val="TOC1"/>
            <w:tabs>
              <w:tab w:val="left" w:pos="432" w:leader="none"/>
              <w:tab w:val="right" w:pos="9360" w:leader="none"/>
            </w:tabs>
            <w:rPr>
              <w:sz w:val="24"/>
              <w:szCs w:val="24"/>
              <w:lang w:val="sr-RS" w:eastAsia="sr-RS"/>
            </w:rPr>
          </w:pPr>
          <w:r>
            <w:fldChar w:fldCharType="begin"/>
          </w:r>
          <w:r>
            <w:rPr>
              <w:lang w:val="sr-Latn-CS" w:eastAsia="sr-RS"/>
            </w:rPr>
            <w:instrText xml:space="preserve"> TOC \o "1-3" </w:instrText>
          </w:r>
          <w:r>
            <w:rPr>
              <w:lang w:val="sr-Latn-CS" w:eastAsia="sr-RS"/>
            </w:rPr>
            <w:fldChar w:fldCharType="separate"/>
          </w:r>
          <w:r>
            <w:rPr>
              <w:lang w:val="sr-Latn-CS" w:eastAsia="sr-RS"/>
            </w:rPr>
            <w:t>1.</w:t>
          </w:r>
          <w:r>
            <w:rPr>
              <w:sz w:val="24"/>
              <w:szCs w:val="24"/>
              <w:lang w:val="sr-RS" w:eastAsia="sr-RS"/>
            </w:rPr>
            <w:tab/>
          </w:r>
          <w:r>
            <w:rPr>
              <w:lang w:val="sr-Latn-CS" w:eastAsia="sr-RS"/>
            </w:rPr>
            <w:t>Ciljevi</w:t>
          </w:r>
          <w:r>
            <w:rPr>
              <w:lang w:val="sr-RS" w:eastAsia="sr-RS"/>
            </w:rPr>
            <w:tab/>
          </w:r>
          <w:hyperlink w:anchor="__RefHeading___Toc166369058">
            <w:r>
              <w:rPr>
                <w:rStyle w:val="IndexLink"/>
                <w:lang w:val="sr-RS" w:eastAsia="sr-RS"/>
              </w:rPr>
              <w:t>4</w:t>
            </w:r>
          </w:hyperlink>
        </w:p>
        <w:p>
          <w:pPr>
            <w:pStyle w:val="TOC1"/>
            <w:tabs>
              <w:tab w:val="left" w:pos="432" w:leader="none"/>
              <w:tab w:val="right" w:pos="9360" w:leader="none"/>
            </w:tabs>
            <w:rPr>
              <w:sz w:val="24"/>
              <w:szCs w:val="24"/>
              <w:lang w:val="sr-RS" w:eastAsia="sr-RS"/>
            </w:rPr>
          </w:pPr>
          <w:r>
            <w:rPr>
              <w:lang w:val="sr-Latn-CS" w:eastAsia="sr-RS"/>
            </w:rPr>
            <w:t>2.</w:t>
          </w:r>
          <w:r>
            <w:rPr>
              <w:sz w:val="24"/>
              <w:szCs w:val="24"/>
              <w:lang w:val="sr-RS" w:eastAsia="sr-RS"/>
            </w:rPr>
            <w:tab/>
          </w:r>
          <w:r>
            <w:rPr>
              <w:lang w:val="sr-Latn-CS" w:eastAsia="sr-RS"/>
            </w:rPr>
            <w:t>Opseg</w:t>
          </w:r>
          <w:r>
            <w:rPr>
              <w:lang w:val="sr-RS" w:eastAsia="sr-RS"/>
            </w:rPr>
            <w:tab/>
          </w:r>
          <w:hyperlink w:anchor="__RefHeading___Toc166369059">
            <w:r>
              <w:rPr>
                <w:rStyle w:val="IndexLink"/>
                <w:lang w:val="sr-RS" w:eastAsia="sr-RS"/>
              </w:rPr>
              <w:t>4</w:t>
            </w:r>
          </w:hyperlink>
        </w:p>
        <w:p>
          <w:pPr>
            <w:pStyle w:val="TOC1"/>
            <w:tabs>
              <w:tab w:val="left" w:pos="432" w:leader="none"/>
              <w:tab w:val="right" w:pos="9360" w:leader="none"/>
            </w:tabs>
            <w:rPr>
              <w:sz w:val="24"/>
              <w:szCs w:val="24"/>
              <w:lang w:val="sr-RS" w:eastAsia="sr-RS"/>
            </w:rPr>
          </w:pPr>
          <w:r>
            <w:rPr>
              <w:lang w:val="sr-Latn-CS" w:eastAsia="sr-RS"/>
            </w:rPr>
            <w:t>3.</w:t>
          </w:r>
          <w:r>
            <w:rPr>
              <w:sz w:val="24"/>
              <w:szCs w:val="24"/>
              <w:lang w:val="sr-RS" w:eastAsia="sr-RS"/>
            </w:rPr>
            <w:tab/>
          </w:r>
          <w:r>
            <w:rPr>
              <w:lang w:val="sr-Latn-CS" w:eastAsia="sr-RS"/>
            </w:rPr>
            <w:t>Reference</w:t>
          </w:r>
          <w:r>
            <w:rPr>
              <w:lang w:val="sr-RS" w:eastAsia="sr-RS"/>
            </w:rPr>
            <w:tab/>
          </w:r>
          <w:hyperlink w:anchor="__RefHeading___Toc166369060">
            <w:r>
              <w:rPr>
                <w:rStyle w:val="IndexLink"/>
                <w:lang w:val="sr-RS" w:eastAsia="sr-RS"/>
              </w:rPr>
              <w:t>4</w:t>
            </w:r>
          </w:hyperlink>
        </w:p>
        <w:p>
          <w:pPr>
            <w:pStyle w:val="TOC1"/>
            <w:tabs>
              <w:tab w:val="left" w:pos="432" w:leader="none"/>
              <w:tab w:val="right" w:pos="9360" w:leader="none"/>
            </w:tabs>
            <w:rPr>
              <w:sz w:val="24"/>
              <w:szCs w:val="24"/>
              <w:lang w:val="sr-RS" w:eastAsia="sr-RS"/>
            </w:rPr>
          </w:pPr>
          <w:r>
            <w:rPr>
              <w:lang w:val="sr-Latn-CS" w:eastAsia="sr-RS"/>
            </w:rPr>
            <w:t>4.</w:t>
          </w:r>
          <w:r>
            <w:rPr>
              <w:sz w:val="24"/>
              <w:szCs w:val="24"/>
              <w:lang w:val="sr-RS" w:eastAsia="sr-RS"/>
            </w:rPr>
            <w:tab/>
          </w:r>
          <w:r>
            <w:rPr>
              <w:lang w:val="sr-Latn-CS" w:eastAsia="sr-RS"/>
            </w:rPr>
            <w:t>Zahtevi za testiranje</w:t>
          </w:r>
          <w:r>
            <w:rPr>
              <w:lang w:val="sr-RS" w:eastAsia="sr-RS"/>
            </w:rPr>
            <w:tab/>
          </w:r>
          <w:hyperlink w:anchor="__RefHeading___Toc166369061">
            <w:r>
              <w:rPr>
                <w:rStyle w:val="IndexLink"/>
                <w:lang w:val="sr-RS" w:eastAsia="sr-RS"/>
              </w:rPr>
              <w:t>4</w:t>
            </w:r>
          </w:hyperlink>
        </w:p>
        <w:p>
          <w:pPr>
            <w:pStyle w:val="TOC1"/>
            <w:tabs>
              <w:tab w:val="left" w:pos="432" w:leader="none"/>
              <w:tab w:val="right" w:pos="9360" w:leader="none"/>
            </w:tabs>
            <w:rPr>
              <w:sz w:val="24"/>
              <w:szCs w:val="24"/>
              <w:lang w:val="sr-RS" w:eastAsia="sr-RS"/>
            </w:rPr>
          </w:pPr>
          <w:r>
            <w:rPr>
              <w:lang w:val="sr-Latn-CS" w:eastAsia="sr-RS"/>
            </w:rPr>
            <w:t>5.</w:t>
          </w:r>
          <w:r>
            <w:rPr>
              <w:sz w:val="24"/>
              <w:szCs w:val="24"/>
              <w:lang w:val="sr-RS" w:eastAsia="sr-RS"/>
            </w:rPr>
            <w:tab/>
          </w:r>
          <w:r>
            <w:rPr>
              <w:lang w:val="sr-Latn-CS" w:eastAsia="sr-RS"/>
            </w:rPr>
            <w:t xml:space="preserve">Strategije testiranja </w:t>
          </w:r>
          <w:r>
            <w:rPr>
              <w:lang w:val="sr-RS" w:eastAsia="sr-RS"/>
            </w:rPr>
            <w:tab/>
            <w:t>6</w:t>
          </w:r>
        </w:p>
        <w:p>
          <w:pPr>
            <w:pStyle w:val="TOC2"/>
            <w:tabs>
              <w:tab w:val="left" w:pos="960" w:leader="none"/>
              <w:tab w:val="right" w:pos="9360" w:leader="none"/>
            </w:tabs>
            <w:rPr>
              <w:sz w:val="24"/>
              <w:szCs w:val="24"/>
              <w:lang w:val="sr-RS" w:eastAsia="sr-RS"/>
            </w:rPr>
          </w:pPr>
          <w:r>
            <w:rPr>
              <w:lang w:val="sr-Latn-CS" w:eastAsia="sr-RS"/>
            </w:rPr>
            <w:t>5.1</w:t>
          </w:r>
          <w:r>
            <w:rPr>
              <w:sz w:val="24"/>
              <w:szCs w:val="24"/>
              <w:lang w:val="sr-RS" w:eastAsia="sr-RS"/>
            </w:rPr>
            <w:tab/>
          </w:r>
          <w:r>
            <w:rPr>
              <w:lang w:val="sr-Latn-CS" w:eastAsia="sr-RS"/>
            </w:rPr>
            <w:t xml:space="preserve">Tipovi testiranja </w:t>
          </w:r>
          <w:r>
            <w:rPr>
              <w:lang w:val="sr-RS" w:eastAsia="sr-RS"/>
            </w:rPr>
            <w:tab/>
            <w:t>6</w:t>
          </w:r>
        </w:p>
        <w:p>
          <w:pPr>
            <w:pStyle w:val="TOC3"/>
            <w:tabs>
              <w:tab w:val="left" w:pos="1680" w:leader="none"/>
              <w:tab w:val="right" w:pos="9360" w:leader="none"/>
            </w:tabs>
            <w:rPr>
              <w:sz w:val="24"/>
              <w:szCs w:val="24"/>
              <w:lang w:val="sr-RS" w:eastAsia="sr-RS"/>
            </w:rPr>
          </w:pPr>
          <w:r>
            <w:rPr>
              <w:lang w:val="sr-Latn-CS" w:eastAsia="sr-RS"/>
            </w:rPr>
            <w:t>5.1.1</w:t>
          </w:r>
          <w:r>
            <w:rPr>
              <w:sz w:val="24"/>
              <w:szCs w:val="24"/>
              <w:lang w:val="sr-RS" w:eastAsia="sr-RS"/>
            </w:rPr>
            <w:tab/>
          </w:r>
          <w:r>
            <w:rPr>
              <w:lang w:val="sr-Latn-CS" w:eastAsia="sr-RS"/>
            </w:rPr>
            <w:t xml:space="preserve">Testiranje podataka i integriteta baze podataka </w:t>
          </w:r>
          <w:r>
            <w:rPr>
              <w:lang w:val="sr-RS" w:eastAsia="sr-RS"/>
            </w:rPr>
            <w:tab/>
            <w:t>6</w:t>
          </w:r>
        </w:p>
        <w:p>
          <w:pPr>
            <w:pStyle w:val="TOC3"/>
            <w:tabs>
              <w:tab w:val="left" w:pos="1680" w:leader="none"/>
              <w:tab w:val="right" w:pos="9360" w:leader="none"/>
            </w:tabs>
            <w:rPr>
              <w:sz w:val="24"/>
              <w:szCs w:val="24"/>
              <w:lang w:val="sr-RS" w:eastAsia="sr-RS"/>
            </w:rPr>
          </w:pPr>
          <w:r>
            <w:rPr>
              <w:lang w:val="sr-Latn-CS" w:eastAsia="sr-RS"/>
            </w:rPr>
            <w:t>5.1.2</w:t>
          </w:r>
          <w:r>
            <w:rPr>
              <w:sz w:val="24"/>
              <w:szCs w:val="24"/>
              <w:lang w:val="sr-RS" w:eastAsia="sr-RS"/>
            </w:rPr>
            <w:tab/>
          </w:r>
          <w:r>
            <w:rPr>
              <w:lang w:val="sr-Latn-CS" w:eastAsia="sr-RS"/>
            </w:rPr>
            <w:t xml:space="preserve">Testiranje sistema </w:t>
          </w:r>
          <w:r>
            <w:rPr>
              <w:lang w:val="sr-RS" w:eastAsia="sr-RS"/>
            </w:rPr>
            <w:tab/>
          </w:r>
          <w:hyperlink w:anchor="__RefHeading___Toc166369065">
            <w:r>
              <w:rPr>
                <w:rStyle w:val="IndexLink"/>
                <w:lang w:val="sr-RS" w:eastAsia="sr-RS"/>
              </w:rPr>
              <w:t>7</w:t>
            </w:r>
          </w:hyperlink>
        </w:p>
        <w:p>
          <w:pPr>
            <w:pStyle w:val="TOC3"/>
            <w:tabs>
              <w:tab w:val="left" w:pos="1680" w:leader="none"/>
              <w:tab w:val="right" w:pos="9360" w:leader="none"/>
            </w:tabs>
            <w:rPr>
              <w:sz w:val="24"/>
              <w:szCs w:val="24"/>
              <w:lang w:val="sr-RS" w:eastAsia="sr-RS"/>
            </w:rPr>
          </w:pPr>
          <w:r>
            <w:rPr>
              <w:lang w:val="sr-Latn-CS" w:eastAsia="sr-RS"/>
            </w:rPr>
            <w:t>5.1.3</w:t>
          </w:r>
          <w:r>
            <w:rPr>
              <w:sz w:val="24"/>
              <w:szCs w:val="24"/>
              <w:lang w:val="sr-RS" w:eastAsia="sr-RS"/>
            </w:rPr>
            <w:tab/>
          </w:r>
          <w:r>
            <w:rPr>
              <w:lang w:val="sr-Latn-CS" w:eastAsia="sr-RS"/>
            </w:rPr>
            <w:t xml:space="preserve">Testiranje poslovnog ciklusa </w:t>
          </w:r>
          <w:r>
            <w:rPr>
              <w:lang w:val="sr-RS" w:eastAsia="sr-RS"/>
            </w:rPr>
            <w:tab/>
            <w:t>7</w:t>
          </w:r>
        </w:p>
        <w:p>
          <w:pPr>
            <w:pStyle w:val="TOC3"/>
            <w:tabs>
              <w:tab w:val="left" w:pos="1680" w:leader="none"/>
              <w:tab w:val="right" w:pos="9360" w:leader="none"/>
            </w:tabs>
            <w:rPr>
              <w:sz w:val="24"/>
              <w:szCs w:val="24"/>
              <w:lang w:val="sr-RS" w:eastAsia="sr-RS"/>
            </w:rPr>
          </w:pPr>
          <w:r>
            <w:rPr>
              <w:lang w:val="sr-Latn-CS" w:eastAsia="sr-RS"/>
            </w:rPr>
            <w:t>5.1.4</w:t>
          </w:r>
          <w:r>
            <w:rPr>
              <w:sz w:val="24"/>
              <w:szCs w:val="24"/>
              <w:lang w:val="sr-RS" w:eastAsia="sr-RS"/>
            </w:rPr>
            <w:tab/>
          </w:r>
          <w:r>
            <w:rPr>
              <w:lang w:val="sr-Latn-CS" w:eastAsia="sr-RS"/>
            </w:rPr>
            <w:t xml:space="preserve">Testiranje korisničkog interfejsa </w:t>
          </w:r>
          <w:r>
            <w:rPr>
              <w:lang w:val="sr-RS" w:eastAsia="sr-RS"/>
            </w:rPr>
            <w:tab/>
            <w:t>8</w:t>
          </w:r>
        </w:p>
        <w:p>
          <w:pPr>
            <w:pStyle w:val="TOC3"/>
            <w:tabs>
              <w:tab w:val="left" w:pos="1680" w:leader="none"/>
              <w:tab w:val="right" w:pos="9360" w:leader="none"/>
            </w:tabs>
            <w:rPr>
              <w:sz w:val="24"/>
              <w:szCs w:val="24"/>
              <w:lang w:val="sr-RS" w:eastAsia="sr-RS"/>
            </w:rPr>
          </w:pPr>
          <w:r>
            <w:rPr>
              <w:lang w:val="sr-Latn-CS" w:eastAsia="sr-RS"/>
            </w:rPr>
            <w:t>5.1.5</w:t>
          </w:r>
          <w:r>
            <w:rPr>
              <w:sz w:val="24"/>
              <w:szCs w:val="24"/>
              <w:lang w:val="sr-RS" w:eastAsia="sr-RS"/>
            </w:rPr>
            <w:tab/>
          </w:r>
          <w:r>
            <w:rPr>
              <w:lang w:val="sr-Latn-CS" w:eastAsia="sr-RS"/>
            </w:rPr>
            <w:t>Testiranje performansi</w:t>
          </w:r>
          <w:r>
            <w:rPr>
              <w:lang w:val="sr-RS" w:eastAsia="sr-RS"/>
            </w:rPr>
            <w:tab/>
          </w:r>
          <w:hyperlink w:anchor="__RefHeading___Toc166369068">
            <w:r>
              <w:rPr>
                <w:rStyle w:val="IndexLink"/>
                <w:lang w:val="sr-RS" w:eastAsia="sr-RS"/>
              </w:rPr>
              <w:t>9</w:t>
            </w:r>
          </w:hyperlink>
        </w:p>
        <w:p>
          <w:pPr>
            <w:pStyle w:val="TOC3"/>
            <w:tabs>
              <w:tab w:val="left" w:pos="1680" w:leader="none"/>
              <w:tab w:val="right" w:pos="9360" w:leader="none"/>
            </w:tabs>
            <w:rPr>
              <w:sz w:val="24"/>
              <w:szCs w:val="24"/>
              <w:lang w:val="sr-RS" w:eastAsia="sr-RS"/>
            </w:rPr>
          </w:pPr>
          <w:r>
            <w:rPr>
              <w:lang w:val="sr-Latn-CS" w:eastAsia="sr-RS"/>
            </w:rPr>
            <w:t>5.1.6</w:t>
          </w:r>
          <w:r>
            <w:rPr>
              <w:sz w:val="24"/>
              <w:szCs w:val="24"/>
              <w:lang w:val="sr-RS" w:eastAsia="sr-RS"/>
            </w:rPr>
            <w:tab/>
          </w:r>
          <w:r>
            <w:rPr>
              <w:lang w:val="sr-Latn-CS" w:eastAsia="sr-RS"/>
            </w:rPr>
            <w:t>Testiranje opterećenja</w:t>
          </w:r>
          <w:r>
            <w:rPr>
              <w:lang w:val="sr-RS" w:eastAsia="sr-RS"/>
            </w:rPr>
            <w:tab/>
            <w:t>9</w:t>
          </w:r>
        </w:p>
        <w:p>
          <w:pPr>
            <w:pStyle w:val="TOC3"/>
            <w:tabs>
              <w:tab w:val="left" w:pos="1680" w:leader="none"/>
              <w:tab w:val="right" w:pos="9360" w:leader="none"/>
            </w:tabs>
            <w:rPr>
              <w:sz w:val="24"/>
              <w:szCs w:val="24"/>
              <w:lang w:val="sr-RS" w:eastAsia="sr-RS"/>
            </w:rPr>
          </w:pPr>
          <w:r>
            <w:rPr>
              <w:lang w:val="sr-Latn-CS" w:eastAsia="sr-RS"/>
            </w:rPr>
            <w:t>5.1.7</w:t>
          </w:r>
          <w:r>
            <w:rPr>
              <w:sz w:val="24"/>
              <w:szCs w:val="24"/>
              <w:lang w:val="sr-RS" w:eastAsia="sr-RS"/>
            </w:rPr>
            <w:tab/>
          </w:r>
          <w:r>
            <w:rPr>
              <w:lang w:val="sr-Latn-CS" w:eastAsia="sr-RS"/>
            </w:rPr>
            <w:t>Testiranje kritičnih slučajeva</w:t>
          </w:r>
          <w:r>
            <w:rPr>
              <w:lang w:val="sr-RS" w:eastAsia="sr-RS"/>
            </w:rPr>
            <w:tab/>
            <w:t>10</w:t>
          </w:r>
        </w:p>
        <w:p>
          <w:pPr>
            <w:pStyle w:val="TOC3"/>
            <w:tabs>
              <w:tab w:val="left" w:pos="1680" w:leader="none"/>
              <w:tab w:val="right" w:pos="9360" w:leader="none"/>
            </w:tabs>
            <w:rPr>
              <w:sz w:val="24"/>
              <w:szCs w:val="24"/>
              <w:lang w:val="sr-RS" w:eastAsia="sr-RS"/>
            </w:rPr>
          </w:pPr>
          <w:r>
            <w:rPr>
              <w:lang w:val="sr-Latn-CS" w:eastAsia="sr-RS"/>
            </w:rPr>
            <w:t>5.1.8</w:t>
          </w:r>
          <w:r>
            <w:rPr>
              <w:sz w:val="24"/>
              <w:szCs w:val="24"/>
              <w:lang w:val="sr-RS" w:eastAsia="sr-RS"/>
            </w:rPr>
            <w:tab/>
          </w:r>
          <w:r>
            <w:rPr>
              <w:bCs/>
              <w:lang w:val="sr-Latn-CS" w:eastAsia="sr-RS"/>
            </w:rPr>
            <w:t xml:space="preserve">Testiranje otkaza i oporavka </w:t>
          </w:r>
          <w:r>
            <w:rPr>
              <w:lang w:val="sr-RS" w:eastAsia="sr-RS"/>
            </w:rPr>
            <w:tab/>
            <w:t>10</w:t>
          </w:r>
        </w:p>
        <w:p>
          <w:pPr>
            <w:pStyle w:val="TOC3"/>
            <w:tabs>
              <w:tab w:val="left" w:pos="1680" w:leader="none"/>
              <w:tab w:val="right" w:pos="9360" w:leader="none"/>
            </w:tabs>
            <w:rPr>
              <w:sz w:val="24"/>
              <w:szCs w:val="24"/>
              <w:lang w:val="fr-FR" w:eastAsia="sr-RS"/>
            </w:rPr>
          </w:pPr>
          <w:r>
            <w:rPr>
              <w:lang w:val="sr-Latn-CS" w:eastAsia="sr-RS"/>
            </w:rPr>
            <w:t>5.1.9</w:t>
          </w:r>
          <w:r>
            <w:rPr>
              <w:sz w:val="24"/>
              <w:szCs w:val="24"/>
              <w:lang w:val="fr-FR" w:eastAsia="sr-RS"/>
            </w:rPr>
            <w:tab/>
          </w:r>
          <w:r>
            <w:rPr>
              <w:lang w:val="sr-Latn-CS" w:eastAsia="sr-RS"/>
            </w:rPr>
            <w:t>Testiranje konfiguracije</w:t>
          </w:r>
          <w:r>
            <w:rPr>
              <w:lang w:val="fr-FR" w:eastAsia="sr-RS"/>
            </w:rPr>
            <w:tab/>
          </w:r>
          <w:r>
            <w:rPr>
              <w:lang w:val="sr-RS" w:eastAsia="sr-RS"/>
            </w:rPr>
            <w:t>11</w:t>
          </w:r>
        </w:p>
        <w:p>
          <w:pPr>
            <w:pStyle w:val="TOC2"/>
            <w:tabs>
              <w:tab w:val="left" w:pos="960" w:leader="none"/>
              <w:tab w:val="right" w:pos="9360" w:leader="none"/>
            </w:tabs>
            <w:rPr>
              <w:sz w:val="24"/>
              <w:szCs w:val="24"/>
              <w:lang w:val="fr-FR" w:eastAsia="sr-RS"/>
            </w:rPr>
          </w:pPr>
          <w:r>
            <w:rPr>
              <w:lang w:val="sr-Latn-CS" w:eastAsia="sr-RS"/>
            </w:rPr>
            <w:t>5.2</w:t>
          </w:r>
          <w:r>
            <w:rPr>
              <w:sz w:val="24"/>
              <w:szCs w:val="24"/>
              <w:lang w:val="fr-FR" w:eastAsia="sr-RS"/>
            </w:rPr>
            <w:tab/>
          </w:r>
          <w:r>
            <w:rPr>
              <w:lang w:val="sr-Latn-CS" w:eastAsia="sr-RS"/>
            </w:rPr>
            <w:t>Alati</w:t>
          </w:r>
          <w:r>
            <w:rPr>
              <w:lang w:val="fr-FR" w:eastAsia="sr-RS"/>
            </w:rPr>
            <w:tab/>
          </w:r>
          <w:r>
            <w:rPr>
              <w:lang w:val="sr-RS" w:eastAsia="sr-RS"/>
            </w:rPr>
            <w:t>12</w:t>
          </w:r>
        </w:p>
        <w:p>
          <w:pPr>
            <w:pStyle w:val="TOC1"/>
            <w:tabs>
              <w:tab w:val="left" w:pos="432" w:leader="none"/>
              <w:tab w:val="right" w:pos="9360" w:leader="none"/>
            </w:tabs>
            <w:rPr>
              <w:sz w:val="24"/>
              <w:szCs w:val="24"/>
              <w:lang w:val="fr-FR" w:eastAsia="sr-RS"/>
            </w:rPr>
          </w:pPr>
          <w:r>
            <w:rPr>
              <w:lang w:val="sr-Latn-CS" w:eastAsia="sr-RS"/>
            </w:rPr>
            <w:t>6.</w:t>
          </w:r>
          <w:r>
            <w:rPr>
              <w:sz w:val="24"/>
              <w:szCs w:val="24"/>
              <w:lang w:val="fr-FR" w:eastAsia="sr-RS"/>
            </w:rPr>
            <w:tab/>
          </w:r>
          <w:r>
            <w:rPr>
              <w:lang w:val="sr-Latn-CS" w:eastAsia="sr-RS"/>
            </w:rPr>
            <w:t>Resursi</w:t>
          </w:r>
          <w:r>
            <w:rPr>
              <w:lang w:val="fr-FR" w:eastAsia="sr-RS"/>
            </w:rPr>
            <w:tab/>
          </w:r>
          <w:r>
            <w:rPr>
              <w:lang w:val="sr-RS" w:eastAsia="sr-RS"/>
            </w:rPr>
            <w:t>12</w:t>
          </w:r>
        </w:p>
        <w:p>
          <w:pPr>
            <w:pStyle w:val="TOC2"/>
            <w:tabs>
              <w:tab w:val="left" w:pos="960" w:leader="none"/>
              <w:tab w:val="right" w:pos="9360" w:leader="none"/>
            </w:tabs>
            <w:rPr>
              <w:sz w:val="24"/>
              <w:szCs w:val="24"/>
              <w:lang w:val="fr-FR" w:eastAsia="sr-RS"/>
            </w:rPr>
          </w:pPr>
          <w:r>
            <w:rPr>
              <w:lang w:val="sr-Latn-CS" w:eastAsia="sr-RS"/>
            </w:rPr>
            <w:t>6.1</w:t>
          </w:r>
          <w:r>
            <w:rPr>
              <w:sz w:val="24"/>
              <w:szCs w:val="24"/>
              <w:lang w:val="fr-FR" w:eastAsia="sr-RS"/>
            </w:rPr>
            <w:tab/>
          </w:r>
          <w:r>
            <w:rPr>
              <w:lang w:val="sr-Latn-CS" w:eastAsia="sr-RS"/>
            </w:rPr>
            <w:t>Radnici</w:t>
          </w:r>
          <w:r>
            <w:rPr>
              <w:lang w:val="fr-FR" w:eastAsia="sr-RS"/>
            </w:rPr>
            <w:tab/>
          </w:r>
          <w:r>
            <w:rPr>
              <w:lang w:val="sr-RS" w:eastAsia="sr-RS"/>
            </w:rPr>
            <w:t>12</w:t>
          </w:r>
        </w:p>
        <w:p>
          <w:pPr>
            <w:pStyle w:val="TOC1"/>
            <w:tabs>
              <w:tab w:val="left" w:pos="432" w:leader="none"/>
              <w:tab w:val="right" w:pos="9360" w:leader="none"/>
            </w:tabs>
            <w:rPr>
              <w:sz w:val="24"/>
              <w:szCs w:val="24"/>
              <w:lang w:val="fr-FR" w:eastAsia="sr-RS"/>
            </w:rPr>
          </w:pPr>
          <w:r>
            <w:rPr>
              <w:lang w:val="sr-Latn-CS" w:eastAsia="sr-RS"/>
            </w:rPr>
            <w:t>7.</w:t>
          </w:r>
          <w:r>
            <w:rPr>
              <w:sz w:val="24"/>
              <w:szCs w:val="24"/>
              <w:lang w:val="fr-FR" w:eastAsia="sr-RS"/>
            </w:rPr>
            <w:tab/>
          </w:r>
          <w:r>
            <w:rPr>
              <w:lang w:val="sr-Latn-CS" w:eastAsia="sr-RS"/>
            </w:rPr>
            <w:t>Glavne postavke testiranja</w:t>
          </w:r>
          <w:r>
            <w:rPr>
              <w:lang w:val="fr-FR" w:eastAsia="sr-RS"/>
            </w:rPr>
            <w:tab/>
          </w:r>
          <w:r>
            <w:rPr>
              <w:lang w:val="sr-RS" w:eastAsia="sr-RS"/>
            </w:rPr>
            <w:t>14</w:t>
          </w:r>
        </w:p>
        <w:p>
          <w:pPr>
            <w:pStyle w:val="TOC1"/>
            <w:tabs>
              <w:tab w:val="left" w:pos="432" w:leader="none"/>
              <w:tab w:val="right" w:pos="9360" w:leader="none"/>
            </w:tabs>
            <w:rPr>
              <w:sz w:val="24"/>
              <w:szCs w:val="24"/>
              <w:lang w:val="sr-RS" w:eastAsia="sr-RS"/>
            </w:rPr>
          </w:pPr>
          <w:r>
            <w:rPr>
              <w:lang w:val="sr-Latn-CS" w:eastAsia="sr-RS"/>
            </w:rPr>
            <w:t>8.</w:t>
          </w:r>
          <w:r>
            <w:rPr>
              <w:sz w:val="24"/>
              <w:szCs w:val="24"/>
              <w:lang w:val="sr-RS" w:eastAsia="sr-RS"/>
            </w:rPr>
            <w:tab/>
          </w:r>
          <w:r>
            <w:rPr>
              <w:lang w:val="sr-Latn-CS" w:eastAsia="sr-RS"/>
            </w:rPr>
            <w:t>Rezultati testiranja</w:t>
          </w:r>
          <w:r>
            <w:rPr>
              <w:lang w:val="sr-RS" w:eastAsia="sr-RS"/>
            </w:rPr>
            <w:tab/>
            <w:t>14</w:t>
          </w:r>
        </w:p>
        <w:p>
          <w:pPr>
            <w:pStyle w:val="TOC2"/>
            <w:tabs>
              <w:tab w:val="left" w:pos="960" w:leader="none"/>
              <w:tab w:val="right" w:pos="9360" w:leader="none"/>
            </w:tabs>
            <w:rPr>
              <w:sz w:val="24"/>
              <w:szCs w:val="24"/>
              <w:lang w:val="sr-RS" w:eastAsia="sr-RS"/>
            </w:rPr>
          </w:pPr>
          <w:r>
            <w:rPr>
              <w:lang w:val="sr-Latn-CS" w:eastAsia="sr-RS"/>
            </w:rPr>
            <w:t>8.1</w:t>
          </w:r>
          <w:r>
            <w:rPr>
              <w:sz w:val="24"/>
              <w:szCs w:val="24"/>
              <w:lang w:val="sr-RS" w:eastAsia="sr-RS"/>
            </w:rPr>
            <w:tab/>
          </w:r>
          <w:r>
            <w:rPr>
              <w:lang w:val="sr-Latn-CS" w:eastAsia="sr-RS"/>
            </w:rPr>
            <w:t>Model testiranja</w:t>
          </w:r>
          <w:r>
            <w:rPr>
              <w:lang w:val="sr-RS" w:eastAsia="sr-RS"/>
            </w:rPr>
            <w:tab/>
            <w:t>14</w:t>
          </w:r>
        </w:p>
        <w:p>
          <w:pPr>
            <w:pStyle w:val="TOC1"/>
            <w:tabs>
              <w:tab w:val="left" w:pos="432" w:leader="none"/>
              <w:tab w:val="right" w:pos="9360" w:leader="none"/>
            </w:tabs>
            <w:rPr>
              <w:sz w:val="24"/>
              <w:szCs w:val="24"/>
              <w:lang w:val="sr-RS" w:eastAsia="sr-RS"/>
            </w:rPr>
          </w:pPr>
          <w:r>
            <w:rPr>
              <w:sz w:val="24"/>
              <w:szCs w:val="24"/>
              <w:lang w:val="sr-RS" w:eastAsia="sr-RS"/>
            </w:rPr>
          </w:r>
          <w:r>
            <w:rPr>
              <w:sz w:val="24"/>
              <w:szCs w:val="24"/>
              <w:lang w:val="sr-RS" w:eastAsia="sr-RS"/>
            </w:rPr>
            <w:fldChar w:fldCharType="end"/>
          </w:r>
        </w:p>
      </w:sdtContent>
    </w:sdt>
    <w:p>
      <w:pPr>
        <w:pStyle w:val="Heading"/>
        <w:numPr>
          <w:ilvl w:val="0"/>
          <w:numId w:val="0"/>
        </w:numPr>
        <w:rPr>
          <w:sz w:val="24"/>
          <w:szCs w:val="24"/>
          <w:lang w:val="sr-Latn-CS" w:eastAsia="sr-RS"/>
        </w:rPr>
      </w:pPr>
      <w:r>
        <w:rPr>
          <w:sz w:val="24"/>
          <w:szCs w:val="24"/>
          <w:lang w:val="sr-Latn-CS" w:eastAsia="sr-RS"/>
        </w:rPr>
      </w:r>
      <w:r>
        <w:br w:type="page"/>
      </w:r>
    </w:p>
    <w:p>
      <w:pPr>
        <w:pStyle w:val="Heading"/>
        <w:rPr>
          <w:lang w:val="sr-Latn-CS"/>
        </w:rPr>
      </w:pPr>
      <w:r>
        <w:rPr>
          <w:lang w:val="sr-Latn-CS"/>
        </w:rPr>
        <w:fldChar w:fldCharType="begin"/>
      </w:r>
      <w:r>
        <w:rPr>
          <w:lang w:val="sr-Latn-CS"/>
        </w:rPr>
        <w:instrText xml:space="preserve"> TITLE </w:instrText>
      </w:r>
      <w:r>
        <w:rPr>
          <w:lang w:val="sr-Latn-CS"/>
        </w:rPr>
        <w:fldChar w:fldCharType="separate"/>
      </w:r>
      <w:r>
        <w:rPr>
          <w:lang w:val="sr-Latn-CS"/>
        </w:rPr>
        <w:t>PeNcIL</w:t>
      </w:r>
      <w:r>
        <w:rPr>
          <w:lang w:val="sr-Latn-CS"/>
        </w:rPr>
        <w:fldChar w:fldCharType="end"/>
      </w:r>
    </w:p>
    <w:p>
      <w:pPr>
        <w:pStyle w:val="Normal"/>
        <w:rPr>
          <w:lang w:val="sr-Latn-CS"/>
        </w:rPr>
      </w:pPr>
      <w:r>
        <w:rPr>
          <w:lang w:val="sr-Latn-CS"/>
        </w:rPr>
      </w:r>
    </w:p>
    <w:p>
      <w:pPr>
        <w:pStyle w:val="Heading1"/>
        <w:ind w:hanging="0" w:left="0"/>
        <w:rPr>
          <w:lang w:val="sr-Latn-CS"/>
        </w:rPr>
      </w:pPr>
      <w:bookmarkStart w:id="0" w:name="__RefHeading___Toc166369058"/>
      <w:bookmarkEnd w:id="0"/>
      <w:r>
        <w:rPr>
          <w:lang w:val="sr-Latn-CS"/>
        </w:rPr>
        <w:t>Ciljevi</w:t>
      </w:r>
    </w:p>
    <w:p>
      <w:pPr>
        <w:pStyle w:val="Normal"/>
        <w:rPr>
          <w:lang w:val="sr-Latn-CS" w:bidi="sr-RS"/>
        </w:rPr>
      </w:pPr>
      <w:r>
        <w:rPr>
          <w:lang w:val="sr-Latn-CS" w:bidi="sr-RS"/>
        </w:rPr>
      </w:r>
    </w:p>
    <w:p>
      <w:pPr>
        <w:pStyle w:val="BodyText"/>
        <w:rPr>
          <w:lang w:val="sr-Latn-CS"/>
        </w:rPr>
      </w:pPr>
      <w:r>
        <w:rPr>
          <w:lang w:val="sr-Latn-CS"/>
        </w:rPr>
        <w:t>Dokument predstavlja sveobuhvatan opis plana testiranja za sistem SSOA. Koncipiran je tako da precizno razloži pristupe i metode verifikacije kako funkcionalnih, tako i nefunkcionalnih zahteva definisanih tokom faza razvoja aplikacije. Primarni ciljevi dokumenta obuhvataju:</w:t>
      </w:r>
    </w:p>
    <w:p>
      <w:pPr>
        <w:pStyle w:val="BodyText"/>
        <w:numPr>
          <w:ilvl w:val="0"/>
          <w:numId w:val="3"/>
        </w:numPr>
        <w:tabs>
          <w:tab w:val="clear" w:pos="720"/>
          <w:tab w:val="left" w:pos="1080" w:leader="none"/>
        </w:tabs>
        <w:ind w:hanging="360" w:left="1080" w:right="0"/>
        <w:rPr>
          <w:lang w:val="sr-Latn-CS"/>
        </w:rPr>
      </w:pPr>
      <w:r>
        <w:rPr>
          <w:lang w:val="sr-Latn-CS"/>
        </w:rPr>
        <w:t xml:space="preserve">Identifikovati ključne komponente sistema za testiranje na osnovu dostupnih informacija o projektu. </w:t>
      </w:r>
    </w:p>
    <w:p>
      <w:pPr>
        <w:pStyle w:val="BodyText"/>
        <w:numPr>
          <w:ilvl w:val="0"/>
          <w:numId w:val="3"/>
        </w:numPr>
        <w:tabs>
          <w:tab w:val="clear" w:pos="720"/>
          <w:tab w:val="left" w:pos="1080" w:leader="none"/>
        </w:tabs>
        <w:ind w:hanging="360" w:left="1080" w:right="0"/>
        <w:rPr>
          <w:lang w:val="sr-Latn-CS"/>
        </w:rPr>
      </w:pPr>
      <w:r>
        <w:rPr>
          <w:lang w:val="sr-Latn-CS"/>
        </w:rPr>
        <w:t xml:space="preserve">Izdvojiti ključne testne zahteve iz predloženih konceptualnih smernica. </w:t>
      </w:r>
    </w:p>
    <w:p>
      <w:pPr>
        <w:pStyle w:val="BodyText"/>
        <w:numPr>
          <w:ilvl w:val="0"/>
          <w:numId w:val="3"/>
        </w:numPr>
        <w:tabs>
          <w:tab w:val="clear" w:pos="720"/>
          <w:tab w:val="left" w:pos="1080" w:leader="none"/>
        </w:tabs>
        <w:ind w:hanging="360" w:left="1080" w:right="0"/>
        <w:rPr>
          <w:lang w:val="sr-Latn-CS"/>
        </w:rPr>
      </w:pPr>
      <w:r>
        <w:rPr>
          <w:lang w:val="sr-Latn-CS"/>
        </w:rPr>
        <w:t xml:space="preserve">Razviti i detaljno opisati strategije testiranja koje će se primenjivati. </w:t>
      </w:r>
    </w:p>
    <w:p>
      <w:pPr>
        <w:pStyle w:val="BodyText"/>
        <w:numPr>
          <w:ilvl w:val="0"/>
          <w:numId w:val="3"/>
        </w:numPr>
        <w:tabs>
          <w:tab w:val="clear" w:pos="720"/>
          <w:tab w:val="left" w:pos="1080" w:leader="none"/>
        </w:tabs>
        <w:ind w:hanging="360" w:left="1080" w:right="0"/>
        <w:rPr>
          <w:lang w:val="sr-Latn-CS"/>
        </w:rPr>
      </w:pPr>
      <w:r>
        <w:rPr>
          <w:lang w:val="sr-Latn-CS"/>
        </w:rPr>
        <w:t xml:space="preserve">Ustanoviti potrebne resurse za testiranje, te proceniti potrebno vreme i napor za sprovođenje testova. </w:t>
      </w:r>
    </w:p>
    <w:p>
      <w:pPr>
        <w:pStyle w:val="BodyText"/>
        <w:numPr>
          <w:ilvl w:val="0"/>
          <w:numId w:val="3"/>
        </w:numPr>
        <w:tabs>
          <w:tab w:val="clear" w:pos="720"/>
          <w:tab w:val="left" w:pos="1080" w:leader="none"/>
        </w:tabs>
        <w:ind w:hanging="360" w:left="1080" w:right="0"/>
        <w:rPr>
          <w:lang w:val="sr-Latn-CS"/>
        </w:rPr>
      </w:pPr>
      <w:r>
        <w:rPr>
          <w:lang w:val="sr-Latn-CS"/>
        </w:rPr>
        <w:t xml:space="preserve">Kreirati dokumentaciju koja će sadržati rezultate testiranja. </w:t>
      </w:r>
    </w:p>
    <w:p>
      <w:pPr>
        <w:pStyle w:val="Heading1"/>
        <w:ind w:hanging="0" w:left="0"/>
        <w:rPr>
          <w:lang w:val="sr-Latn-CS"/>
        </w:rPr>
      </w:pPr>
      <w:bookmarkStart w:id="1" w:name="__RefHeading___Toc166369059"/>
      <w:bookmarkEnd w:id="1"/>
      <w:r>
        <w:rPr>
          <w:lang w:val="sr-Latn-CS"/>
        </w:rPr>
        <w:t>Opseg</w:t>
      </w:r>
    </w:p>
    <w:p>
      <w:pPr>
        <w:pStyle w:val="Bodytext1"/>
        <w:ind w:left="720" w:right="0"/>
        <w:rPr/>
      </w:pPr>
      <w:r>
        <w:rPr>
          <w:lang w:val="sr-Latn-CS"/>
        </w:rPr>
        <w:t xml:space="preserve">Plan testiranja fokusira se na integraciju sistema i evaluaciju finalne verzije web aplikacije Blanketomat. </w:t>
      </w:r>
    </w:p>
    <w:p>
      <w:pPr>
        <w:pStyle w:val="Bodytext1"/>
        <w:ind w:left="720" w:right="0"/>
        <w:rPr>
          <w:lang w:val="sr-Latn-CS"/>
        </w:rPr>
      </w:pPr>
      <w:r>
        <w:rPr>
          <w:lang w:val="sr-Latn-CS"/>
        </w:rPr>
        <w:t>Plan ne uključuje testiranje pojedinačnih komponenti sistema; pretpostavlja se da su programeri već izvršili detaljno testiranje svog koda koristeći metodu crne kutije pre integracije u sistem.</w:t>
      </w:r>
    </w:p>
    <w:p>
      <w:pPr>
        <w:pStyle w:val="Bodytext1"/>
        <w:ind w:left="720" w:right="0"/>
        <w:rPr/>
      </w:pPr>
      <w:r>
        <w:rPr>
          <w:lang w:val="sr-Latn-CS"/>
        </w:rPr>
        <w:t>Plan testiranja će se odnositi na:</w:t>
      </w:r>
    </w:p>
    <w:p>
      <w:pPr>
        <w:pStyle w:val="BodyText"/>
        <w:numPr>
          <w:ilvl w:val="0"/>
          <w:numId w:val="3"/>
        </w:numPr>
        <w:tabs>
          <w:tab w:val="clear" w:pos="720"/>
          <w:tab w:val="left" w:pos="1080" w:leader="none"/>
        </w:tabs>
        <w:ind w:hanging="360" w:left="1080" w:right="0"/>
        <w:rPr>
          <w:lang w:val="sr-Latn-CS"/>
        </w:rPr>
      </w:pPr>
      <w:r>
        <w:rPr>
          <w:lang w:val="sr-Latn-CS"/>
        </w:rPr>
        <w:t>testiranje interfejsa prema različitim tipovima korisnika,</w:t>
      </w:r>
    </w:p>
    <w:p>
      <w:pPr>
        <w:pStyle w:val="BodyText"/>
        <w:numPr>
          <w:ilvl w:val="0"/>
          <w:numId w:val="3"/>
        </w:numPr>
        <w:tabs>
          <w:tab w:val="clear" w:pos="720"/>
          <w:tab w:val="left" w:pos="1080" w:leader="none"/>
        </w:tabs>
        <w:ind w:hanging="360" w:left="1080" w:right="0"/>
        <w:rPr>
          <w:lang w:val="sr-Latn-CS"/>
        </w:rPr>
      </w:pPr>
      <w:r>
        <w:rPr>
          <w:lang w:val="sr-Latn-CS"/>
        </w:rPr>
        <w:t>testiranje komunikacije sa bazom podataka,</w:t>
      </w:r>
    </w:p>
    <w:p>
      <w:pPr>
        <w:pStyle w:val="BodyText"/>
        <w:numPr>
          <w:ilvl w:val="0"/>
          <w:numId w:val="3"/>
        </w:numPr>
        <w:tabs>
          <w:tab w:val="clear" w:pos="720"/>
          <w:tab w:val="left" w:pos="1080" w:leader="none"/>
        </w:tabs>
        <w:ind w:hanging="360" w:left="1080" w:right="0"/>
        <w:rPr>
          <w:lang w:val="sr-Latn-CS"/>
        </w:rPr>
      </w:pPr>
      <w:r>
        <w:rPr>
          <w:lang w:val="sr-Latn-CS"/>
        </w:rPr>
        <w:t>testiranje komunikacije komponenti aplikacije,</w:t>
      </w:r>
    </w:p>
    <w:p>
      <w:pPr>
        <w:pStyle w:val="BodyText"/>
        <w:numPr>
          <w:ilvl w:val="0"/>
          <w:numId w:val="3"/>
        </w:numPr>
        <w:tabs>
          <w:tab w:val="clear" w:pos="720"/>
          <w:tab w:val="left" w:pos="1080" w:leader="none"/>
        </w:tabs>
        <w:ind w:hanging="360" w:left="1080" w:right="0"/>
        <w:rPr>
          <w:lang w:val="sr-Latn-CS"/>
        </w:rPr>
      </w:pPr>
      <w:r>
        <w:rPr>
          <w:lang w:val="sr-Latn-CS"/>
        </w:rPr>
        <w:t xml:space="preserve">testiranje funkcionalnosti izvršne verzije aplikacije </w:t>
      </w:r>
    </w:p>
    <w:p>
      <w:pPr>
        <w:pStyle w:val="Heading1"/>
        <w:ind w:hanging="0" w:left="0"/>
        <w:rPr>
          <w:lang w:val="sr-Latn-CS"/>
        </w:rPr>
      </w:pPr>
      <w:bookmarkStart w:id="2" w:name="__RefHeading___Toc166369060"/>
      <w:bookmarkEnd w:id="2"/>
      <w:r>
        <w:rPr>
          <w:lang w:val="sr-Latn-CS"/>
        </w:rPr>
        <w:t>Reference</w:t>
      </w:r>
    </w:p>
    <w:p>
      <w:pPr>
        <w:pStyle w:val="BodyText"/>
        <w:rPr/>
      </w:pPr>
      <w:r>
        <w:rPr>
          <w:lang w:val="sr-Latn-CS"/>
        </w:rPr>
        <w:t>Reference na osnovu kojih će biti napisan Plan testiranja su:</w:t>
      </w:r>
    </w:p>
    <w:p>
      <w:pPr>
        <w:pStyle w:val="BodyText"/>
        <w:numPr>
          <w:ilvl w:val="0"/>
          <w:numId w:val="5"/>
        </w:numPr>
        <w:ind w:hanging="360" w:left="1440" w:right="0"/>
        <w:rPr>
          <w:lang w:val="sr-Latn-CS"/>
        </w:rPr>
      </w:pPr>
      <w:r>
        <w:rPr>
          <w:lang w:val="sr-Latn-CS"/>
        </w:rPr>
        <w:t>Vizija sistema Blanketomat,</w:t>
      </w:r>
    </w:p>
    <w:p>
      <w:pPr>
        <w:pStyle w:val="BodyText"/>
        <w:numPr>
          <w:ilvl w:val="0"/>
          <w:numId w:val="5"/>
        </w:numPr>
        <w:ind w:hanging="360" w:left="1440" w:right="0"/>
        <w:rPr>
          <w:lang w:val="sr-Latn-CS"/>
        </w:rPr>
      </w:pPr>
      <w:r>
        <w:rPr>
          <w:lang w:val="sr-Latn-CS"/>
        </w:rPr>
        <w:t>Specifikacija zahteva sistema Blanketomat i</w:t>
      </w:r>
    </w:p>
    <w:p>
      <w:pPr>
        <w:pStyle w:val="BodyText"/>
        <w:numPr>
          <w:ilvl w:val="0"/>
          <w:numId w:val="5"/>
        </w:numPr>
        <w:ind w:hanging="360" w:left="1440" w:right="0"/>
        <w:rPr>
          <w:lang w:val="sr-Latn-CS"/>
        </w:rPr>
      </w:pPr>
      <w:r>
        <w:rPr>
          <w:lang w:val="sr-Latn-CS"/>
        </w:rPr>
        <w:t>Detaljno – arhitekturni projekat Blanketomat.</w:t>
      </w:r>
    </w:p>
    <w:p>
      <w:pPr>
        <w:pStyle w:val="Heading1"/>
        <w:ind w:hanging="0" w:left="0"/>
        <w:rPr>
          <w:lang w:val="sr-Latn-CS"/>
        </w:rPr>
      </w:pPr>
      <w:bookmarkStart w:id="3" w:name="__RefHeading___Toc166369061"/>
      <w:bookmarkEnd w:id="3"/>
      <w:r>
        <w:rPr>
          <w:lang w:val="sr-Latn-CS"/>
        </w:rPr>
        <w:t>Zahtevi za testiranje</w:t>
      </w:r>
    </w:p>
    <w:p>
      <w:pPr>
        <w:pStyle w:val="BodyText"/>
        <w:rPr>
          <w:lang w:val="sr-Latn-CS"/>
        </w:rPr>
      </w:pPr>
      <w:r>
        <w:rPr>
          <w:lang w:val="sr-Latn-CS"/>
        </w:rPr>
        <w:t>Ovaj odeljak iznosi elemente sistema koji zahtevaju testiranje, uključujući slučajeve korišćenja, funkcionalne i nefunkcionalne zahteve. Biće opisano samo ono što je potrebno testirati, dok će se detalji o samim testovima naći u kasnijem delu dokumenta pod nazivom Test specifikacija.</w:t>
      </w:r>
    </w:p>
    <w:p>
      <w:pPr>
        <w:pStyle w:val="BodyText"/>
        <w:rPr>
          <w:rFonts w:ascii="Arial" w:hAnsi="Arial" w:cs="Arial"/>
          <w:b/>
          <w:lang w:val="sr-Latn-CS"/>
        </w:rPr>
      </w:pPr>
      <w:r>
        <w:rPr>
          <w:rFonts w:cs="Arial" w:ascii="Arial" w:hAnsi="Arial"/>
          <w:b/>
          <w:lang w:val="sr-Latn-CS"/>
        </w:rPr>
        <w:t xml:space="preserve">Testiranje podataka i integriteta baze podataka </w:t>
      </w:r>
    </w:p>
    <w:p>
      <w:pPr>
        <w:pStyle w:val="BodyText"/>
        <w:rPr>
          <w:lang w:val="sr-Latn-CS"/>
        </w:rPr>
      </w:pPr>
      <w:r>
        <w:rPr>
          <w:rFonts w:eastAsia="Arial" w:cs="Arial" w:ascii="Arial" w:hAnsi="Arial"/>
          <w:b/>
          <w:lang w:val="sr-Latn-CS"/>
        </w:rPr>
        <w:t xml:space="preserve">             </w:t>
      </w:r>
      <w:r>
        <w:rPr>
          <w:lang w:val="sr-Latn-CS"/>
        </w:rPr>
        <w:t>Provera otpornosti na SQL injection napade</w:t>
      </w:r>
    </w:p>
    <w:p>
      <w:pPr>
        <w:pStyle w:val="BodyText"/>
        <w:rPr>
          <w:lang w:val="sr-Latn-CS"/>
        </w:rPr>
      </w:pPr>
      <w:r>
        <w:rPr>
          <w:lang w:val="sr-Latn-CS"/>
        </w:rPr>
        <w:tab/>
        <w:t>Provera integriteta podataka prilikom migracije ili ažuriranja</w:t>
      </w:r>
    </w:p>
    <w:p>
      <w:pPr>
        <w:pStyle w:val="BodyText"/>
        <w:rPr/>
      </w:pPr>
      <w:r>
        <w:rPr>
          <w:lang w:val="sr-Latn-CS"/>
        </w:rPr>
        <w:tab/>
        <w:t>Proveriti mogućnost pristupa bazi Blanketomat.</w:t>
      </w:r>
    </w:p>
    <w:p>
      <w:pPr>
        <w:pStyle w:val="BodyText"/>
        <w:rPr>
          <w:lang w:val="sr-Latn-CS"/>
        </w:rPr>
      </w:pPr>
      <w:r>
        <w:rPr>
          <w:lang w:val="sr-Latn-CS"/>
        </w:rPr>
        <w:tab/>
        <w:t>Proveriti mogućnost istovremenog pristupa istim podacima radi čitanja.</w:t>
        <w:tab/>
      </w:r>
    </w:p>
    <w:p>
      <w:pPr>
        <w:pStyle w:val="BodyText"/>
        <w:rPr>
          <w:rFonts w:ascii="Arial" w:hAnsi="Arial" w:cs="Arial"/>
          <w:b/>
          <w:lang w:val="sr-Latn-CS"/>
        </w:rPr>
      </w:pPr>
      <w:r>
        <w:rPr>
          <w:rFonts w:cs="Arial" w:ascii="Arial" w:hAnsi="Arial"/>
          <w:b/>
          <w:lang w:val="sr-Latn-CS"/>
        </w:rPr>
        <w:t>Testiranje sistema – funkcionalno testiranje</w:t>
      </w:r>
      <w:r>
        <w:rPr>
          <w:rFonts w:cs="Arial" w:ascii="Arial" w:hAnsi="Arial"/>
          <w:b/>
        </w:rPr>
        <w:t xml:space="preserve"> </w:t>
      </w:r>
    </w:p>
    <w:p>
      <w:pPr>
        <w:pStyle w:val="BodyText"/>
        <w:ind w:left="1440" w:right="0"/>
        <w:rPr>
          <w:lang w:val="sr-Latn-CS"/>
        </w:rPr>
      </w:pPr>
      <w:r>
        <w:rPr>
          <w:lang w:val="sr-Latn-CS"/>
        </w:rPr>
        <w:t>Proveriti slučaj korišćenja Pregled liste zadataka.</w:t>
      </w:r>
    </w:p>
    <w:p>
      <w:pPr>
        <w:pStyle w:val="BodyText"/>
        <w:ind w:left="1440" w:right="0"/>
        <w:rPr/>
      </w:pPr>
      <w:r>
        <w:rPr>
          <w:lang w:val="sr-Latn-CS"/>
        </w:rPr>
        <w:t>Proveriti slučaj korišćenja Pregled liste pitanja.</w:t>
      </w:r>
    </w:p>
    <w:p>
      <w:pPr>
        <w:pStyle w:val="BodyText"/>
        <w:ind w:left="1440" w:right="0"/>
        <w:rPr>
          <w:lang w:val="sr-Latn-CS"/>
        </w:rPr>
      </w:pPr>
      <w:r>
        <w:rPr>
          <w:lang w:val="sr-Latn-CS"/>
        </w:rPr>
        <w:t>Proveriti slučaj korišćenja Pregled spiska studenata.</w:t>
      </w:r>
    </w:p>
    <w:p>
      <w:pPr>
        <w:pStyle w:val="BodyText"/>
        <w:ind w:left="1440" w:right="0"/>
        <w:rPr/>
      </w:pPr>
      <w:r>
        <w:rPr>
          <w:lang w:val="sr-Latn-CS"/>
        </w:rPr>
        <w:t xml:space="preserve">Proveriti slučaj korišćenja Pregled spiska asistenata </w:t>
      </w:r>
    </w:p>
    <w:p>
      <w:pPr>
        <w:pStyle w:val="BodyText"/>
        <w:ind w:left="1440" w:right="0"/>
        <w:rPr>
          <w:lang w:val="sr-Latn-CS"/>
        </w:rPr>
      </w:pPr>
      <w:r>
        <w:rPr>
          <w:lang w:val="sr-Latn-CS"/>
        </w:rPr>
        <w:t>Proveriti slučaj korišćenja Pregled spiska profesora</w:t>
      </w:r>
    </w:p>
    <w:p>
      <w:pPr>
        <w:pStyle w:val="BodyText"/>
        <w:ind w:left="1440" w:right="0"/>
        <w:rPr/>
      </w:pPr>
      <w:r>
        <w:rPr>
          <w:lang w:val="sr-Latn-CS"/>
        </w:rPr>
        <w:t>Proveriti slučaj korišćenja Pregled podataka o određenom studentu.</w:t>
      </w:r>
    </w:p>
    <w:p>
      <w:pPr>
        <w:pStyle w:val="BodyText"/>
        <w:ind w:left="1440" w:right="0"/>
        <w:rPr/>
      </w:pPr>
      <w:r>
        <w:rPr>
          <w:lang w:val="sr-Latn-CS"/>
        </w:rPr>
        <w:t>Proveriti slučaj korišćenja Pregled zadataka po oblastima</w:t>
      </w:r>
    </w:p>
    <w:p>
      <w:pPr>
        <w:pStyle w:val="BodyText"/>
        <w:ind w:left="1440" w:right="0"/>
        <w:rPr>
          <w:lang w:val="sr-Latn-CS"/>
        </w:rPr>
      </w:pPr>
      <w:r>
        <w:rPr>
          <w:lang w:val="sr-Latn-CS"/>
        </w:rPr>
        <w:t>Proveriti slučaj korišćenja Pregled zadataka po podoblastima</w:t>
      </w:r>
    </w:p>
    <w:p>
      <w:pPr>
        <w:pStyle w:val="BodyText"/>
        <w:ind w:left="1440" w:right="0"/>
        <w:rPr>
          <w:lang w:val="sr-Latn-CS"/>
        </w:rPr>
      </w:pPr>
      <w:r>
        <w:rPr>
          <w:lang w:val="sr-Latn-CS"/>
        </w:rPr>
        <w:t>Proveriti slučaj korišćenja Pregled spiska blanketa</w:t>
      </w:r>
    </w:p>
    <w:p>
      <w:pPr>
        <w:pStyle w:val="BodyText"/>
        <w:ind w:left="1440" w:right="0"/>
        <w:rPr>
          <w:lang w:val="sr-Latn-CS"/>
        </w:rPr>
      </w:pPr>
      <w:r>
        <w:rPr>
          <w:lang w:val="sr-Latn-CS"/>
        </w:rPr>
        <w:t>Proveriti slučaj korišćenja Pregled podataka o određenom  ispitu</w:t>
      </w:r>
    </w:p>
    <w:p>
      <w:pPr>
        <w:pStyle w:val="BodyText"/>
        <w:ind w:left="1440" w:right="0"/>
        <w:rPr>
          <w:lang w:val="sr-Latn-CS"/>
        </w:rPr>
      </w:pPr>
      <w:r>
        <w:rPr>
          <w:lang w:val="sr-Latn-CS"/>
        </w:rPr>
        <w:t>Proveriti slučaj korišćenja Prijavljivanje.</w:t>
      </w:r>
    </w:p>
    <w:p>
      <w:pPr>
        <w:pStyle w:val="BodyText"/>
        <w:ind w:left="1440" w:right="0"/>
        <w:rPr/>
      </w:pPr>
      <w:r>
        <w:rPr>
          <w:lang w:val="sr-Latn-CS"/>
        </w:rPr>
        <w:t>Proveriti slučaj korišćenja Ažuriranje podataka o članu fakulteta.</w:t>
      </w:r>
    </w:p>
    <w:p>
      <w:pPr>
        <w:pStyle w:val="BodyText"/>
        <w:ind w:left="1440" w:right="0"/>
        <w:rPr/>
      </w:pPr>
      <w:r>
        <w:rPr>
          <w:lang w:val="sr-Latn-CS"/>
        </w:rPr>
        <w:t>Proveriti slučaj korišćenja Dodavanje novog zadatka.</w:t>
      </w:r>
    </w:p>
    <w:p>
      <w:pPr>
        <w:pStyle w:val="BodyText"/>
        <w:ind w:left="1440" w:right="0"/>
        <w:rPr/>
      </w:pPr>
      <w:r>
        <w:rPr>
          <w:lang w:val="sr-Latn-CS"/>
        </w:rPr>
        <w:t>Proveriti slučaj korišćenja Brisanje postojećeg pitanja.</w:t>
      </w:r>
    </w:p>
    <w:p>
      <w:pPr>
        <w:pStyle w:val="BodyText"/>
        <w:ind w:left="1440" w:right="0"/>
        <w:rPr/>
      </w:pPr>
      <w:r>
        <w:rPr>
          <w:lang w:val="sr-Latn-CS"/>
        </w:rPr>
        <w:t>Proveriti slučaj korišćenja Ažuriranje osnovnih podataka o predmetu.</w:t>
      </w:r>
    </w:p>
    <w:p>
      <w:pPr>
        <w:pStyle w:val="BodyText"/>
        <w:ind w:left="1440" w:right="0"/>
        <w:rPr/>
      </w:pPr>
      <w:r>
        <w:rPr>
          <w:lang w:val="sr-Latn-CS"/>
        </w:rPr>
        <w:t>Proveriti slučaj korišćenja Kreiranje novog studenta.</w:t>
      </w:r>
    </w:p>
    <w:p>
      <w:pPr>
        <w:pStyle w:val="BodyText"/>
        <w:ind w:left="1440" w:right="0"/>
        <w:rPr/>
      </w:pPr>
      <w:r>
        <w:rPr>
          <w:lang w:val="sr-Latn-CS"/>
        </w:rPr>
        <w:t>Proveriti slučaj korišćenja Brisanje postojećeg člana fakulteta.</w:t>
      </w:r>
    </w:p>
    <w:p>
      <w:pPr>
        <w:pStyle w:val="BodyText"/>
        <w:ind w:left="1440" w:right="0"/>
        <w:rPr/>
      </w:pPr>
      <w:r>
        <w:rPr>
          <w:lang w:val="sr-Latn-CS"/>
        </w:rPr>
        <w:t>Proveriti slučaj korišćenja Arhiviranje postojećeg člana fakulteta.</w:t>
      </w:r>
    </w:p>
    <w:p>
      <w:pPr>
        <w:pStyle w:val="BodyText"/>
        <w:rPr>
          <w:rFonts w:ascii="Arial" w:hAnsi="Arial" w:cs="Arial"/>
          <w:b/>
          <w:lang w:val="sr-Latn-CS"/>
        </w:rPr>
      </w:pPr>
      <w:r>
        <w:rPr>
          <w:rFonts w:cs="Arial" w:ascii="Arial" w:hAnsi="Arial"/>
          <w:b/>
          <w:lang w:val="sr-Latn-CS"/>
        </w:rPr>
        <w:t>Testiranje poslovnog ciklusa</w:t>
      </w:r>
    </w:p>
    <w:p>
      <w:pPr>
        <w:pStyle w:val="BodyText"/>
        <w:ind w:left="1440" w:right="0"/>
        <w:rPr/>
      </w:pPr>
      <w:r>
        <w:rPr>
          <w:lang w:val="sr-Latn-CS"/>
        </w:rPr>
        <w:t>Proveriti posledice operacije ažuriranja postojećeg člana fakulteta.</w:t>
      </w:r>
    </w:p>
    <w:p>
      <w:pPr>
        <w:pStyle w:val="BodyText"/>
        <w:ind w:left="1440" w:right="0"/>
        <w:rPr/>
      </w:pPr>
      <w:r>
        <w:rPr>
          <w:lang w:val="sr-Latn-CS"/>
        </w:rPr>
        <w:t>Proveriti posledice operacije dodavanja novog člana fakulteta.</w:t>
      </w:r>
    </w:p>
    <w:p>
      <w:pPr>
        <w:pStyle w:val="BodyText"/>
        <w:ind w:left="1440" w:right="0"/>
        <w:rPr/>
      </w:pPr>
      <w:r>
        <w:rPr>
          <w:lang w:val="sr-Latn-CS"/>
        </w:rPr>
        <w:t>Proveriti posledice operacije brisanja zadatka.</w:t>
      </w:r>
    </w:p>
    <w:p>
      <w:pPr>
        <w:pStyle w:val="BodyText"/>
        <w:rPr>
          <w:rFonts w:ascii="Arial" w:hAnsi="Arial" w:cs="Arial"/>
          <w:b/>
          <w:lang w:val="sr-Latn-CS"/>
        </w:rPr>
      </w:pPr>
      <w:r>
        <w:rPr>
          <w:rFonts w:cs="Arial" w:ascii="Arial" w:hAnsi="Arial"/>
          <w:b/>
          <w:lang w:val="sr-Latn-CS"/>
        </w:rPr>
        <w:t xml:space="preserve">Testiranje korisničkog interfejsa </w:t>
      </w:r>
    </w:p>
    <w:p>
      <w:pPr>
        <w:pStyle w:val="BodyText"/>
        <w:rPr>
          <w:lang w:val="sr-Latn-CS"/>
        </w:rPr>
      </w:pPr>
      <w:r>
        <w:rPr>
          <w:lang w:val="sr-Latn-CS"/>
        </w:rPr>
        <w:tab/>
        <w:t>Provera intuitivnosti i jednostavnosti korišćenja</w:t>
      </w:r>
    </w:p>
    <w:p>
      <w:pPr>
        <w:pStyle w:val="BodyText"/>
        <w:rPr>
          <w:lang w:val="sr-Latn-CS"/>
        </w:rPr>
      </w:pPr>
      <w:r>
        <w:rPr>
          <w:lang w:val="sr-Latn-CS"/>
        </w:rPr>
        <w:tab/>
        <w:t>Provera konzistentnosti korisničkog interfejsa</w:t>
      </w:r>
    </w:p>
    <w:p>
      <w:pPr>
        <w:pStyle w:val="BodyText"/>
        <w:rPr/>
      </w:pPr>
      <w:r>
        <w:rPr>
          <w:lang w:val="sr-Latn-CS"/>
        </w:rPr>
        <w:tab/>
        <w:t>Proveriti da li korisnički interfejs prilagodjen članovima fakulteta za jednostavno                     korišćenje i manipulisanje sadržajem bez potrebe za organizovanjem dodatne obuke.  (Specifikacija zahteva, odeljak 7.2).</w:t>
      </w:r>
    </w:p>
    <w:p>
      <w:pPr>
        <w:pStyle w:val="BodyText"/>
        <w:rPr>
          <w:rFonts w:ascii="Arial" w:hAnsi="Arial" w:cs="Arial"/>
          <w:b/>
          <w:lang w:val="sr-Latn-CS"/>
        </w:rPr>
      </w:pPr>
      <w:r>
        <w:rPr>
          <w:rFonts w:cs="Arial" w:ascii="Arial" w:hAnsi="Arial"/>
          <w:b/>
          <w:lang w:val="sr-Latn-CS"/>
        </w:rPr>
        <w:t xml:space="preserve">Testiranje performansi </w:t>
      </w:r>
    </w:p>
    <w:p>
      <w:pPr>
        <w:pStyle w:val="BodyText"/>
        <w:rPr/>
      </w:pPr>
      <w:r>
        <w:rPr>
          <w:lang w:val="sr-Latn-CS"/>
        </w:rPr>
        <w:tab/>
        <w:t>Proveriti vreme potrebno za prijavljivanje na sajt.</w:t>
      </w:r>
    </w:p>
    <w:p>
      <w:pPr>
        <w:pStyle w:val="BodyText"/>
        <w:rPr/>
      </w:pPr>
      <w:r>
        <w:rPr>
          <w:lang w:val="sr-Latn-CS"/>
        </w:rPr>
        <w:tab/>
        <w:t>Proveriti vreme potrebno za dodavanje novog člana fakulteta.</w:t>
      </w:r>
    </w:p>
    <w:p>
      <w:pPr>
        <w:pStyle w:val="BodyText"/>
        <w:rPr/>
      </w:pPr>
      <w:r>
        <w:rPr>
          <w:lang w:val="sr-Latn-CS"/>
        </w:rPr>
        <w:tab/>
        <w:t>Proveriti vreme potrebno za dodavanje blanketa.</w:t>
      </w:r>
    </w:p>
    <w:p>
      <w:pPr>
        <w:pStyle w:val="BodyText"/>
        <w:rPr>
          <w:lang w:val="sr-Latn-CS"/>
        </w:rPr>
      </w:pPr>
      <w:r>
        <w:rPr>
          <w:lang w:val="sr-Latn-CS"/>
        </w:rPr>
        <w:tab/>
        <w:t>Proveriti da li vreme potrebno za pristupanje bazi podataka u cilju izvršenje upita ne prelazi 3 sekundi (Specifikacija zahteva, odeljak 7.4).</w:t>
      </w:r>
    </w:p>
    <w:p>
      <w:pPr>
        <w:pStyle w:val="BodyText"/>
        <w:rPr>
          <w:rFonts w:ascii="Arial" w:hAnsi="Arial" w:cs="Arial"/>
          <w:b/>
          <w:lang w:val="sr-Latn-CS"/>
        </w:rPr>
      </w:pPr>
      <w:r>
        <w:rPr>
          <w:rFonts w:cs="Arial" w:ascii="Arial" w:hAnsi="Arial"/>
          <w:b/>
          <w:lang w:val="sr-Latn-CS"/>
        </w:rPr>
        <w:t xml:space="preserve">Testiranje opterećenja </w:t>
      </w:r>
    </w:p>
    <w:p>
      <w:pPr>
        <w:pStyle w:val="BodyText"/>
        <w:rPr/>
      </w:pPr>
      <w:r>
        <w:rPr>
          <w:lang w:val="sr-Latn-CS"/>
        </w:rPr>
        <w:tab/>
        <w:t>Proveriti odziv sistema kada mu istovremeno pristupa 200 posetilaca.</w:t>
      </w:r>
    </w:p>
    <w:p>
      <w:pPr>
        <w:pStyle w:val="BodyText"/>
        <w:rPr/>
      </w:pPr>
      <w:r>
        <w:rPr>
          <w:lang w:val="sr-Latn-CS"/>
        </w:rPr>
        <w:tab/>
        <w:t xml:space="preserve">Proveriti odziv sistema kada 100 posetilaca istovremeno pristupa stranici </w:t>
      </w:r>
      <w:r>
        <w:rPr>
          <w:lang w:val="sr-Latn-CS" w:eastAsia="sr-RS"/>
        </w:rPr>
        <w:t>Pregled blanketa.</w:t>
      </w:r>
    </w:p>
    <w:p>
      <w:pPr>
        <w:pStyle w:val="BodyText"/>
        <w:rPr>
          <w:lang w:val="sr-Latn-CS"/>
        </w:rPr>
      </w:pPr>
      <w:r>
        <w:rPr>
          <w:lang w:val="sr-Latn-CS"/>
        </w:rPr>
        <w:tab/>
        <w:t>Proveriti da li sistem može da podrži do 500 simultanih pristupa korisnika portalu (Arhitekturni projekat, odeljak 11).</w:t>
      </w:r>
    </w:p>
    <w:p>
      <w:pPr>
        <w:pStyle w:val="BodyText"/>
        <w:rPr>
          <w:rFonts w:ascii="Arial" w:hAnsi="Arial" w:cs="Arial"/>
          <w:b/>
          <w:lang w:val="sr-Latn-CS"/>
        </w:rPr>
      </w:pPr>
      <w:r>
        <w:rPr>
          <w:rFonts w:cs="Arial" w:ascii="Arial" w:hAnsi="Arial"/>
          <w:b/>
          <w:lang w:val="sr-Latn-CS"/>
        </w:rPr>
        <w:t xml:space="preserve">Testiranje kritičnih slučajeva </w:t>
      </w:r>
    </w:p>
    <w:p>
      <w:pPr>
        <w:pStyle w:val="BodyText"/>
        <w:ind w:left="1440" w:right="0"/>
        <w:rPr/>
      </w:pPr>
      <w:r>
        <w:rPr>
          <w:lang w:val="sr-Latn-CS"/>
        </w:rPr>
        <w:t>Proveriti vreme odziv sajta prilikom prvog korišćenja.</w:t>
      </w:r>
    </w:p>
    <w:p>
      <w:pPr>
        <w:pStyle w:val="BodyText"/>
        <w:ind w:left="1440" w:right="0"/>
        <w:rPr/>
      </w:pPr>
      <w:r>
        <w:rPr>
          <w:lang w:val="sr-Latn-CS"/>
        </w:rPr>
        <w:t xml:space="preserve">Proveriti vreme odziva sistema kada 100 posetilaca istovremeno pristupa stranici </w:t>
      </w:r>
      <w:r>
        <w:rPr>
          <w:lang w:val="sr-Latn-CS" w:eastAsia="sr-RS"/>
        </w:rPr>
        <w:t>Pregled banketa.</w:t>
      </w:r>
    </w:p>
    <w:p>
      <w:pPr>
        <w:pStyle w:val="BodyText"/>
        <w:rPr>
          <w:rFonts w:ascii="Arial" w:hAnsi="Arial" w:cs="Arial"/>
          <w:b/>
          <w:lang w:val="sr-Latn-CS"/>
        </w:rPr>
      </w:pPr>
      <w:r>
        <w:rPr>
          <w:rFonts w:cs="Arial" w:ascii="Arial" w:hAnsi="Arial"/>
          <w:b/>
          <w:lang w:val="sr-Latn-CS"/>
        </w:rPr>
        <w:t xml:space="preserve">Testiranje otkaza i oporavka </w:t>
      </w:r>
    </w:p>
    <w:p>
      <w:pPr>
        <w:pStyle w:val="BodyText"/>
        <w:ind w:left="1440" w:right="0"/>
        <w:rPr/>
      </w:pPr>
      <w:r>
        <w:rPr>
          <w:lang w:val="sr-Latn-CS"/>
        </w:rPr>
        <w:t>Proveriti da li je Blanketomat sajt  dostupan 24 časa dnevno, 7 dana u nedelji. (Arhitekturni projekat, odeljak 12)</w:t>
      </w:r>
    </w:p>
    <w:p>
      <w:pPr>
        <w:pStyle w:val="BodyText"/>
        <w:ind w:left="1440" w:right="0"/>
        <w:rPr/>
      </w:pPr>
      <w:r>
        <w:rPr>
          <w:lang w:val="sr-Latn-CS"/>
        </w:rPr>
        <w:t>Proveriti da li srednje vreme između dva sukcesivna otkaza ne sme da padne ispod 168sati (Arhitekturni projekat, odeljak 12).</w:t>
      </w:r>
    </w:p>
    <w:p>
      <w:pPr>
        <w:pStyle w:val="BodyText"/>
        <w:rPr>
          <w:rFonts w:ascii="Arial" w:hAnsi="Arial" w:cs="Arial"/>
          <w:b/>
          <w:lang w:val="sr-Latn-CS"/>
        </w:rPr>
      </w:pPr>
      <w:r>
        <w:rPr>
          <w:rFonts w:cs="Arial" w:ascii="Arial" w:hAnsi="Arial"/>
          <w:b/>
          <w:lang w:val="sr-Latn-CS"/>
        </w:rPr>
        <w:t xml:space="preserve">Testiranje konfiguracije </w:t>
      </w:r>
    </w:p>
    <w:p>
      <w:pPr>
        <w:pStyle w:val="BodyText"/>
        <w:ind w:left="1440" w:right="0"/>
        <w:rPr>
          <w:lang w:val="sr-Latn-CS"/>
        </w:rPr>
      </w:pPr>
      <w:r>
        <w:rPr>
          <w:lang w:val="sr-Latn-CS"/>
        </w:rPr>
        <w:t>Klijentska komponenta sistema treba da funkcioniše na računaru koji podržava moderne web browser i pristup internetu.(Specifikacija zahteva, odeljak 7.6).</w:t>
      </w:r>
    </w:p>
    <w:p>
      <w:pPr>
        <w:pStyle w:val="Heading1"/>
        <w:ind w:hanging="0" w:left="0"/>
        <w:rPr>
          <w:lang w:val="sr-Latn-CS"/>
        </w:rPr>
      </w:pPr>
      <w:r>
        <w:rPr>
          <w:lang w:val="sr-Latn-CS"/>
        </w:rPr>
        <w:t xml:space="preserve">Strategije testiranja </w:t>
      </w:r>
    </w:p>
    <w:p>
      <w:pPr>
        <w:pStyle w:val="Normal"/>
        <w:rPr/>
      </w:pPr>
      <w:r>
        <w:rPr>
          <w:sz w:val="20"/>
          <w:szCs w:val="20"/>
          <w:lang w:val="sr-Latn-CS" w:bidi="sr-RS"/>
        </w:rPr>
        <w:t>Strategije testiranja pružaju smernice o metodama koje se primenjuju pri testiranju softverskih aplikacija. Dok prethodni odeljak o zahtevima za testiranje specificira elemente koji će biti podvrgnuti testiranju, ovaj odeljak će detaljno objasniti pristupe kojima će se ti elementi testirati. Temelj svake strategije testiranja su tehnike koje se upotrebljavaju i kriterijumi koji određuju kada je proces testiranja uspešno završen.</w:t>
      </w:r>
    </w:p>
    <w:p>
      <w:pPr>
        <w:pStyle w:val="BodyText"/>
        <w:rPr>
          <w:lang w:val="sr-Latn-CS"/>
        </w:rPr>
      </w:pPr>
      <w:r>
        <w:rPr>
          <w:lang w:val="sr-Latn-CS"/>
        </w:rPr>
        <w:t xml:space="preserve"> </w:t>
      </w:r>
    </w:p>
    <w:p>
      <w:pPr>
        <w:pStyle w:val="Heading2"/>
        <w:ind w:hanging="0" w:left="0"/>
        <w:rPr>
          <w:lang w:val="sr-Latn-CS"/>
        </w:rPr>
      </w:pPr>
      <w:r>
        <w:rPr>
          <w:lang w:val="sr-Latn-CS"/>
        </w:rPr>
        <w:t xml:space="preserve">Tipovi testiranja </w:t>
      </w:r>
    </w:p>
    <w:p>
      <w:pPr>
        <w:pStyle w:val="Heading3"/>
        <w:ind w:hanging="0" w:left="0"/>
        <w:rPr>
          <w:lang w:val="sr-Latn-CS"/>
        </w:rPr>
      </w:pPr>
      <w:r>
        <w:rPr>
          <w:lang w:val="sr-Latn-CS"/>
        </w:rPr>
        <w:t xml:space="preserve">Testiranje podataka i integriteta baze podataka </w:t>
      </w:r>
    </w:p>
    <w:p>
      <w:pPr>
        <w:pStyle w:val="Bodytext1"/>
        <w:ind w:left="720" w:right="0"/>
        <w:rPr>
          <w:lang w:val="sr-Latn-CS"/>
        </w:rPr>
      </w:pPr>
      <w:r>
        <w:rPr>
          <w:lang w:val="sr-Latn-C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pPr>
            <w:r>
              <w:rPr>
                <w:lang w:val="sr-Latn-CS"/>
              </w:rPr>
              <w:t>Cilj Testa: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Potvrditi da baza podataka čuva podatke tačno i dosledno         kroz različite scenarije upotrebe i da sistem može adekvatno rukovati greškama u podacima bez gubitka integriteta.</w:t>
            </w:r>
            <w:r>
              <w:rPr/>
              <w:t xml:space="preserve"> </w:t>
            </w:r>
            <w:r>
              <w:rPr>
                <w:lang w:val="sr-Latn-CS"/>
              </w:rPr>
              <w:t>Osigurati da svi podaci uneti u bazu podataka ostaju tačni i neizmenjeni tokom različitih transakcija.</w:t>
            </w:r>
            <w:r>
              <w:rPr/>
              <w:t xml:space="preserve"> </w:t>
            </w:r>
            <w:r>
              <w:rPr>
                <w:lang w:val="sr-Latn-CS"/>
              </w:rPr>
              <w:t>Proveriti mehanizme za očuvanje integriteta podataka kao što su ograničenja stranih ključeva, ograničenja jedinstvenosti, i provere pri unosu podataka.</w:t>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6"/>
              </w:numPr>
              <w:rPr>
                <w:lang w:val="sr-Latn-CS"/>
              </w:rPr>
            </w:pPr>
            <w:r>
              <w:rPr>
                <w:lang w:val="sr-Latn-CS"/>
              </w:rPr>
              <w:t>Koristiti skripte i alate za automatsko testiranje koji mogu generisati i manipulisati podacima na načine koji testiraju ograničenja i integritet baze.</w:t>
            </w:r>
          </w:p>
          <w:p>
            <w:pPr>
              <w:pStyle w:val="Bodytext1"/>
              <w:numPr>
                <w:ilvl w:val="0"/>
                <w:numId w:val="6"/>
              </w:numPr>
              <w:rPr>
                <w:lang w:val="sr-Latn-CS"/>
              </w:rPr>
            </w:pPr>
            <w:r>
              <w:rPr>
                <w:lang w:val="sr-Latn-CS"/>
              </w:rPr>
              <w:t>Simulirati scenarije koji uključuju neispravne ili konfliktne podatke kako bi se proverila robustnost mehanizama za održavanje integriteta.</w:t>
            </w:r>
          </w:p>
          <w:p>
            <w:pPr>
              <w:pStyle w:val="Bodytext1"/>
              <w:numPr>
                <w:ilvl w:val="0"/>
                <w:numId w:val="6"/>
              </w:numPr>
              <w:spacing w:before="0" w:after="120"/>
              <w:rPr>
                <w:lang w:val="sr-Latn-CS"/>
              </w:rPr>
            </w:pPr>
            <w:r>
              <w:rPr>
                <w:lang w:val="sr-Latn-CS"/>
              </w:rPr>
              <w:t>Primeniti reviziju podataka kako bi se proverila tačnost i korektnost podataka unesenih u bazu.</w:t>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Svi testovi su izvršeni i sistem je pokazao sposobnost da održava integritet podataka čak i u slučajevima kada su uneti neispravni ili konfliktni podaci..</w:t>
            </w:r>
          </w:p>
        </w:tc>
      </w:tr>
      <w:tr>
        <w:trPr>
          <w:cantSplit w:val="true"/>
        </w:trPr>
        <w:tc>
          <w:tcPr>
            <w:tcW w:w="2682" w:type="dxa"/>
            <w:tcBorders/>
          </w:tcPr>
          <w:p>
            <w:pPr>
              <w:pStyle w:val="Bodytext1"/>
              <w:numPr>
                <w:ilvl w:val="0"/>
                <w:numId w:val="0"/>
              </w:numPr>
              <w:ind w:hanging="0" w:left="0"/>
              <w:rPr>
                <w:lang w:val="sr-Latn-CS"/>
              </w:rPr>
            </w:pPr>
            <w:r>
              <w:rPr>
                <w:lang w:val="sr-Latn-CS"/>
              </w:rPr>
              <w:t>Napomene:</w:t>
            </w:r>
          </w:p>
          <w:p>
            <w:pPr>
              <w:pStyle w:val="Bodytext1"/>
              <w:numPr>
                <w:ilvl w:val="0"/>
                <w:numId w:val="0"/>
              </w:numPr>
              <w:spacing w:before="0" w:after="120"/>
              <w:ind w:hanging="0" w:left="0"/>
              <w:rPr>
                <w:lang w:val="sr-Latn-CS"/>
              </w:rPr>
            </w:pPr>
            <w:r>
              <w:rPr>
                <w:lang w:val="sr-Latn-CS"/>
              </w:rPr>
              <w:t xml:space="preserve">                                                     </w:t>
            </w:r>
          </w:p>
        </w:tc>
        <w:tc>
          <w:tcPr>
            <w:tcW w:w="5238" w:type="dxa"/>
            <w:tcBorders/>
          </w:tcPr>
          <w:p>
            <w:pPr>
              <w:pStyle w:val="Bodytext1"/>
              <w:keepLines/>
              <w:widowControl/>
              <w:bidi w:val="0"/>
              <w:spacing w:lineRule="atLeast" w:line="220" w:before="0" w:after="12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Testirati različite tipove baza podataka (relacione, NoSQL, itd.) kako bi se osigurala širina testiranja integriteta.</w:t>
            </w:r>
          </w:p>
        </w:tc>
      </w:tr>
    </w:tbl>
    <w:p>
      <w:pPr>
        <w:pStyle w:val="NormalIndent"/>
        <w:numPr>
          <w:ilvl w:val="0"/>
          <w:numId w:val="0"/>
        </w:numPr>
        <w:ind w:hanging="0" w:left="0"/>
        <w:rPr>
          <w:lang w:val="sr-Latn-CS"/>
        </w:rPr>
      </w:pPr>
      <w:r>
        <w:rPr>
          <w:lang w:val="sr-Latn-CS"/>
        </w:rPr>
      </w:r>
    </w:p>
    <w:p>
      <w:pPr>
        <w:pStyle w:val="Heading3"/>
        <w:ind w:hanging="0" w:left="0"/>
        <w:rPr>
          <w:lang w:val="sr-Latn-CS"/>
        </w:rPr>
      </w:pPr>
      <w:bookmarkStart w:id="4" w:name="__RefHeading___Toc166369065"/>
      <w:bookmarkEnd w:id="4"/>
      <w:r>
        <w:rPr>
          <w:lang w:val="sr-Latn-CS"/>
        </w:rPr>
        <w:t xml:space="preserve">Testiranje sistema </w:t>
      </w:r>
    </w:p>
    <w:p>
      <w:pPr>
        <w:pStyle w:val="Bodytext1"/>
        <w:ind w:left="720" w:right="0"/>
        <w:rPr>
          <w:lang w:val="sr-Latn-CS"/>
        </w:rPr>
      </w:pPr>
      <w:r>
        <w:rPr>
          <w:lang w:val="sr-Latn-C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pPr>
            <w:r>
              <w:rPr>
                <w:lang w:val="sr-Latn-CS"/>
              </w:rPr>
              <w:t>Cilj testiranja: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Verifikovati ispravnost navigacije kroz aplikaciju, tačnost unosa i obrade podataka, te pravilnost izvlačenja informacija.</w:t>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6"/>
              </w:numPr>
              <w:rPr>
                <w:lang w:val="sr-Latn-CS"/>
              </w:rPr>
            </w:pPr>
            <w:r>
              <w:rPr>
                <w:lang w:val="sr-Latn-CS"/>
              </w:rPr>
              <w:t>Simulirati korisničke interakcije kako bi se testiralo sve definisane tokove u aplikaciji koristeći kako validne, tako i nevalidne podatke.</w:t>
            </w:r>
          </w:p>
          <w:p>
            <w:pPr>
              <w:pStyle w:val="Bodytext1"/>
              <w:numPr>
                <w:ilvl w:val="0"/>
                <w:numId w:val="6"/>
              </w:numPr>
              <w:rPr>
                <w:lang w:val="sr-Latn-CS"/>
              </w:rPr>
            </w:pPr>
            <w:r>
              <w:rPr>
                <w:lang w:val="sr-Latn-CS"/>
              </w:rPr>
              <w:t>Proveriti ispravnost rezultata dobijenih obradom tačnih podataka.</w:t>
            </w:r>
          </w:p>
          <w:p>
            <w:pPr>
              <w:pStyle w:val="Bodytext1"/>
              <w:numPr>
                <w:ilvl w:val="0"/>
                <w:numId w:val="6"/>
              </w:numPr>
              <w:rPr>
                <w:lang w:val="sr-Latn-CS"/>
              </w:rPr>
            </w:pPr>
            <w:r>
              <w:rPr>
                <w:lang w:val="sr-Latn-CS"/>
              </w:rPr>
              <w:t>Kontrolisati pojavljivanje grešaka ili upozorenja prilikom unosa neispravnih podataka.</w:t>
            </w:r>
          </w:p>
          <w:p>
            <w:pPr>
              <w:pStyle w:val="Bodytext1"/>
              <w:numPr>
                <w:ilvl w:val="0"/>
                <w:numId w:val="6"/>
              </w:numPr>
              <w:spacing w:before="0" w:after="120"/>
              <w:rPr>
                <w:lang w:val="sr-Latn-CS"/>
              </w:rPr>
            </w:pPr>
            <w:r>
              <w:rPr>
                <w:lang w:val="sr-Latn-CS"/>
              </w:rPr>
              <w:t xml:space="preserve">Analizirati primenu poslovnih pravila u različitim scenarijima upotrebe. </w:t>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6"/>
              </w:numPr>
              <w:tabs>
                <w:tab w:val="clear" w:pos="720"/>
                <w:tab w:val="left" w:pos="360" w:leader="none"/>
              </w:tabs>
              <w:rPr>
                <w:lang w:val="sr-Latn-CS"/>
              </w:rPr>
            </w:pPr>
            <w:r>
              <w:rPr>
                <w:lang w:val="sr-Latn-CS"/>
              </w:rPr>
              <w:t>Uspešno izvedeni svi predviđeni test scenariji.</w:t>
            </w:r>
          </w:p>
          <w:p>
            <w:pPr>
              <w:pStyle w:val="Bodytext1"/>
              <w:numPr>
                <w:ilvl w:val="0"/>
                <w:numId w:val="6"/>
              </w:numPr>
              <w:tabs>
                <w:tab w:val="clear" w:pos="720"/>
                <w:tab w:val="left" w:pos="360" w:leader="none"/>
              </w:tabs>
              <w:spacing w:before="0" w:after="120"/>
              <w:rPr>
                <w:lang w:val="sr-Latn-CS"/>
              </w:rPr>
            </w:pPr>
            <w:r>
              <w:rPr>
                <w:lang w:val="sr-Latn-CS"/>
              </w:rPr>
              <w:t>Adekvatno rešene sve uočene greške i nepravilnosti.</w:t>
            </w:r>
          </w:p>
        </w:tc>
      </w:tr>
      <w:tr>
        <w:trPr>
          <w:cantSplit w:val="true"/>
        </w:trPr>
        <w:tc>
          <w:tcPr>
            <w:tcW w:w="2682" w:type="dxa"/>
            <w:tcBorders/>
          </w:tcPr>
          <w:p>
            <w:pPr>
              <w:pStyle w:val="Bodytext1"/>
              <w:numPr>
                <w:ilvl w:val="0"/>
                <w:numId w:val="0"/>
              </w:numPr>
              <w:spacing w:before="0" w:after="120"/>
              <w:ind w:hanging="0" w:left="0"/>
              <w:rPr/>
            </w:pPr>
            <w:r>
              <w:rPr>
                <w:lang w:val="sr-Latn-CS"/>
              </w:rPr>
              <w:t>Napomene:</w:t>
            </w:r>
          </w:p>
        </w:tc>
        <w:tc>
          <w:tcPr>
            <w:tcW w:w="5238" w:type="dxa"/>
            <w:tcBorders/>
          </w:tcPr>
          <w:p>
            <w:pPr>
              <w:pStyle w:val="Bodytext1"/>
              <w:numPr>
                <w:ilvl w:val="0"/>
                <w:numId w:val="6"/>
              </w:numPr>
              <w:spacing w:before="0" w:after="120"/>
              <w:rPr>
                <w:lang w:val="sr-Latn-CS"/>
              </w:rPr>
            </w:pPr>
            <w:r>
              <w:rPr>
                <w:lang w:val="sr-Latn-CS"/>
              </w:rPr>
              <w:t>Obezbediti konstantan pristup razvojnom serveru tokom testiranja kako bi se omogućilo neometano izvođenje testova.</w:t>
            </w:r>
          </w:p>
        </w:tc>
      </w:tr>
    </w:tbl>
    <w:p>
      <w:pPr>
        <w:pStyle w:val="Heading3"/>
        <w:ind w:hanging="0" w:left="0"/>
        <w:rPr>
          <w:lang w:val="sr-Latn-CS"/>
        </w:rPr>
      </w:pPr>
      <w:r>
        <w:rPr>
          <w:lang w:val="sr-Latn-CS"/>
        </w:rPr>
        <w:t xml:space="preserve">Testiranje poslovnog ciklusa </w:t>
      </w:r>
    </w:p>
    <w:p>
      <w:pPr>
        <w:pStyle w:val="BodyText"/>
        <w:rPr>
          <w:lang w:val="sr-Latn-CS"/>
        </w:rPr>
      </w:pPr>
      <w:r>
        <w:rPr>
          <w:lang w:val="sr-Latn-C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lang w:val="sr-Latn-CS"/>
              </w:rPr>
            </w:pPr>
            <w:r>
              <w:rPr>
                <w:lang w:val="sr-Latn-CS"/>
              </w:rPr>
              <w:t>Cilj testiranja:</w:t>
            </w:r>
          </w:p>
        </w:tc>
        <w:tc>
          <w:tcPr>
            <w:tcW w:w="5238" w:type="dxa"/>
            <w:tcBorders/>
          </w:tcPr>
          <w:p>
            <w:pPr>
              <w:pStyle w:val="Bodytext1"/>
              <w:spacing w:before="0" w:after="12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Osigurati da web aplikacija efikasno podržava ključne poslovne procese prema definisanim operativnim standardima i vremenskim okvirima.</w:t>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7"/>
              </w:numPr>
              <w:rPr>
                <w:lang w:val="sr-Latn-CS"/>
              </w:rPr>
            </w:pPr>
            <w:r>
              <w:rPr>
                <w:lang w:val="sr-Latn-CS"/>
              </w:rPr>
              <w:t>Implementacija scenarija koji emuliraju realne poslovne operacije kako bi se testirala aplikacija pod opterećenjem sličnim stvarnom radnom okruženju.</w:t>
            </w:r>
          </w:p>
          <w:p>
            <w:pPr>
              <w:pStyle w:val="Bodytext1"/>
              <w:numPr>
                <w:ilvl w:val="0"/>
                <w:numId w:val="7"/>
              </w:numPr>
              <w:rPr>
                <w:lang w:val="sr-Latn-CS"/>
              </w:rPr>
            </w:pPr>
            <w:r>
              <w:rPr>
                <w:lang w:val="sr-Latn-CS"/>
              </w:rPr>
              <w:t>Modifikacija postojećih testova za funkcionalnost kako bi se uključili zahtevi za višestrukim simultanim pristupom korisnika, simulirajući tako realističniju upotrebu.</w:t>
            </w:r>
          </w:p>
          <w:p>
            <w:pPr>
              <w:pStyle w:val="Bodytext1"/>
              <w:numPr>
                <w:ilvl w:val="0"/>
                <w:numId w:val="7"/>
              </w:numPr>
              <w:rPr>
                <w:lang w:val="sr-Latn-CS"/>
              </w:rPr>
            </w:pPr>
            <w:r>
              <w:rPr>
                <w:lang w:val="sr-Latn-CS"/>
              </w:rPr>
              <w:t>Verifikacija vremenski osetljivih funkcija kako bi se potvrdilo da se aktivnosti pokreću u predviđenim intervalima.</w:t>
            </w:r>
          </w:p>
          <w:p>
            <w:pPr>
              <w:pStyle w:val="Bodytext1"/>
              <w:numPr>
                <w:ilvl w:val="0"/>
                <w:numId w:val="7"/>
              </w:numPr>
              <w:rPr>
                <w:lang w:val="sr-Latn-CS"/>
              </w:rPr>
            </w:pPr>
            <w:r>
              <w:rPr>
                <w:lang w:val="sr-Latn-CS"/>
              </w:rPr>
              <w:t>Analiza ishoda obrade korektnih podataka te identifikacija i rešavanje grešaka u obradi nekorektnih podataka.</w:t>
            </w:r>
          </w:p>
          <w:p>
            <w:pPr>
              <w:pStyle w:val="Bodytext1"/>
              <w:numPr>
                <w:ilvl w:val="0"/>
                <w:numId w:val="7"/>
              </w:numPr>
              <w:spacing w:before="0" w:after="120"/>
              <w:rPr>
                <w:lang w:val="sr-Latn-CS"/>
              </w:rPr>
            </w:pPr>
            <w:r>
              <w:rPr>
                <w:lang w:val="sr-Latn-CS"/>
              </w:rPr>
              <w:t>Provera usklađenosti operacija sa poslovnim pravilima i regulativama.</w:t>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6"/>
              </w:numPr>
              <w:tabs>
                <w:tab w:val="clear" w:pos="720"/>
                <w:tab w:val="left" w:pos="360" w:leader="none"/>
              </w:tabs>
              <w:rPr>
                <w:lang w:val="sr-Latn-CS"/>
              </w:rPr>
            </w:pPr>
            <w:r>
              <w:rPr>
                <w:lang w:val="sr-Latn-CS"/>
              </w:rPr>
              <w:t>Uspešno izvedeni svi planirani testovi.</w:t>
            </w:r>
          </w:p>
          <w:p>
            <w:pPr>
              <w:pStyle w:val="Bodytext1"/>
              <w:numPr>
                <w:ilvl w:val="0"/>
                <w:numId w:val="7"/>
              </w:numPr>
              <w:tabs>
                <w:tab w:val="clear" w:pos="720"/>
                <w:tab w:val="left" w:pos="360" w:leader="none"/>
              </w:tabs>
              <w:spacing w:before="0" w:after="120"/>
              <w:rPr>
                <w:lang w:val="sr-Latn-CS"/>
              </w:rPr>
            </w:pPr>
            <w:r>
              <w:rPr>
                <w:lang w:val="sr-Latn-CS"/>
              </w:rPr>
              <w:t>Identifikovane i korigovane sve anomalije i problemi u funkcionisanju.</w:t>
            </w:r>
          </w:p>
        </w:tc>
      </w:tr>
      <w:tr>
        <w:trPr>
          <w:cantSplit w:val="true"/>
        </w:trPr>
        <w:tc>
          <w:tcPr>
            <w:tcW w:w="2682" w:type="dxa"/>
            <w:tcBorders/>
          </w:tcPr>
          <w:p>
            <w:pPr>
              <w:pStyle w:val="Bodytext1"/>
              <w:numPr>
                <w:ilvl w:val="0"/>
                <w:numId w:val="0"/>
              </w:numPr>
              <w:spacing w:before="0" w:after="120"/>
              <w:ind w:hanging="0" w:left="0"/>
              <w:rPr/>
            </w:pPr>
            <w:r>
              <w:rPr>
                <w:lang w:val="sr-Latn-CS"/>
              </w:rPr>
              <w:t>Napomene:</w:t>
            </w:r>
          </w:p>
        </w:tc>
        <w:tc>
          <w:tcPr>
            <w:tcW w:w="5238" w:type="dxa"/>
            <w:tcBorders/>
          </w:tcPr>
          <w:p>
            <w:pPr>
              <w:pStyle w:val="Bodytext1"/>
              <w:numPr>
                <w:ilvl w:val="0"/>
                <w:numId w:val="7"/>
              </w:numPr>
              <w:rPr>
                <w:lang w:val="sr-Latn-CS"/>
              </w:rPr>
            </w:pPr>
            <w:r>
              <w:rPr>
                <w:lang w:val="sr-Latn-CS"/>
              </w:rPr>
              <w:t>Planiranje testiranja može zahtevati prilagođavanje kalendara i vremenskih okvira za određene poslovne aktivnosti.</w:t>
            </w:r>
          </w:p>
          <w:p>
            <w:pPr>
              <w:pStyle w:val="Bodytext1"/>
              <w:numPr>
                <w:ilvl w:val="0"/>
                <w:numId w:val="7"/>
              </w:numPr>
              <w:spacing w:before="0" w:after="120"/>
              <w:rPr>
                <w:lang w:val="sr-Latn-CS"/>
              </w:rPr>
            </w:pPr>
            <w:r>
              <w:rPr>
                <w:lang w:val="sr-Latn-CS"/>
              </w:rPr>
              <w:t>Nužno je definisanje preciznih parametara poslovnog modela i procesa koji su predmet testiranja.</w:t>
            </w:r>
          </w:p>
        </w:tc>
      </w:tr>
    </w:tbl>
    <w:p>
      <w:pPr>
        <w:pStyle w:val="BodyText"/>
        <w:rPr>
          <w:lang w:val="sr-Latn-CS"/>
        </w:rPr>
      </w:pPr>
      <w:r>
        <w:rPr>
          <w:lang w:val="sr-Latn-CS"/>
        </w:rPr>
      </w:r>
    </w:p>
    <w:p>
      <w:pPr>
        <w:pStyle w:val="Heading3"/>
        <w:ind w:hanging="0" w:left="0"/>
        <w:rPr>
          <w:lang w:val="sr-Latn-CS"/>
        </w:rPr>
      </w:pPr>
      <w:r>
        <w:rPr>
          <w:lang w:val="sr-Latn-CS"/>
        </w:rPr>
        <w:t xml:space="preserve">Testiranje korisničkog interfejsa </w:t>
      </w:r>
    </w:p>
    <w:p>
      <w:pPr>
        <w:pStyle w:val="Normal"/>
        <w:numPr>
          <w:ilvl w:val="0"/>
          <w:numId w:val="0"/>
        </w:numPr>
        <w:ind w:hanging="360" w:left="1080" w:right="0"/>
        <w:rPr>
          <w:lang w:val="sr-Latn-CS"/>
        </w:rPr>
      </w:pPr>
      <w:r>
        <w:rPr>
          <w:lang w:val="sr-Latn-C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spacing w:before="0" w:after="120"/>
              <w:rPr>
                <w:lang w:val="sr-Latn-CS"/>
              </w:rPr>
            </w:pPr>
            <w:r>
              <w:rPr>
                <w:lang w:val="sr-Latn-CS"/>
              </w:rPr>
              <w:t xml:space="preserve">Cilj testiranja:  </w:t>
            </w:r>
          </w:p>
        </w:tc>
        <w:tc>
          <w:tcPr>
            <w:tcW w:w="5238" w:type="dxa"/>
            <w:tcBorders/>
          </w:tcPr>
          <w:p>
            <w:pPr>
              <w:pStyle w:val="Bodytext1"/>
              <w:numPr>
                <w:ilvl w:val="0"/>
                <w:numId w:val="2"/>
              </w:numPr>
              <w:spacing w:before="0" w:after="120"/>
              <w:rPr/>
            </w:pPr>
            <w:r>
              <w:rPr>
                <w:lang w:val="sr-Latn-CS"/>
              </w:rPr>
              <w:t>Proveriti da li korisnički interfejs aplikacije omogućava jasnu, intuitivnu interakciju sa korisnicima i da su svi elementi interfejsa funkcionalni i estetski prihvatljivi.</w:t>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6"/>
              </w:numPr>
              <w:rPr>
                <w:lang w:val="sr-Latn-CS"/>
              </w:rPr>
            </w:pPr>
            <w:r>
              <w:rPr>
                <w:lang w:val="sr-Latn-CS"/>
              </w:rPr>
              <w:t>Primena testova koji simuliraju korisničke interakcije kako bi se proverila odzivnost, funkcionalnost i estetika svih komponenti korisničkog interfejsa.</w:t>
            </w:r>
          </w:p>
          <w:p>
            <w:pPr>
              <w:pStyle w:val="Bodytext1"/>
              <w:numPr>
                <w:ilvl w:val="0"/>
                <w:numId w:val="6"/>
              </w:numPr>
              <w:rPr>
                <w:lang w:val="sr-Latn-CS"/>
              </w:rPr>
            </w:pPr>
            <w:r>
              <w:rPr>
                <w:lang w:val="sr-Latn-CS"/>
              </w:rPr>
              <w:t>Korišćenje alata za automatizovano testiranje interfejsa koji detektuje probleme u navigaciji, prikazu elemenata i interakciji sa korisnicima.</w:t>
            </w:r>
          </w:p>
          <w:p>
            <w:pPr>
              <w:pStyle w:val="Bodytext1"/>
              <w:numPr>
                <w:ilvl w:val="0"/>
                <w:numId w:val="6"/>
              </w:numPr>
              <w:rPr>
                <w:lang w:val="sr-Latn-CS"/>
              </w:rPr>
            </w:pPr>
            <w:r>
              <w:rPr>
                <w:lang w:val="sr-Latn-CS"/>
              </w:rPr>
              <w:t>Testiranje interfejsa na različitim uređajima i rezolucijama ekrana da bi se osigurala konzistentnost i prilagodljivost na različitim platformama.</w:t>
            </w:r>
          </w:p>
          <w:p>
            <w:pPr>
              <w:pStyle w:val="Bodytext1"/>
              <w:numPr>
                <w:ilvl w:val="0"/>
                <w:numId w:val="6"/>
              </w:numPr>
              <w:spacing w:before="0" w:after="120"/>
              <w:rPr>
                <w:lang w:val="sr-Latn-CS"/>
              </w:rPr>
            </w:pPr>
            <w:r>
              <w:rPr>
                <w:lang w:val="sr-Latn-CS"/>
              </w:rPr>
              <w:t xml:space="preserve">Evaluacija pristupačnosti interfejsa za korisnike sa posebnim potrebama, uključujući testiranje čitljivosti, dostupnosti i navigacije. </w:t>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4"/>
              </w:numPr>
              <w:rPr>
                <w:lang w:val="sr-Latn-CS"/>
              </w:rPr>
            </w:pPr>
            <w:r>
              <w:rPr>
                <w:lang w:val="sr-Latn-CS"/>
              </w:rPr>
              <w:t>Interfejs uspešno zadovoljava sve zahtevane kriterijume funkcionalnosti, odzivnosti, estetike i pristupačnosti.</w:t>
            </w:r>
          </w:p>
          <w:p>
            <w:pPr>
              <w:pStyle w:val="Bodytext1"/>
              <w:numPr>
                <w:ilvl w:val="0"/>
                <w:numId w:val="4"/>
              </w:numPr>
              <w:spacing w:before="0" w:after="120"/>
              <w:rPr>
                <w:lang w:val="sr-Latn-CS"/>
              </w:rPr>
            </w:pPr>
            <w:r>
              <w:rPr>
                <w:lang w:val="sr-Latn-CS"/>
              </w:rPr>
              <w:t>Identifikovani svi problemi su efikasno rešeni i verifikovani kroz ponovljene testove.</w:t>
            </w:r>
          </w:p>
        </w:tc>
      </w:tr>
      <w:tr>
        <w:trPr>
          <w:cantSplit w:val="true"/>
        </w:trPr>
        <w:tc>
          <w:tcPr>
            <w:tcW w:w="2682" w:type="dxa"/>
            <w:tcBorders/>
          </w:tcPr>
          <w:p>
            <w:pPr>
              <w:pStyle w:val="Bodytext1"/>
              <w:numPr>
                <w:ilvl w:val="0"/>
                <w:numId w:val="0"/>
              </w:numPr>
              <w:spacing w:before="0" w:after="120"/>
              <w:ind w:hanging="0" w:left="0"/>
              <w:rPr>
                <w:lang w:val="sr-Latn-CS"/>
              </w:rPr>
            </w:pPr>
            <w:r>
              <w:rPr>
                <w:lang w:val="sr-Latn-CS"/>
              </w:rPr>
              <w:t xml:space="preserve">Napomene:                                                    </w:t>
            </w:r>
          </w:p>
        </w:tc>
        <w:tc>
          <w:tcPr>
            <w:tcW w:w="5238" w:type="dxa"/>
            <w:tcBorders/>
          </w:tcPr>
          <w:p>
            <w:pPr>
              <w:pStyle w:val="Bodytext1"/>
              <w:spacing w:before="0" w:after="12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Potrebno je kontinuirano ažuriranje testova kako bi se pratili najnoviji standardi dizajna i tehnologije interfejsa.</w:t>
            </w:r>
          </w:p>
        </w:tc>
      </w:tr>
    </w:tbl>
    <w:p>
      <w:pPr>
        <w:pStyle w:val="Heading3"/>
        <w:ind w:hanging="0" w:left="0"/>
        <w:rPr>
          <w:lang w:val="sr-Latn-CS"/>
        </w:rPr>
      </w:pPr>
      <w:bookmarkStart w:id="5" w:name="__RefHeading___Toc166369068"/>
      <w:bookmarkEnd w:id="5"/>
      <w:r>
        <w:rPr>
          <w:lang w:val="sr-Latn-CS"/>
        </w:rPr>
        <w:t xml:space="preserve">Testiranje performansi </w:t>
      </w:r>
    </w:p>
    <w:p>
      <w:pPr>
        <w:pStyle w:val="BodyText"/>
        <w:rPr>
          <w:lang w:val="sr-Latn-CS"/>
        </w:rPr>
      </w:pPr>
      <w:r>
        <w:rPr>
          <w:lang w:val="sr-Latn-C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pPr>
            <w:r>
              <w:rPr>
                <w:lang w:val="sr-Latn-CS"/>
              </w:rPr>
              <w:t>Cilj testiranja:</w:t>
            </w:r>
          </w:p>
        </w:tc>
        <w:tc>
          <w:tcPr>
            <w:tcW w:w="5238" w:type="dxa"/>
            <w:tcBorders/>
          </w:tcPr>
          <w:p>
            <w:pPr>
              <w:pStyle w:val="Bodytext1"/>
              <w:numPr>
                <w:ilvl w:val="0"/>
                <w:numId w:val="0"/>
              </w:numPr>
              <w:spacing w:before="0" w:after="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Ocena efikasnosti sistema u odnosu na vreme odziva pri različitim nivoima opterećenja, uključujući procenjeno prosečno i maksimalno opterećenje.</w:t>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6"/>
              </w:numPr>
              <w:rPr>
                <w:lang w:val="sr-Latn-CS"/>
              </w:rPr>
            </w:pPr>
            <w:r>
              <w:rPr>
                <w:lang w:val="sr-Latn-CS"/>
              </w:rPr>
              <w:t>Izvoditi testove izvedene iz testiranja poslovnog modela, prilagođene za evaluaciju performansi pri varijabilnim opterećenjima.</w:t>
            </w:r>
          </w:p>
          <w:p>
            <w:pPr>
              <w:pStyle w:val="Bodytext1"/>
              <w:numPr>
                <w:ilvl w:val="0"/>
                <w:numId w:val="6"/>
              </w:numPr>
              <w:rPr>
                <w:lang w:val="sr-Latn-CS"/>
              </w:rPr>
            </w:pPr>
            <w:r>
              <w:rPr>
                <w:lang w:val="sr-Latn-CS"/>
              </w:rPr>
              <w:t>Modifikacija skripti i podataka da bi se povećala frekvencija transakcija i simuliralo realno povećanje opterećenja na sistemu.</w:t>
            </w:r>
          </w:p>
          <w:p>
            <w:pPr>
              <w:pStyle w:val="Bodytext1"/>
              <w:numPr>
                <w:ilvl w:val="0"/>
                <w:numId w:val="6"/>
              </w:numPr>
              <w:spacing w:before="0" w:after="120"/>
              <w:rPr>
                <w:lang w:val="sr-Latn-CS"/>
              </w:rPr>
            </w:pPr>
            <w:r>
              <w:rPr>
                <w:lang w:val="sr-Latn-CS"/>
              </w:rPr>
              <w:t>Testovi se izvode na pojedinačnom sistemu za pojedinačne transakcije, kao i na višekorisničkim platformama kako bi se simulirala stvarna upotreba.</w:t>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6"/>
              </w:numPr>
              <w:rPr>
                <w:lang w:val="sr-Latn-CS"/>
              </w:rPr>
            </w:pPr>
            <w:r>
              <w:rPr>
                <w:lang w:val="sr-Latn-CS"/>
              </w:rPr>
              <w:t>Pojedinačne transakcije: Efikasno izvršenje bez pada sistema i unutar očekivanih vremenskih okvira.</w:t>
            </w:r>
          </w:p>
          <w:p>
            <w:pPr>
              <w:pStyle w:val="Bodytext1"/>
              <w:numPr>
                <w:ilvl w:val="0"/>
                <w:numId w:val="6"/>
              </w:numPr>
              <w:spacing w:before="0" w:after="120"/>
              <w:rPr>
                <w:lang w:val="sr-Latn-CS"/>
              </w:rPr>
            </w:pPr>
            <w:r>
              <w:rPr>
                <w:lang w:val="sr-Latn-CS"/>
              </w:rPr>
              <w:t>Multikorisničke transakcije: Stabilnost sistema pri visokom opterećenju sa zadržavanjem odgovarajućeg vremena odziva.</w:t>
            </w:r>
          </w:p>
        </w:tc>
      </w:tr>
      <w:tr>
        <w:trPr>
          <w:cantSplit w:val="true"/>
        </w:trPr>
        <w:tc>
          <w:tcPr>
            <w:tcW w:w="2682" w:type="dxa"/>
            <w:tcBorders/>
          </w:tcPr>
          <w:p>
            <w:pPr>
              <w:pStyle w:val="Bodytext1"/>
              <w:numPr>
                <w:ilvl w:val="0"/>
                <w:numId w:val="0"/>
              </w:numPr>
              <w:spacing w:before="0" w:after="120"/>
              <w:ind w:hanging="0" w:left="0"/>
              <w:rPr/>
            </w:pPr>
            <w:r>
              <w:rPr>
                <w:lang w:val="sr-Latn-CS"/>
              </w:rPr>
              <w:t>Napomena:</w:t>
            </w:r>
          </w:p>
        </w:tc>
        <w:tc>
          <w:tcPr>
            <w:tcW w:w="5238" w:type="dxa"/>
            <w:tcBorders/>
          </w:tcPr>
          <w:p>
            <w:pPr>
              <w:pStyle w:val="Bodytext1"/>
              <w:numPr>
                <w:ilvl w:val="0"/>
                <w:numId w:val="6"/>
              </w:numPr>
              <w:rPr>
                <w:lang w:val="sr-Latn-CS"/>
              </w:rPr>
            </w:pPr>
            <w:r>
              <w:rPr>
                <w:lang w:val="sr-Latn-CS"/>
              </w:rPr>
              <w:t>Pri testiranju performansi koristiti različite tehnike za generisanje opterećenja, uključujući direktno izvršavanje transakcija na serveru, kreiranje virtualnih korisnika, i korišćenje realnih korisnika sa različitih lokacija.</w:t>
            </w:r>
          </w:p>
          <w:p>
            <w:pPr>
              <w:pStyle w:val="Bodytext1"/>
              <w:numPr>
                <w:ilvl w:val="0"/>
                <w:numId w:val="6"/>
              </w:numPr>
              <w:spacing w:before="0" w:after="120"/>
              <w:rPr>
                <w:lang w:val="sr-Latn-CS"/>
              </w:rPr>
            </w:pPr>
            <w:r>
              <w:rPr>
                <w:lang w:val="sr-Latn-CS"/>
              </w:rPr>
              <w:t>Za potrebe testiranja koristiti bazu podataka optimizovanu za očekivanu stvarnu upotrebu kako bi se osigurala realistična simulacija radnog okruženja.</w:t>
            </w:r>
          </w:p>
        </w:tc>
      </w:tr>
    </w:tbl>
    <w:p>
      <w:pPr>
        <w:pStyle w:val="Normal"/>
        <w:numPr>
          <w:ilvl w:val="0"/>
          <w:numId w:val="0"/>
        </w:numPr>
        <w:ind w:hanging="0" w:left="0"/>
        <w:rPr>
          <w:lang w:val="sr-Latn-CS"/>
        </w:rPr>
      </w:pPr>
      <w:r>
        <w:rPr>
          <w:lang w:val="sr-Latn-CS"/>
        </w:rPr>
      </w:r>
    </w:p>
    <w:p>
      <w:pPr>
        <w:pStyle w:val="Heading3"/>
        <w:ind w:hanging="0" w:left="0"/>
        <w:rPr>
          <w:lang w:val="sr-Latn-CS"/>
        </w:rPr>
      </w:pPr>
      <w:r>
        <w:rPr>
          <w:lang w:val="sr-Latn-CS"/>
        </w:rPr>
        <w:t xml:space="preserve">Testiranje opterećenja </w:t>
      </w:r>
    </w:p>
    <w:p>
      <w:pPr>
        <w:pStyle w:val="Normal"/>
        <w:rPr>
          <w:sz w:val="20"/>
          <w:lang w:val="sr-Latn-CS" w:bidi="sr-RS"/>
        </w:rPr>
      </w:pPr>
      <w:r>
        <w:rPr>
          <w:sz w:val="20"/>
          <w:lang w:val="sr-Latn-CS" w:bidi="sr-R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lang w:val="sr-Latn-CS"/>
              </w:rPr>
            </w:pPr>
            <w:r>
              <w:rPr>
                <w:lang w:val="sr-Latn-CS"/>
              </w:rPr>
              <w:t>Cilj testiranja:</w:t>
            </w:r>
          </w:p>
        </w:tc>
        <w:tc>
          <w:tcPr>
            <w:tcW w:w="5238" w:type="dxa"/>
            <w:tcBorders/>
          </w:tcPr>
          <w:p>
            <w:pPr>
              <w:pStyle w:val="Bodytext1"/>
              <w:numPr>
                <w:ilvl w:val="0"/>
                <w:numId w:val="0"/>
              </w:numPr>
              <w:spacing w:before="0" w:after="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Evaluacija sposobnosti sistema da održava optimalno vreme odziva i stabilnost pod različitim nivoima opterećenja, od prosečnog do maksimalnog.</w:t>
            </w:r>
          </w:p>
        </w:tc>
      </w:tr>
      <w:tr>
        <w:trPr>
          <w:cantSplit w:val="true"/>
        </w:trPr>
        <w:tc>
          <w:tcPr>
            <w:tcW w:w="2682" w:type="dxa"/>
            <w:tcBorders/>
          </w:tcPr>
          <w:p>
            <w:pPr>
              <w:pStyle w:val="Bodytext1"/>
              <w:numPr>
                <w:ilvl w:val="0"/>
                <w:numId w:val="0"/>
              </w:numPr>
              <w:spacing w:before="0" w:after="120"/>
              <w:ind w:hanging="0" w:left="0"/>
              <w:rPr>
                <w:lang w:val="sr-Latn-CS"/>
              </w:rPr>
            </w:pPr>
            <w:r>
              <w:rPr>
                <w:lang w:val="sr-Latn-CS"/>
              </w:rPr>
              <w:t>Tehnike:</w:t>
            </w:r>
          </w:p>
        </w:tc>
        <w:tc>
          <w:tcPr>
            <w:tcW w:w="5238" w:type="dxa"/>
            <w:tcBorders/>
          </w:tcPr>
          <w:p>
            <w:pPr>
              <w:pStyle w:val="Bodytext1"/>
              <w:numPr>
                <w:ilvl w:val="0"/>
                <w:numId w:val="6"/>
              </w:numPr>
              <w:rPr>
                <w:lang w:val="sr-Latn-CS"/>
              </w:rPr>
            </w:pPr>
            <w:r>
              <w:rPr>
                <w:lang w:val="sr-Latn-CS"/>
              </w:rPr>
              <w:t>Izvođenje testova dizajniranih za procenu opterećenja, koristeći testne scenarije iz poslovnog ciklusa.</w:t>
            </w:r>
          </w:p>
          <w:p>
            <w:pPr>
              <w:pStyle w:val="Bodytext1"/>
              <w:numPr>
                <w:ilvl w:val="0"/>
                <w:numId w:val="6"/>
              </w:numPr>
              <w:spacing w:before="0" w:after="120"/>
              <w:rPr>
                <w:lang w:val="sr-Latn-CS"/>
              </w:rPr>
            </w:pPr>
            <w:r>
              <w:rPr>
                <w:lang w:val="sr-Latn-CS"/>
              </w:rPr>
              <w:t>Povećanje broja transakcija i intenziviranje izvršenja skripti za simulaciju različitih nivoa opterećenja u stvarnom radnom okruženju.</w:t>
            </w:r>
          </w:p>
        </w:tc>
      </w:tr>
      <w:tr>
        <w:trPr>
          <w:cantSplit w:val="true"/>
        </w:trPr>
        <w:tc>
          <w:tcPr>
            <w:tcW w:w="2682" w:type="dxa"/>
            <w:tcBorders/>
          </w:tcPr>
          <w:p>
            <w:pPr>
              <w:pStyle w:val="Bodytext1"/>
              <w:numPr>
                <w:ilvl w:val="0"/>
                <w:numId w:val="0"/>
              </w:numPr>
              <w:spacing w:before="0" w:after="120"/>
              <w:ind w:hanging="0" w:left="0"/>
              <w:rPr>
                <w:lang w:val="sr-Latn-CS"/>
              </w:rPr>
            </w:pPr>
            <w:r>
              <w:rPr>
                <w:lang w:val="sr-Latn-CS"/>
              </w:rPr>
              <w:t>Kriterijum završetka:</w:t>
            </w:r>
          </w:p>
        </w:tc>
        <w:tc>
          <w:tcPr>
            <w:tcW w:w="5238" w:type="dxa"/>
            <w:tcBorders/>
          </w:tcPr>
          <w:p>
            <w:pPr>
              <w:pStyle w:val="Bodytext1"/>
              <w:numPr>
                <w:ilvl w:val="0"/>
                <w:numId w:val="6"/>
              </w:numPr>
              <w:spacing w:before="0" w:after="120"/>
              <w:rPr>
                <w:lang w:val="sr-Latn-CS"/>
              </w:rPr>
            </w:pPr>
            <w:r>
              <w:rPr>
                <w:lang w:val="sr-Latn-CS"/>
              </w:rPr>
              <w:t>Adekvatno izvršenje testova bez sistema pada i održavanje vremena odziva unutar zadatih parametara, čak i pod maksimalnim opterećenjem.</w:t>
            </w:r>
          </w:p>
        </w:tc>
      </w:tr>
      <w:tr>
        <w:trPr>
          <w:cantSplit w:val="true"/>
        </w:trPr>
        <w:tc>
          <w:tcPr>
            <w:tcW w:w="2682" w:type="dxa"/>
            <w:tcBorders/>
          </w:tcPr>
          <w:p>
            <w:pPr>
              <w:pStyle w:val="Bodytext1"/>
              <w:numPr>
                <w:ilvl w:val="0"/>
                <w:numId w:val="0"/>
              </w:numPr>
              <w:spacing w:before="0" w:after="120"/>
              <w:ind w:hanging="0" w:left="0"/>
              <w:rPr>
                <w:lang w:val="sr-Latn-CS"/>
              </w:rPr>
            </w:pPr>
            <w:r>
              <w:rPr>
                <w:lang w:val="sr-Latn-CS"/>
              </w:rPr>
              <w:t>Napomene:</w:t>
            </w:r>
          </w:p>
        </w:tc>
        <w:tc>
          <w:tcPr>
            <w:tcW w:w="5238" w:type="dxa"/>
            <w:tcBorders/>
          </w:tcPr>
          <w:p>
            <w:pPr>
              <w:pStyle w:val="Bodytext1"/>
              <w:numPr>
                <w:ilvl w:val="0"/>
                <w:numId w:val="6"/>
              </w:numPr>
              <w:rPr>
                <w:lang w:val="sr-Latn-CS"/>
              </w:rPr>
            </w:pPr>
            <w:r>
              <w:rPr>
                <w:lang w:val="sr-Latn-CS"/>
              </w:rPr>
              <w:t>Testiranje treba obaviti na specijalizovanim testnim mašinama kako bi se osigurala preciznost i kontrola rezultata.</w:t>
            </w:r>
          </w:p>
          <w:p>
            <w:pPr>
              <w:pStyle w:val="Bodytext1"/>
              <w:numPr>
                <w:ilvl w:val="0"/>
                <w:numId w:val="6"/>
              </w:numPr>
              <w:spacing w:before="0" w:after="120"/>
              <w:rPr>
                <w:lang w:val="sr-Latn-CS"/>
              </w:rPr>
            </w:pPr>
            <w:r>
              <w:rPr>
                <w:lang w:val="sr-Latn-CS"/>
              </w:rPr>
              <w:t>Veličina i konfiguracija testne baze podataka moraju odražavati realne uslove upotrebe kako bi se rezultati testa smatrali validnim.</w:t>
            </w:r>
          </w:p>
        </w:tc>
      </w:tr>
    </w:tbl>
    <w:p>
      <w:pPr>
        <w:pStyle w:val="Normal"/>
        <w:numPr>
          <w:ilvl w:val="0"/>
          <w:numId w:val="0"/>
        </w:numPr>
        <w:ind w:hanging="0" w:left="0"/>
        <w:rPr>
          <w:lang w:val="sr-Latn-CS"/>
        </w:rPr>
      </w:pPr>
      <w:r>
        <w:rPr>
          <w:lang w:val="sr-Latn-CS"/>
        </w:rPr>
      </w:r>
    </w:p>
    <w:p>
      <w:pPr>
        <w:pStyle w:val="Heading3"/>
        <w:ind w:hanging="0" w:left="0"/>
        <w:rPr>
          <w:lang w:val="sr-Latn-CS"/>
        </w:rPr>
      </w:pPr>
      <w:r>
        <w:rPr>
          <w:lang w:val="sr-Latn-CS"/>
        </w:rPr>
        <w:t>Testiranje kritičnih slučajeva</w:t>
      </w:r>
      <w:r>
        <w:rPr>
          <w:b/>
          <w:lang w:val="sr-Latn-CS"/>
        </w:rPr>
        <w:t xml:space="preserve"> </w:t>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pPr>
            <w:r>
              <w:rPr>
                <w:lang w:val="sr-Latn-CS"/>
              </w:rPr>
              <w:t>Cilj testa:</w:t>
            </w:r>
          </w:p>
        </w:tc>
        <w:tc>
          <w:tcPr>
            <w:tcW w:w="5238" w:type="dxa"/>
            <w:tcBorders/>
          </w:tcPr>
          <w:p>
            <w:pPr>
              <w:pStyle w:val="Bodytext1"/>
              <w:numPr>
                <w:ilvl w:val="0"/>
                <w:numId w:val="0"/>
              </w:numPr>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Provera stabilnosti i funkcionalnosti sistema pod ekstremnim uslovima, kao što su ograničeni resursi memorije, maksimalan broj korisnika, i intenzivno korišćenje podataka.</w:t>
            </w:r>
          </w:p>
          <w:p>
            <w:pPr>
              <w:pStyle w:val="Bodytext1"/>
              <w:tabs>
                <w:tab w:val="clear" w:pos="720"/>
                <w:tab w:val="left" w:pos="360" w:leader="none"/>
              </w:tabs>
              <w:spacing w:before="0" w:after="0"/>
              <w:ind w:left="1062" w:right="0"/>
              <w:rPr>
                <w:lang w:val="sr-Latn-CS"/>
              </w:rPr>
            </w:pPr>
            <w:r>
              <w:rPr>
                <w:lang w:val="sr-Latn-CS"/>
              </w:rPr>
            </w:r>
          </w:p>
          <w:p>
            <w:pPr>
              <w:pStyle w:val="Bodytext1"/>
              <w:numPr>
                <w:ilvl w:val="0"/>
                <w:numId w:val="0"/>
              </w:numPr>
              <w:spacing w:before="0" w:after="120"/>
              <w:ind w:hanging="0" w:left="0"/>
              <w:rPr>
                <w:lang w:val="sr-Latn-CS"/>
              </w:rPr>
            </w:pPr>
            <w:r>
              <w:rPr>
                <w:lang w:val="sr-Latn-CS"/>
              </w:rPr>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8"/>
              </w:numPr>
              <w:rPr>
                <w:lang w:val="sr-Latn-CS"/>
              </w:rPr>
            </w:pPr>
            <w:r>
              <w:rPr>
                <w:lang w:val="sr-Latn-CS"/>
              </w:rPr>
              <w:t>Korišćenje modifikovanih performans testova za simuliranje kritičnih situacija.</w:t>
            </w:r>
          </w:p>
          <w:p>
            <w:pPr>
              <w:pStyle w:val="Bodytext1"/>
              <w:numPr>
                <w:ilvl w:val="0"/>
                <w:numId w:val="8"/>
              </w:numPr>
              <w:spacing w:before="0" w:after="120"/>
              <w:rPr>
                <w:lang w:val="sr-Latn-CS"/>
              </w:rPr>
            </w:pPr>
            <w:r>
              <w:rPr>
                <w:lang w:val="sr-Latn-CS"/>
              </w:rPr>
              <w:t>Realizacija testova na konfiguracijama sa smanjenim kapacitetima memorije i povećanim brojem transakcija kako bi se procenila granica izdržljivosti sistema.</w:t>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Sistem treba da funkcioniše bez prekida unutar predviđenih teških uslova, ili se precizno identifikuju okolnosti koje dovode do sistema otkaza.</w:t>
            </w:r>
          </w:p>
        </w:tc>
      </w:tr>
      <w:tr>
        <w:trPr>
          <w:cantSplit w:val="true"/>
        </w:trPr>
        <w:tc>
          <w:tcPr>
            <w:tcW w:w="2682" w:type="dxa"/>
            <w:tcBorders/>
          </w:tcPr>
          <w:p>
            <w:pPr>
              <w:pStyle w:val="Bodytext1"/>
              <w:numPr>
                <w:ilvl w:val="0"/>
                <w:numId w:val="0"/>
              </w:numPr>
              <w:spacing w:before="0" w:after="120"/>
              <w:ind w:hanging="0" w:left="0"/>
              <w:rPr/>
            </w:pPr>
            <w:r>
              <w:rPr>
                <w:lang w:val="sr-Latn-CS"/>
              </w:rPr>
              <w:t>Napomene:</w:t>
            </w:r>
          </w:p>
        </w:tc>
        <w:tc>
          <w:tcPr>
            <w:tcW w:w="5238" w:type="dxa"/>
            <w:tcBorders/>
          </w:tcPr>
          <w:p>
            <w:pPr>
              <w:pStyle w:val="Bodytext1"/>
              <w:numPr>
                <w:ilvl w:val="0"/>
                <w:numId w:val="8"/>
              </w:numPr>
              <w:spacing w:before="0" w:after="120"/>
              <w:rPr>
                <w:lang w:val="sr-Latn-CS"/>
              </w:rPr>
            </w:pPr>
            <w:r>
              <w:rPr>
                <w:lang w:val="sr-Latn-CS"/>
              </w:rPr>
              <w:t>Potrebno je koristiti specijalizovane alate za generisanje visokog opterećenja i kontrolisanu redukciju dostupne memorije.</w:t>
            </w:r>
          </w:p>
        </w:tc>
      </w:tr>
    </w:tbl>
    <w:p>
      <w:pPr>
        <w:pStyle w:val="Normal"/>
        <w:numPr>
          <w:ilvl w:val="0"/>
          <w:numId w:val="0"/>
        </w:numPr>
        <w:ind w:hanging="0" w:left="0"/>
        <w:rPr>
          <w:lang w:val="sr-Latn-CS"/>
        </w:rPr>
      </w:pPr>
      <w:r>
        <w:rPr>
          <w:lang w:val="sr-Latn-CS"/>
        </w:rPr>
      </w:r>
    </w:p>
    <w:p>
      <w:pPr>
        <w:pStyle w:val="Normal"/>
        <w:numPr>
          <w:ilvl w:val="0"/>
          <w:numId w:val="0"/>
        </w:numPr>
        <w:ind w:hanging="0" w:left="0"/>
        <w:rPr>
          <w:lang w:val="sr-Latn-CS"/>
        </w:rPr>
      </w:pPr>
      <w:r>
        <w:rPr>
          <w:lang w:val="sr-Latn-CS"/>
        </w:rPr>
      </w:r>
    </w:p>
    <w:p>
      <w:pPr>
        <w:pStyle w:val="Heading3"/>
        <w:ind w:hanging="0" w:left="0"/>
        <w:rPr>
          <w:lang w:val="sr-Latn-CS"/>
        </w:rPr>
      </w:pPr>
      <w:r>
        <w:rPr>
          <w:bCs/>
          <w:lang w:val="sr-Latn-CS"/>
        </w:rPr>
        <w:t xml:space="preserve">Testiranje otkaza i oporavka </w:t>
      </w:r>
    </w:p>
    <w:p>
      <w:pPr>
        <w:pStyle w:val="Normal"/>
        <w:numPr>
          <w:ilvl w:val="0"/>
          <w:numId w:val="0"/>
        </w:numPr>
        <w:ind w:hanging="360" w:left="1080" w:right="0"/>
        <w:rPr>
          <w:lang w:val="sr-Latn-CS"/>
        </w:rPr>
      </w:pPr>
      <w:r>
        <w:rPr>
          <w:lang w:val="sr-Latn-C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pPr>
            <w:r>
              <w:rPr>
                <w:lang w:val="sr-Latn-CS"/>
              </w:rPr>
              <w:t>Cilj testiranja: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Proveriti sposobnost sistema da se oporavi i nastavi sa radom nakon niza kritičnih kvarova, uključujući prekide napajanja, mrežne prekide i greške na hardveru, osiguravajući da se sistem može pouzdano vratiti u normalno operativno stanje.</w:t>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0"/>
              </w:numPr>
              <w:snapToGrid w:val="false"/>
              <w:ind w:hanging="0" w:left="0"/>
              <w:rPr>
                <w:lang w:val="sr-Latn-CS"/>
              </w:rPr>
            </w:pPr>
            <w:r>
              <w:rPr>
                <w:lang w:val="sr-Latn-CS"/>
              </w:rPr>
            </w:r>
          </w:p>
          <w:p>
            <w:pPr>
              <w:pStyle w:val="Bodytext1"/>
              <w:numPr>
                <w:ilvl w:val="0"/>
                <w:numId w:val="9"/>
              </w:numPr>
              <w:rPr>
                <w:lang w:val="sr-Latn-CS"/>
              </w:rPr>
            </w:pPr>
            <w:r>
              <w:rPr>
                <w:lang w:val="sr-Latn-CS"/>
              </w:rPr>
              <w:t>Primena testova iz poslovnog i funkcionalnog testiranja za postavljanje scenarija prije izazivanja kvarova.</w:t>
            </w:r>
          </w:p>
          <w:p>
            <w:pPr>
              <w:pStyle w:val="Bodytext1"/>
              <w:numPr>
                <w:ilvl w:val="0"/>
                <w:numId w:val="9"/>
              </w:numPr>
              <w:rPr>
                <w:lang w:val="sr-Latn-CS"/>
              </w:rPr>
            </w:pPr>
            <w:r>
              <w:rPr>
                <w:lang w:val="sr-Latn-CS"/>
              </w:rPr>
              <w:t>Simulacija prekida napajanja na serverima i klijentskim uređajima za testiranje automatskog oporavka.</w:t>
            </w:r>
          </w:p>
          <w:p>
            <w:pPr>
              <w:pStyle w:val="Bodytext1"/>
              <w:numPr>
                <w:ilvl w:val="0"/>
                <w:numId w:val="9"/>
              </w:numPr>
              <w:rPr>
                <w:lang w:val="sr-Latn-CS"/>
              </w:rPr>
            </w:pPr>
            <w:r>
              <w:rPr>
                <w:lang w:val="sr-Latn-CS"/>
              </w:rPr>
              <w:t>Ograničavanje mrežne povezanosti za procenu sposobnosti sistema da se nosi sa gubicima u komunikaciji.</w:t>
            </w:r>
          </w:p>
          <w:p>
            <w:pPr>
              <w:pStyle w:val="Bodytext1"/>
              <w:numPr>
                <w:ilvl w:val="0"/>
                <w:numId w:val="9"/>
              </w:numPr>
              <w:rPr>
                <w:lang w:val="sr-Latn-CS"/>
              </w:rPr>
            </w:pPr>
            <w:r>
              <w:rPr>
                <w:lang w:val="sr-Latn-CS"/>
              </w:rPr>
              <w:t>Izazivanje hardverskih kvarova na skladišnim uređajima kako bi se testirala robusnost mehanizama za oporavak podataka.</w:t>
            </w:r>
          </w:p>
          <w:p>
            <w:pPr>
              <w:pStyle w:val="Bodytext1"/>
              <w:numPr>
                <w:ilvl w:val="0"/>
                <w:numId w:val="9"/>
              </w:numPr>
              <w:rPr>
                <w:lang w:val="sr-Latn-CS"/>
              </w:rPr>
            </w:pPr>
            <w:r>
              <w:rPr>
                <w:lang w:val="sr-Latn-CS"/>
              </w:rPr>
              <w:t>Manipulacija podacima u bazi da bi se testirala pravilnost rekonstrukcije podataka nakon kvarova.</w:t>
            </w:r>
          </w:p>
          <w:p>
            <w:pPr>
              <w:pStyle w:val="Normal"/>
              <w:numPr>
                <w:ilvl w:val="0"/>
                <w:numId w:val="0"/>
              </w:numPr>
              <w:spacing w:before="0" w:after="120"/>
              <w:ind w:hanging="0" w:left="0"/>
              <w:rPr>
                <w:sz w:val="20"/>
                <w:szCs w:val="20"/>
                <w:lang w:val="sr-Latn-CS"/>
              </w:rPr>
            </w:pPr>
            <w:r>
              <w:rPr>
                <w:sz w:val="20"/>
                <w:szCs w:val="20"/>
                <w:lang w:val="sr-Latn-CS"/>
              </w:rPr>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Sistem treba efikasno obnoviti sve funkcije i podatke nakon svakog testiranog scenarija kvara, bez trajnih oštećenja ili gubitka podataka.</w:t>
            </w:r>
          </w:p>
        </w:tc>
      </w:tr>
      <w:tr>
        <w:trPr>
          <w:cantSplit w:val="true"/>
        </w:trPr>
        <w:tc>
          <w:tcPr>
            <w:tcW w:w="2682" w:type="dxa"/>
            <w:tcBorders/>
          </w:tcPr>
          <w:p>
            <w:pPr>
              <w:pStyle w:val="Bodytext1"/>
              <w:numPr>
                <w:ilvl w:val="0"/>
                <w:numId w:val="0"/>
              </w:numPr>
              <w:spacing w:before="0" w:after="120"/>
              <w:ind w:hanging="0" w:left="0"/>
              <w:rPr/>
            </w:pPr>
            <w:r>
              <w:rPr>
                <w:lang w:val="sr-Latn-CS"/>
              </w:rPr>
              <w:t>Napomena:</w:t>
            </w:r>
          </w:p>
        </w:tc>
        <w:tc>
          <w:tcPr>
            <w:tcW w:w="5238" w:type="dxa"/>
            <w:tcBorders/>
          </w:tcPr>
          <w:p>
            <w:pPr>
              <w:pStyle w:val="Bodytext1"/>
              <w:numPr>
                <w:ilvl w:val="0"/>
                <w:numId w:val="9"/>
              </w:numPr>
              <w:spacing w:before="0" w:after="120"/>
              <w:rPr>
                <w:lang w:val="sr-Latn-CS"/>
              </w:rPr>
            </w:pPr>
            <w:r>
              <w:rPr>
                <w:lang w:val="sr-Latn-CS"/>
              </w:rPr>
              <w:t>Treba provesti niz rigoroznih testova u kontrolisanom okruženju da bi se osiguralo da su svi aspekti sistema otporni na očekivane i neočekivane prekide.</w:t>
            </w:r>
          </w:p>
        </w:tc>
      </w:tr>
    </w:tbl>
    <w:p>
      <w:pPr>
        <w:pStyle w:val="Normal"/>
        <w:numPr>
          <w:ilvl w:val="0"/>
          <w:numId w:val="0"/>
        </w:numPr>
        <w:ind w:hanging="360" w:left="1080" w:right="0"/>
        <w:rPr>
          <w:lang w:val="sr-Latn-CS"/>
        </w:rPr>
      </w:pPr>
      <w:r>
        <w:rPr>
          <w:lang w:val="sr-Latn-CS"/>
        </w:rPr>
      </w:r>
    </w:p>
    <w:p>
      <w:pPr>
        <w:pStyle w:val="Heading3"/>
        <w:ind w:hanging="0" w:left="0"/>
        <w:rPr>
          <w:lang w:val="sr-Latn-CS"/>
        </w:rPr>
      </w:pPr>
      <w:r>
        <w:rPr>
          <w:lang w:val="sr-Latn-CS"/>
        </w:rPr>
        <w:t xml:space="preserve">Testiranje konfiguracije </w:t>
      </w:r>
    </w:p>
    <w:p>
      <w:pPr>
        <w:pStyle w:val="Bodytext1"/>
        <w:numPr>
          <w:ilvl w:val="0"/>
          <w:numId w:val="0"/>
        </w:numPr>
        <w:spacing w:before="0" w:after="0"/>
        <w:ind w:hanging="0" w:left="720" w:right="0"/>
        <w:rPr>
          <w:lang w:val="sr-Latn-CS"/>
        </w:rPr>
      </w:pPr>
      <w:r>
        <w:rPr>
          <w:lang w:val="sr-Latn-CS"/>
        </w:rPr>
      </w:r>
    </w:p>
    <w:tbl>
      <w:tblPr>
        <w:tblW w:w="7920" w:type="dxa"/>
        <w:jc w:val="left"/>
        <w:tblInd w:w="738"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1"/>
              <w:numPr>
                <w:ilvl w:val="0"/>
                <w:numId w:val="0"/>
              </w:numPr>
              <w:spacing w:before="0" w:after="120"/>
              <w:ind w:hanging="0" w:left="0"/>
              <w:rPr/>
            </w:pPr>
            <w:r>
              <w:rPr>
                <w:lang w:val="sr-Latn-CS"/>
              </w:rPr>
              <w:t>Cilj testiranja: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Osigurati da klijentska aplikacija ispravno radi na svim zvanično podržanim konfiguracijama uređaja i operativnih sistema.</w:t>
            </w:r>
          </w:p>
        </w:tc>
      </w:tr>
      <w:tr>
        <w:trPr>
          <w:cantSplit w:val="true"/>
        </w:trPr>
        <w:tc>
          <w:tcPr>
            <w:tcW w:w="2682" w:type="dxa"/>
            <w:tcBorders/>
          </w:tcPr>
          <w:p>
            <w:pPr>
              <w:pStyle w:val="Bodytext1"/>
              <w:numPr>
                <w:ilvl w:val="0"/>
                <w:numId w:val="0"/>
              </w:numPr>
              <w:spacing w:before="0" w:after="120"/>
              <w:ind w:hanging="0" w:left="0"/>
              <w:rPr/>
            </w:pPr>
            <w:r>
              <w:rPr>
                <w:lang w:val="sr-Latn-CS"/>
              </w:rPr>
              <w:t>Tehnike:</w:t>
            </w:r>
          </w:p>
        </w:tc>
        <w:tc>
          <w:tcPr>
            <w:tcW w:w="5238" w:type="dxa"/>
            <w:tcBorders/>
          </w:tcPr>
          <w:p>
            <w:pPr>
              <w:pStyle w:val="Bodytext1"/>
              <w:numPr>
                <w:ilvl w:val="0"/>
                <w:numId w:val="6"/>
              </w:numPr>
              <w:rPr>
                <w:lang w:val="sr-Latn-CS"/>
              </w:rPr>
            </w:pPr>
            <w:r>
              <w:rPr>
                <w:lang w:val="sr-Latn-CS"/>
              </w:rPr>
              <w:t>Primena kombinacije funkcionalnih testova i testova integracije za utvrđivanje kompatibilnosti aplikacije sa različitim tehničkim okruženjima.</w:t>
            </w:r>
          </w:p>
          <w:p>
            <w:pPr>
              <w:pStyle w:val="Bodytext1"/>
              <w:numPr>
                <w:ilvl w:val="0"/>
                <w:numId w:val="6"/>
              </w:numPr>
              <w:rPr>
                <w:lang w:val="sr-Latn-CS"/>
              </w:rPr>
            </w:pPr>
            <w:r>
              <w:rPr>
                <w:lang w:val="sr-Latn-CS"/>
              </w:rPr>
              <w:t>Simuliranje tipičnog korisničkog okruženja aktiviranjem i deaktiviranjem raznih aplikacija pre i tokom testiranja.</w:t>
            </w:r>
          </w:p>
          <w:p>
            <w:pPr>
              <w:pStyle w:val="Bodytext1"/>
              <w:numPr>
                <w:ilvl w:val="0"/>
                <w:numId w:val="6"/>
              </w:numPr>
              <w:rPr>
                <w:lang w:val="sr-Latn-CS"/>
              </w:rPr>
            </w:pPr>
            <w:r>
              <w:rPr>
                <w:lang w:val="sr-Latn-CS"/>
              </w:rPr>
              <w:t>Provođenje tipičnih transakcija unutar aplikacije da bi se ocenilo kako se ponaša u realnim uslovima.</w:t>
            </w:r>
          </w:p>
          <w:p>
            <w:pPr>
              <w:pStyle w:val="Bodytext1"/>
              <w:numPr>
                <w:ilvl w:val="0"/>
                <w:numId w:val="6"/>
              </w:numPr>
              <w:spacing w:before="0" w:after="120"/>
              <w:rPr>
                <w:lang w:val="sr-Latn-CS"/>
              </w:rPr>
            </w:pPr>
            <w:r>
              <w:rPr>
                <w:lang w:val="sr-Latn-CS"/>
              </w:rPr>
              <w:t>Testiranje aplikacije pri smanjenim resursima RAM-a da bi se analizirala njena efikasnost kada su resursi ograničeni.</w:t>
            </w:r>
          </w:p>
        </w:tc>
      </w:tr>
      <w:tr>
        <w:trPr>
          <w:cantSplit w:val="true"/>
        </w:trPr>
        <w:tc>
          <w:tcPr>
            <w:tcW w:w="2682" w:type="dxa"/>
            <w:tcBorders/>
          </w:tcPr>
          <w:p>
            <w:pPr>
              <w:pStyle w:val="Bodytext1"/>
              <w:numPr>
                <w:ilvl w:val="0"/>
                <w:numId w:val="0"/>
              </w:numPr>
              <w:spacing w:before="0" w:after="120"/>
              <w:ind w:hanging="0" w:left="0"/>
              <w:rPr/>
            </w:pPr>
            <w:r>
              <w:rPr>
                <w:lang w:val="sr-Latn-CS"/>
              </w:rPr>
              <w:t>Kriterijum završetka:</w:t>
            </w:r>
          </w:p>
        </w:tc>
        <w:tc>
          <w:tcPr>
            <w:tcW w:w="5238" w:type="dxa"/>
            <w:tcBorders/>
          </w:tcPr>
          <w:p>
            <w:pPr>
              <w:pStyle w:val="Bodytext1"/>
              <w:numPr>
                <w:ilvl w:val="0"/>
                <w:numId w:val="0"/>
              </w:numPr>
              <w:spacing w:before="0" w:after="120"/>
              <w:ind w:hanging="0" w:left="0"/>
              <w:rPr>
                <w:lang w:val="sr-Latn-CS"/>
              </w:rPr>
            </w:pPr>
            <w:r>
              <w:rPr>
                <w:rFonts w:cs="System;Calibri" w:ascii="System;Calibri" w:hAnsi="System;Calibri"/>
                <w:color w:val="1E1E1E"/>
                <w:sz w:val="27"/>
                <w:szCs w:val="27"/>
                <w:shd w:fill="FFFFFF" w:val="clear"/>
              </w:rPr>
              <w:t>•</w:t>
            </w:r>
            <w:r>
              <w:rPr>
                <w:rFonts w:eastAsia="System;Calibri" w:cs="System;Calibri" w:ascii="System;Calibri" w:hAnsi="System;Calibri"/>
                <w:color w:val="1E1E1E"/>
                <w:sz w:val="27"/>
                <w:szCs w:val="27"/>
                <w:shd w:fill="FFFFFF" w:val="clear"/>
              </w:rPr>
              <w:t xml:space="preserve"> </w:t>
            </w:r>
            <w:r>
              <w:rPr>
                <w:lang w:val="sr-Latn-CS"/>
              </w:rPr>
              <w:t>Aplikacija mora bez grešaka da funkcioniše na svim predviđenim konfiguracijama, potvrđujući njenu stabilnost i pouzdanost.</w:t>
            </w:r>
          </w:p>
        </w:tc>
      </w:tr>
      <w:tr>
        <w:trPr>
          <w:cantSplit w:val="true"/>
        </w:trPr>
        <w:tc>
          <w:tcPr>
            <w:tcW w:w="2682" w:type="dxa"/>
            <w:tcBorders/>
          </w:tcPr>
          <w:p>
            <w:pPr>
              <w:pStyle w:val="Bodytext1"/>
              <w:numPr>
                <w:ilvl w:val="0"/>
                <w:numId w:val="0"/>
              </w:numPr>
              <w:spacing w:before="0" w:after="120"/>
              <w:ind w:hanging="0" w:left="0"/>
              <w:rPr/>
            </w:pPr>
            <w:r>
              <w:rPr>
                <w:lang w:val="sr-Latn-CS"/>
              </w:rPr>
              <w:t>Napomene:</w:t>
            </w:r>
          </w:p>
        </w:tc>
        <w:tc>
          <w:tcPr>
            <w:tcW w:w="5238" w:type="dxa"/>
            <w:tcBorders/>
          </w:tcPr>
          <w:p>
            <w:pPr>
              <w:pStyle w:val="Bodytext1"/>
              <w:numPr>
                <w:ilvl w:val="0"/>
                <w:numId w:val="6"/>
              </w:numPr>
              <w:rPr>
                <w:lang w:val="sr-Latn-CS"/>
              </w:rPr>
            </w:pPr>
            <w:r>
              <w:rPr>
                <w:lang w:val="sr-Latn-CS"/>
              </w:rPr>
              <w:t>Specifikacija aplikacija koje se redovno koriste na podržanim uređajima.</w:t>
            </w:r>
          </w:p>
          <w:p>
            <w:pPr>
              <w:pStyle w:val="Bodytext1"/>
              <w:numPr>
                <w:ilvl w:val="0"/>
                <w:numId w:val="6"/>
              </w:numPr>
              <w:rPr>
                <w:lang w:val="sr-Latn-CS"/>
              </w:rPr>
            </w:pPr>
            <w:r>
              <w:rPr>
                <w:lang w:val="sr-Latn-CS"/>
              </w:rPr>
              <w:t>Definisanje količine i vrste podataka s kojima aplikacija operiše.</w:t>
            </w:r>
          </w:p>
          <w:p>
            <w:pPr>
              <w:pStyle w:val="Bodytext1"/>
              <w:numPr>
                <w:ilvl w:val="0"/>
                <w:numId w:val="6"/>
              </w:numPr>
              <w:spacing w:before="0" w:after="120"/>
              <w:rPr>
                <w:lang w:val="sr-Latn-CS"/>
              </w:rPr>
            </w:pPr>
            <w:r>
              <w:rPr>
                <w:lang w:val="sr-Latn-CS"/>
              </w:rPr>
              <w:t>Potrebno je detaljno opisati mrežnu i server infrastrukturu koja podržava klijentsku aplikaciju.</w:t>
            </w:r>
          </w:p>
        </w:tc>
      </w:tr>
    </w:tbl>
    <w:p>
      <w:pPr>
        <w:pStyle w:val="Heading3"/>
        <w:numPr>
          <w:ilvl w:val="0"/>
          <w:numId w:val="0"/>
        </w:numPr>
        <w:ind w:hanging="0" w:left="0"/>
        <w:rPr>
          <w:lang w:val="sr-Latn-CS"/>
        </w:rPr>
      </w:pPr>
      <w:r>
        <w:rPr>
          <w:lang w:val="sr-Latn-CS"/>
        </w:rPr>
      </w:r>
    </w:p>
    <w:p>
      <w:pPr>
        <w:pStyle w:val="Heading2"/>
        <w:ind w:hanging="0" w:left="0"/>
        <w:rPr>
          <w:lang w:val="sr-Latn-CS"/>
        </w:rPr>
      </w:pPr>
      <w:r>
        <w:rPr>
          <w:lang w:val="sr-Latn-CS"/>
        </w:rPr>
        <w:t>Alati</w:t>
      </w:r>
    </w:p>
    <w:p>
      <w:pPr>
        <w:pStyle w:val="BodyText"/>
        <w:rPr>
          <w:lang w:val="sr-Latn-CS"/>
        </w:rPr>
      </w:pPr>
      <w:r>
        <w:rPr>
          <w:lang w:val="sr-Latn-CS"/>
        </w:rPr>
        <w:t>U sledećoj tabeli su pobrojani alati koji će biti korišćeni za testiranje sistema:</w:t>
      </w:r>
    </w:p>
    <w:p>
      <w:pPr>
        <w:pStyle w:val="Normal"/>
        <w:numPr>
          <w:ilvl w:val="0"/>
          <w:numId w:val="0"/>
        </w:numPr>
        <w:ind w:hanging="0" w:left="720" w:right="0"/>
        <w:rPr>
          <w:lang w:val="sr-Latn-CS"/>
        </w:rPr>
      </w:pPr>
      <w:r>
        <w:rPr>
          <w:lang w:val="sr-Latn-CS"/>
        </w:rPr>
      </w:r>
    </w:p>
    <w:tbl>
      <w:tblPr>
        <w:tblW w:w="8658" w:type="dxa"/>
        <w:jc w:val="left"/>
        <w:tblInd w:w="828" w:type="dxa"/>
        <w:tblLayout w:type="fixed"/>
        <w:tblCellMar>
          <w:top w:w="0" w:type="dxa"/>
          <w:left w:w="108" w:type="dxa"/>
          <w:bottom w:w="0" w:type="dxa"/>
          <w:right w:w="108" w:type="dxa"/>
        </w:tblCellMar>
      </w:tblPr>
      <w:tblGrid>
        <w:gridCol w:w="2676"/>
        <w:gridCol w:w="2454"/>
        <w:gridCol w:w="1890"/>
        <w:gridCol w:w="1638"/>
      </w:tblGrid>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08" w:right="0"/>
              <w:rPr>
                <w:rFonts w:ascii="Arial" w:hAnsi="Arial" w:cs="Arial"/>
                <w:b/>
                <w:lang w:val="sr-Latn-CS"/>
              </w:rPr>
            </w:pPr>
            <w:r>
              <w:rPr>
                <w:rFonts w:cs="Arial" w:ascii="Arial" w:hAnsi="Arial"/>
                <w:b/>
                <w:lang w:val="sr-Latn-CS"/>
              </w:rPr>
              <w:t>Faza</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84" w:right="0"/>
              <w:jc w:val="center"/>
              <w:rPr>
                <w:rFonts w:ascii="Arial" w:hAnsi="Arial" w:cs="Arial"/>
                <w:b/>
                <w:lang w:val="sr-Latn-CS"/>
              </w:rPr>
            </w:pPr>
            <w:r>
              <w:rPr>
                <w:rFonts w:cs="Arial" w:ascii="Arial" w:hAnsi="Arial"/>
                <w:b/>
                <w:lang w:val="sr-Latn-CS"/>
              </w:rPr>
              <w:t>Alat</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firstLine="18" w:left="-126" w:right="0"/>
              <w:jc w:val="center"/>
              <w:rPr>
                <w:rFonts w:ascii="Arial" w:hAnsi="Arial" w:cs="Arial"/>
                <w:b/>
                <w:lang w:val="sr-Latn-CS"/>
              </w:rPr>
            </w:pPr>
            <w:r>
              <w:rPr>
                <w:rFonts w:cs="Arial" w:ascii="Arial" w:hAnsi="Arial"/>
                <w:b/>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jc w:val="center"/>
              <w:rPr>
                <w:rFonts w:ascii="Arial" w:hAnsi="Arial" w:cs="Arial"/>
                <w:b/>
                <w:lang w:val="sr-Latn-CS"/>
              </w:rPr>
            </w:pPr>
            <w:r>
              <w:rPr>
                <w:rFonts w:cs="Arial" w:ascii="Arial" w:hAnsi="Arial"/>
                <w:b/>
                <w:lang w:val="sr-Latn-CS"/>
              </w:rPr>
              <w:t>Verzija</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8" w:right="0"/>
              <w:rPr>
                <w:lang w:val="sr-Latn-CS"/>
              </w:rPr>
            </w:pPr>
            <w:r>
              <w:rPr>
                <w:lang w:val="sr-Latn-CS"/>
              </w:rPr>
              <w:t>Test Management</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6" w:right="0"/>
              <w:rPr>
                <w:lang w:val="sr-Latn-CS"/>
              </w:rPr>
            </w:pPr>
            <w:r>
              <w:rPr>
                <w:lang w:val="sr-Latn-CS"/>
              </w:rPr>
              <w:t>Rational Unified Process</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firstLine="18" w:left="-18" w:right="0"/>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8" w:right="0"/>
              <w:rPr>
                <w:lang w:val="sr-Latn-CS"/>
              </w:rPr>
            </w:pPr>
            <w:r>
              <w:rPr>
                <w:lang w:val="sr-Latn-CS"/>
              </w:rPr>
              <w:t xml:space="preserve">Test Design </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6" w:right="0"/>
              <w:rPr/>
            </w:pPr>
            <w:r>
              <w:rPr>
                <w:lang w:val="sr-Latn-CS"/>
              </w:rPr>
              <w:t>Rational Rose</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firstLine="18" w:left="-18" w:right="0"/>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8" w:right="0"/>
              <w:rPr>
                <w:lang w:val="sr-Latn-CS"/>
              </w:rPr>
            </w:pPr>
            <w:r>
              <w:rPr>
                <w:lang w:val="sr-Latn-CS"/>
              </w:rPr>
              <w:t>Functional Testing</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hanging="0" w:left="6" w:right="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firstLine="18" w:left="-18" w:right="0"/>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8" w:right="0"/>
              <w:rPr>
                <w:lang w:val="sr-Latn-CS"/>
              </w:rPr>
            </w:pPr>
            <w:r>
              <w:rPr>
                <w:lang w:val="sr-Latn-CS"/>
              </w:rPr>
              <w:t>Performance Testing</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hanging="0" w:left="6" w:right="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firstLine="18" w:left="-18" w:right="0"/>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8" w:right="0"/>
              <w:rPr>
                <w:lang w:val="sr-Latn-CS"/>
              </w:rPr>
            </w:pPr>
            <w:r>
              <w:rPr>
                <w:lang w:val="sr-Latn-CS"/>
              </w:rPr>
              <w:t>Profiler</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hanging="0" w:left="6" w:right="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napToGrid w:val="false"/>
              <w:ind w:firstLine="18" w:left="-18" w:right="0"/>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8" w:right="0"/>
              <w:rPr>
                <w:lang w:val="sr-Latn-CS"/>
              </w:rPr>
            </w:pPr>
            <w:r>
              <w:rPr>
                <w:lang w:val="sr-Latn-CS"/>
              </w:rPr>
              <w:t>Project Management</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6" w:right="0"/>
              <w:rPr>
                <w:lang w:val="sr-Latn-CS"/>
              </w:rPr>
            </w:pPr>
            <w:r>
              <w:rPr>
                <w:lang w:val="sr-Latn-CS"/>
              </w:rPr>
              <w:t>Project</w:t>
            </w:r>
          </w:p>
          <w:p>
            <w:pPr>
              <w:pStyle w:val="Normal"/>
              <w:numPr>
                <w:ilvl w:val="0"/>
                <w:numId w:val="0"/>
              </w:numPr>
              <w:ind w:hanging="0" w:left="6" w:right="0"/>
              <w:rPr>
                <w:lang w:val="sr-Latn-CS"/>
              </w:rPr>
            </w:pPr>
            <w:r>
              <w:rPr>
                <w:lang w:val="sr-Latn-CS"/>
              </w:rPr>
              <w:t xml:space="preserve">Word </w:t>
            </w:r>
          </w:p>
          <w:p>
            <w:pPr>
              <w:pStyle w:val="Normal"/>
              <w:numPr>
                <w:ilvl w:val="0"/>
                <w:numId w:val="0"/>
              </w:numPr>
              <w:ind w:hanging="0" w:left="6" w:right="0"/>
              <w:rPr>
                <w:lang w:val="sr-Latn-CS"/>
              </w:rPr>
            </w:pPr>
            <w:r>
              <w:rPr>
                <w:lang w:val="sr-Latn-CS"/>
              </w:rPr>
              <w:t>Excel</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firstLine="18" w:left="-18" w:right="0"/>
              <w:rPr>
                <w:lang w:val="sr-Latn-CS"/>
              </w:rPr>
            </w:pPr>
            <w:r>
              <w:rPr>
                <w:lang w:val="sr-Latn-CS"/>
              </w:rPr>
              <w:t>Microsoft</w:t>
            </w:r>
          </w:p>
          <w:p>
            <w:pPr>
              <w:pStyle w:val="Normal"/>
              <w:numPr>
                <w:ilvl w:val="0"/>
                <w:numId w:val="0"/>
              </w:numPr>
              <w:ind w:firstLine="18" w:left="-18" w:right="0"/>
              <w:rPr>
                <w:lang w:val="sr-Latn-CS"/>
              </w:rPr>
            </w:pPr>
            <w:r>
              <w:rPr>
                <w:lang w:val="sr-Latn-CS"/>
              </w:rPr>
              <w:t>Microsoft</w:t>
            </w:r>
          </w:p>
          <w:p>
            <w:pPr>
              <w:pStyle w:val="Normal"/>
              <w:numPr>
                <w:ilvl w:val="0"/>
                <w:numId w:val="0"/>
              </w:numPr>
              <w:ind w:firstLine="18" w:left="-18" w:right="0"/>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18" w:right="0"/>
              <w:rPr>
                <w:lang w:val="sr-Latn-CS"/>
              </w:rPr>
            </w:pPr>
            <w:r>
              <w:rPr>
                <w:lang w:val="sr-Latn-CS"/>
              </w:rPr>
              <w:t>DBMS tools</w:t>
            </w:r>
          </w:p>
        </w:tc>
        <w:tc>
          <w:tcPr>
            <w:tcW w:w="245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6" w:right="0"/>
              <w:rPr>
                <w:lang w:val="sr-Latn-CS"/>
              </w:rPr>
            </w:pPr>
            <w:r>
              <w:rPr>
                <w:lang w:val="sr-Latn-CS"/>
              </w:rPr>
              <w:t>Microsoft SQL Server</w:t>
            </w:r>
          </w:p>
        </w:tc>
        <w:tc>
          <w:tcPr>
            <w:tcW w:w="18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firstLine="18" w:left="-18" w:right="0"/>
              <w:rPr>
                <w:lang w:val="sr-Latn-CS"/>
              </w:rPr>
            </w:pPr>
            <w:r>
              <w:rPr>
                <w:lang w:val="sr-Latn-CS"/>
              </w:rPr>
              <w:t>Microsoft SQL Server</w:t>
            </w:r>
          </w:p>
        </w:tc>
        <w:tc>
          <w:tcPr>
            <w:tcW w:w="1638"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hanging="0" w:left="-36" w:right="0"/>
              <w:rPr>
                <w:lang w:val="sr-Latn-CS"/>
              </w:rPr>
            </w:pPr>
            <w:r>
              <w:rPr>
                <w:lang w:val="sr-Latn-CS"/>
              </w:rPr>
              <w:t>TBD</w:t>
            </w:r>
          </w:p>
        </w:tc>
      </w:tr>
    </w:tbl>
    <w:p>
      <w:pPr>
        <w:pStyle w:val="Heading1"/>
        <w:numPr>
          <w:ilvl w:val="0"/>
          <w:numId w:val="0"/>
        </w:numPr>
        <w:ind w:hanging="0" w:left="720" w:right="0"/>
        <w:rPr>
          <w:lang w:val="sr-Latn-CS"/>
        </w:rPr>
      </w:pPr>
      <w:r>
        <w:rPr>
          <w:lang w:val="sr-Latn-CS"/>
        </w:rPr>
      </w:r>
    </w:p>
    <w:p>
      <w:pPr>
        <w:pStyle w:val="Heading1"/>
        <w:ind w:hanging="0" w:left="0"/>
        <w:rPr>
          <w:lang w:val="sr-Latn-CS"/>
        </w:rPr>
      </w:pPr>
      <w:r>
        <w:rPr>
          <w:lang w:val="sr-Latn-CS"/>
        </w:rPr>
        <w:t>Resursi</w:t>
      </w:r>
    </w:p>
    <w:p>
      <w:pPr>
        <w:pStyle w:val="BodyText"/>
        <w:rPr>
          <w:lang w:val="sr-Latn-CS"/>
        </w:rPr>
      </w:pPr>
      <w:r>
        <w:rPr>
          <w:lang w:val="sr-Latn-CS"/>
        </w:rPr>
        <w:t>U ovom odelju su opisani resursi koji se mogu koristiti za testiranje sistema, glavne odgovornosti i njihovo znanje ili veštine.</w:t>
      </w:r>
    </w:p>
    <w:p>
      <w:pPr>
        <w:pStyle w:val="Heading2"/>
        <w:ind w:hanging="0" w:left="0"/>
        <w:rPr>
          <w:lang w:val="sr-Latn-CS"/>
        </w:rPr>
      </w:pPr>
      <w:r>
        <w:rPr>
          <w:lang w:val="sr-Latn-CS"/>
        </w:rPr>
        <w:t>Radnici</w:t>
      </w:r>
    </w:p>
    <w:p>
      <w:pPr>
        <w:pStyle w:val="BodyText"/>
        <w:rPr>
          <w:lang w:val="sr-Latn-CS"/>
        </w:rPr>
      </w:pPr>
      <w:r>
        <w:rPr>
          <w:lang w:val="sr-Latn-CS"/>
        </w:rPr>
        <w:t xml:space="preserve">Ova tabela pokazuje predlog rasporeda radnika na aktivnostima testiranja. </w:t>
      </w:r>
    </w:p>
    <w:p>
      <w:pPr>
        <w:pStyle w:val="Header"/>
        <w:numPr>
          <w:ilvl w:val="0"/>
          <w:numId w:val="0"/>
        </w:numPr>
        <w:tabs>
          <w:tab w:val="clear" w:pos="4320"/>
          <w:tab w:val="clear" w:pos="8640"/>
        </w:tabs>
        <w:ind w:hanging="0" w:left="0"/>
        <w:rPr>
          <w:lang w:val="sr-Latn-CS"/>
        </w:rPr>
      </w:pPr>
      <w:r>
        <w:rPr>
          <w:lang w:val="sr-Latn-CS"/>
        </w:rPr>
      </w:r>
    </w:p>
    <w:tbl>
      <w:tblPr>
        <w:tblW w:w="8460" w:type="dxa"/>
        <w:jc w:val="left"/>
        <w:tblInd w:w="828" w:type="dxa"/>
        <w:tblLayout w:type="fixed"/>
        <w:tblCellMar>
          <w:top w:w="0" w:type="dxa"/>
          <w:left w:w="108" w:type="dxa"/>
          <w:bottom w:w="0" w:type="dxa"/>
          <w:right w:w="108" w:type="dxa"/>
        </w:tblCellMar>
      </w:tblPr>
      <w:tblGrid>
        <w:gridCol w:w="2250"/>
        <w:gridCol w:w="2070"/>
        <w:gridCol w:w="4140"/>
      </w:tblGrid>
      <w:tr>
        <w:trPr>
          <w:cantSplit w:val="true"/>
        </w:trPr>
        <w:tc>
          <w:tcPr>
            <w:tcW w:w="8460" w:type="dxa"/>
            <w:gridSpan w:val="3"/>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120" w:after="120"/>
              <w:ind w:hanging="0" w:left="0"/>
              <w:jc w:val="center"/>
              <w:rPr>
                <w:lang w:val="sr-Latn-CS"/>
              </w:rPr>
            </w:pPr>
            <w:r>
              <w:rPr>
                <w:rFonts w:cs="Arial" w:ascii="Arial" w:hAnsi="Arial"/>
                <w:b/>
                <w:lang w:val="sr-Latn-CS"/>
              </w:rPr>
              <w:t>Ljudski resursi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120" w:after="120"/>
              <w:ind w:hanging="0" w:left="0"/>
              <w:jc w:val="center"/>
              <w:rPr>
                <w:lang w:val="sr-Latn-CS"/>
              </w:rPr>
            </w:pPr>
            <w:r>
              <w:rPr>
                <w:rFonts w:cs="Arial" w:ascii="Arial" w:hAnsi="Arial"/>
                <w:b/>
                <w:lang w:val="sr-Latn-CS"/>
              </w:rPr>
              <w:t>Radnik</w:t>
            </w:r>
          </w:p>
        </w:tc>
        <w:tc>
          <w:tcPr>
            <w:tcW w:w="207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120" w:after="120"/>
              <w:ind w:hanging="0" w:left="0"/>
              <w:jc w:val="center"/>
              <w:rPr>
                <w:rFonts w:ascii="Arial" w:hAnsi="Arial" w:cs="Arial"/>
                <w:b/>
                <w:lang w:val="sr-Latn-CS"/>
              </w:rPr>
            </w:pPr>
            <w:r>
              <w:rPr>
                <w:rFonts w:cs="Arial" w:ascii="Arial" w:hAnsi="Arial"/>
                <w:b/>
                <w:lang w:val="sr-Latn-CS"/>
              </w:rPr>
              <w:t>Preporučeni minimalni broj radnika</w:t>
            </w:r>
          </w:p>
          <w:p>
            <w:pPr>
              <w:pStyle w:val="Bodytext1"/>
              <w:numPr>
                <w:ilvl w:val="0"/>
                <w:numId w:val="0"/>
              </w:numPr>
              <w:spacing w:before="120" w:after="120"/>
              <w:ind w:hanging="0" w:left="0"/>
              <w:jc w:val="center"/>
              <w:rPr>
                <w:lang w:val="sr-Latn-CS"/>
              </w:rPr>
            </w:pPr>
            <w:r>
              <w:rPr>
                <w:rFonts w:eastAsia="Arial" w:cs="Arial" w:ascii="Arial" w:hAnsi="Arial"/>
                <w:sz w:val="16"/>
                <w:lang w:val="sr-Latn-CS"/>
              </w:rPr>
              <w:t xml:space="preserve"> </w:t>
            </w:r>
            <w:r>
              <w:rPr>
                <w:rFonts w:cs="Arial" w:ascii="Arial" w:hAnsi="Arial"/>
                <w:sz w:val="16"/>
                <w:lang w:val="sr-Latn-CS"/>
              </w:rPr>
              <w:t>(broj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120" w:after="120"/>
              <w:ind w:hanging="0" w:left="0"/>
              <w:jc w:val="center"/>
              <w:rPr>
                <w:rFonts w:ascii="Arial" w:hAnsi="Arial" w:cs="Arial"/>
                <w:b/>
                <w:lang w:val="sr-Latn-CS"/>
              </w:rPr>
            </w:pPr>
            <w:r>
              <w:rPr>
                <w:rFonts w:cs="Arial" w:ascii="Arial" w:hAnsi="Arial"/>
                <w:b/>
                <w:lang w:val="sr-Latn-CS"/>
              </w:rPr>
              <w:t>Posebne preporuke / komentari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 xml:space="preserve">Rukovodilac testiranja </w:t>
            </w:r>
          </w:p>
          <w:p>
            <w:pPr>
              <w:pStyle w:val="Bodytext1"/>
              <w:numPr>
                <w:ilvl w:val="0"/>
                <w:numId w:val="0"/>
              </w:numPr>
              <w:spacing w:before="0" w:after="120"/>
              <w:ind w:hanging="0" w:left="0"/>
              <w:rPr>
                <w:lang w:val="sr-Latn-CS"/>
              </w:rPr>
            </w:pPr>
            <w:r>
              <w:rPr>
                <w:lang w:val="sr-Latn-CS"/>
              </w:rPr>
            </w:r>
          </w:p>
        </w:tc>
        <w:tc>
          <w:tcPr>
            <w:tcW w:w="207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Strahinja, Aleksa</w:t>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pPr>
            <w:r>
              <w:rPr>
                <w:lang w:val="sr-Latn-CS"/>
              </w:rPr>
              <w:t xml:space="preserve">Obezbeđuje nadgledanje upravljanjem procesa </w:t>
            </w:r>
          </w:p>
          <w:p>
            <w:pPr>
              <w:pStyle w:val="Bodytext1"/>
              <w:numPr>
                <w:ilvl w:val="0"/>
                <w:numId w:val="0"/>
              </w:numPr>
              <w:ind w:hanging="0" w:left="0"/>
              <w:rPr/>
            </w:pPr>
            <w:r>
              <w:rPr>
                <w:lang w:val="sr-Latn-CS"/>
              </w:rPr>
              <w:t>Odgovornosti:</w:t>
            </w:r>
          </w:p>
          <w:p>
            <w:pPr>
              <w:pStyle w:val="Bodytext1"/>
              <w:numPr>
                <w:ilvl w:val="0"/>
                <w:numId w:val="6"/>
              </w:numPr>
              <w:tabs>
                <w:tab w:val="clear" w:pos="720"/>
                <w:tab w:val="left" w:pos="360" w:leader="none"/>
              </w:tabs>
              <w:rPr>
                <w:lang w:val="sr-Latn-CS"/>
              </w:rPr>
            </w:pPr>
            <w:r>
              <w:rPr>
                <w:lang w:val="sr-Latn-CS"/>
              </w:rPr>
              <w:t>Obezbediti tehničku direkciju</w:t>
            </w:r>
          </w:p>
          <w:p>
            <w:pPr>
              <w:pStyle w:val="Bodytext1"/>
              <w:numPr>
                <w:ilvl w:val="0"/>
                <w:numId w:val="6"/>
              </w:numPr>
              <w:tabs>
                <w:tab w:val="clear" w:pos="720"/>
                <w:tab w:val="left" w:pos="360" w:leader="none"/>
              </w:tabs>
              <w:rPr>
                <w:lang w:val="sr-Latn-CS"/>
              </w:rPr>
            </w:pPr>
            <w:r>
              <w:rPr>
                <w:lang w:val="sr-Latn-CS"/>
              </w:rPr>
              <w:t>Prikupljanje odgovarajućih resursa</w:t>
            </w:r>
          </w:p>
          <w:p>
            <w:pPr>
              <w:pStyle w:val="Bodytext1"/>
              <w:numPr>
                <w:ilvl w:val="0"/>
                <w:numId w:val="6"/>
              </w:numPr>
              <w:tabs>
                <w:tab w:val="clear" w:pos="720"/>
                <w:tab w:val="left" w:pos="360" w:leader="none"/>
              </w:tabs>
              <w:spacing w:before="0" w:after="120"/>
              <w:rPr>
                <w:lang w:val="sr-Latn-CS"/>
              </w:rPr>
            </w:pPr>
            <w:r>
              <w:rPr>
                <w:lang w:val="sr-Latn-CS"/>
              </w:rPr>
              <w:t>Upravljanje izveštavanjem</w:t>
            </w:r>
          </w:p>
        </w:tc>
      </w:tr>
      <w:tr>
        <w:trPr>
          <w:cantSplit w:val="true"/>
        </w:trPr>
        <w:tc>
          <w:tcPr>
            <w:tcW w:w="2250" w:type="dxa"/>
            <w:tcBorders>
              <w:top w:val="single" w:sz="6" w:space="0" w:color="000000"/>
              <w:left w:val="single" w:sz="6" w:space="0" w:color="000000"/>
              <w:right w:val="single" w:sz="6" w:space="0" w:color="000000"/>
            </w:tcBorders>
          </w:tcPr>
          <w:p>
            <w:pPr>
              <w:pStyle w:val="Bodytext1"/>
              <w:numPr>
                <w:ilvl w:val="0"/>
                <w:numId w:val="0"/>
              </w:numPr>
              <w:spacing w:before="0" w:after="0"/>
              <w:ind w:hanging="0" w:left="0"/>
              <w:rPr>
                <w:lang w:val="sr-Latn-CS"/>
              </w:rPr>
            </w:pPr>
            <w:r>
              <w:rPr>
                <w:lang w:val="sr-Latn-CS"/>
              </w:rPr>
              <w:t>Projektant testova</w:t>
            </w:r>
          </w:p>
        </w:tc>
        <w:tc>
          <w:tcPr>
            <w:tcW w:w="207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Strahinja, Aleksa</w:t>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Identifikuje, određuje prioritete i implementira slučajeve testiranja</w:t>
            </w:r>
          </w:p>
          <w:p>
            <w:pPr>
              <w:pStyle w:val="Bodytext1"/>
              <w:numPr>
                <w:ilvl w:val="0"/>
                <w:numId w:val="0"/>
              </w:numPr>
              <w:ind w:hanging="0" w:left="0"/>
              <w:rPr/>
            </w:pPr>
            <w:r>
              <w:rPr>
                <w:lang w:val="sr-Latn-CS"/>
              </w:rPr>
              <w:t>Odgovornosti:</w:t>
            </w:r>
          </w:p>
          <w:p>
            <w:pPr>
              <w:pStyle w:val="Bodytext1"/>
              <w:numPr>
                <w:ilvl w:val="0"/>
                <w:numId w:val="6"/>
              </w:numPr>
              <w:tabs>
                <w:tab w:val="clear" w:pos="720"/>
                <w:tab w:val="left" w:pos="360" w:leader="none"/>
              </w:tabs>
              <w:rPr>
                <w:lang w:val="sr-Latn-CS"/>
              </w:rPr>
            </w:pPr>
            <w:r>
              <w:rPr>
                <w:lang w:val="sr-Latn-CS"/>
              </w:rPr>
              <w:t>Napraviti plan testiranja</w:t>
            </w:r>
          </w:p>
          <w:p>
            <w:pPr>
              <w:pStyle w:val="Bodytext1"/>
              <w:numPr>
                <w:ilvl w:val="0"/>
                <w:numId w:val="6"/>
              </w:numPr>
              <w:tabs>
                <w:tab w:val="clear" w:pos="720"/>
                <w:tab w:val="left" w:pos="360" w:leader="none"/>
              </w:tabs>
              <w:rPr>
                <w:lang w:val="sr-Latn-CS"/>
              </w:rPr>
            </w:pPr>
            <w:r>
              <w:rPr>
                <w:lang w:val="sr-Latn-CS"/>
              </w:rPr>
              <w:t>Napraviti model testiranja</w:t>
            </w:r>
          </w:p>
          <w:p>
            <w:pPr>
              <w:pStyle w:val="Bodytext1"/>
              <w:numPr>
                <w:ilvl w:val="0"/>
                <w:numId w:val="6"/>
              </w:numPr>
              <w:tabs>
                <w:tab w:val="clear" w:pos="720"/>
                <w:tab w:val="left" w:pos="360" w:leader="none"/>
              </w:tabs>
              <w:spacing w:before="0" w:after="120"/>
              <w:rPr>
                <w:lang w:val="sr-Latn-CS"/>
              </w:rPr>
            </w:pPr>
            <w:r>
              <w:rPr>
                <w:lang w:val="sr-Latn-CS"/>
              </w:rPr>
              <w:t>Proceniti efektivnost napora uloženog u testiranje.</w:t>
            </w:r>
          </w:p>
        </w:tc>
      </w:tr>
      <w:tr>
        <w:trPr>
          <w:trHeight w:val="40" w:hRule="atLeast"/>
          <w:cantSplit w:val="true"/>
        </w:trPr>
        <w:tc>
          <w:tcPr>
            <w:tcW w:w="2250" w:type="dxa"/>
            <w:tcBorders>
              <w:top w:val="single" w:sz="6" w:space="0" w:color="000000"/>
              <w:left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Tester sistema</w:t>
            </w:r>
          </w:p>
        </w:tc>
        <w:tc>
          <w:tcPr>
            <w:tcW w:w="2070" w:type="dxa"/>
            <w:tcBorders>
              <w:top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Ognjen, Stefan</w:t>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Izvršiti testiranje</w:t>
            </w:r>
          </w:p>
          <w:p>
            <w:pPr>
              <w:pStyle w:val="Bodytext1"/>
              <w:numPr>
                <w:ilvl w:val="0"/>
                <w:numId w:val="0"/>
              </w:numPr>
              <w:ind w:hanging="0" w:left="0"/>
              <w:rPr/>
            </w:pPr>
            <w:r>
              <w:rPr>
                <w:lang w:val="sr-Latn-CS"/>
              </w:rPr>
              <w:t>Odgovornosti:</w:t>
            </w:r>
          </w:p>
          <w:p>
            <w:pPr>
              <w:pStyle w:val="Bodytext1"/>
              <w:numPr>
                <w:ilvl w:val="0"/>
                <w:numId w:val="6"/>
              </w:numPr>
              <w:tabs>
                <w:tab w:val="clear" w:pos="720"/>
                <w:tab w:val="left" w:pos="360" w:leader="none"/>
              </w:tabs>
              <w:rPr>
                <w:lang w:val="sr-Latn-CS"/>
              </w:rPr>
            </w:pPr>
            <w:r>
              <w:rPr>
                <w:lang w:val="sr-Latn-CS"/>
              </w:rPr>
              <w:t>Izvršiti testiranje</w:t>
            </w:r>
          </w:p>
          <w:p>
            <w:pPr>
              <w:pStyle w:val="Bodytext1"/>
              <w:numPr>
                <w:ilvl w:val="0"/>
                <w:numId w:val="6"/>
              </w:numPr>
              <w:tabs>
                <w:tab w:val="clear" w:pos="720"/>
                <w:tab w:val="left" w:pos="360" w:leader="none"/>
              </w:tabs>
              <w:rPr>
                <w:lang w:val="sr-Latn-CS"/>
              </w:rPr>
            </w:pPr>
            <w:r>
              <w:rPr>
                <w:lang w:val="sr-Latn-CS"/>
              </w:rPr>
              <w:t>Zabeležiti rezultate</w:t>
            </w:r>
          </w:p>
          <w:p>
            <w:pPr>
              <w:pStyle w:val="Bodytext1"/>
              <w:numPr>
                <w:ilvl w:val="0"/>
                <w:numId w:val="6"/>
              </w:numPr>
              <w:tabs>
                <w:tab w:val="clear" w:pos="720"/>
                <w:tab w:val="left" w:pos="360" w:leader="none"/>
              </w:tabs>
              <w:rPr>
                <w:lang w:val="sr-Latn-CS"/>
              </w:rPr>
            </w:pPr>
            <w:r>
              <w:rPr>
                <w:lang w:val="sr-Latn-CS"/>
              </w:rPr>
              <w:t>Popraviti greške</w:t>
            </w:r>
          </w:p>
          <w:p>
            <w:pPr>
              <w:pStyle w:val="Bodytext1"/>
              <w:numPr>
                <w:ilvl w:val="0"/>
                <w:numId w:val="6"/>
              </w:numPr>
              <w:tabs>
                <w:tab w:val="clear" w:pos="720"/>
                <w:tab w:val="left" w:pos="360" w:leader="none"/>
              </w:tabs>
              <w:spacing w:before="0" w:after="120"/>
              <w:rPr>
                <w:lang w:val="sr-Latn-CS"/>
              </w:rPr>
            </w:pPr>
            <w:r>
              <w:rPr>
                <w:lang w:val="sr-Latn-CS"/>
              </w:rPr>
              <w:t>Opisati greške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Administrator testiranja sistema</w:t>
            </w:r>
          </w:p>
        </w:tc>
        <w:tc>
          <w:tcPr>
            <w:tcW w:w="2070" w:type="dxa"/>
            <w:tcBorders>
              <w:top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Strahinja</w:t>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Pripremiti okruženje za testiranje i utvrditi da ono odgovara pretpostavkama.</w:t>
            </w:r>
          </w:p>
          <w:p>
            <w:pPr>
              <w:pStyle w:val="Bodytext1"/>
              <w:numPr>
                <w:ilvl w:val="0"/>
                <w:numId w:val="0"/>
              </w:numPr>
              <w:ind w:hanging="0" w:left="0"/>
              <w:rPr/>
            </w:pPr>
            <w:r>
              <w:rPr>
                <w:lang w:val="sr-Latn-CS"/>
              </w:rPr>
              <w:t>Odgovornosti:</w:t>
            </w:r>
          </w:p>
          <w:p>
            <w:pPr>
              <w:pStyle w:val="Bodytext1"/>
              <w:numPr>
                <w:ilvl w:val="0"/>
                <w:numId w:val="6"/>
              </w:numPr>
              <w:tabs>
                <w:tab w:val="clear" w:pos="720"/>
                <w:tab w:val="left" w:pos="360" w:leader="none"/>
              </w:tabs>
              <w:rPr>
                <w:lang w:val="sr-Latn-CS"/>
              </w:rPr>
            </w:pPr>
            <w:r>
              <w:rPr>
                <w:lang w:val="sr-Latn-CS"/>
              </w:rPr>
              <w:t>Administrirati upravljanje testiranjem</w:t>
            </w:r>
          </w:p>
          <w:p>
            <w:pPr>
              <w:pStyle w:val="Bodytext1"/>
              <w:numPr>
                <w:ilvl w:val="0"/>
                <w:numId w:val="6"/>
              </w:numPr>
              <w:tabs>
                <w:tab w:val="clear" w:pos="720"/>
                <w:tab w:val="left" w:pos="360" w:leader="none"/>
              </w:tabs>
              <w:spacing w:before="0" w:after="120"/>
              <w:rPr>
                <w:lang w:val="sr-Latn-CS"/>
              </w:rPr>
            </w:pPr>
            <w:r>
              <w:rPr>
                <w:lang w:val="sr-Latn-CS"/>
              </w:rPr>
              <w:t>Upravljati pristupom radnika resursima na kojima se obavlja testiranje.</w:t>
            </w:r>
          </w:p>
        </w:tc>
      </w:tr>
      <w:tr>
        <w:trPr>
          <w:cantSplit w:val="true"/>
        </w:trPr>
        <w:tc>
          <w:tcPr>
            <w:tcW w:w="2250" w:type="dxa"/>
            <w:tcBorders>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Aleksa</w:t>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Pripremiti podatke i bazu podataka za testiranje i utvrditi da njihovo stanje odgovara pretpostavkama.</w:t>
            </w:r>
          </w:p>
          <w:p>
            <w:pPr>
              <w:pStyle w:val="Bodytext1"/>
              <w:numPr>
                <w:ilvl w:val="0"/>
                <w:numId w:val="0"/>
              </w:numPr>
              <w:ind w:hanging="0" w:left="0"/>
              <w:rPr/>
            </w:pPr>
            <w:r>
              <w:rPr>
                <w:lang w:val="sr-Latn-CS"/>
              </w:rPr>
              <w:t>Odgovornosti:</w:t>
            </w:r>
          </w:p>
          <w:p>
            <w:pPr>
              <w:pStyle w:val="Bodytext1"/>
              <w:numPr>
                <w:ilvl w:val="0"/>
                <w:numId w:val="6"/>
              </w:numPr>
              <w:tabs>
                <w:tab w:val="clear" w:pos="720"/>
                <w:tab w:val="left" w:pos="360" w:leader="none"/>
              </w:tabs>
              <w:spacing w:before="0" w:after="120"/>
              <w:rPr>
                <w:lang w:val="sr-Latn-CS"/>
              </w:rPr>
            </w:pPr>
            <w:r>
              <w:rPr>
                <w:lang w:val="sr-Latn-CS"/>
              </w:rPr>
              <w:t>Administrirati podatke (bazu podataka) za testiranje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Projektant</w:t>
            </w:r>
          </w:p>
        </w:tc>
        <w:tc>
          <w:tcPr>
            <w:tcW w:w="207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Strahinja</w:t>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Identifikovati i definisati operacije, atribute i veze između različitih klasa testova</w:t>
            </w:r>
          </w:p>
          <w:p>
            <w:pPr>
              <w:pStyle w:val="Bodytext1"/>
              <w:numPr>
                <w:ilvl w:val="0"/>
                <w:numId w:val="0"/>
              </w:numPr>
              <w:ind w:hanging="0" w:left="0"/>
              <w:rPr/>
            </w:pPr>
            <w:r>
              <w:rPr>
                <w:lang w:val="sr-Latn-CS"/>
              </w:rPr>
              <w:t>Odgovornosti:</w:t>
            </w:r>
          </w:p>
          <w:p>
            <w:pPr>
              <w:pStyle w:val="Bodytext1"/>
              <w:numPr>
                <w:ilvl w:val="0"/>
                <w:numId w:val="6"/>
              </w:numPr>
              <w:tabs>
                <w:tab w:val="clear" w:pos="720"/>
                <w:tab w:val="left" w:pos="360" w:leader="none"/>
              </w:tabs>
              <w:rPr>
                <w:lang w:val="sr-Latn-CS"/>
              </w:rPr>
            </w:pPr>
            <w:r>
              <w:rPr>
                <w:lang w:val="sr-Latn-CS"/>
              </w:rPr>
              <w:t>Identifikovati i definisati klase testova</w:t>
            </w:r>
          </w:p>
          <w:p>
            <w:pPr>
              <w:pStyle w:val="Bodytext1"/>
              <w:numPr>
                <w:ilvl w:val="0"/>
                <w:numId w:val="6"/>
              </w:numPr>
              <w:tabs>
                <w:tab w:val="clear" w:pos="720"/>
                <w:tab w:val="left" w:pos="360" w:leader="none"/>
              </w:tabs>
              <w:spacing w:before="0" w:after="120"/>
              <w:rPr>
                <w:lang w:val="sr-Latn-CS"/>
              </w:rPr>
            </w:pPr>
            <w:r>
              <w:rPr>
                <w:lang w:val="sr-Latn-CS"/>
              </w:rPr>
              <w:t>Identifikovati i definisati pakete testova</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spacing w:before="0" w:after="120"/>
              <w:ind w:hanging="0" w:left="0"/>
              <w:rPr>
                <w:lang w:val="sr-Latn-CS"/>
              </w:rPr>
            </w:pPr>
            <w:r>
              <w:rPr>
                <w:lang w:val="sr-Latn-CS"/>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Ognjen, Stefan</w:t>
            </w:r>
          </w:p>
          <w:p>
            <w:pPr>
              <w:pStyle w:val="Bodytext1"/>
              <w:numPr>
                <w:ilvl w:val="0"/>
                <w:numId w:val="0"/>
              </w:numPr>
              <w:spacing w:before="0" w:after="120"/>
              <w:ind w:hanging="0" w:left="0"/>
              <w:rPr>
                <w:lang w:val="sr-Latn-CS"/>
              </w:rPr>
            </w:pPr>
            <w:r>
              <w:rPr>
                <w:lang w:val="sr-Latn-CS"/>
              </w:rPr>
            </w:r>
          </w:p>
        </w:tc>
        <w:tc>
          <w:tcPr>
            <w:tcW w:w="4140" w:type="dxa"/>
            <w:tcBorders>
              <w:top w:val="single" w:sz="6" w:space="0" w:color="000000"/>
              <w:left w:val="single" w:sz="6" w:space="0" w:color="000000"/>
              <w:bottom w:val="single" w:sz="6" w:space="0" w:color="000000"/>
              <w:right w:val="single" w:sz="6" w:space="0" w:color="000000"/>
            </w:tcBorders>
          </w:tcPr>
          <w:p>
            <w:pPr>
              <w:pStyle w:val="Bodytext1"/>
              <w:numPr>
                <w:ilvl w:val="0"/>
                <w:numId w:val="0"/>
              </w:numPr>
              <w:ind w:hanging="0" w:left="0"/>
              <w:rPr>
                <w:lang w:val="sr-Latn-CS"/>
              </w:rPr>
            </w:pPr>
            <w:r>
              <w:rPr>
                <w:lang w:val="sr-Latn-CS"/>
              </w:rPr>
              <w:t xml:space="preserve">Implementirati testove i rasporediti ih u odgovarajuće klase i pakete testova. </w:t>
            </w:r>
          </w:p>
          <w:p>
            <w:pPr>
              <w:pStyle w:val="Bodytext1"/>
              <w:numPr>
                <w:ilvl w:val="0"/>
                <w:numId w:val="0"/>
              </w:numPr>
              <w:ind w:hanging="0" w:left="0"/>
              <w:rPr/>
            </w:pPr>
            <w:r>
              <w:rPr>
                <w:lang w:val="sr-Latn-CS"/>
              </w:rPr>
              <w:t>Odgovornosti:</w:t>
            </w:r>
          </w:p>
          <w:p>
            <w:pPr>
              <w:pStyle w:val="Bodytext1"/>
              <w:numPr>
                <w:ilvl w:val="0"/>
                <w:numId w:val="6"/>
              </w:numPr>
              <w:tabs>
                <w:tab w:val="clear" w:pos="720"/>
                <w:tab w:val="left" w:pos="360" w:leader="none"/>
              </w:tabs>
              <w:spacing w:before="0" w:after="120"/>
              <w:rPr>
                <w:lang w:val="sr-Latn-CS"/>
              </w:rPr>
            </w:pPr>
            <w:r>
              <w:rPr>
                <w:lang w:val="sr-Latn-CS"/>
              </w:rPr>
              <w:t>Kreirati klase i pakete testova implementirane u test modelu.</w:t>
            </w:r>
          </w:p>
        </w:tc>
      </w:tr>
    </w:tbl>
    <w:p>
      <w:pPr>
        <w:pStyle w:val="Normal"/>
        <w:rPr>
          <w:lang w:val="sr-Latn-CS"/>
        </w:rPr>
      </w:pPr>
      <w:r>
        <w:rPr>
          <w:lang w:val="sr-Latn-CS"/>
        </w:rPr>
      </w:r>
    </w:p>
    <w:p>
      <w:pPr>
        <w:pStyle w:val="Heading1"/>
        <w:ind w:hanging="0" w:left="0"/>
        <w:rPr>
          <w:lang w:val="sr-Latn-CS"/>
        </w:rPr>
      </w:pPr>
      <w:r>
        <w:rPr>
          <w:lang w:val="sr-Latn-CS"/>
        </w:rPr>
        <w:t>Kontrolne tačke testiranja</w:t>
      </w:r>
    </w:p>
    <w:p>
      <w:pPr>
        <w:pStyle w:val="BodyText"/>
        <w:rPr>
          <w:lang w:val="sr-Latn-CS"/>
        </w:rPr>
      </w:pPr>
      <w:r>
        <w:rPr>
          <w:lang w:val="sr-Latn-CS"/>
        </w:rPr>
        <w:t>Aktivnosti testiranja su usko povezane sa iteracijama u procesu razvoja softvera. Razvojni ciklus web sajta Blanketomat biće realizovan kroz jednu iteraciju, koja će obuhvatiti celokupni ciklus testiranja — od planiranja i projektovanja, preko razvoja i izvršavanja, do evaluacije.</w:t>
      </w:r>
    </w:p>
    <w:p>
      <w:pPr>
        <w:pStyle w:val="BodyText"/>
        <w:rPr/>
      </w:pPr>
      <w:r>
        <w:rPr>
          <w:lang w:val="sr-Latn-CS"/>
        </w:rPr>
        <w:t>Sledeća table prikazuje kontrolne tačke testiranja.</w:t>
      </w:r>
    </w:p>
    <w:p>
      <w:pPr>
        <w:pStyle w:val="Normal"/>
        <w:rPr>
          <w:sz w:val="20"/>
          <w:szCs w:val="20"/>
          <w:lang w:val="sr-Latn-CS"/>
        </w:rPr>
      </w:pPr>
      <w:r>
        <w:rPr>
          <w:sz w:val="20"/>
          <w:szCs w:val="20"/>
          <w:lang w:val="sr-Latn-CS"/>
        </w:rPr>
      </w:r>
    </w:p>
    <w:tbl>
      <w:tblPr>
        <w:tblW w:w="7092" w:type="dxa"/>
        <w:jc w:val="left"/>
        <w:tblInd w:w="828" w:type="dxa"/>
        <w:tblLayout w:type="fixed"/>
        <w:tblCellMar>
          <w:top w:w="0" w:type="dxa"/>
          <w:left w:w="108" w:type="dxa"/>
          <w:bottom w:w="0" w:type="dxa"/>
          <w:right w:w="108" w:type="dxa"/>
        </w:tblCellMar>
      </w:tblPr>
      <w:tblGrid>
        <w:gridCol w:w="2952"/>
        <w:gridCol w:w="1188"/>
        <w:gridCol w:w="1440"/>
        <w:gridCol w:w="1512"/>
      </w:tblGrid>
      <w:tr>
        <w:trPr/>
        <w:tc>
          <w:tcPr>
            <w:tcW w:w="2952" w:type="dxa"/>
            <w:tcBorders>
              <w:top w:val="single" w:sz="6" w:space="0" w:color="000000"/>
              <w:left w:val="single" w:sz="6" w:space="0" w:color="000000"/>
              <w:bottom w:val="single" w:sz="6" w:space="0" w:color="000000"/>
              <w:right w:val="single" w:sz="6" w:space="0" w:color="000000"/>
            </w:tcBorders>
          </w:tcPr>
          <w:p>
            <w:pPr>
              <w:pStyle w:val="PlainText"/>
              <w:rPr>
                <w:rFonts w:ascii="Arial" w:hAnsi="Arial" w:cs="Arial"/>
                <w:b/>
                <w:lang w:val="sr-Latn-CS"/>
              </w:rPr>
            </w:pPr>
            <w:r>
              <w:rPr>
                <w:rFonts w:cs="Arial" w:ascii="Arial" w:hAnsi="Arial"/>
                <w:b/>
                <w:lang w:val="sr-Latn-CS"/>
              </w:rPr>
              <w:t>Zadatak</w:t>
            </w:r>
          </w:p>
        </w:tc>
        <w:tc>
          <w:tcPr>
            <w:tcW w:w="1188" w:type="dxa"/>
            <w:tcBorders>
              <w:top w:val="single" w:sz="6" w:space="0" w:color="000000"/>
              <w:left w:val="single" w:sz="6" w:space="0" w:color="000000"/>
              <w:bottom w:val="single" w:sz="6" w:space="0" w:color="000000"/>
              <w:right w:val="single" w:sz="6" w:space="0" w:color="000000"/>
            </w:tcBorders>
          </w:tcPr>
          <w:p>
            <w:pPr>
              <w:pStyle w:val="PlainText"/>
              <w:rPr/>
            </w:pPr>
            <w:r>
              <w:rPr>
                <w:rFonts w:cs="Arial" w:ascii="Arial" w:hAnsi="Arial"/>
                <w:b/>
                <w:lang w:val="sr-Latn-CS"/>
              </w:rPr>
              <w:t>Trud (pd)</w:t>
            </w:r>
          </w:p>
        </w:tc>
        <w:tc>
          <w:tcPr>
            <w:tcW w:w="1440" w:type="dxa"/>
            <w:tcBorders>
              <w:top w:val="single" w:sz="6" w:space="0" w:color="000000"/>
              <w:left w:val="single" w:sz="6" w:space="0" w:color="000000"/>
              <w:bottom w:val="single" w:sz="6" w:space="0" w:color="000000"/>
              <w:right w:val="single" w:sz="6" w:space="0" w:color="000000"/>
            </w:tcBorders>
          </w:tcPr>
          <w:p>
            <w:pPr>
              <w:pStyle w:val="PlainText"/>
              <w:rPr>
                <w:rFonts w:ascii="Arial" w:hAnsi="Arial" w:cs="Arial"/>
                <w:b/>
                <w:lang w:val="sr-Latn-CS"/>
              </w:rPr>
            </w:pPr>
            <w:r>
              <w:rPr>
                <w:rFonts w:cs="Arial" w:ascii="Arial" w:hAnsi="Arial"/>
                <w:b/>
                <w:lang w:val="sr-Latn-CS"/>
              </w:rPr>
              <w:t>Početak</w:t>
            </w:r>
          </w:p>
        </w:tc>
        <w:tc>
          <w:tcPr>
            <w:tcW w:w="1512" w:type="dxa"/>
            <w:tcBorders>
              <w:top w:val="single" w:sz="6" w:space="0" w:color="000000"/>
              <w:left w:val="single" w:sz="6" w:space="0" w:color="000000"/>
              <w:bottom w:val="single" w:sz="6" w:space="0" w:color="000000"/>
              <w:right w:val="single" w:sz="6" w:space="0" w:color="000000"/>
            </w:tcBorders>
          </w:tcPr>
          <w:p>
            <w:pPr>
              <w:pStyle w:val="PlainText"/>
              <w:rPr>
                <w:rFonts w:ascii="Arial" w:hAnsi="Arial" w:cs="Arial"/>
                <w:b/>
                <w:lang w:val="sr-Latn-CS"/>
              </w:rPr>
            </w:pPr>
            <w:r>
              <w:rPr>
                <w:rFonts w:cs="Arial" w:ascii="Arial" w:hAnsi="Arial"/>
                <w:b/>
                <w:lang w:val="sr-Latn-CS"/>
              </w:rPr>
              <w:t>Kraj</w:t>
            </w:r>
          </w:p>
        </w:tc>
      </w:tr>
      <w:tr>
        <w:trPr/>
        <w:tc>
          <w:tcPr>
            <w:tcW w:w="2952" w:type="dxa"/>
            <w:tcBorders>
              <w:top w:val="single" w:sz="6" w:space="0" w:color="000000"/>
              <w:left w:val="single" w:sz="6" w:space="0" w:color="000000"/>
              <w:bottom w:val="single" w:sz="6" w:space="0" w:color="000000"/>
              <w:right w:val="single" w:sz="6" w:space="0" w:color="000000"/>
            </w:tcBorders>
          </w:tcPr>
          <w:p>
            <w:pPr>
              <w:pStyle w:val="PlainText"/>
              <w:rPr/>
            </w:pPr>
            <w:r>
              <w:rPr>
                <w:rFonts w:cs="Times New Roman" w:ascii="Times New Roman" w:hAnsi="Times New Roman"/>
                <w:lang w:val="sr-Latn-CS"/>
              </w:rPr>
              <w:t>Iteracija C1: R1.0 Release</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Planiranje testova</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Projektovanje testova</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Razvoj testova</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 xml:space="preserve">Izvršenje testova </w:t>
            </w:r>
          </w:p>
          <w:p>
            <w:pPr>
              <w:pStyle w:val="PlainText"/>
              <w:rPr>
                <w:rFonts w:ascii="Times New Roman" w:hAnsi="Times New Roman" w:cs="Times New Roman"/>
                <w:lang w:val="sr-Latn-CS"/>
              </w:rPr>
            </w:pPr>
            <w:r>
              <w:rPr>
                <w:rFonts w:cs="Times New Roman" w:ascii="Times New Roman" w:hAnsi="Times New Roman"/>
                <w:lang w:val="sr-Latn-CS"/>
              </w:rPr>
              <w:t xml:space="preserve">        </w:t>
            </w:r>
            <w:r>
              <w:rPr>
                <w:rFonts w:cs="Times New Roman" w:ascii="Times New Roman" w:hAnsi="Times New Roman"/>
                <w:lang w:val="sr-Latn-CS"/>
              </w:rPr>
              <w:t xml:space="preserve">Evaluacija testova </w:t>
            </w:r>
          </w:p>
        </w:tc>
        <w:tc>
          <w:tcPr>
            <w:tcW w:w="1188" w:type="dxa"/>
            <w:tcBorders>
              <w:top w:val="single" w:sz="6" w:space="0" w:color="000000"/>
              <w:left w:val="single" w:sz="6" w:space="0" w:color="000000"/>
              <w:bottom w:val="single" w:sz="6" w:space="0" w:color="000000"/>
              <w:right w:val="single" w:sz="6" w:space="0" w:color="000000"/>
            </w:tcBorders>
          </w:tcPr>
          <w:p>
            <w:pPr>
              <w:pStyle w:val="PlainText"/>
              <w:rPr>
                <w:rFonts w:ascii="Times New Roman" w:hAnsi="Times New Roman" w:cs="Times New Roman"/>
                <w:lang w:val="sr-Latn-CS"/>
              </w:rPr>
            </w:pPr>
            <w:r>
              <w:rPr>
                <w:rFonts w:cs="Times New Roman" w:ascii="Times New Roman" w:hAnsi="Times New Roman"/>
                <w:lang w:val="sr-Latn-CS"/>
              </w:rPr>
              <w:t>10</w:t>
            </w:r>
          </w:p>
        </w:tc>
        <w:tc>
          <w:tcPr>
            <w:tcW w:w="1440" w:type="dxa"/>
            <w:tcBorders>
              <w:top w:val="single" w:sz="6" w:space="0" w:color="000000"/>
              <w:left w:val="single" w:sz="6" w:space="0" w:color="000000"/>
              <w:bottom w:val="single" w:sz="6" w:space="0" w:color="000000"/>
              <w:right w:val="single" w:sz="6" w:space="0" w:color="000000"/>
            </w:tcBorders>
          </w:tcPr>
          <w:p>
            <w:pPr>
              <w:pStyle w:val="PlainText"/>
              <w:rPr>
                <w:rFonts w:ascii="Times New Roman" w:hAnsi="Times New Roman" w:cs="Times New Roman"/>
                <w:lang w:val="sr-Latn-CS"/>
              </w:rPr>
            </w:pPr>
            <w:r>
              <w:rPr>
                <w:rFonts w:cs="Times New Roman" w:ascii="Times New Roman" w:hAnsi="Times New Roman"/>
                <w:lang w:val="sr-Latn-CS"/>
              </w:rPr>
              <w:t>Maj 05</w:t>
            </w:r>
          </w:p>
        </w:tc>
        <w:tc>
          <w:tcPr>
            <w:tcW w:w="1512" w:type="dxa"/>
            <w:tcBorders>
              <w:top w:val="single" w:sz="6" w:space="0" w:color="000000"/>
              <w:left w:val="single" w:sz="6" w:space="0" w:color="000000"/>
              <w:bottom w:val="single" w:sz="6" w:space="0" w:color="000000"/>
              <w:right w:val="single" w:sz="6" w:space="0" w:color="000000"/>
            </w:tcBorders>
          </w:tcPr>
          <w:p>
            <w:pPr>
              <w:pStyle w:val="PlainText"/>
              <w:rPr>
                <w:rFonts w:ascii="Times New Roman" w:hAnsi="Times New Roman" w:cs="Times New Roman"/>
                <w:lang w:val="sr-Latn-CS"/>
              </w:rPr>
            </w:pPr>
            <w:r>
              <w:rPr>
                <w:rFonts w:cs="Times New Roman" w:ascii="Times New Roman" w:hAnsi="Times New Roman"/>
                <w:lang w:val="sr-Latn-CS"/>
              </w:rPr>
              <w:t>Maj 12</w:t>
            </w:r>
          </w:p>
        </w:tc>
      </w:tr>
    </w:tbl>
    <w:p>
      <w:pPr>
        <w:pStyle w:val="Normal"/>
        <w:rPr>
          <w:lang w:val="sr-Latn-CS"/>
        </w:rPr>
      </w:pPr>
      <w:r>
        <w:rPr>
          <w:lang w:val="sr-Latn-CS"/>
        </w:rPr>
      </w:r>
    </w:p>
    <w:p>
      <w:pPr>
        <w:pStyle w:val="Heading1"/>
        <w:ind w:hanging="0" w:left="0"/>
        <w:rPr>
          <w:lang w:val="sr-Latn-CS"/>
        </w:rPr>
      </w:pPr>
      <w:r>
        <w:rPr>
          <w:lang w:val="sr-Latn-CS"/>
        </w:rPr>
        <w:t>Izlazni produkti testiranja</w:t>
      </w:r>
    </w:p>
    <w:p>
      <w:pPr>
        <w:pStyle w:val="BodyText"/>
        <w:rPr/>
      </w:pPr>
      <w:r>
        <w:rPr/>
        <w:t>Rezultati testiranja koji su definisani ovim planom testiranja navedeni su u sledećoj tabeli.</w:t>
      </w:r>
    </w:p>
    <w:tbl>
      <w:tblPr>
        <w:tblW w:w="8028" w:type="dxa"/>
        <w:jc w:val="left"/>
        <w:tblInd w:w="828" w:type="dxa"/>
        <w:tblLayout w:type="fixed"/>
        <w:tblCellMar>
          <w:top w:w="0" w:type="dxa"/>
          <w:left w:w="108" w:type="dxa"/>
          <w:bottom w:w="0" w:type="dxa"/>
          <w:right w:w="108" w:type="dxa"/>
        </w:tblCellMar>
      </w:tblPr>
      <w:tblGrid>
        <w:gridCol w:w="2250"/>
        <w:gridCol w:w="1440"/>
        <w:gridCol w:w="2790"/>
        <w:gridCol w:w="1548"/>
      </w:tblGrid>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b/>
                <w:sz w:val="24"/>
                <w:lang w:val="sr-Latn-CS"/>
              </w:rPr>
            </w:pPr>
            <w:r>
              <w:rPr>
                <w:b/>
                <w:sz w:val="24"/>
                <w:lang w:val="sr-Latn-CS"/>
              </w:rPr>
              <w:t>Dokument</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b/>
                <w:sz w:val="24"/>
                <w:lang w:val="sr-Latn-CS"/>
              </w:rPr>
            </w:pPr>
            <w:r>
              <w:rPr>
                <w:b/>
                <w:sz w:val="24"/>
                <w:lang w:val="sr-Latn-CS"/>
              </w:rPr>
              <w:t>Vlasnik</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b/>
                <w:sz w:val="24"/>
                <w:lang w:val="sr-Latn-CS"/>
              </w:rPr>
            </w:pPr>
            <w:r>
              <w:rPr>
                <w:b/>
                <w:sz w:val="24"/>
                <w:lang w:val="sr-Latn-CS"/>
              </w:rPr>
              <w:t>Ocena / Raspodela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b/>
                <w:sz w:val="24"/>
                <w:lang w:val="sr-Latn-CS"/>
              </w:rPr>
            </w:pPr>
            <w:r>
              <w:rPr>
                <w:b/>
                <w:sz w:val="24"/>
                <w:lang w:val="sr-Latn-CS"/>
              </w:rPr>
              <w:t>Due Date</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Plan Testiranja</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Strahinja</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Rukovodioci testiranja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06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Test okruženje</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Strahinja</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06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Model testiranja</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Strahinja, Aleksa</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Interna ocena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06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Skup test podataka</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Aleksa</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Interna ocena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09</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Test procedure</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Ognjen</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Interna ocena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09</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Test skripte</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Stefan</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09</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Test podrška</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Strahinja</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09</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Izveštaj o uočenim greškama</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Ognjen, Stefan</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Rukovodioci testiranja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12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Rezultati testa</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Ognjen</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Rukovodilac testiranja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12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Izveštaj o evaluaciji testa</w:t>
            </w:r>
          </w:p>
        </w:tc>
        <w:tc>
          <w:tcPr>
            <w:tcW w:w="144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Strahinja</w:t>
            </w:r>
          </w:p>
        </w:tc>
        <w:tc>
          <w:tcPr>
            <w:tcW w:w="2790"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Rukovodilac testiranja</w:t>
            </w:r>
          </w:p>
        </w:tc>
        <w:tc>
          <w:tcPr>
            <w:tcW w:w="1548" w:type="dxa"/>
            <w:tcBorders>
              <w:top w:val="single" w:sz="4" w:space="0" w:color="000000"/>
              <w:left w:val="single" w:sz="4" w:space="0" w:color="000000"/>
              <w:bottom w:val="single" w:sz="4" w:space="0" w:color="000000"/>
              <w:right w:val="single" w:sz="4" w:space="0" w:color="000000"/>
            </w:tcBorders>
          </w:tcPr>
          <w:p>
            <w:pPr>
              <w:pStyle w:val="BodyText"/>
              <w:spacing w:before="0" w:after="120"/>
              <w:ind w:left="0" w:right="0"/>
              <w:rPr>
                <w:lang w:val="sr-Latn-CS"/>
              </w:rPr>
            </w:pPr>
            <w:r>
              <w:rPr>
                <w:lang w:val="sr-Latn-CS"/>
              </w:rPr>
              <w:t>Maj 12</w:t>
            </w:r>
          </w:p>
        </w:tc>
      </w:tr>
    </w:tbl>
    <w:p>
      <w:pPr>
        <w:pStyle w:val="BodyText"/>
        <w:rPr>
          <w:lang w:val="sr-Latn-CS"/>
        </w:rPr>
      </w:pPr>
      <w:r>
        <w:rPr>
          <w:lang w:val="sr-Latn-CS"/>
        </w:rPr>
      </w:r>
    </w:p>
    <w:p>
      <w:pPr>
        <w:pStyle w:val="Heading2"/>
        <w:ind w:hanging="0" w:left="0"/>
        <w:rPr>
          <w:lang w:val="sr-Latn-CS"/>
        </w:rPr>
      </w:pPr>
      <w:r>
        <w:rPr>
          <w:lang w:val="sr-Latn-CS"/>
        </w:rPr>
        <w:t>Model testiranja</w:t>
      </w:r>
    </w:p>
    <w:p>
      <w:pPr>
        <w:pStyle w:val="BodyText"/>
        <w:spacing w:before="0" w:after="120"/>
        <w:rPr>
          <w:lang w:val="sr-Latn-CS"/>
        </w:rPr>
      </w:pPr>
      <w:r>
        <w:rPr>
          <w:lang w:val="sr-Latn-CS"/>
        </w:rPr>
        <w:t>Model testiranja definiše sve test slučajeve zajedno sa referencama na test procedure i test skripte koje su vezane za svaki test slučaj.</w:t>
      </w:r>
    </w:p>
    <w:sectPr>
      <w:headerReference w:type="default" r:id="rId3"/>
      <w:headerReference w:type="first" r:id="rId4"/>
      <w:footerReference w:type="default" r:id="rId5"/>
      <w:type w:val="nextPage"/>
      <w:pgSz w:w="12240" w:h="15840"/>
      <w:pgMar w:left="216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System">
    <w:altName w:val="Calibri"/>
    <w:charset w:val="00"/>
    <w:family w:val="swiss"/>
    <w:pitch w:val="variable"/>
  </w:font>
  <w:font w:name="David Libre">
    <w:altName w:val="Calib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Pr>
    <w:tblGrid>
      <w:gridCol w:w="2448"/>
      <w:gridCol w:w="4680"/>
      <w:gridCol w:w="2358"/>
    </w:tblGrid>
    <w:tr>
      <w:trPr/>
      <w:tc>
        <w:tcPr>
          <w:tcW w:w="2448" w:type="dxa"/>
          <w:tcBorders/>
        </w:tcPr>
        <w:p>
          <w:pPr>
            <w:pStyle w:val="Normal"/>
            <w:ind w:right="360"/>
            <w:rPr/>
          </w:pPr>
          <w:r>
            <w:rPr/>
            <w:t>Poverljivo</w:t>
          </w:r>
        </w:p>
      </w:tc>
      <w:tc>
        <w:tcPr>
          <w:tcW w:w="4680" w:type="dxa"/>
          <w:tcBorders/>
        </w:tcPr>
        <w:p>
          <w:pPr>
            <w:pStyle w:val="Normal"/>
            <w:jc w:val="center"/>
            <w:rPr/>
          </w:pPr>
          <w:r>
            <w:rPr>
              <w:rFonts w:eastAsia="Symbol" w:cs="Symbol" w:ascii="Symbol" w:hAnsi="Symbol"/>
              <w:lang w:val="sr-Latn-CS"/>
            </w:rPr>
            <w:sym w:font="Symbol" w:char="f0d3"/>
          </w:r>
          <w:r>
            <w:rPr>
              <w:rFonts w:eastAsia="Symbol" w:cs="Symbol" w:ascii="David Libre;Calibri" w:hAnsi="David Libre;Calibri"/>
              <w:lang w:val="sr-Latn-CS"/>
            </w:rPr>
            <w:t>SSOAteam</w:t>
          </w:r>
          <w:r>
            <w:rPr>
              <w:lang w:val="sr-Latn-CS"/>
            </w:rPr>
            <w:t>, 2024</w:t>
          </w:r>
        </w:p>
      </w:tc>
      <w:tc>
        <w:tcPr>
          <w:tcW w:w="2358" w:type="dxa"/>
          <w:tcBorders/>
        </w:tcPr>
        <w:p>
          <w:pPr>
            <w:pStyle w:val="Normal"/>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 ARABIC </w:instrText>
          </w:r>
          <w:r>
            <w:rPr>
              <w:rStyle w:val="PageNumber"/>
            </w:rPr>
            <w:fldChar w:fldCharType="separate"/>
          </w:r>
          <w:r>
            <w:rPr>
              <w:rStyle w:val="PageNumber"/>
            </w:rPr>
            <w:t>14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pBdr>
        <w:top w:val="single" w:sz="6" w:space="1" w:color="000000"/>
      </w:pBdr>
      <w:rPr/>
    </w:pPr>
    <w:r>
      <w:rPr/>
    </w:r>
  </w:p>
  <w:p>
    <w:pPr>
      <w:pStyle w:val="Normal"/>
      <w:pBdr>
        <w:bottom w:val="single" w:sz="6" w:space="1" w:color="000000"/>
      </w:pBdr>
      <w:jc w:val="right"/>
      <w:rPr>
        <w:rFonts w:ascii="Arial" w:hAnsi="Arial" w:cs="Arial"/>
        <w:b/>
        <w:sz w:val="36"/>
      </w:rPr>
    </w:pPr>
    <w:r>
      <w:rPr>
        <w:rFonts w:cs="Arial" w:ascii="Arial" w:hAnsi="Arial"/>
        <w:b/>
        <w:sz w:val="36"/>
      </w:rPr>
      <w:t>SSOAteam</w:t>
    </w:r>
  </w:p>
  <w:p>
    <w:pPr>
      <w:pStyle w:val="Normal"/>
      <w:pBdr>
        <w:bottom w:val="single" w:sz="6" w:space="1" w:color="000000"/>
      </w:pBdr>
      <w:jc w:val="right"/>
      <w:rPr>
        <w:rFonts w:ascii="Arial" w:hAnsi="Arial" w:cs="Arial"/>
        <w:b/>
        <w:sz w:val="36"/>
      </w:rPr>
    </w:pPr>
    <w:r>
      <w:rPr>
        <w:rFonts w:cs="Arial" w:ascii="Arial" w:hAnsi="Arial"/>
        <w:b/>
        <w:sz w:val="36"/>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Pr>
    <w:tblGrid>
      <w:gridCol w:w="6379"/>
      <w:gridCol w:w="3179"/>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rPr>
              <w:lang w:val="sr-Latn-CS"/>
            </w:rPr>
          </w:pPr>
          <w:r>
            <w:rPr>
              <w:lang w:val="sr-Latn-CS"/>
            </w:rPr>
            <w:t>Blanketomat</w:t>
          </w:r>
        </w:p>
      </w:tc>
      <w:tc>
        <w:tcPr>
          <w:tcW w:w="3179"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135" w:leader="none"/>
            </w:tabs>
            <w:spacing w:before="40" w:after="0"/>
            <w:ind w:right="68"/>
            <w:rPr/>
          </w:pPr>
          <w:r>
            <w:rPr/>
            <w:t xml:space="preserve">  </w:t>
          </w:r>
          <w:r>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rPr/>
          </w:pPr>
          <w:r>
            <w:rPr/>
            <w:t xml:space="preserve">Plan testiranja </w:t>
          </w:r>
        </w:p>
      </w:tc>
      <w:tc>
        <w:tcPr>
          <w:tcW w:w="3179" w:type="dxa"/>
          <w:tcBorders>
            <w:top w:val="single" w:sz="6" w:space="0" w:color="000000"/>
            <w:left w:val="single" w:sz="6" w:space="0" w:color="000000"/>
            <w:bottom w:val="single" w:sz="6" w:space="0" w:color="000000"/>
            <w:right w:val="single" w:sz="6" w:space="0" w:color="000000"/>
          </w:tcBorders>
        </w:tcPr>
        <w:p>
          <w:pPr>
            <w:pStyle w:val="Normal"/>
            <w:rPr/>
          </w:pPr>
          <w:r>
            <w:rPr/>
            <w:t xml:space="preserve">  </w:t>
          </w:r>
          <w:r>
            <w:rPr/>
            <w:t>Datum: 05 maj 2024</w:t>
          </w:r>
        </w:p>
      </w:tc>
    </w:tr>
    <w:tr>
      <w:trPr/>
      <w:tc>
        <w:tcPr>
          <w:tcW w:w="9558" w:type="dxa"/>
          <w:gridSpan w:val="2"/>
          <w:tcBorders>
            <w:top w:val="single" w:sz="6" w:space="0" w:color="000000"/>
            <w:left w:val="single" w:sz="6" w:space="0" w:color="000000"/>
            <w:bottom w:val="single" w:sz="6" w:space="0" w:color="000000"/>
            <w:right w:val="single" w:sz="6" w:space="0" w:color="000000"/>
          </w:tcBorders>
        </w:tcPr>
        <w:p>
          <w:pPr>
            <w:pStyle w:val="Normal"/>
            <w:tabs>
              <w:tab w:val="clear" w:pos="720"/>
              <w:tab w:val="left" w:pos="3912" w:leader="none"/>
            </w:tabs>
            <w:rPr/>
          </w:pPr>
          <w:r>
            <w:rPr>
              <w:lang w:val="sr-Latn-CS"/>
            </w:rPr>
            <w:t>SSOA-Blanketomat-05</w:t>
            <w:tab/>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0" w:hanging="720"/>
      </w:pPr>
    </w:lvl>
    <w:lvl w:ilvl="1">
      <w:start w:val="1"/>
      <w:pStyle w:val="Heading2"/>
      <w:numFmt w:val="decimal"/>
      <w:lvlText w:val="%1.%2"/>
      <w:lvlJc w:val="left"/>
      <w:pPr>
        <w:tabs>
          <w:tab w:val="num" w:pos="720"/>
        </w:tabs>
        <w:ind w:left="0" w:hanging="720"/>
      </w:pPr>
    </w:lvl>
    <w:lvl w:ilvl="2">
      <w:start w:val="1"/>
      <w:pStyle w:val="Heading3"/>
      <w:numFmt w:val="decimal"/>
      <w:lvlText w:val="%1.%2.%3"/>
      <w:lvlJc w:val="left"/>
      <w:pPr>
        <w:tabs>
          <w:tab w:val="num" w:pos="720"/>
        </w:tabs>
        <w:ind w:left="0" w:hanging="720"/>
      </w:pPr>
    </w:lvl>
    <w:lvl w:ilvl="3">
      <w:start w:val="1"/>
      <w:pStyle w:val="Heading4"/>
      <w:numFmt w:val="decimal"/>
      <w:lvlText w:val="%1.%2.%3.%4"/>
      <w:lvlJc w:val="left"/>
      <w:pPr>
        <w:tabs>
          <w:tab w:val="num" w:pos="720"/>
        </w:tabs>
        <w:ind w:left="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decimal"/>
      <w:lvlText w:val="%1."/>
      <w:lvlJc w:val="left"/>
      <w:pPr>
        <w:tabs>
          <w:tab w:val="num" w:pos="360"/>
        </w:tabs>
        <w:ind w:left="360" w:hanging="360"/>
      </w:pPr>
    </w:lvl>
  </w:abstractNum>
  <w:abstractNum w:abstractNumId="6">
    <w:lvl w:ilvl="0">
      <w:numFmt w:val="bullet"/>
      <w:lvlText w:val=""/>
      <w:lvlJc w:val="left"/>
      <w:pPr>
        <w:tabs>
          <w:tab w:val="num" w:pos="360"/>
        </w:tabs>
        <w:ind w:left="360" w:hanging="360"/>
      </w:pPr>
      <w:rPr>
        <w:rFonts w:ascii="Symbol" w:hAnsi="Symbol" w:cs="Symbol"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360"/>
        </w:tabs>
        <w:ind w:left="360" w:hanging="360"/>
      </w:pPr>
      <w:rPr>
        <w:rFonts w:ascii="Symbol" w:hAnsi="Symbol" w:cs="Symbol" w:hint="default"/>
      </w:rPr>
    </w:lvl>
  </w:abstractNum>
  <w:abstractNum w:abstractNumId="9">
    <w:lvl w:ilvl="0">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sr-R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widowControl w:val="false"/>
      <w:numPr>
        <w:ilvl w:val="0"/>
        <w:numId w:val="1"/>
      </w:numPr>
      <w:spacing w:lineRule="atLeast" w:line="240" w:before="120" w:after="60"/>
      <w:outlineLvl w:val="0"/>
    </w:pPr>
    <w:rPr>
      <w:rFonts w:ascii="Arial" w:hAnsi="Arial" w:cs="Arial"/>
      <w:b/>
      <w:bCs/>
      <w:lang w:bidi="sr-RS"/>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widowControl w:val="false"/>
      <w:numPr>
        <w:ilvl w:val="4"/>
        <w:numId w:val="1"/>
      </w:numPr>
      <w:spacing w:lineRule="atLeast" w:line="240" w:before="240" w:after="60"/>
      <w:outlineLvl w:val="4"/>
    </w:pPr>
    <w:rPr>
      <w:sz w:val="22"/>
      <w:szCs w:val="22"/>
      <w:lang w:bidi="sr-RS"/>
    </w:rPr>
  </w:style>
  <w:style w:type="paragraph" w:styleId="Heading6">
    <w:name w:val="Heading 6"/>
    <w:basedOn w:val="Normal"/>
    <w:next w:val="Normal"/>
    <w:qFormat/>
    <w:pPr>
      <w:widowControl w:val="false"/>
      <w:numPr>
        <w:ilvl w:val="5"/>
        <w:numId w:val="1"/>
      </w:numPr>
      <w:spacing w:lineRule="atLeast" w:line="240" w:before="240" w:after="60"/>
      <w:outlineLvl w:val="5"/>
    </w:pPr>
    <w:rPr>
      <w:i/>
      <w:iCs/>
      <w:sz w:val="22"/>
      <w:szCs w:val="22"/>
      <w:lang w:bidi="sr-RS"/>
    </w:rPr>
  </w:style>
  <w:style w:type="paragraph" w:styleId="Heading7">
    <w:name w:val="Heading 7"/>
    <w:basedOn w:val="Normal"/>
    <w:next w:val="Normal"/>
    <w:qFormat/>
    <w:pPr>
      <w:widowControl w:val="false"/>
      <w:numPr>
        <w:ilvl w:val="6"/>
        <w:numId w:val="1"/>
      </w:numPr>
      <w:spacing w:lineRule="atLeast" w:line="240" w:before="240" w:after="60"/>
      <w:outlineLvl w:val="6"/>
    </w:pPr>
    <w:rPr>
      <w:sz w:val="20"/>
      <w:szCs w:val="20"/>
      <w:lang w:bidi="sr-RS"/>
    </w:rPr>
  </w:style>
  <w:style w:type="paragraph" w:styleId="Heading8">
    <w:name w:val="Heading 8"/>
    <w:basedOn w:val="Normal"/>
    <w:next w:val="Normal"/>
    <w:qFormat/>
    <w:pPr>
      <w:widowControl w:val="false"/>
      <w:numPr>
        <w:ilvl w:val="7"/>
        <w:numId w:val="1"/>
      </w:numPr>
      <w:spacing w:lineRule="atLeast" w:line="240" w:before="240" w:after="60"/>
      <w:outlineLvl w:val="7"/>
    </w:pPr>
    <w:rPr>
      <w:i/>
      <w:iCs/>
      <w:sz w:val="20"/>
      <w:szCs w:val="20"/>
      <w:lang w:bidi="sr-RS"/>
    </w:rPr>
  </w:style>
  <w:style w:type="paragraph" w:styleId="Heading9">
    <w:name w:val="Heading 9"/>
    <w:basedOn w:val="Normal"/>
    <w:next w:val="Normal"/>
    <w:qFormat/>
    <w:pPr>
      <w:widowControl w:val="false"/>
      <w:numPr>
        <w:ilvl w:val="8"/>
        <w:numId w:val="1"/>
      </w:numPr>
      <w:spacing w:lineRule="atLeast" w:line="240" w:before="240" w:after="60"/>
      <w:outlineLvl w:val="8"/>
    </w:pPr>
    <w:rPr>
      <w:b/>
      <w:bCs/>
      <w:i/>
      <w:iCs/>
      <w:sz w:val="18"/>
      <w:szCs w:val="18"/>
      <w:lang w:bidi="sr-R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St3z0">
    <w:name w:val="WW8NumSt3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rPr>
  </w:style>
  <w:style w:type="character" w:styleId="WW8NumSt8z0">
    <w:name w:val="WW8NumSt8z0"/>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TitleChar">
    <w:name w:val="Title Char"/>
    <w:qFormat/>
    <w:rPr>
      <w:rFonts w:ascii="Arial" w:hAnsi="Arial" w:cs="Arial"/>
      <w:b/>
      <w:bCs/>
      <w:sz w:val="36"/>
      <w:szCs w:val="36"/>
      <w:lang w:bidi="sr-R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Normal"/>
    <w:qFormat/>
    <w:pPr>
      <w:widowControl w:val="false"/>
      <w:jc w:val="center"/>
    </w:pPr>
    <w:rPr>
      <w:rFonts w:ascii="Arial" w:hAnsi="Arial" w:cs="Arial"/>
      <w:b/>
      <w:bCs/>
      <w:sz w:val="36"/>
      <w:szCs w:val="36"/>
      <w:lang w:bidi="sr-RS"/>
    </w:rPr>
  </w:style>
  <w:style w:type="paragraph" w:styleId="BodyText">
    <w:name w:val="Body Text"/>
    <w:basedOn w:val="Normal"/>
    <w:pPr>
      <w:keepLines/>
      <w:widowControl w:val="false"/>
      <w:spacing w:lineRule="atLeast" w:line="240" w:before="0" w:after="120"/>
      <w:ind w:hanging="0" w:left="720" w:right="0"/>
    </w:pPr>
    <w:rPr>
      <w:sz w:val="20"/>
      <w:szCs w:val="20"/>
      <w:lang w:bidi="sr-RS"/>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Indent">
    <w:name w:val="Normal Indent"/>
    <w:basedOn w:val="Normal"/>
    <w:qFormat/>
    <w:pPr>
      <w:widowControl w:val="false"/>
      <w:spacing w:lineRule="atLeast" w:line="240"/>
      <w:ind w:hanging="900" w:left="900" w:right="0"/>
    </w:pPr>
    <w:rPr>
      <w:sz w:val="20"/>
      <w:szCs w:val="20"/>
      <w:lang w:bidi="sr-RS"/>
    </w:rPr>
  </w:style>
  <w:style w:type="paragraph" w:styleId="TOC1">
    <w:name w:val="TOC 1"/>
    <w:basedOn w:val="Normal"/>
    <w:next w:val="Normal"/>
    <w:pPr>
      <w:widowControl w:val="false"/>
      <w:tabs>
        <w:tab w:val="clear" w:pos="720"/>
        <w:tab w:val="right" w:pos="9360" w:leader="none"/>
      </w:tabs>
      <w:spacing w:lineRule="atLeast" w:line="240" w:before="240" w:after="60"/>
      <w:ind w:hanging="0" w:left="0" w:right="720"/>
    </w:pPr>
    <w:rPr>
      <w:sz w:val="20"/>
      <w:szCs w:val="20"/>
      <w:lang w:bidi="sr-RS"/>
    </w:rPr>
  </w:style>
  <w:style w:type="paragraph" w:styleId="TOC2">
    <w:name w:val="TOC 2"/>
    <w:basedOn w:val="Normal"/>
    <w:next w:val="Normal"/>
    <w:pPr>
      <w:widowControl w:val="false"/>
      <w:tabs>
        <w:tab w:val="clear" w:pos="720"/>
        <w:tab w:val="right" w:pos="9360" w:leader="none"/>
      </w:tabs>
      <w:spacing w:lineRule="atLeast" w:line="240"/>
      <w:ind w:hanging="0" w:left="432" w:right="720"/>
    </w:pPr>
    <w:rPr>
      <w:sz w:val="20"/>
      <w:szCs w:val="20"/>
      <w:lang w:bidi="sr-RS"/>
    </w:rPr>
  </w:style>
  <w:style w:type="paragraph" w:styleId="TOC3">
    <w:name w:val="TOC 3"/>
    <w:basedOn w:val="Normal"/>
    <w:next w:val="Normal"/>
    <w:pPr>
      <w:widowControl w:val="false"/>
      <w:tabs>
        <w:tab w:val="clear" w:pos="720"/>
        <w:tab w:val="right" w:pos="9360" w:leader="none"/>
      </w:tabs>
      <w:spacing w:lineRule="atLeast" w:line="240"/>
      <w:ind w:hanging="0" w:left="864" w:right="0"/>
    </w:pPr>
    <w:rPr>
      <w:sz w:val="20"/>
      <w:szCs w:val="20"/>
      <w:lang w:bidi="sr-R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widowControl w:val="false"/>
      <w:tabs>
        <w:tab w:val="clear" w:pos="720"/>
        <w:tab w:val="center" w:pos="4320" w:leader="none"/>
        <w:tab w:val="right" w:pos="8640" w:leader="none"/>
      </w:tabs>
      <w:spacing w:lineRule="atLeast" w:line="240"/>
    </w:pPr>
    <w:rPr>
      <w:sz w:val="20"/>
      <w:szCs w:val="20"/>
      <w:lang w:bidi="sr-RS"/>
    </w:rPr>
  </w:style>
  <w:style w:type="paragraph" w:styleId="Footer">
    <w:name w:val="Footer"/>
    <w:basedOn w:val="Normal"/>
    <w:pPr>
      <w:widowControl w:val="false"/>
      <w:tabs>
        <w:tab w:val="clear" w:pos="720"/>
        <w:tab w:val="center" w:pos="4320" w:leader="none"/>
        <w:tab w:val="right" w:pos="8640" w:leader="none"/>
      </w:tabs>
      <w:spacing w:lineRule="atLeast" w:line="240"/>
    </w:pPr>
    <w:rPr>
      <w:sz w:val="20"/>
      <w:szCs w:val="20"/>
      <w:lang w:bidi="sr-RS"/>
    </w:rPr>
  </w:style>
  <w:style w:type="paragraph" w:styleId="FootnoteText">
    <w:name w:val="Footnote Text"/>
    <w:basedOn w:val="Normal"/>
    <w:pPr>
      <w:widowControl w:val="false"/>
      <w:spacing w:lineRule="atLeast" w:line="240"/>
    </w:pPr>
    <w:rPr>
      <w:sz w:val="20"/>
      <w:szCs w:val="20"/>
      <w:lang w:bidi="sr-RS"/>
    </w:rPr>
  </w:style>
  <w:style w:type="paragraph" w:styleId="Tabletext">
    <w:name w:val="Tabletext"/>
    <w:basedOn w:val="Normal"/>
    <w:qFormat/>
    <w:pPr>
      <w:keepLines/>
      <w:widowControl w:val="false"/>
      <w:spacing w:lineRule="atLeast" w:line="240" w:before="0" w:after="120"/>
    </w:pPr>
    <w:rPr>
      <w:sz w:val="20"/>
      <w:szCs w:val="20"/>
      <w:lang w:bidi="sr-RS"/>
    </w:rPr>
  </w:style>
  <w:style w:type="paragraph" w:styleId="Bodytext1">
    <w:name w:val="body text1"/>
    <w:qFormat/>
    <w:pPr>
      <w:keepLines/>
      <w:widowControl/>
      <w:bidi w:val="0"/>
      <w:spacing w:lineRule="atLeast" w:line="220" w:before="0" w:after="120"/>
    </w:pPr>
    <w:rPr>
      <w:rFonts w:ascii="Times New Roman" w:hAnsi="Times New Roman" w:eastAsia="Times New Roman" w:cs="Times New Roman"/>
      <w:color w:val="auto"/>
      <w:sz w:val="20"/>
      <w:szCs w:val="20"/>
      <w:lang w:val="en-GB" w:bidi="sr-RS" w:eastAsia="zh-CN"/>
    </w:rPr>
  </w:style>
  <w:style w:type="paragraph" w:styleId="PlainText">
    <w:name w:val="Plain Text"/>
    <w:basedOn w:val="Normal"/>
    <w:qFormat/>
    <w:pPr/>
    <w:rPr>
      <w:rFonts w:ascii="Courier New" w:hAnsi="Courier New" w:cs="Courier New"/>
      <w:sz w:val="20"/>
      <w:szCs w:val="20"/>
      <w:lang w:bidi="sr-R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303</TotalTime>
  <Application>LibreOffice/7.6.6.3$Windows_X86_64 LibreOffice_project/d97b2716a9a4a2ce1391dee1765565ea469b0ae7</Application>
  <AppVersion>15.0000</AppVersion>
  <Pages>14</Pages>
  <Words>2510</Words>
  <Characters>16853</Characters>
  <CharactersWithSpaces>19177</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2007-05-08T13:28:00Z</dcterms:created>
  <dc:creator>Vladan Mihajlovic</dc:creator>
  <dc:description/>
  <cp:keywords/>
  <dc:language>sr-RS</dc:language>
  <cp:lastModifiedBy>Strahinja Velickovic</cp:lastModifiedBy>
  <dcterms:modified xsi:type="dcterms:W3CDTF">2024-05-12T21:54:00Z</dcterms:modified>
  <cp:revision>91</cp:revision>
  <dc:subject/>
  <dc:title>PeNcIL</dc:title>
</cp:coreProperties>
</file>