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23B9E" w14:textId="2F9FB3C8" w:rsidR="004326A4" w:rsidRPr="00EF1343" w:rsidRDefault="00EF1343" w:rsidP="00EF1343">
      <w:pPr>
        <w:rPr>
          <w:rFonts w:ascii="Times New Roman" w:hAnsi="Times New Roman" w:cs="Times New Roman"/>
          <w:sz w:val="36"/>
          <w:szCs w:val="36"/>
          <w:lang w:val="en-US"/>
        </w:rPr>
      </w:pPr>
      <w:r>
        <w:rPr>
          <w:rFonts w:ascii="Times New Roman" w:hAnsi="Times New Roman" w:cs="Times New Roman"/>
          <w:b/>
          <w:bCs/>
          <w:sz w:val="44"/>
          <w:szCs w:val="44"/>
          <w:lang w:val="en-US"/>
        </w:rPr>
        <w:t xml:space="preserve">    </w:t>
      </w:r>
      <w:r w:rsidRPr="00EF1343">
        <w:rPr>
          <w:rFonts w:ascii="Times New Roman" w:hAnsi="Times New Roman" w:cs="Times New Roman"/>
          <w:sz w:val="36"/>
          <w:szCs w:val="36"/>
          <w:lang w:val="en-US"/>
        </w:rPr>
        <w:t xml:space="preserve">Batch - </w:t>
      </w:r>
      <w:r w:rsidR="003618E1">
        <w:rPr>
          <w:rFonts w:ascii="Times New Roman" w:hAnsi="Times New Roman" w:cs="Times New Roman"/>
          <w:sz w:val="36"/>
          <w:szCs w:val="36"/>
          <w:lang w:val="en-US"/>
        </w:rPr>
        <w:t>23</w:t>
      </w:r>
    </w:p>
    <w:p w14:paraId="3AF877F5" w14:textId="33CA0A22" w:rsidR="00D63E65" w:rsidRPr="00AB563F" w:rsidRDefault="00AB563F" w:rsidP="00EF1343">
      <w:pPr>
        <w:jc w:val="center"/>
        <w:rPr>
          <w:rFonts w:ascii="Times New Roman" w:hAnsi="Times New Roman" w:cs="Times New Roman"/>
          <w:b/>
          <w:bCs/>
          <w:sz w:val="40"/>
          <w:szCs w:val="40"/>
          <w:lang w:val="en-US"/>
        </w:rPr>
      </w:pPr>
      <w:r w:rsidRPr="00AB563F">
        <w:rPr>
          <w:rFonts w:ascii="Times New Roman" w:hAnsi="Times New Roman" w:cs="Times New Roman"/>
          <w:b/>
          <w:bCs/>
          <w:sz w:val="40"/>
          <w:szCs w:val="40"/>
          <w:lang w:val="en-US"/>
        </w:rPr>
        <w:t>IOT</w:t>
      </w:r>
      <w:r w:rsidR="006A658F" w:rsidRPr="00AB563F">
        <w:rPr>
          <w:rFonts w:ascii="Times New Roman" w:hAnsi="Times New Roman" w:cs="Times New Roman"/>
          <w:b/>
          <w:bCs/>
          <w:sz w:val="40"/>
          <w:szCs w:val="40"/>
          <w:lang w:val="en-US"/>
        </w:rPr>
        <w:t xml:space="preserve"> </w:t>
      </w:r>
      <w:r w:rsidRPr="00AB563F">
        <w:rPr>
          <w:rFonts w:ascii="Times New Roman" w:hAnsi="Times New Roman" w:cs="Times New Roman"/>
          <w:b/>
          <w:bCs/>
          <w:sz w:val="40"/>
          <w:szCs w:val="40"/>
          <w:lang w:val="en-US"/>
        </w:rPr>
        <w:t>based Manhole Detection and Monitoring System</w:t>
      </w:r>
    </w:p>
    <w:p w14:paraId="485D3E75" w14:textId="3033E988" w:rsidR="00AB563F" w:rsidRDefault="00D63E65" w:rsidP="00AB563F">
      <w:pPr>
        <w:rPr>
          <w:rFonts w:ascii="Times New Roman" w:hAnsi="Times New Roman" w:cs="Times New Roman"/>
          <w:b/>
          <w:bCs/>
          <w:sz w:val="40"/>
          <w:szCs w:val="40"/>
        </w:rPr>
      </w:pPr>
      <w:r w:rsidRPr="00D63E65">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60BE5BEC" wp14:editId="7D5E8603">
                <wp:simplePos x="0" y="0"/>
                <wp:positionH relativeFrom="column">
                  <wp:posOffset>179070</wp:posOffset>
                </wp:positionH>
                <wp:positionV relativeFrom="paragraph">
                  <wp:posOffset>593725</wp:posOffset>
                </wp:positionV>
                <wp:extent cx="6156960" cy="45148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960" cy="4514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AD95F9" w14:textId="6FE07199" w:rsidR="00AB563F" w:rsidRPr="00AB563F" w:rsidRDefault="00AB563F" w:rsidP="00AB563F">
                            <w:pPr>
                              <w:jc w:val="both"/>
                              <w:rPr>
                                <w:sz w:val="32"/>
                                <w:szCs w:val="32"/>
                                <w:lang w:val="en-US"/>
                              </w:rPr>
                            </w:pPr>
                            <w:r w:rsidRPr="00AB563F">
                              <w:rPr>
                                <w:sz w:val="32"/>
                                <w:szCs w:val="32"/>
                                <w:lang w:val="en-US"/>
                              </w:rPr>
                              <w:t xml:space="preserve">Damaged or open manholes in urban areas pose serious safety risks, leading to accidents and injuries. Traditional manual inspections are inefficient and often fail to detect hazards in time. To address this, an </w:t>
                            </w:r>
                            <w:r w:rsidRPr="00AB563F">
                              <w:rPr>
                                <w:b/>
                                <w:bCs/>
                                <w:sz w:val="32"/>
                                <w:szCs w:val="32"/>
                                <w:lang w:val="en-US"/>
                              </w:rPr>
                              <w:t>IoT-Based Manhole Detection and Monitoring System</w:t>
                            </w:r>
                            <w:r w:rsidRPr="00AB563F">
                              <w:rPr>
                                <w:sz w:val="32"/>
                                <w:szCs w:val="32"/>
                                <w:lang w:val="en-US"/>
                              </w:rPr>
                              <w:t xml:space="preserve"> is proposed, integrating </w:t>
                            </w:r>
                            <w:r w:rsidRPr="00AB563F">
                              <w:rPr>
                                <w:b/>
                                <w:bCs/>
                                <w:sz w:val="32"/>
                                <w:szCs w:val="32"/>
                                <w:lang w:val="en-US"/>
                              </w:rPr>
                              <w:t>gas, temperature</w:t>
                            </w:r>
                            <w:r w:rsidR="00D47607">
                              <w:rPr>
                                <w:b/>
                                <w:bCs/>
                                <w:sz w:val="32"/>
                                <w:szCs w:val="32"/>
                                <w:lang w:val="en-US"/>
                              </w:rPr>
                              <w:t xml:space="preserve"> </w:t>
                            </w:r>
                            <w:proofErr w:type="gramStart"/>
                            <w:r w:rsidR="00D47607">
                              <w:rPr>
                                <w:b/>
                                <w:bCs/>
                                <w:sz w:val="32"/>
                                <w:szCs w:val="32"/>
                                <w:lang w:val="en-US"/>
                              </w:rPr>
                              <w:t xml:space="preserve">and </w:t>
                            </w:r>
                            <w:r w:rsidRPr="00AB563F">
                              <w:rPr>
                                <w:b/>
                                <w:bCs/>
                                <w:sz w:val="32"/>
                                <w:szCs w:val="32"/>
                                <w:lang w:val="en-US"/>
                              </w:rPr>
                              <w:t xml:space="preserve"> tilt</w:t>
                            </w:r>
                            <w:proofErr w:type="gramEnd"/>
                            <w:r w:rsidRPr="00AB563F">
                              <w:rPr>
                                <w:b/>
                                <w:bCs/>
                                <w:sz w:val="32"/>
                                <w:szCs w:val="32"/>
                                <w:lang w:val="en-US"/>
                              </w:rPr>
                              <w:t xml:space="preserve"> sensors</w:t>
                            </w:r>
                            <w:r w:rsidRPr="00AB563F">
                              <w:rPr>
                                <w:sz w:val="32"/>
                                <w:szCs w:val="32"/>
                                <w:lang w:val="en-US"/>
                              </w:rPr>
                              <w:t xml:space="preserve"> to monitor manhole conditions. The system detects harmful gases, water overflow, temperature changes, and lid displacement, ensuring real-time surveillance.</w:t>
                            </w:r>
                          </w:p>
                          <w:p w14:paraId="055F3B0A" w14:textId="4925A585" w:rsidR="00AB563F" w:rsidRPr="00AB563F" w:rsidRDefault="00AB563F" w:rsidP="00AB563F">
                            <w:pPr>
                              <w:jc w:val="both"/>
                              <w:rPr>
                                <w:sz w:val="32"/>
                                <w:szCs w:val="32"/>
                                <w:lang w:val="en-US"/>
                              </w:rPr>
                            </w:pPr>
                            <w:r w:rsidRPr="00AB563F">
                              <w:rPr>
                                <w:sz w:val="32"/>
                                <w:szCs w:val="32"/>
                                <w:lang w:val="en-US"/>
                              </w:rPr>
                              <w:t xml:space="preserve">Data is transmitted to a cloud-based IoT platform via a </w:t>
                            </w:r>
                            <w:r w:rsidRPr="00AB563F">
                              <w:rPr>
                                <w:b/>
                                <w:bCs/>
                                <w:sz w:val="32"/>
                                <w:szCs w:val="32"/>
                                <w:lang w:val="en-US"/>
                              </w:rPr>
                              <w:t>Wi-Fi-enabled microcontroller (</w:t>
                            </w:r>
                            <w:r w:rsidR="00C64487">
                              <w:rPr>
                                <w:b/>
                                <w:bCs/>
                                <w:sz w:val="32"/>
                                <w:szCs w:val="32"/>
                                <w:lang w:val="en-US"/>
                              </w:rPr>
                              <w:t>ESP32 or NodeMCU</w:t>
                            </w:r>
                            <w:r w:rsidRPr="00AB563F">
                              <w:rPr>
                                <w:b/>
                                <w:bCs/>
                                <w:sz w:val="32"/>
                                <w:szCs w:val="32"/>
                                <w:lang w:val="en-US"/>
                              </w:rPr>
                              <w:t>)</w:t>
                            </w:r>
                            <w:r w:rsidRPr="00AB563F">
                              <w:rPr>
                                <w:sz w:val="32"/>
                                <w:szCs w:val="32"/>
                                <w:lang w:val="en-US"/>
                              </w:rPr>
                              <w:t xml:space="preserve">, triggering instant alerts to municipal authorities through </w:t>
                            </w:r>
                            <w:r w:rsidRPr="00AB563F">
                              <w:rPr>
                                <w:b/>
                                <w:bCs/>
                                <w:sz w:val="32"/>
                                <w:szCs w:val="32"/>
                                <w:lang w:val="en-US"/>
                              </w:rPr>
                              <w:t>SMS and web notifications</w:t>
                            </w:r>
                            <w:r w:rsidRPr="00AB563F">
                              <w:rPr>
                                <w:sz w:val="32"/>
                                <w:szCs w:val="32"/>
                                <w:lang w:val="en-US"/>
                              </w:rPr>
                              <w:t xml:space="preserve"> in case of abnormalities. This smart system reduces reliance on manual inspections, enhances public safety, and enables proactive maintenance for efficient urban drainage management.</w:t>
                            </w:r>
                          </w:p>
                          <w:p w14:paraId="501C4186" w14:textId="1D303BBB" w:rsidR="00D63E65" w:rsidRDefault="00D63E65" w:rsidP="00D63E6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BE5BEC" id="_x0000_t202" coordsize="21600,21600" o:spt="202" path="m,l,21600r21600,l21600,xe">
                <v:stroke joinstyle="miter"/>
                <v:path gradientshapeok="t" o:connecttype="rect"/>
              </v:shapetype>
              <v:shape id="Text Box 2" o:spid="_x0000_s1026" type="#_x0000_t202" style="position:absolute;margin-left:14.1pt;margin-top:46.75pt;width:484.8pt;height:35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" filled="f" stroked="f">
                <v:textbox>
                  <w:txbxContent>
                    <w:p w14:paraId="13AD95F9" w14:textId="6FE07199" w:rsidR="00AB563F" w:rsidRPr="00AB563F" w:rsidRDefault="00AB563F" w:rsidP="00AB563F">
                      <w:pPr>
                        <w:jc w:val="both"/>
                        <w:rPr>
                          <w:sz w:val="32"/>
                          <w:szCs w:val="32"/>
                          <w:lang w:val="en-US"/>
                        </w:rPr>
                      </w:pPr>
                      <w:r w:rsidRPr="00AB563F">
                        <w:rPr>
                          <w:sz w:val="32"/>
                          <w:szCs w:val="32"/>
                          <w:lang w:val="en-US"/>
                        </w:rPr>
                        <w:t xml:space="preserve">Damaged or open manholes in urban areas pose serious safety risks, leading to accidents and injuries. Traditional manual inspections are inefficient and often fail to detect hazards in time. To address this, an </w:t>
                      </w:r>
                      <w:r w:rsidRPr="00AB563F">
                        <w:rPr>
                          <w:b/>
                          <w:bCs/>
                          <w:sz w:val="32"/>
                          <w:szCs w:val="32"/>
                          <w:lang w:val="en-US"/>
                        </w:rPr>
                        <w:t>IoT-Based Manhole Detection and Monitoring System</w:t>
                      </w:r>
                      <w:r w:rsidRPr="00AB563F">
                        <w:rPr>
                          <w:sz w:val="32"/>
                          <w:szCs w:val="32"/>
                          <w:lang w:val="en-US"/>
                        </w:rPr>
                        <w:t xml:space="preserve"> is proposed, integrating </w:t>
                      </w:r>
                      <w:r w:rsidRPr="00AB563F">
                        <w:rPr>
                          <w:b/>
                          <w:bCs/>
                          <w:sz w:val="32"/>
                          <w:szCs w:val="32"/>
                          <w:lang w:val="en-US"/>
                        </w:rPr>
                        <w:t>gas, temperature</w:t>
                      </w:r>
                      <w:r w:rsidR="00D47607">
                        <w:rPr>
                          <w:b/>
                          <w:bCs/>
                          <w:sz w:val="32"/>
                          <w:szCs w:val="32"/>
                          <w:lang w:val="en-US"/>
                        </w:rPr>
                        <w:t xml:space="preserve"> and </w:t>
                      </w:r>
                      <w:r w:rsidRPr="00AB563F">
                        <w:rPr>
                          <w:b/>
                          <w:bCs/>
                          <w:sz w:val="32"/>
                          <w:szCs w:val="32"/>
                          <w:lang w:val="en-US"/>
                        </w:rPr>
                        <w:t xml:space="preserve"> tilt sensors</w:t>
                      </w:r>
                      <w:r w:rsidRPr="00AB563F">
                        <w:rPr>
                          <w:sz w:val="32"/>
                          <w:szCs w:val="32"/>
                          <w:lang w:val="en-US"/>
                        </w:rPr>
                        <w:t xml:space="preserve"> to monitor manhole conditions. The system detects harmful gases, water overflow, temperature changes, and lid displacement, ensuring real-time surveillance.</w:t>
                      </w:r>
                    </w:p>
                    <w:p w14:paraId="055F3B0A" w14:textId="4925A585" w:rsidR="00AB563F" w:rsidRPr="00AB563F" w:rsidRDefault="00AB563F" w:rsidP="00AB563F">
                      <w:pPr>
                        <w:jc w:val="both"/>
                        <w:rPr>
                          <w:sz w:val="32"/>
                          <w:szCs w:val="32"/>
                          <w:lang w:val="en-US"/>
                        </w:rPr>
                      </w:pPr>
                      <w:r w:rsidRPr="00AB563F">
                        <w:rPr>
                          <w:sz w:val="32"/>
                          <w:szCs w:val="32"/>
                          <w:lang w:val="en-US"/>
                        </w:rPr>
                        <w:t xml:space="preserve">Data is transmitted to a cloud-based IoT platform via a </w:t>
                      </w:r>
                      <w:r w:rsidRPr="00AB563F">
                        <w:rPr>
                          <w:b/>
                          <w:bCs/>
                          <w:sz w:val="32"/>
                          <w:szCs w:val="32"/>
                          <w:lang w:val="en-US"/>
                        </w:rPr>
                        <w:t>Wi-Fi-enabled microcontroller (</w:t>
                      </w:r>
                      <w:r w:rsidR="00C64487">
                        <w:rPr>
                          <w:b/>
                          <w:bCs/>
                          <w:sz w:val="32"/>
                          <w:szCs w:val="32"/>
                          <w:lang w:val="en-US"/>
                        </w:rPr>
                        <w:t xml:space="preserve">ESP32 or </w:t>
                      </w:r>
                      <w:proofErr w:type="spellStart"/>
                      <w:r w:rsidR="00C64487">
                        <w:rPr>
                          <w:b/>
                          <w:bCs/>
                          <w:sz w:val="32"/>
                          <w:szCs w:val="32"/>
                          <w:lang w:val="en-US"/>
                        </w:rPr>
                        <w:t>NodeMCU</w:t>
                      </w:r>
                      <w:proofErr w:type="spellEnd"/>
                      <w:r w:rsidRPr="00AB563F">
                        <w:rPr>
                          <w:b/>
                          <w:bCs/>
                          <w:sz w:val="32"/>
                          <w:szCs w:val="32"/>
                          <w:lang w:val="en-US"/>
                        </w:rPr>
                        <w:t>)</w:t>
                      </w:r>
                      <w:r w:rsidRPr="00AB563F">
                        <w:rPr>
                          <w:sz w:val="32"/>
                          <w:szCs w:val="32"/>
                          <w:lang w:val="en-US"/>
                        </w:rPr>
                        <w:t xml:space="preserve">, triggering instant alerts to municipal authorities through </w:t>
                      </w:r>
                      <w:r w:rsidRPr="00AB563F">
                        <w:rPr>
                          <w:b/>
                          <w:bCs/>
                          <w:sz w:val="32"/>
                          <w:szCs w:val="32"/>
                          <w:lang w:val="en-US"/>
                        </w:rPr>
                        <w:t>SMS and web notifications</w:t>
                      </w:r>
                      <w:r w:rsidRPr="00AB563F">
                        <w:rPr>
                          <w:sz w:val="32"/>
                          <w:szCs w:val="32"/>
                          <w:lang w:val="en-US"/>
                        </w:rPr>
                        <w:t xml:space="preserve"> in case of abnormalities. This smart system reduces reliance on manual inspections, enhances public safety, and enables proactive maintenance for efficient urban drainage management.</w:t>
                      </w:r>
                    </w:p>
                    <w:p w14:paraId="501C4186" w14:textId="1D303BBB" w:rsidR="00D63E65" w:rsidRDefault="00D63E65" w:rsidP="00D63E65">
                      <w:pPr>
                        <w:jc w:val="both"/>
                      </w:pPr>
                    </w:p>
                  </w:txbxContent>
                </v:textbox>
                <w10:wrap type="square"/>
              </v:shape>
            </w:pict>
          </mc:Fallback>
        </mc:AlternateContent>
      </w:r>
      <w:r>
        <w:rPr>
          <w:rFonts w:ascii="Times New Roman" w:hAnsi="Times New Roman" w:cs="Times New Roman"/>
          <w:b/>
          <w:bCs/>
          <w:sz w:val="40"/>
          <w:szCs w:val="40"/>
          <w:lang w:val="en-US"/>
        </w:rPr>
        <w:t xml:space="preserve">     </w:t>
      </w:r>
      <w:r w:rsidR="009B6EBF" w:rsidRPr="009B6EBF">
        <w:rPr>
          <w:rFonts w:ascii="Times New Roman" w:hAnsi="Times New Roman" w:cs="Times New Roman"/>
          <w:b/>
          <w:bCs/>
          <w:sz w:val="40"/>
          <w:szCs w:val="40"/>
        </w:rPr>
        <w:t>Abstrac</w:t>
      </w:r>
      <w:r w:rsidR="00AB563F">
        <w:rPr>
          <w:rFonts w:ascii="Times New Roman" w:hAnsi="Times New Roman" w:cs="Times New Roman"/>
          <w:b/>
          <w:bCs/>
          <w:sz w:val="40"/>
          <w:szCs w:val="40"/>
        </w:rPr>
        <w:t>t</w:t>
      </w:r>
    </w:p>
    <w:p w14:paraId="638E33E9" w14:textId="35A2D6FE" w:rsidR="00AB563F" w:rsidRDefault="00AB563F" w:rsidP="00AB563F">
      <w:pPr>
        <w:rPr>
          <w:rFonts w:ascii="Times New Roman" w:hAnsi="Times New Roman" w:cs="Times New Roman"/>
          <w:b/>
          <w:bCs/>
          <w:sz w:val="40"/>
          <w:szCs w:val="40"/>
        </w:rPr>
      </w:pPr>
    </w:p>
    <w:p w14:paraId="2BA04658" w14:textId="2A754F5B" w:rsidR="006A658F" w:rsidRPr="00AB563F" w:rsidRDefault="00AB563F" w:rsidP="00AB563F">
      <w:pPr>
        <w:rPr>
          <w:rFonts w:ascii="Times New Roman" w:hAnsi="Times New Roman" w:cs="Times New Roman"/>
          <w:b/>
          <w:bCs/>
          <w:sz w:val="40"/>
          <w:szCs w:val="40"/>
        </w:rPr>
      </w:pPr>
      <w:r w:rsidRPr="004326A4">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0D5E0802" wp14:editId="41A633E2">
                <wp:simplePos x="0" y="0"/>
                <wp:positionH relativeFrom="margin">
                  <wp:posOffset>3573780</wp:posOffset>
                </wp:positionH>
                <wp:positionV relativeFrom="paragraph">
                  <wp:posOffset>-461645</wp:posOffset>
                </wp:positionV>
                <wp:extent cx="2877820" cy="1645920"/>
                <wp:effectExtent l="0" t="0" r="0" b="0"/>
                <wp:wrapSquare wrapText="bothSides"/>
                <wp:docPr id="1852396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820" cy="16459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20F4C2" w14:textId="77777777" w:rsidR="004326A4" w:rsidRDefault="004326A4" w:rsidP="004326A4">
                            <w:pPr>
                              <w:rPr>
                                <w:lang w:val="en-US"/>
                              </w:rPr>
                            </w:pPr>
                          </w:p>
                          <w:p w14:paraId="3D742629" w14:textId="43B86C1B" w:rsidR="004326A4" w:rsidRDefault="004326A4" w:rsidP="004326A4">
                            <w:pPr>
                              <w:rPr>
                                <w:lang w:val="en-US"/>
                              </w:rPr>
                            </w:pPr>
                            <w:r>
                              <w:rPr>
                                <w:lang w:val="en-US"/>
                              </w:rPr>
                              <w:t>22000491</w:t>
                            </w:r>
                            <w:r w:rsidR="00AB563F">
                              <w:rPr>
                                <w:lang w:val="en-US"/>
                              </w:rPr>
                              <w:t>43</w:t>
                            </w:r>
                            <w:r>
                              <w:rPr>
                                <w:lang w:val="en-US"/>
                              </w:rPr>
                              <w:t xml:space="preserve"> – </w:t>
                            </w:r>
                            <w:r w:rsidR="00AB563F">
                              <w:rPr>
                                <w:lang w:val="en-US"/>
                              </w:rPr>
                              <w:t>Nitheesh Kumar</w:t>
                            </w:r>
                          </w:p>
                          <w:p w14:paraId="2BE8D86D" w14:textId="4DCE9E67" w:rsidR="004326A4" w:rsidRPr="004326A4" w:rsidRDefault="004326A4" w:rsidP="004326A4">
                            <w:pPr>
                              <w:rPr>
                                <w:lang w:val="en-US"/>
                              </w:rPr>
                            </w:pPr>
                            <w:r>
                              <w:rPr>
                                <w:lang w:val="en-US"/>
                              </w:rPr>
                              <w:t>2200049</w:t>
                            </w:r>
                            <w:r w:rsidR="00AB563F">
                              <w:rPr>
                                <w:lang w:val="en-US"/>
                              </w:rPr>
                              <w:t>169</w:t>
                            </w:r>
                            <w:r>
                              <w:rPr>
                                <w:lang w:val="en-US"/>
                              </w:rPr>
                              <w:t xml:space="preserve"> – </w:t>
                            </w:r>
                            <w:r w:rsidR="00AB563F">
                              <w:rPr>
                                <w:lang w:val="en-US"/>
                              </w:rPr>
                              <w:t>Vinay Kumar</w:t>
                            </w:r>
                          </w:p>
                          <w:p w14:paraId="1EC385CC" w14:textId="01301839" w:rsidR="004326A4" w:rsidRDefault="004326A4" w:rsidP="004326A4">
                            <w:pPr>
                              <w:rPr>
                                <w:lang w:val="en-US"/>
                              </w:rPr>
                            </w:pPr>
                            <w:r>
                              <w:rPr>
                                <w:lang w:val="en-US"/>
                              </w:rPr>
                              <w:t>22000491</w:t>
                            </w:r>
                            <w:r w:rsidR="00AB563F">
                              <w:rPr>
                                <w:lang w:val="en-US"/>
                              </w:rPr>
                              <w:t>72</w:t>
                            </w:r>
                            <w:r>
                              <w:rPr>
                                <w:lang w:val="en-US"/>
                              </w:rPr>
                              <w:t xml:space="preserve"> – </w:t>
                            </w:r>
                            <w:r w:rsidR="00AB563F">
                              <w:rPr>
                                <w:lang w:val="en-US"/>
                              </w:rPr>
                              <w:t>Sharath Kumar</w:t>
                            </w:r>
                          </w:p>
                          <w:p w14:paraId="4DF09F6D" w14:textId="42CDB855" w:rsidR="004326A4" w:rsidRDefault="004326A4" w:rsidP="004326A4">
                            <w:r>
                              <w:rPr>
                                <w:lang w:val="en-US"/>
                              </w:rPr>
                              <w:t>22000491</w:t>
                            </w:r>
                            <w:r w:rsidR="00AB563F">
                              <w:rPr>
                                <w:lang w:val="en-US"/>
                              </w:rPr>
                              <w:t>73</w:t>
                            </w:r>
                            <w:r>
                              <w:rPr>
                                <w:lang w:val="en-US"/>
                              </w:rPr>
                              <w:t xml:space="preserve"> – </w:t>
                            </w:r>
                            <w:r w:rsidR="00AB563F">
                              <w:rPr>
                                <w:lang w:val="en-US"/>
                              </w:rPr>
                              <w:t>Koushik Kumar</w:t>
                            </w:r>
                          </w:p>
                          <w:p w14:paraId="280179B0" w14:textId="76567BAE" w:rsidR="004326A4" w:rsidRDefault="004326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E0802" id="_x0000_s1027" type="#_x0000_t202" style="position:absolute;margin-left:281.4pt;margin-top:-36.35pt;width:226.6pt;height:129.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" filled="f" stroked="f">
                <v:textbox>
                  <w:txbxContent>
                    <w:p w14:paraId="5320F4C2" w14:textId="77777777" w:rsidR="004326A4" w:rsidRDefault="004326A4" w:rsidP="004326A4">
                      <w:pPr>
                        <w:rPr>
                          <w:lang w:val="en-US"/>
                        </w:rPr>
                      </w:pPr>
                    </w:p>
                    <w:p w14:paraId="3D742629" w14:textId="43B86C1B" w:rsidR="004326A4" w:rsidRDefault="004326A4" w:rsidP="004326A4">
                      <w:pPr>
                        <w:rPr>
                          <w:lang w:val="en-US"/>
                        </w:rPr>
                      </w:pPr>
                      <w:r>
                        <w:rPr>
                          <w:lang w:val="en-US"/>
                        </w:rPr>
                        <w:t>22000491</w:t>
                      </w:r>
                      <w:r w:rsidR="00AB563F">
                        <w:rPr>
                          <w:lang w:val="en-US"/>
                        </w:rPr>
                        <w:t>43</w:t>
                      </w:r>
                      <w:r>
                        <w:rPr>
                          <w:lang w:val="en-US"/>
                        </w:rPr>
                        <w:t xml:space="preserve"> – </w:t>
                      </w:r>
                      <w:r w:rsidR="00AB563F">
                        <w:rPr>
                          <w:lang w:val="en-US"/>
                        </w:rPr>
                        <w:t>Nitheesh Kumar</w:t>
                      </w:r>
                    </w:p>
                    <w:p w14:paraId="2BE8D86D" w14:textId="4DCE9E67" w:rsidR="004326A4" w:rsidRPr="004326A4" w:rsidRDefault="004326A4" w:rsidP="004326A4">
                      <w:pPr>
                        <w:rPr>
                          <w:lang w:val="en-US"/>
                        </w:rPr>
                      </w:pPr>
                      <w:r>
                        <w:rPr>
                          <w:lang w:val="en-US"/>
                        </w:rPr>
                        <w:t>2200049</w:t>
                      </w:r>
                      <w:r w:rsidR="00AB563F">
                        <w:rPr>
                          <w:lang w:val="en-US"/>
                        </w:rPr>
                        <w:t>169</w:t>
                      </w:r>
                      <w:r>
                        <w:rPr>
                          <w:lang w:val="en-US"/>
                        </w:rPr>
                        <w:t xml:space="preserve"> – </w:t>
                      </w:r>
                      <w:r w:rsidR="00AB563F">
                        <w:rPr>
                          <w:lang w:val="en-US"/>
                        </w:rPr>
                        <w:t>Vinay Kumar</w:t>
                      </w:r>
                    </w:p>
                    <w:p w14:paraId="1EC385CC" w14:textId="01301839" w:rsidR="004326A4" w:rsidRDefault="004326A4" w:rsidP="004326A4">
                      <w:pPr>
                        <w:rPr>
                          <w:lang w:val="en-US"/>
                        </w:rPr>
                      </w:pPr>
                      <w:r>
                        <w:rPr>
                          <w:lang w:val="en-US"/>
                        </w:rPr>
                        <w:t>22000491</w:t>
                      </w:r>
                      <w:r w:rsidR="00AB563F">
                        <w:rPr>
                          <w:lang w:val="en-US"/>
                        </w:rPr>
                        <w:t>72</w:t>
                      </w:r>
                      <w:r>
                        <w:rPr>
                          <w:lang w:val="en-US"/>
                        </w:rPr>
                        <w:t xml:space="preserve"> – </w:t>
                      </w:r>
                      <w:r w:rsidR="00AB563F">
                        <w:rPr>
                          <w:lang w:val="en-US"/>
                        </w:rPr>
                        <w:t>Sharath Kumar</w:t>
                      </w:r>
                    </w:p>
                    <w:p w14:paraId="4DF09F6D" w14:textId="42CDB855" w:rsidR="004326A4" w:rsidRDefault="004326A4" w:rsidP="004326A4">
                      <w:r>
                        <w:rPr>
                          <w:lang w:val="en-US"/>
                        </w:rPr>
                        <w:t>22000491</w:t>
                      </w:r>
                      <w:r w:rsidR="00AB563F">
                        <w:rPr>
                          <w:lang w:val="en-US"/>
                        </w:rPr>
                        <w:t>73</w:t>
                      </w:r>
                      <w:r>
                        <w:rPr>
                          <w:lang w:val="en-US"/>
                        </w:rPr>
                        <w:t xml:space="preserve"> – </w:t>
                      </w:r>
                      <w:r w:rsidR="00AB563F">
                        <w:rPr>
                          <w:lang w:val="en-US"/>
                        </w:rPr>
                        <w:t>Koushik Kumar</w:t>
                      </w:r>
                    </w:p>
                    <w:p w14:paraId="280179B0" w14:textId="76567BAE" w:rsidR="004326A4" w:rsidRDefault="004326A4"/>
                  </w:txbxContent>
                </v:textbox>
                <w10:wrap type="square" anchorx="margin"/>
              </v:shape>
            </w:pict>
          </mc:Fallback>
        </mc:AlternateContent>
      </w:r>
    </w:p>
    <w:sectPr w:rsidR="006A658F" w:rsidRPr="00AB563F" w:rsidSect="004326A4">
      <w:pgSz w:w="11906" w:h="16838"/>
      <w:pgMar w:top="873" w:right="873" w:bottom="1440" w:left="873"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58F"/>
    <w:rsid w:val="00005D64"/>
    <w:rsid w:val="000C0F66"/>
    <w:rsid w:val="002575E3"/>
    <w:rsid w:val="002A3228"/>
    <w:rsid w:val="002F2A8E"/>
    <w:rsid w:val="003618E1"/>
    <w:rsid w:val="004326A4"/>
    <w:rsid w:val="006A658F"/>
    <w:rsid w:val="009B6EBF"/>
    <w:rsid w:val="00AB563F"/>
    <w:rsid w:val="00C64487"/>
    <w:rsid w:val="00D47607"/>
    <w:rsid w:val="00D63E65"/>
    <w:rsid w:val="00E95776"/>
    <w:rsid w:val="00EF1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27F6"/>
  <w15:chartTrackingRefBased/>
  <w15:docId w15:val="{434D936E-DF09-4636-9583-C2189271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E65"/>
  </w:style>
  <w:style w:type="paragraph" w:styleId="Heading1">
    <w:name w:val="heading 1"/>
    <w:basedOn w:val="Normal"/>
    <w:next w:val="Normal"/>
    <w:link w:val="Heading1Char"/>
    <w:uiPriority w:val="9"/>
    <w:qFormat/>
    <w:rsid w:val="006A65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65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65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65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65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65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5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5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5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5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65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65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65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65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65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5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5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58F"/>
    <w:rPr>
      <w:rFonts w:eastAsiaTheme="majorEastAsia" w:cstheme="majorBidi"/>
      <w:color w:val="272727" w:themeColor="text1" w:themeTint="D8"/>
    </w:rPr>
  </w:style>
  <w:style w:type="paragraph" w:styleId="Title">
    <w:name w:val="Title"/>
    <w:basedOn w:val="Normal"/>
    <w:next w:val="Normal"/>
    <w:link w:val="TitleChar"/>
    <w:uiPriority w:val="10"/>
    <w:qFormat/>
    <w:rsid w:val="006A65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5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5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5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58F"/>
    <w:pPr>
      <w:spacing w:before="160"/>
      <w:jc w:val="center"/>
    </w:pPr>
    <w:rPr>
      <w:i/>
      <w:iCs/>
      <w:color w:val="404040" w:themeColor="text1" w:themeTint="BF"/>
    </w:rPr>
  </w:style>
  <w:style w:type="character" w:customStyle="1" w:styleId="QuoteChar">
    <w:name w:val="Quote Char"/>
    <w:basedOn w:val="DefaultParagraphFont"/>
    <w:link w:val="Quote"/>
    <w:uiPriority w:val="29"/>
    <w:rsid w:val="006A658F"/>
    <w:rPr>
      <w:i/>
      <w:iCs/>
      <w:color w:val="404040" w:themeColor="text1" w:themeTint="BF"/>
    </w:rPr>
  </w:style>
  <w:style w:type="paragraph" w:styleId="ListParagraph">
    <w:name w:val="List Paragraph"/>
    <w:basedOn w:val="Normal"/>
    <w:uiPriority w:val="34"/>
    <w:qFormat/>
    <w:rsid w:val="006A658F"/>
    <w:pPr>
      <w:ind w:left="720"/>
      <w:contextualSpacing/>
    </w:pPr>
  </w:style>
  <w:style w:type="character" w:styleId="IntenseEmphasis">
    <w:name w:val="Intense Emphasis"/>
    <w:basedOn w:val="DefaultParagraphFont"/>
    <w:uiPriority w:val="21"/>
    <w:qFormat/>
    <w:rsid w:val="006A658F"/>
    <w:rPr>
      <w:i/>
      <w:iCs/>
      <w:color w:val="2F5496" w:themeColor="accent1" w:themeShade="BF"/>
    </w:rPr>
  </w:style>
  <w:style w:type="paragraph" w:styleId="IntenseQuote">
    <w:name w:val="Intense Quote"/>
    <w:basedOn w:val="Normal"/>
    <w:next w:val="Normal"/>
    <w:link w:val="IntenseQuoteChar"/>
    <w:uiPriority w:val="30"/>
    <w:qFormat/>
    <w:rsid w:val="006A65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658F"/>
    <w:rPr>
      <w:i/>
      <w:iCs/>
      <w:color w:val="2F5496" w:themeColor="accent1" w:themeShade="BF"/>
    </w:rPr>
  </w:style>
  <w:style w:type="character" w:styleId="IntenseReference">
    <w:name w:val="Intense Reference"/>
    <w:basedOn w:val="DefaultParagraphFont"/>
    <w:uiPriority w:val="32"/>
    <w:qFormat/>
    <w:rsid w:val="006A65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863336">
      <w:bodyDiv w:val="1"/>
      <w:marLeft w:val="0"/>
      <w:marRight w:val="0"/>
      <w:marTop w:val="0"/>
      <w:marBottom w:val="0"/>
      <w:divBdr>
        <w:top w:val="none" w:sz="0" w:space="0" w:color="auto"/>
        <w:left w:val="none" w:sz="0" w:space="0" w:color="auto"/>
        <w:bottom w:val="none" w:sz="0" w:space="0" w:color="auto"/>
        <w:right w:val="none" w:sz="0" w:space="0" w:color="auto"/>
      </w:divBdr>
    </w:div>
    <w:div w:id="735707749">
      <w:bodyDiv w:val="1"/>
      <w:marLeft w:val="0"/>
      <w:marRight w:val="0"/>
      <w:marTop w:val="0"/>
      <w:marBottom w:val="0"/>
      <w:divBdr>
        <w:top w:val="none" w:sz="0" w:space="0" w:color="auto"/>
        <w:left w:val="none" w:sz="0" w:space="0" w:color="auto"/>
        <w:bottom w:val="none" w:sz="0" w:space="0" w:color="auto"/>
        <w:right w:val="none" w:sz="0" w:space="0" w:color="auto"/>
      </w:divBdr>
    </w:div>
    <w:div w:id="862204239">
      <w:bodyDiv w:val="1"/>
      <w:marLeft w:val="0"/>
      <w:marRight w:val="0"/>
      <w:marTop w:val="0"/>
      <w:marBottom w:val="0"/>
      <w:divBdr>
        <w:top w:val="none" w:sz="0" w:space="0" w:color="auto"/>
        <w:left w:val="none" w:sz="0" w:space="0" w:color="auto"/>
        <w:bottom w:val="none" w:sz="0" w:space="0" w:color="auto"/>
        <w:right w:val="none" w:sz="0" w:space="0" w:color="auto"/>
      </w:divBdr>
    </w:div>
    <w:div w:id="1669867095">
      <w:bodyDiv w:val="1"/>
      <w:marLeft w:val="0"/>
      <w:marRight w:val="0"/>
      <w:marTop w:val="0"/>
      <w:marBottom w:val="0"/>
      <w:divBdr>
        <w:top w:val="none" w:sz="0" w:space="0" w:color="auto"/>
        <w:left w:val="none" w:sz="0" w:space="0" w:color="auto"/>
        <w:bottom w:val="none" w:sz="0" w:space="0" w:color="auto"/>
        <w:right w:val="none" w:sz="0" w:space="0" w:color="auto"/>
      </w:divBdr>
    </w:div>
    <w:div w:id="184963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87729-DD60-4D97-AAA5-AF90B47E0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12</Words>
  <Characters>71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 Aditya</dc:creator>
  <cp:keywords/>
  <dc:description/>
  <cp:lastModifiedBy>K RANGA NITHEESH KUMAR REDDY</cp:lastModifiedBy>
  <cp:revision>6</cp:revision>
  <dcterms:created xsi:type="dcterms:W3CDTF">2025-03-25T15:58:00Z</dcterms:created>
  <dcterms:modified xsi:type="dcterms:W3CDTF">2025-05-04T05:24:00Z</dcterms:modified>
</cp:coreProperties>
</file>