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color w:val="7f7f7f"/>
          <w:sz w:val="18"/>
          <w:szCs w:val="18"/>
          <w:rtl w:val="0"/>
        </w:rPr>
        <w:t xml:space="preserve">Duoc UC · Escuela de Informática y Telecomunicaciones</w:t>
      </w:r>
      <w:r w:rsidDel="00000000" w:rsidR="00000000" w:rsidRPr="00000000">
        <w:rPr>
          <w:rtl w:val="0"/>
        </w:rPr>
      </w:r>
    </w:p>
    <w:p w:rsidR="00000000" w:rsidDel="00000000" w:rsidP="00000000" w:rsidRDefault="00000000" w:rsidRPr="00000000" w14:paraId="00000002">
      <w:pPr>
        <w:jc w:val="right"/>
        <w:rPr/>
      </w:pPr>
      <w:r w:rsidDel="00000000" w:rsidR="00000000" w:rsidRPr="00000000">
        <w:rPr>
          <w:color w:val="7f7f7f"/>
          <w:sz w:val="18"/>
          <w:szCs w:val="18"/>
          <w:rtl w:val="0"/>
        </w:rPr>
        <w:t xml:space="preserve">Proyecto APT – Capstone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b w:val="1"/>
          <w:bCs w:val="1"/>
          <w:color w:val="1f3864"/>
          <w:sz w:val="48"/>
          <w:szCs w:val="48"/>
          <w:rtl w:val="0"/>
        </w:rPr>
        <w:t xml:space="preserve">Documento de Arquitectura de Software (DAS)</w:t>
      </w:r>
      <w:r w:rsidDel="00000000" w:rsidR="00000000" w:rsidRPr="00000000">
        <w:rPr>
          <w:rtl w:val="0"/>
        </w:rPr>
      </w:r>
    </w:p>
    <w:p w:rsidR="00000000" w:rsidDel="00000000" w:rsidP="00000000" w:rsidRDefault="00000000" w:rsidRPr="00000000" w14:paraId="0000000B">
      <w:pPr>
        <w:spacing w:after="480" w:lineRule="auto"/>
        <w:jc w:val="center"/>
        <w:rPr/>
      </w:pPr>
      <w:r w:rsidDel="00000000" w:rsidR="00000000" w:rsidRPr="00000000">
        <w:rPr>
          <w:color w:val="404040"/>
          <w:sz w:val="26"/>
          <w:szCs w:val="26"/>
          <w:rtl w:val="0"/>
        </w:rPr>
        <w:t xml:space="preserve">Modelo de vistas 4+1 · Común a ambas rutas metodológicas</w:t>
      </w: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sz w:val="32"/>
          <w:szCs w:val="32"/>
          <w:rtl w:val="0"/>
        </w:rPr>
        <w:t xml:space="preserve">“Sistema web para el control de mantenciones y revisiones periódicas del material menor de la Octava Compañía del Cuerpo de Bomberos de Talcahuano”</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color w:val="7f7f7f"/>
          <w:sz w:val="24"/>
          <w:szCs w:val="24"/>
          <w:rtl w:val="0"/>
        </w:rPr>
        <w:t xml:space="preserve">SIREMA</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7f7f7f"/>
          <w:sz w:val="24"/>
          <w:szCs w:val="24"/>
          <w:rtl w:val="0"/>
        </w:rPr>
        <w:t xml:space="preserve">Versión 1.0 · Fecha: 08/10/2026</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b w:val="1"/>
          <w:bCs w:val="1"/>
          <w:color w:val="1f3864"/>
          <w:sz w:val="28"/>
          <w:szCs w:val="28"/>
          <w:rtl w:val="0"/>
        </w:rPr>
        <w:t xml:space="preserve">Tabla de contenido</w:t>
      </w:r>
      <w:r w:rsidDel="00000000" w:rsidR="00000000" w:rsidRPr="00000000">
        <w:rPr>
          <w:rtl w:val="0"/>
        </w:rPr>
      </w:r>
    </w:p>
    <w:sdt>
      <w:sdtPr>
        <w:id w:val="-1615369329"/>
        <w:docPartObj>
          <w:docPartGallery w:val="Table of Contents"/>
          <w:docPartUnique w:val="1"/>
        </w:docPartObj>
      </w:sdtPr>
      <w:sdtContent>
        <w:p w:rsidR="00000000" w:rsidDel="00000000" w:rsidP="00000000" w:rsidRDefault="00000000" w:rsidRPr="00000000" w14:paraId="00000011">
          <w:pPr>
            <w:tabs>
              <w:tab w:val="right" w:leader="none" w:pos="9350"/>
            </w:tabs>
            <w:spacing w:after="10" w:before="60" w:line="228" w:lineRule="auto"/>
            <w:rPr/>
          </w:pPr>
          <w:r w:rsidDel="00000000" w:rsidR="00000000" w:rsidRPr="00000000">
            <w:fldChar w:fldCharType="begin"/>
            <w:instrText xml:space="preserve"> TOC \h \u \z \t "Heading 1,1,Heading 2,2,"</w:instrText>
            <w:fldChar w:fldCharType="separate"/>
          </w:r>
          <w:r w:rsidDel="00000000" w:rsidR="00000000" w:rsidRPr="00000000">
            <w:rPr>
              <w:b w:val="1"/>
              <w:bCs w:val="1"/>
              <w:sz w:val="20"/>
              <w:szCs w:val="20"/>
              <w:rtl w:val="0"/>
            </w:rPr>
            <w:t xml:space="preserve">Datos del documento</w:t>
          </w:r>
          <w:r w:rsidDel="00000000" w:rsidR="00000000" w:rsidRPr="00000000">
            <w:rPr>
              <w:rtl w:val="0"/>
            </w:rPr>
            <w:tab/>
          </w:r>
          <w:r w:rsidDel="00000000" w:rsidR="00000000" w:rsidRPr="00000000">
            <w:rPr>
              <w:b w:val="1"/>
              <w:bCs w:val="1"/>
              <w:sz w:val="20"/>
              <w:szCs w:val="20"/>
              <w:rtl w:val="0"/>
            </w:rPr>
            <w:t xml:space="preserve">3</w:t>
          </w:r>
          <w:r w:rsidDel="00000000" w:rsidR="00000000" w:rsidRPr="00000000">
            <w:rPr>
              <w:rtl w:val="0"/>
            </w:rPr>
          </w:r>
        </w:p>
        <w:p w:rsidR="00000000" w:rsidDel="00000000" w:rsidP="00000000" w:rsidRDefault="00000000" w:rsidRPr="00000000" w14:paraId="00000012">
          <w:pPr>
            <w:tabs>
              <w:tab w:val="right" w:leader="none" w:pos="9350"/>
            </w:tabs>
            <w:spacing w:after="10" w:before="60" w:line="228" w:lineRule="auto"/>
            <w:rPr/>
          </w:pPr>
          <w:r w:rsidDel="00000000" w:rsidR="00000000" w:rsidRPr="00000000">
            <w:rPr>
              <w:b w:val="1"/>
              <w:bCs w:val="1"/>
              <w:sz w:val="20"/>
              <w:szCs w:val="20"/>
              <w:rtl w:val="0"/>
            </w:rPr>
            <w:t xml:space="preserve">1. Introducción</w:t>
          </w:r>
          <w:r w:rsidDel="00000000" w:rsidR="00000000" w:rsidRPr="00000000">
            <w:rPr>
              <w:rtl w:val="0"/>
            </w:rPr>
            <w:tab/>
          </w:r>
          <w:r w:rsidDel="00000000" w:rsidR="00000000" w:rsidRPr="00000000">
            <w:rPr>
              <w:b w:val="1"/>
              <w:bCs w:val="1"/>
              <w:sz w:val="20"/>
              <w:szCs w:val="20"/>
              <w:rtl w:val="0"/>
            </w:rPr>
            <w:t xml:space="preserve">4</w:t>
          </w:r>
          <w:r w:rsidDel="00000000" w:rsidR="00000000" w:rsidRPr="00000000">
            <w:rPr>
              <w:rtl w:val="0"/>
            </w:rPr>
          </w:r>
        </w:p>
        <w:p w:rsidR="00000000" w:rsidDel="00000000" w:rsidP="00000000" w:rsidRDefault="00000000" w:rsidRPr="00000000" w14:paraId="00000013">
          <w:pPr>
            <w:tabs>
              <w:tab w:val="right" w:leader="none" w:pos="9350"/>
            </w:tabs>
            <w:spacing w:after="0" w:before="0" w:line="228" w:lineRule="auto"/>
            <w:ind w:left="360" w:firstLine="0"/>
            <w:rPr/>
          </w:pPr>
          <w:r w:rsidDel="00000000" w:rsidR="00000000" w:rsidRPr="00000000">
            <w:rPr>
              <w:sz w:val="18"/>
              <w:szCs w:val="18"/>
              <w:rtl w:val="0"/>
            </w:rPr>
            <w:t xml:space="preserve">1.1. Contexto del problema</w:t>
          </w:r>
          <w:r w:rsidDel="00000000" w:rsidR="00000000" w:rsidRPr="00000000">
            <w:rPr>
              <w:rtl w:val="0"/>
            </w:rPr>
            <w:tab/>
          </w:r>
          <w:r w:rsidDel="00000000" w:rsidR="00000000" w:rsidRPr="00000000">
            <w:rPr>
              <w:sz w:val="18"/>
              <w:szCs w:val="18"/>
              <w:rtl w:val="0"/>
            </w:rPr>
            <w:t xml:space="preserve">4</w:t>
          </w:r>
          <w:r w:rsidDel="00000000" w:rsidR="00000000" w:rsidRPr="00000000">
            <w:rPr>
              <w:rtl w:val="0"/>
            </w:rPr>
          </w:r>
        </w:p>
        <w:p w:rsidR="00000000" w:rsidDel="00000000" w:rsidP="00000000" w:rsidRDefault="00000000" w:rsidRPr="00000000" w14:paraId="00000014">
          <w:pPr>
            <w:tabs>
              <w:tab w:val="right" w:leader="none" w:pos="9350"/>
            </w:tabs>
            <w:spacing w:after="0" w:before="0" w:line="228" w:lineRule="auto"/>
            <w:ind w:left="360" w:firstLine="0"/>
            <w:rPr/>
          </w:pPr>
          <w:r w:rsidDel="00000000" w:rsidR="00000000" w:rsidRPr="00000000">
            <w:rPr>
              <w:sz w:val="18"/>
              <w:szCs w:val="18"/>
              <w:rtl w:val="0"/>
            </w:rPr>
            <w:t xml:space="preserve">1.2. Propósito</w:t>
          </w:r>
          <w:r w:rsidDel="00000000" w:rsidR="00000000" w:rsidRPr="00000000">
            <w:rPr>
              <w:rtl w:val="0"/>
            </w:rPr>
            <w:tab/>
          </w:r>
          <w:r w:rsidDel="00000000" w:rsidR="00000000" w:rsidRPr="00000000">
            <w:rPr>
              <w:sz w:val="18"/>
              <w:szCs w:val="18"/>
              <w:rtl w:val="0"/>
            </w:rPr>
            <w:t xml:space="preserve">4</w:t>
          </w:r>
          <w:r w:rsidDel="00000000" w:rsidR="00000000" w:rsidRPr="00000000">
            <w:rPr>
              <w:rtl w:val="0"/>
            </w:rPr>
          </w:r>
        </w:p>
        <w:p w:rsidR="00000000" w:rsidDel="00000000" w:rsidP="00000000" w:rsidRDefault="00000000" w:rsidRPr="00000000" w14:paraId="00000015">
          <w:pPr>
            <w:tabs>
              <w:tab w:val="right" w:leader="none" w:pos="9350"/>
            </w:tabs>
            <w:spacing w:after="0" w:before="0" w:line="228" w:lineRule="auto"/>
            <w:ind w:left="360" w:firstLine="0"/>
            <w:rPr/>
          </w:pPr>
          <w:r w:rsidDel="00000000" w:rsidR="00000000" w:rsidRPr="00000000">
            <w:rPr>
              <w:sz w:val="18"/>
              <w:szCs w:val="18"/>
              <w:rtl w:val="0"/>
            </w:rPr>
            <w:t xml:space="preserve">1.3. Ámbito</w:t>
          </w:r>
          <w:r w:rsidDel="00000000" w:rsidR="00000000" w:rsidRPr="00000000">
            <w:rPr>
              <w:rtl w:val="0"/>
            </w:rPr>
            <w:tab/>
          </w:r>
          <w:r w:rsidDel="00000000" w:rsidR="00000000" w:rsidRPr="00000000">
            <w:rPr>
              <w:sz w:val="18"/>
              <w:szCs w:val="18"/>
              <w:rtl w:val="0"/>
            </w:rPr>
            <w:t xml:space="preserve">4</w:t>
          </w:r>
          <w:r w:rsidDel="00000000" w:rsidR="00000000" w:rsidRPr="00000000">
            <w:rPr>
              <w:rtl w:val="0"/>
            </w:rPr>
          </w:r>
        </w:p>
        <w:p w:rsidR="00000000" w:rsidDel="00000000" w:rsidP="00000000" w:rsidRDefault="00000000" w:rsidRPr="00000000" w14:paraId="00000016">
          <w:pPr>
            <w:tabs>
              <w:tab w:val="right" w:leader="none" w:pos="9350"/>
            </w:tabs>
            <w:spacing w:after="0" w:before="0" w:line="228" w:lineRule="auto"/>
            <w:ind w:left="360" w:firstLine="0"/>
            <w:rPr/>
          </w:pPr>
          <w:r w:rsidDel="00000000" w:rsidR="00000000" w:rsidRPr="00000000">
            <w:rPr>
              <w:sz w:val="18"/>
              <w:szCs w:val="18"/>
              <w:rtl w:val="0"/>
            </w:rPr>
            <w:t xml:space="preserve">1.4. Definiciones, acrónimos y abreviaciones</w:t>
          </w:r>
          <w:r w:rsidDel="00000000" w:rsidR="00000000" w:rsidRPr="00000000">
            <w:rPr>
              <w:rtl w:val="0"/>
            </w:rPr>
            <w:tab/>
          </w:r>
          <w:r w:rsidDel="00000000" w:rsidR="00000000" w:rsidRPr="00000000">
            <w:rPr>
              <w:sz w:val="18"/>
              <w:szCs w:val="18"/>
              <w:rtl w:val="0"/>
            </w:rPr>
            <w:t xml:space="preserve">4</w:t>
          </w:r>
          <w:r w:rsidDel="00000000" w:rsidR="00000000" w:rsidRPr="00000000">
            <w:rPr>
              <w:rtl w:val="0"/>
            </w:rPr>
          </w:r>
        </w:p>
        <w:p w:rsidR="00000000" w:rsidDel="00000000" w:rsidP="00000000" w:rsidRDefault="00000000" w:rsidRPr="00000000" w14:paraId="00000017">
          <w:pPr>
            <w:tabs>
              <w:tab w:val="right" w:leader="none" w:pos="9350"/>
            </w:tabs>
            <w:spacing w:after="0" w:before="0" w:line="228" w:lineRule="auto"/>
            <w:ind w:left="360" w:firstLine="0"/>
            <w:rPr/>
          </w:pPr>
          <w:r w:rsidDel="00000000" w:rsidR="00000000" w:rsidRPr="00000000">
            <w:rPr>
              <w:sz w:val="18"/>
              <w:szCs w:val="18"/>
              <w:rtl w:val="0"/>
            </w:rPr>
            <w:t xml:space="preserve">1.5. Resumen ejecutivo</w:t>
          </w:r>
          <w:r w:rsidDel="00000000" w:rsidR="00000000" w:rsidRPr="00000000">
            <w:rPr>
              <w:rtl w:val="0"/>
            </w:rPr>
            <w:tab/>
          </w:r>
          <w:r w:rsidDel="00000000" w:rsidR="00000000" w:rsidRPr="00000000">
            <w:rPr>
              <w:sz w:val="18"/>
              <w:szCs w:val="18"/>
              <w:rtl w:val="0"/>
            </w:rPr>
            <w:t xml:space="preserve">5</w:t>
          </w:r>
          <w:r w:rsidDel="00000000" w:rsidR="00000000" w:rsidRPr="00000000">
            <w:rPr>
              <w:rtl w:val="0"/>
            </w:rPr>
          </w:r>
        </w:p>
        <w:p w:rsidR="00000000" w:rsidDel="00000000" w:rsidP="00000000" w:rsidRDefault="00000000" w:rsidRPr="00000000" w14:paraId="00000018">
          <w:pPr>
            <w:tabs>
              <w:tab w:val="right" w:leader="none" w:pos="9350"/>
            </w:tabs>
            <w:spacing w:after="0" w:before="0" w:line="228" w:lineRule="auto"/>
            <w:ind w:left="360" w:firstLine="0"/>
            <w:rPr/>
          </w:pPr>
          <w:r w:rsidDel="00000000" w:rsidR="00000000" w:rsidRPr="00000000">
            <w:rPr>
              <w:sz w:val="18"/>
              <w:szCs w:val="18"/>
              <w:rtl w:val="0"/>
            </w:rPr>
            <w:t xml:space="preserve">1.6. Arquitectura del sistema</w:t>
          </w:r>
          <w:r w:rsidDel="00000000" w:rsidR="00000000" w:rsidRPr="00000000">
            <w:rPr>
              <w:rtl w:val="0"/>
            </w:rPr>
            <w:tab/>
          </w:r>
          <w:r w:rsidDel="00000000" w:rsidR="00000000" w:rsidRPr="00000000">
            <w:rPr>
              <w:sz w:val="18"/>
              <w:szCs w:val="18"/>
              <w:rtl w:val="0"/>
            </w:rPr>
            <w:t xml:space="preserve">5</w:t>
          </w:r>
          <w:r w:rsidDel="00000000" w:rsidR="00000000" w:rsidRPr="00000000">
            <w:rPr>
              <w:rtl w:val="0"/>
            </w:rPr>
          </w:r>
        </w:p>
        <w:p w:rsidR="00000000" w:rsidDel="00000000" w:rsidP="00000000" w:rsidRDefault="00000000" w:rsidRPr="00000000" w14:paraId="00000019">
          <w:pPr>
            <w:tabs>
              <w:tab w:val="right" w:leader="none" w:pos="9350"/>
            </w:tabs>
            <w:spacing w:after="10" w:before="60" w:line="228" w:lineRule="auto"/>
            <w:rPr/>
          </w:pPr>
          <w:r w:rsidDel="00000000" w:rsidR="00000000" w:rsidRPr="00000000">
            <w:rPr>
              <w:b w:val="1"/>
              <w:bCs w:val="1"/>
              <w:sz w:val="20"/>
              <w:szCs w:val="20"/>
              <w:rtl w:val="0"/>
            </w:rPr>
            <w:t xml:space="preserve">2. Visión del sistema</w:t>
          </w:r>
          <w:r w:rsidDel="00000000" w:rsidR="00000000" w:rsidRPr="00000000">
            <w:rPr>
              <w:rtl w:val="0"/>
            </w:rPr>
            <w:tab/>
          </w:r>
          <w:r w:rsidDel="00000000" w:rsidR="00000000" w:rsidRPr="00000000">
            <w:rPr>
              <w:b w:val="1"/>
              <w:bCs w:val="1"/>
              <w:sz w:val="20"/>
              <w:szCs w:val="20"/>
              <w:rtl w:val="0"/>
            </w:rPr>
            <w:t xml:space="preserve">6</w:t>
          </w:r>
          <w:r w:rsidDel="00000000" w:rsidR="00000000" w:rsidRPr="00000000">
            <w:rPr>
              <w:rtl w:val="0"/>
            </w:rPr>
          </w:r>
        </w:p>
        <w:p w:rsidR="00000000" w:rsidDel="00000000" w:rsidP="00000000" w:rsidRDefault="00000000" w:rsidRPr="00000000" w14:paraId="0000001A">
          <w:pPr>
            <w:tabs>
              <w:tab w:val="right" w:leader="none" w:pos="9350"/>
            </w:tabs>
            <w:spacing w:after="0" w:before="0" w:line="228" w:lineRule="auto"/>
            <w:ind w:left="360" w:firstLine="0"/>
            <w:rPr/>
          </w:pPr>
          <w:r w:rsidDel="00000000" w:rsidR="00000000" w:rsidRPr="00000000">
            <w:rPr>
              <w:sz w:val="18"/>
              <w:szCs w:val="18"/>
              <w:rtl w:val="0"/>
            </w:rPr>
            <w:t xml:space="preserve">2.1. Descripción general del sistema</w:t>
          </w:r>
          <w:r w:rsidDel="00000000" w:rsidR="00000000" w:rsidRPr="00000000">
            <w:rPr>
              <w:rtl w:val="0"/>
            </w:rPr>
            <w:tab/>
          </w:r>
          <w:r w:rsidDel="00000000" w:rsidR="00000000" w:rsidRPr="00000000">
            <w:rPr>
              <w:sz w:val="18"/>
              <w:szCs w:val="18"/>
              <w:rtl w:val="0"/>
            </w:rPr>
            <w:t xml:space="preserve">6</w:t>
          </w:r>
          <w:r w:rsidDel="00000000" w:rsidR="00000000" w:rsidRPr="00000000">
            <w:rPr>
              <w:rtl w:val="0"/>
            </w:rPr>
          </w:r>
        </w:p>
        <w:p w:rsidR="00000000" w:rsidDel="00000000" w:rsidP="00000000" w:rsidRDefault="00000000" w:rsidRPr="00000000" w14:paraId="0000001B">
          <w:pPr>
            <w:tabs>
              <w:tab w:val="right" w:leader="none" w:pos="9350"/>
            </w:tabs>
            <w:spacing w:after="0" w:before="0" w:line="228" w:lineRule="auto"/>
            <w:ind w:left="360" w:firstLine="0"/>
            <w:rPr/>
          </w:pPr>
          <w:r w:rsidDel="00000000" w:rsidR="00000000" w:rsidRPr="00000000">
            <w:rPr>
              <w:sz w:val="18"/>
              <w:szCs w:val="18"/>
              <w:rtl w:val="0"/>
            </w:rPr>
            <w:t xml:space="preserve">2.2. Objetivos del sistema</w:t>
          </w:r>
          <w:r w:rsidDel="00000000" w:rsidR="00000000" w:rsidRPr="00000000">
            <w:rPr>
              <w:rtl w:val="0"/>
            </w:rPr>
            <w:tab/>
          </w:r>
          <w:r w:rsidDel="00000000" w:rsidR="00000000" w:rsidRPr="00000000">
            <w:rPr>
              <w:sz w:val="18"/>
              <w:szCs w:val="18"/>
              <w:rtl w:val="0"/>
            </w:rPr>
            <w:t xml:space="preserve">6</w:t>
          </w:r>
          <w:r w:rsidDel="00000000" w:rsidR="00000000" w:rsidRPr="00000000">
            <w:rPr>
              <w:rtl w:val="0"/>
            </w:rPr>
          </w:r>
        </w:p>
        <w:p w:rsidR="00000000" w:rsidDel="00000000" w:rsidP="00000000" w:rsidRDefault="00000000" w:rsidRPr="00000000" w14:paraId="0000001C">
          <w:pPr>
            <w:tabs>
              <w:tab w:val="right" w:leader="none" w:pos="9350"/>
            </w:tabs>
            <w:spacing w:after="0" w:before="0" w:line="228" w:lineRule="auto"/>
            <w:ind w:left="360" w:firstLine="0"/>
            <w:rPr/>
          </w:pPr>
          <w:r w:rsidDel="00000000" w:rsidR="00000000" w:rsidRPr="00000000">
            <w:rPr>
              <w:sz w:val="18"/>
              <w:szCs w:val="18"/>
              <w:rtl w:val="0"/>
            </w:rPr>
            <w:t xml:space="preserve">2.3. Requerimientos funcionales</w:t>
          </w:r>
          <w:r w:rsidDel="00000000" w:rsidR="00000000" w:rsidRPr="00000000">
            <w:rPr>
              <w:rtl w:val="0"/>
            </w:rPr>
            <w:tab/>
          </w:r>
          <w:r w:rsidDel="00000000" w:rsidR="00000000" w:rsidRPr="00000000">
            <w:rPr>
              <w:sz w:val="18"/>
              <w:szCs w:val="18"/>
              <w:rtl w:val="0"/>
            </w:rPr>
            <w:t xml:space="preserve">7</w:t>
          </w:r>
          <w:r w:rsidDel="00000000" w:rsidR="00000000" w:rsidRPr="00000000">
            <w:rPr>
              <w:rtl w:val="0"/>
            </w:rPr>
          </w:r>
        </w:p>
        <w:p w:rsidR="00000000" w:rsidDel="00000000" w:rsidP="00000000" w:rsidRDefault="00000000" w:rsidRPr="00000000" w14:paraId="0000001D">
          <w:pPr>
            <w:tabs>
              <w:tab w:val="right" w:leader="none" w:pos="9350"/>
            </w:tabs>
            <w:spacing w:after="0" w:before="0" w:line="228" w:lineRule="auto"/>
            <w:ind w:left="360" w:firstLine="0"/>
            <w:rPr/>
          </w:pPr>
          <w:r w:rsidDel="00000000" w:rsidR="00000000" w:rsidRPr="00000000">
            <w:rPr>
              <w:sz w:val="18"/>
              <w:szCs w:val="18"/>
              <w:rtl w:val="0"/>
            </w:rPr>
            <w:t xml:space="preserve">2.4. Requerimientos no funcionales</w:t>
          </w:r>
          <w:r w:rsidDel="00000000" w:rsidR="00000000" w:rsidRPr="00000000">
            <w:rPr>
              <w:rtl w:val="0"/>
            </w:rPr>
            <w:tab/>
          </w:r>
          <w:r w:rsidDel="00000000" w:rsidR="00000000" w:rsidRPr="00000000">
            <w:rPr>
              <w:sz w:val="18"/>
              <w:szCs w:val="18"/>
              <w:rtl w:val="0"/>
            </w:rPr>
            <w:t xml:space="preserve">7</w:t>
          </w:r>
          <w:r w:rsidDel="00000000" w:rsidR="00000000" w:rsidRPr="00000000">
            <w:rPr>
              <w:rtl w:val="0"/>
            </w:rPr>
          </w:r>
        </w:p>
        <w:p w:rsidR="00000000" w:rsidDel="00000000" w:rsidP="00000000" w:rsidRDefault="00000000" w:rsidRPr="00000000" w14:paraId="0000001E">
          <w:pPr>
            <w:tabs>
              <w:tab w:val="right" w:leader="none" w:pos="9350"/>
            </w:tabs>
            <w:spacing w:after="0" w:before="0" w:line="228" w:lineRule="auto"/>
            <w:ind w:left="360" w:firstLine="0"/>
            <w:rPr/>
          </w:pPr>
          <w:r w:rsidDel="00000000" w:rsidR="00000000" w:rsidRPr="00000000">
            <w:rPr>
              <w:sz w:val="18"/>
              <w:szCs w:val="18"/>
              <w:rtl w:val="0"/>
            </w:rPr>
            <w:t xml:space="preserve">2.5. Supuestos y dependencias</w:t>
          </w:r>
          <w:r w:rsidDel="00000000" w:rsidR="00000000" w:rsidRPr="00000000">
            <w:rPr>
              <w:rtl w:val="0"/>
            </w:rPr>
            <w:tab/>
          </w:r>
          <w:r w:rsidDel="00000000" w:rsidR="00000000" w:rsidRPr="00000000">
            <w:rPr>
              <w:sz w:val="18"/>
              <w:szCs w:val="18"/>
              <w:rtl w:val="0"/>
            </w:rPr>
            <w:t xml:space="preserve">8</w:t>
          </w:r>
          <w:r w:rsidDel="00000000" w:rsidR="00000000" w:rsidRPr="00000000">
            <w:rPr>
              <w:rtl w:val="0"/>
            </w:rPr>
          </w:r>
        </w:p>
        <w:p w:rsidR="00000000" w:rsidDel="00000000" w:rsidP="00000000" w:rsidRDefault="00000000" w:rsidRPr="00000000" w14:paraId="0000001F">
          <w:pPr>
            <w:tabs>
              <w:tab w:val="right" w:leader="none" w:pos="9350"/>
            </w:tabs>
            <w:spacing w:after="10" w:before="60" w:line="228" w:lineRule="auto"/>
            <w:rPr/>
          </w:pPr>
          <w:r w:rsidDel="00000000" w:rsidR="00000000" w:rsidRPr="00000000">
            <w:rPr>
              <w:b w:val="1"/>
              <w:bCs w:val="1"/>
              <w:sz w:val="20"/>
              <w:szCs w:val="20"/>
              <w:rtl w:val="0"/>
            </w:rPr>
            <w:t xml:space="preserve">3. Estilos y patrones arquitectónicos</w:t>
          </w:r>
          <w:r w:rsidDel="00000000" w:rsidR="00000000" w:rsidRPr="00000000">
            <w:rPr>
              <w:rtl w:val="0"/>
            </w:rPr>
            <w:tab/>
          </w:r>
          <w:r w:rsidDel="00000000" w:rsidR="00000000" w:rsidRPr="00000000">
            <w:rPr>
              <w:b w:val="1"/>
              <w:bCs w:val="1"/>
              <w:sz w:val="20"/>
              <w:szCs w:val="20"/>
              <w:rtl w:val="0"/>
            </w:rPr>
            <w:t xml:space="preserve">8</w:t>
          </w:r>
          <w:r w:rsidDel="00000000" w:rsidR="00000000" w:rsidRPr="00000000">
            <w:rPr>
              <w:rtl w:val="0"/>
            </w:rPr>
          </w:r>
        </w:p>
        <w:p w:rsidR="00000000" w:rsidDel="00000000" w:rsidP="00000000" w:rsidRDefault="00000000" w:rsidRPr="00000000" w14:paraId="00000020">
          <w:pPr>
            <w:tabs>
              <w:tab w:val="right" w:leader="none" w:pos="9350"/>
            </w:tabs>
            <w:spacing w:after="0" w:before="0" w:line="228" w:lineRule="auto"/>
            <w:ind w:left="360" w:firstLine="0"/>
            <w:rPr/>
          </w:pPr>
          <w:r w:rsidDel="00000000" w:rsidR="00000000" w:rsidRPr="00000000">
            <w:rPr>
              <w:sz w:val="18"/>
              <w:szCs w:val="18"/>
              <w:rtl w:val="0"/>
            </w:rPr>
            <w:t xml:space="preserve">3.1. Estilo arquitectónico adoptado</w:t>
          </w:r>
          <w:r w:rsidDel="00000000" w:rsidR="00000000" w:rsidRPr="00000000">
            <w:rPr>
              <w:rtl w:val="0"/>
            </w:rPr>
            <w:tab/>
          </w:r>
          <w:r w:rsidDel="00000000" w:rsidR="00000000" w:rsidRPr="00000000">
            <w:rPr>
              <w:sz w:val="18"/>
              <w:szCs w:val="18"/>
              <w:rtl w:val="0"/>
            </w:rPr>
            <w:t xml:space="preserve">8</w:t>
          </w:r>
          <w:r w:rsidDel="00000000" w:rsidR="00000000" w:rsidRPr="00000000">
            <w:rPr>
              <w:rtl w:val="0"/>
            </w:rPr>
          </w:r>
        </w:p>
        <w:p w:rsidR="00000000" w:rsidDel="00000000" w:rsidP="00000000" w:rsidRDefault="00000000" w:rsidRPr="00000000" w14:paraId="00000021">
          <w:pPr>
            <w:tabs>
              <w:tab w:val="right" w:leader="none" w:pos="9350"/>
            </w:tabs>
            <w:spacing w:after="0" w:before="0" w:line="228" w:lineRule="auto"/>
            <w:ind w:left="360" w:firstLine="0"/>
            <w:rPr/>
          </w:pPr>
          <w:r w:rsidDel="00000000" w:rsidR="00000000" w:rsidRPr="00000000">
            <w:rPr>
              <w:sz w:val="18"/>
              <w:szCs w:val="18"/>
              <w:rtl w:val="0"/>
            </w:rPr>
            <w:t xml:space="preserve">3.2. Justificación del estilo según el contexto del sistema</w:t>
          </w:r>
          <w:r w:rsidDel="00000000" w:rsidR="00000000" w:rsidRPr="00000000">
            <w:rPr>
              <w:rtl w:val="0"/>
            </w:rPr>
            <w:tab/>
          </w:r>
          <w:r w:rsidDel="00000000" w:rsidR="00000000" w:rsidRPr="00000000">
            <w:rPr>
              <w:sz w:val="18"/>
              <w:szCs w:val="18"/>
              <w:rtl w:val="0"/>
            </w:rPr>
            <w:t xml:space="preserve">9</w:t>
          </w:r>
          <w:r w:rsidDel="00000000" w:rsidR="00000000" w:rsidRPr="00000000">
            <w:rPr>
              <w:rtl w:val="0"/>
            </w:rPr>
          </w:r>
        </w:p>
        <w:p w:rsidR="00000000" w:rsidDel="00000000" w:rsidP="00000000" w:rsidRDefault="00000000" w:rsidRPr="00000000" w14:paraId="00000022">
          <w:pPr>
            <w:tabs>
              <w:tab w:val="right" w:leader="none" w:pos="9350"/>
            </w:tabs>
            <w:spacing w:after="0" w:before="0" w:line="228" w:lineRule="auto"/>
            <w:ind w:left="360" w:firstLine="0"/>
            <w:rPr/>
          </w:pPr>
          <w:r w:rsidDel="00000000" w:rsidR="00000000" w:rsidRPr="00000000">
            <w:rPr>
              <w:sz w:val="18"/>
              <w:szCs w:val="18"/>
              <w:rtl w:val="0"/>
            </w:rPr>
            <w:t xml:space="preserve">3.3. Patrones de diseño aplicados</w:t>
          </w:r>
          <w:r w:rsidDel="00000000" w:rsidR="00000000" w:rsidRPr="00000000">
            <w:rPr>
              <w:rtl w:val="0"/>
            </w:rPr>
            <w:tab/>
          </w:r>
          <w:r w:rsidDel="00000000" w:rsidR="00000000" w:rsidRPr="00000000">
            <w:rPr>
              <w:sz w:val="18"/>
              <w:szCs w:val="18"/>
              <w:rtl w:val="0"/>
            </w:rPr>
            <w:t xml:space="preserve">9</w:t>
          </w:r>
          <w:r w:rsidDel="00000000" w:rsidR="00000000" w:rsidRPr="00000000">
            <w:rPr>
              <w:rtl w:val="0"/>
            </w:rPr>
          </w:r>
        </w:p>
        <w:p w:rsidR="00000000" w:rsidDel="00000000" w:rsidP="00000000" w:rsidRDefault="00000000" w:rsidRPr="00000000" w14:paraId="00000023">
          <w:pPr>
            <w:tabs>
              <w:tab w:val="right" w:leader="none" w:pos="9350"/>
            </w:tabs>
            <w:spacing w:after="10" w:before="60" w:line="228" w:lineRule="auto"/>
            <w:rPr/>
          </w:pPr>
          <w:r w:rsidDel="00000000" w:rsidR="00000000" w:rsidRPr="00000000">
            <w:rPr>
              <w:b w:val="1"/>
              <w:bCs w:val="1"/>
              <w:sz w:val="20"/>
              <w:szCs w:val="20"/>
              <w:rtl w:val="0"/>
            </w:rPr>
            <w:t xml:space="preserve">4. Modelo 4+1 y vistas arquitectónicas</w:t>
          </w:r>
          <w:r w:rsidDel="00000000" w:rsidR="00000000" w:rsidRPr="00000000">
            <w:rPr>
              <w:rtl w:val="0"/>
            </w:rPr>
            <w:tab/>
          </w:r>
          <w:r w:rsidDel="00000000" w:rsidR="00000000" w:rsidRPr="00000000">
            <w:rPr>
              <w:b w:val="1"/>
              <w:bCs w:val="1"/>
              <w:sz w:val="20"/>
              <w:szCs w:val="20"/>
              <w:rtl w:val="0"/>
            </w:rPr>
            <w:t xml:space="preserve">10</w:t>
          </w:r>
          <w:r w:rsidDel="00000000" w:rsidR="00000000" w:rsidRPr="00000000">
            <w:rPr>
              <w:rtl w:val="0"/>
            </w:rPr>
          </w:r>
        </w:p>
        <w:p w:rsidR="00000000" w:rsidDel="00000000" w:rsidP="00000000" w:rsidRDefault="00000000" w:rsidRPr="00000000" w14:paraId="00000024">
          <w:pPr>
            <w:tabs>
              <w:tab w:val="right" w:leader="none" w:pos="9350"/>
            </w:tabs>
            <w:spacing w:after="0" w:before="0" w:line="228" w:lineRule="auto"/>
            <w:ind w:left="360" w:firstLine="0"/>
            <w:rPr/>
          </w:pPr>
          <w:r w:rsidDel="00000000" w:rsidR="00000000" w:rsidRPr="00000000">
            <w:rPr>
              <w:sz w:val="18"/>
              <w:szCs w:val="18"/>
              <w:rtl w:val="0"/>
            </w:rPr>
            <w:t xml:space="preserve">4.1. Vista de escenario</w:t>
          </w:r>
          <w:r w:rsidDel="00000000" w:rsidR="00000000" w:rsidRPr="00000000">
            <w:rPr>
              <w:rtl w:val="0"/>
            </w:rPr>
            <w:tab/>
          </w:r>
          <w:r w:rsidDel="00000000" w:rsidR="00000000" w:rsidRPr="00000000">
            <w:rPr>
              <w:sz w:val="18"/>
              <w:szCs w:val="18"/>
              <w:rtl w:val="0"/>
            </w:rPr>
            <w:t xml:space="preserve">10</w:t>
          </w:r>
          <w:r w:rsidDel="00000000" w:rsidR="00000000" w:rsidRPr="00000000">
            <w:rPr>
              <w:rtl w:val="0"/>
            </w:rPr>
          </w:r>
        </w:p>
        <w:p w:rsidR="00000000" w:rsidDel="00000000" w:rsidP="00000000" w:rsidRDefault="00000000" w:rsidRPr="00000000" w14:paraId="00000025">
          <w:pPr>
            <w:tabs>
              <w:tab w:val="right" w:leader="none" w:pos="9350"/>
            </w:tabs>
            <w:spacing w:after="0" w:before="0" w:line="228" w:lineRule="auto"/>
            <w:ind w:left="360" w:firstLine="0"/>
            <w:rPr/>
          </w:pPr>
          <w:r w:rsidDel="00000000" w:rsidR="00000000" w:rsidRPr="00000000">
            <w:rPr>
              <w:sz w:val="18"/>
              <w:szCs w:val="18"/>
              <w:rtl w:val="0"/>
            </w:rPr>
            <w:t xml:space="preserve">4.2. Vista lógica</w:t>
          </w:r>
          <w:r w:rsidDel="00000000" w:rsidR="00000000" w:rsidRPr="00000000">
            <w:rPr>
              <w:rtl w:val="0"/>
            </w:rPr>
            <w:tab/>
          </w:r>
          <w:r w:rsidDel="00000000" w:rsidR="00000000" w:rsidRPr="00000000">
            <w:rPr>
              <w:sz w:val="18"/>
              <w:szCs w:val="18"/>
              <w:rtl w:val="0"/>
            </w:rPr>
            <w:t xml:space="preserve">16</w:t>
          </w:r>
          <w:r w:rsidDel="00000000" w:rsidR="00000000" w:rsidRPr="00000000">
            <w:rPr>
              <w:rtl w:val="0"/>
            </w:rPr>
          </w:r>
        </w:p>
        <w:p w:rsidR="00000000" w:rsidDel="00000000" w:rsidP="00000000" w:rsidRDefault="00000000" w:rsidRPr="00000000" w14:paraId="00000026">
          <w:pPr>
            <w:tabs>
              <w:tab w:val="right" w:leader="none" w:pos="9350"/>
            </w:tabs>
            <w:spacing w:after="0" w:before="0" w:line="228" w:lineRule="auto"/>
            <w:ind w:left="360" w:firstLine="0"/>
            <w:rPr/>
          </w:pPr>
          <w:r w:rsidDel="00000000" w:rsidR="00000000" w:rsidRPr="00000000">
            <w:rPr>
              <w:sz w:val="18"/>
              <w:szCs w:val="18"/>
              <w:rtl w:val="0"/>
            </w:rPr>
            <w:t xml:space="preserve">4.3. Vista de implementación / desarrollo</w:t>
          </w:r>
          <w:r w:rsidDel="00000000" w:rsidR="00000000" w:rsidRPr="00000000">
            <w:rPr>
              <w:rtl w:val="0"/>
            </w:rPr>
            <w:tab/>
          </w:r>
          <w:r w:rsidDel="00000000" w:rsidR="00000000" w:rsidRPr="00000000">
            <w:rPr>
              <w:sz w:val="18"/>
              <w:szCs w:val="18"/>
              <w:rtl w:val="0"/>
            </w:rPr>
            <w:t xml:space="preserve">19</w:t>
          </w:r>
          <w:r w:rsidDel="00000000" w:rsidR="00000000" w:rsidRPr="00000000">
            <w:rPr>
              <w:rtl w:val="0"/>
            </w:rPr>
          </w:r>
        </w:p>
        <w:p w:rsidR="00000000" w:rsidDel="00000000" w:rsidP="00000000" w:rsidRDefault="00000000" w:rsidRPr="00000000" w14:paraId="00000027">
          <w:pPr>
            <w:tabs>
              <w:tab w:val="right" w:leader="none" w:pos="9350"/>
            </w:tabs>
            <w:spacing w:after="0" w:before="0" w:line="228" w:lineRule="auto"/>
            <w:ind w:left="360" w:firstLine="0"/>
            <w:rPr/>
          </w:pPr>
          <w:r w:rsidDel="00000000" w:rsidR="00000000" w:rsidRPr="00000000">
            <w:rPr>
              <w:sz w:val="18"/>
              <w:szCs w:val="18"/>
              <w:rtl w:val="0"/>
            </w:rPr>
            <w:t xml:space="preserve">4.4. Vista de procesos</w:t>
          </w:r>
          <w:r w:rsidDel="00000000" w:rsidR="00000000" w:rsidRPr="00000000">
            <w:rPr>
              <w:rtl w:val="0"/>
            </w:rPr>
            <w:tab/>
          </w:r>
          <w:r w:rsidDel="00000000" w:rsidR="00000000" w:rsidRPr="00000000">
            <w:rPr>
              <w:sz w:val="18"/>
              <w:szCs w:val="18"/>
              <w:rtl w:val="0"/>
            </w:rPr>
            <w:t xml:space="preserve">21</w:t>
          </w:r>
          <w:r w:rsidDel="00000000" w:rsidR="00000000" w:rsidRPr="00000000">
            <w:rPr>
              <w:rtl w:val="0"/>
            </w:rPr>
          </w:r>
        </w:p>
        <w:p w:rsidR="00000000" w:rsidDel="00000000" w:rsidP="00000000" w:rsidRDefault="00000000" w:rsidRPr="00000000" w14:paraId="00000028">
          <w:pPr>
            <w:tabs>
              <w:tab w:val="right" w:leader="none" w:pos="9350"/>
            </w:tabs>
            <w:spacing w:after="0" w:before="0" w:line="228" w:lineRule="auto"/>
            <w:ind w:left="360" w:firstLine="0"/>
            <w:rPr/>
          </w:pPr>
          <w:r w:rsidDel="00000000" w:rsidR="00000000" w:rsidRPr="00000000">
            <w:rPr>
              <w:sz w:val="18"/>
              <w:szCs w:val="18"/>
              <w:rtl w:val="0"/>
            </w:rPr>
            <w:t xml:space="preserve">4.5. Vista física</w:t>
          </w:r>
          <w:r w:rsidDel="00000000" w:rsidR="00000000" w:rsidRPr="00000000">
            <w:rPr>
              <w:rtl w:val="0"/>
            </w:rPr>
            <w:tab/>
          </w:r>
          <w:r w:rsidDel="00000000" w:rsidR="00000000" w:rsidRPr="00000000">
            <w:rPr>
              <w:sz w:val="18"/>
              <w:szCs w:val="18"/>
              <w:rtl w:val="0"/>
            </w:rPr>
            <w:t xml:space="preserve">24</w:t>
          </w:r>
          <w:r w:rsidDel="00000000" w:rsidR="00000000" w:rsidRPr="00000000">
            <w:rPr>
              <w:rtl w:val="0"/>
            </w:rPr>
          </w:r>
        </w:p>
        <w:p w:rsidR="00000000" w:rsidDel="00000000" w:rsidP="00000000" w:rsidRDefault="00000000" w:rsidRPr="00000000" w14:paraId="00000029">
          <w:pPr>
            <w:tabs>
              <w:tab w:val="right" w:leader="none" w:pos="9350"/>
            </w:tabs>
            <w:spacing w:after="10" w:before="60" w:line="228" w:lineRule="auto"/>
            <w:rPr/>
          </w:pPr>
          <w:r w:rsidDel="00000000" w:rsidR="00000000" w:rsidRPr="00000000">
            <w:rPr>
              <w:b w:val="1"/>
              <w:bCs w:val="1"/>
              <w:sz w:val="20"/>
              <w:szCs w:val="20"/>
              <w:rtl w:val="0"/>
            </w:rPr>
            <w:t xml:space="preserve">5. Requisitos de calidad</w:t>
          </w:r>
          <w:r w:rsidDel="00000000" w:rsidR="00000000" w:rsidRPr="00000000">
            <w:rPr>
              <w:rtl w:val="0"/>
            </w:rPr>
            <w:tab/>
          </w:r>
          <w:r w:rsidDel="00000000" w:rsidR="00000000" w:rsidRPr="00000000">
            <w:rPr>
              <w:b w:val="1"/>
              <w:bCs w:val="1"/>
              <w:sz w:val="20"/>
              <w:szCs w:val="20"/>
              <w:rtl w:val="0"/>
            </w:rPr>
            <w:t xml:space="preserve">25</w:t>
          </w:r>
          <w:r w:rsidDel="00000000" w:rsidR="00000000" w:rsidRPr="00000000">
            <w:rPr>
              <w:rtl w:val="0"/>
            </w:rPr>
          </w:r>
        </w:p>
        <w:p w:rsidR="00000000" w:rsidDel="00000000" w:rsidP="00000000" w:rsidRDefault="00000000" w:rsidRPr="00000000" w14:paraId="0000002A">
          <w:pPr>
            <w:tabs>
              <w:tab w:val="right" w:leader="none" w:pos="9350"/>
            </w:tabs>
            <w:spacing w:after="0" w:before="0" w:line="228" w:lineRule="auto"/>
            <w:ind w:left="360" w:firstLine="0"/>
            <w:rPr/>
          </w:pPr>
          <w:r w:rsidDel="00000000" w:rsidR="00000000" w:rsidRPr="00000000">
            <w:rPr>
              <w:sz w:val="18"/>
              <w:szCs w:val="18"/>
              <w:rtl w:val="0"/>
            </w:rPr>
            <w:t xml:space="preserve">5.1. Propósito</w:t>
          </w:r>
          <w:r w:rsidDel="00000000" w:rsidR="00000000" w:rsidRPr="00000000">
            <w:rPr>
              <w:rtl w:val="0"/>
            </w:rPr>
            <w:tab/>
          </w:r>
          <w:r w:rsidDel="00000000" w:rsidR="00000000" w:rsidRPr="00000000">
            <w:rPr>
              <w:sz w:val="18"/>
              <w:szCs w:val="18"/>
              <w:rtl w:val="0"/>
            </w:rPr>
            <w:t xml:space="preserve">25</w:t>
          </w:r>
          <w:r w:rsidDel="00000000" w:rsidR="00000000" w:rsidRPr="00000000">
            <w:rPr>
              <w:rtl w:val="0"/>
            </w:rPr>
          </w:r>
        </w:p>
        <w:p w:rsidR="00000000" w:rsidDel="00000000" w:rsidP="00000000" w:rsidRDefault="00000000" w:rsidRPr="00000000" w14:paraId="0000002B">
          <w:pPr>
            <w:tabs>
              <w:tab w:val="right" w:leader="none" w:pos="9350"/>
            </w:tabs>
            <w:spacing w:after="0" w:before="0" w:line="228" w:lineRule="auto"/>
            <w:ind w:left="360" w:firstLine="0"/>
            <w:rPr/>
          </w:pPr>
          <w:r w:rsidDel="00000000" w:rsidR="00000000" w:rsidRPr="00000000">
            <w:rPr>
              <w:sz w:val="18"/>
              <w:szCs w:val="18"/>
              <w:rtl w:val="0"/>
            </w:rPr>
            <w:t xml:space="preserve">5.2. Atributos de calidad</w:t>
          </w:r>
          <w:r w:rsidDel="00000000" w:rsidR="00000000" w:rsidRPr="00000000">
            <w:rPr>
              <w:rtl w:val="0"/>
            </w:rPr>
            <w:tab/>
          </w:r>
          <w:r w:rsidDel="00000000" w:rsidR="00000000" w:rsidRPr="00000000">
            <w:rPr>
              <w:sz w:val="18"/>
              <w:szCs w:val="18"/>
              <w:rtl w:val="0"/>
            </w:rPr>
            <w:t xml:space="preserve">25</w:t>
          </w:r>
          <w:r w:rsidDel="00000000" w:rsidR="00000000" w:rsidRPr="00000000">
            <w:rPr>
              <w:rtl w:val="0"/>
            </w:rPr>
          </w:r>
        </w:p>
        <w:p w:rsidR="00000000" w:rsidDel="00000000" w:rsidP="00000000" w:rsidRDefault="00000000" w:rsidRPr="00000000" w14:paraId="0000002C">
          <w:pPr>
            <w:tabs>
              <w:tab w:val="right" w:leader="none" w:pos="9350"/>
            </w:tabs>
            <w:spacing w:after="0" w:before="0" w:line="228" w:lineRule="auto"/>
            <w:ind w:left="360" w:firstLine="0"/>
            <w:rPr/>
          </w:pPr>
          <w:r w:rsidDel="00000000" w:rsidR="00000000" w:rsidRPr="00000000">
            <w:rPr>
              <w:sz w:val="18"/>
              <w:szCs w:val="18"/>
              <w:rtl w:val="0"/>
            </w:rPr>
            <w:t xml:space="preserve">5.3. Reglas y criterios de evaluación de calidad</w:t>
          </w:r>
          <w:r w:rsidDel="00000000" w:rsidR="00000000" w:rsidRPr="00000000">
            <w:rPr>
              <w:rtl w:val="0"/>
            </w:rPr>
            <w:tab/>
          </w:r>
          <w:r w:rsidDel="00000000" w:rsidR="00000000" w:rsidRPr="00000000">
            <w:rPr>
              <w:sz w:val="18"/>
              <w:szCs w:val="18"/>
              <w:rtl w:val="0"/>
            </w:rPr>
            <w:t xml:space="preserve">25</w:t>
          </w:r>
          <w:r w:rsidDel="00000000" w:rsidR="00000000" w:rsidRPr="00000000">
            <w:rPr>
              <w:rtl w:val="0"/>
            </w:rPr>
          </w:r>
        </w:p>
        <w:p w:rsidR="00000000" w:rsidDel="00000000" w:rsidP="00000000" w:rsidRDefault="00000000" w:rsidRPr="00000000" w14:paraId="0000002D">
          <w:pPr>
            <w:tabs>
              <w:tab w:val="right" w:leader="none" w:pos="9350"/>
            </w:tabs>
            <w:spacing w:after="10" w:before="60" w:line="228" w:lineRule="auto"/>
            <w:rPr/>
          </w:pPr>
          <w:r w:rsidDel="00000000" w:rsidR="00000000" w:rsidRPr="00000000">
            <w:rPr>
              <w:b w:val="1"/>
              <w:bCs w:val="1"/>
              <w:sz w:val="20"/>
              <w:szCs w:val="20"/>
              <w:rtl w:val="0"/>
            </w:rPr>
            <w:t xml:space="preserve">6. Principios de diseño aplicados</w:t>
          </w:r>
          <w:r w:rsidDel="00000000" w:rsidR="00000000" w:rsidRPr="00000000">
            <w:rPr>
              <w:rtl w:val="0"/>
            </w:rPr>
            <w:tab/>
          </w:r>
          <w:r w:rsidDel="00000000" w:rsidR="00000000" w:rsidRPr="00000000">
            <w:rPr>
              <w:b w:val="1"/>
              <w:bCs w:val="1"/>
              <w:sz w:val="20"/>
              <w:szCs w:val="20"/>
              <w:rtl w:val="0"/>
            </w:rPr>
            <w:t xml:space="preserve">26</w:t>
          </w:r>
          <w:r w:rsidDel="00000000" w:rsidR="00000000" w:rsidRPr="00000000">
            <w:rPr>
              <w:rtl w:val="0"/>
            </w:rPr>
          </w:r>
        </w:p>
        <w:p w:rsidR="00000000" w:rsidDel="00000000" w:rsidP="00000000" w:rsidRDefault="00000000" w:rsidRPr="00000000" w14:paraId="0000002E">
          <w:pPr>
            <w:tabs>
              <w:tab w:val="right" w:leader="none" w:pos="9350"/>
            </w:tabs>
            <w:spacing w:after="0" w:before="0" w:line="228" w:lineRule="auto"/>
            <w:ind w:left="360" w:firstLine="0"/>
            <w:rPr/>
          </w:pPr>
          <w:r w:rsidDel="00000000" w:rsidR="00000000" w:rsidRPr="00000000">
            <w:rPr>
              <w:sz w:val="18"/>
              <w:szCs w:val="18"/>
              <w:rtl w:val="0"/>
            </w:rPr>
            <w:t xml:space="preserve">6.1. Propósito</w:t>
          </w:r>
          <w:r w:rsidDel="00000000" w:rsidR="00000000" w:rsidRPr="00000000">
            <w:rPr>
              <w:rtl w:val="0"/>
            </w:rPr>
            <w:tab/>
          </w:r>
          <w:r w:rsidDel="00000000" w:rsidR="00000000" w:rsidRPr="00000000">
            <w:rPr>
              <w:sz w:val="18"/>
              <w:szCs w:val="18"/>
              <w:rtl w:val="0"/>
            </w:rPr>
            <w:t xml:space="preserve">26</w:t>
          </w:r>
          <w:r w:rsidDel="00000000" w:rsidR="00000000" w:rsidRPr="00000000">
            <w:rPr>
              <w:rtl w:val="0"/>
            </w:rPr>
          </w:r>
        </w:p>
        <w:p w:rsidR="00000000" w:rsidDel="00000000" w:rsidP="00000000" w:rsidRDefault="00000000" w:rsidRPr="00000000" w14:paraId="0000002F">
          <w:pPr>
            <w:tabs>
              <w:tab w:val="right" w:leader="none" w:pos="9350"/>
            </w:tabs>
            <w:spacing w:after="0" w:before="0" w:line="228" w:lineRule="auto"/>
            <w:ind w:left="360" w:firstLine="0"/>
            <w:rPr/>
          </w:pPr>
          <w:r w:rsidDel="00000000" w:rsidR="00000000" w:rsidRPr="00000000">
            <w:rPr>
              <w:sz w:val="18"/>
              <w:szCs w:val="18"/>
              <w:rtl w:val="0"/>
            </w:rPr>
            <w:t xml:space="preserve">6.2. Principios de diseño</w:t>
          </w:r>
          <w:r w:rsidDel="00000000" w:rsidR="00000000" w:rsidRPr="00000000">
            <w:rPr>
              <w:rtl w:val="0"/>
            </w:rPr>
            <w:tab/>
          </w:r>
          <w:r w:rsidDel="00000000" w:rsidR="00000000" w:rsidRPr="00000000">
            <w:rPr>
              <w:sz w:val="18"/>
              <w:szCs w:val="18"/>
              <w:rtl w:val="0"/>
            </w:rPr>
            <w:t xml:space="preserve">26</w:t>
          </w:r>
          <w:r w:rsidDel="00000000" w:rsidR="00000000" w:rsidRPr="00000000">
            <w:rPr>
              <w:rtl w:val="0"/>
            </w:rPr>
          </w:r>
        </w:p>
        <w:p w:rsidR="00000000" w:rsidDel="00000000" w:rsidP="00000000" w:rsidRDefault="00000000" w:rsidRPr="00000000" w14:paraId="00000030">
          <w:pPr>
            <w:tabs>
              <w:tab w:val="right" w:leader="none" w:pos="9350"/>
            </w:tabs>
            <w:spacing w:after="10" w:before="60" w:line="228" w:lineRule="auto"/>
            <w:rPr/>
          </w:pPr>
          <w:r w:rsidDel="00000000" w:rsidR="00000000" w:rsidRPr="00000000">
            <w:rPr>
              <w:b w:val="1"/>
              <w:bCs w:val="1"/>
              <w:sz w:val="20"/>
              <w:szCs w:val="20"/>
              <w:rtl w:val="0"/>
            </w:rPr>
            <w:t xml:space="preserve">7. Prototipo</w:t>
          </w:r>
          <w:r w:rsidDel="00000000" w:rsidR="00000000" w:rsidRPr="00000000">
            <w:rPr>
              <w:rtl w:val="0"/>
            </w:rPr>
            <w:tab/>
          </w:r>
          <w:r w:rsidDel="00000000" w:rsidR="00000000" w:rsidRPr="00000000">
            <w:rPr>
              <w:b w:val="1"/>
              <w:bCs w:val="1"/>
              <w:sz w:val="20"/>
              <w:szCs w:val="20"/>
              <w:rtl w:val="0"/>
            </w:rPr>
            <w:t xml:space="preserve">27</w:t>
          </w:r>
          <w:r w:rsidDel="00000000" w:rsidR="00000000" w:rsidRPr="00000000">
            <w:rPr>
              <w:rtl w:val="0"/>
            </w:rPr>
          </w:r>
        </w:p>
        <w:p w:rsidR="00000000" w:rsidDel="00000000" w:rsidP="00000000" w:rsidRDefault="00000000" w:rsidRPr="00000000" w14:paraId="00000031">
          <w:pPr>
            <w:tabs>
              <w:tab w:val="right" w:leader="none" w:pos="9350"/>
            </w:tabs>
            <w:spacing w:after="0" w:before="0" w:line="228" w:lineRule="auto"/>
            <w:ind w:left="360" w:firstLine="0"/>
            <w:rPr/>
          </w:pPr>
          <w:r w:rsidDel="00000000" w:rsidR="00000000" w:rsidRPr="00000000">
            <w:rPr>
              <w:sz w:val="18"/>
              <w:szCs w:val="18"/>
              <w:rtl w:val="0"/>
            </w:rPr>
            <w:t xml:space="preserve">7.1. Propósito</w:t>
          </w:r>
          <w:r w:rsidDel="00000000" w:rsidR="00000000" w:rsidRPr="00000000">
            <w:rPr>
              <w:rtl w:val="0"/>
            </w:rPr>
            <w:tab/>
          </w:r>
          <w:r w:rsidDel="00000000" w:rsidR="00000000" w:rsidRPr="00000000">
            <w:rPr>
              <w:sz w:val="18"/>
              <w:szCs w:val="18"/>
              <w:rtl w:val="0"/>
            </w:rPr>
            <w:t xml:space="preserve">27</w:t>
          </w:r>
          <w:r w:rsidDel="00000000" w:rsidR="00000000" w:rsidRPr="00000000">
            <w:rPr>
              <w:rtl w:val="0"/>
            </w:rPr>
          </w:r>
        </w:p>
        <w:p w:rsidR="00000000" w:rsidDel="00000000" w:rsidP="00000000" w:rsidRDefault="00000000" w:rsidRPr="00000000" w14:paraId="00000032">
          <w:pPr>
            <w:tabs>
              <w:tab w:val="right" w:leader="none" w:pos="9350"/>
            </w:tabs>
            <w:spacing w:after="0" w:before="0" w:line="228" w:lineRule="auto"/>
            <w:ind w:left="360" w:firstLine="0"/>
            <w:rPr/>
          </w:pPr>
          <w:r w:rsidDel="00000000" w:rsidR="00000000" w:rsidRPr="00000000">
            <w:rPr>
              <w:sz w:val="18"/>
              <w:szCs w:val="18"/>
              <w:rtl w:val="0"/>
            </w:rPr>
            <w:t xml:space="preserve">7.2. Mockups</w:t>
          </w:r>
          <w:r w:rsidDel="00000000" w:rsidR="00000000" w:rsidRPr="00000000">
            <w:rPr>
              <w:rtl w:val="0"/>
            </w:rPr>
            <w:tab/>
          </w:r>
          <w:r w:rsidDel="00000000" w:rsidR="00000000" w:rsidRPr="00000000">
            <w:rPr>
              <w:sz w:val="18"/>
              <w:szCs w:val="18"/>
              <w:rtl w:val="0"/>
            </w:rPr>
            <w:t xml:space="preserve">27</w:t>
          </w:r>
          <w:r w:rsidDel="00000000" w:rsidR="00000000" w:rsidRPr="00000000">
            <w:rPr>
              <w:rtl w:val="0"/>
            </w:rPr>
          </w:r>
        </w:p>
        <w:p w:rsidR="00000000" w:rsidDel="00000000" w:rsidP="00000000" w:rsidRDefault="00000000" w:rsidRPr="00000000" w14:paraId="00000033">
          <w:pPr>
            <w:tabs>
              <w:tab w:val="right" w:leader="none" w:pos="9350"/>
            </w:tabs>
            <w:spacing w:after="0" w:before="0" w:line="228" w:lineRule="auto"/>
            <w:ind w:left="360" w:firstLine="0"/>
            <w:rPr/>
          </w:pPr>
          <w:r w:rsidDel="00000000" w:rsidR="00000000" w:rsidRPr="00000000">
            <w:rPr>
              <w:sz w:val="18"/>
              <w:szCs w:val="18"/>
              <w:rtl w:val="0"/>
            </w:rPr>
            <w:t xml:space="preserve">7.3. Justificación de las herramientas de prototipado</w:t>
          </w:r>
          <w:r w:rsidDel="00000000" w:rsidR="00000000" w:rsidRPr="00000000">
            <w:rPr>
              <w:rtl w:val="0"/>
            </w:rPr>
            <w:tab/>
          </w:r>
          <w:r w:rsidDel="00000000" w:rsidR="00000000" w:rsidRPr="00000000">
            <w:rPr>
              <w:sz w:val="18"/>
              <w:szCs w:val="18"/>
              <w:rtl w:val="0"/>
            </w:rPr>
            <w:t xml:space="preserve">28</w:t>
          </w:r>
          <w:r w:rsidDel="00000000" w:rsidR="00000000" w:rsidRPr="00000000">
            <w:rPr>
              <w:rtl w:val="0"/>
            </w:rPr>
          </w:r>
        </w:p>
        <w:p w:rsidR="00000000" w:rsidDel="00000000" w:rsidP="00000000" w:rsidRDefault="00000000" w:rsidRPr="00000000" w14:paraId="00000034">
          <w:pPr>
            <w:tabs>
              <w:tab w:val="right" w:leader="none" w:pos="9350"/>
            </w:tabs>
            <w:spacing w:after="10" w:before="60" w:line="228" w:lineRule="auto"/>
            <w:rPr/>
          </w:pPr>
          <w:r w:rsidDel="00000000" w:rsidR="00000000" w:rsidRPr="00000000">
            <w:rPr>
              <w:b w:val="1"/>
              <w:bCs w:val="1"/>
              <w:sz w:val="20"/>
              <w:szCs w:val="20"/>
              <w:rtl w:val="0"/>
            </w:rPr>
            <w:t xml:space="preserve">8. Evaluación de calidad heurística de Nielsen</w:t>
          </w:r>
          <w:r w:rsidDel="00000000" w:rsidR="00000000" w:rsidRPr="00000000">
            <w:rPr>
              <w:rtl w:val="0"/>
            </w:rPr>
            <w:tab/>
          </w:r>
          <w:r w:rsidDel="00000000" w:rsidR="00000000" w:rsidRPr="00000000">
            <w:rPr>
              <w:b w:val="1"/>
              <w:bCs w:val="1"/>
              <w:sz w:val="20"/>
              <w:szCs w:val="20"/>
              <w:rtl w:val="0"/>
            </w:rPr>
            <w:t xml:space="preserve">28</w:t>
          </w:r>
          <w:r w:rsidDel="00000000" w:rsidR="00000000" w:rsidRPr="00000000">
            <w:rPr>
              <w:rtl w:val="0"/>
            </w:rPr>
          </w:r>
        </w:p>
        <w:p w:rsidR="00000000" w:rsidDel="00000000" w:rsidP="00000000" w:rsidRDefault="00000000" w:rsidRPr="00000000" w14:paraId="00000035">
          <w:pPr>
            <w:tabs>
              <w:tab w:val="right" w:leader="none" w:pos="9350"/>
            </w:tabs>
            <w:spacing w:after="0" w:before="0" w:line="228" w:lineRule="auto"/>
            <w:ind w:left="360" w:firstLine="0"/>
            <w:rPr/>
          </w:pPr>
          <w:r w:rsidDel="00000000" w:rsidR="00000000" w:rsidRPr="00000000">
            <w:rPr>
              <w:sz w:val="18"/>
              <w:szCs w:val="18"/>
              <w:rtl w:val="0"/>
            </w:rPr>
            <w:t xml:space="preserve">8.1. Propósito</w:t>
          </w:r>
          <w:r w:rsidDel="00000000" w:rsidR="00000000" w:rsidRPr="00000000">
            <w:rPr>
              <w:rtl w:val="0"/>
            </w:rPr>
            <w:tab/>
          </w:r>
          <w:r w:rsidDel="00000000" w:rsidR="00000000" w:rsidRPr="00000000">
            <w:rPr>
              <w:sz w:val="18"/>
              <w:szCs w:val="18"/>
              <w:rtl w:val="0"/>
            </w:rPr>
            <w:t xml:space="preserve">28</w:t>
          </w:r>
          <w:r w:rsidDel="00000000" w:rsidR="00000000" w:rsidRPr="00000000">
            <w:rPr>
              <w:rtl w:val="0"/>
            </w:rPr>
          </w:r>
        </w:p>
        <w:p w:rsidR="00000000" w:rsidDel="00000000" w:rsidP="00000000" w:rsidRDefault="00000000" w:rsidRPr="00000000" w14:paraId="00000036">
          <w:pPr>
            <w:tabs>
              <w:tab w:val="right" w:leader="none" w:pos="9350"/>
            </w:tabs>
            <w:spacing w:after="0" w:before="0" w:line="228" w:lineRule="auto"/>
            <w:ind w:left="360" w:firstLine="0"/>
            <w:rPr/>
          </w:pPr>
          <w:r w:rsidDel="00000000" w:rsidR="00000000" w:rsidRPr="00000000">
            <w:rPr>
              <w:sz w:val="18"/>
              <w:szCs w:val="18"/>
              <w:rtl w:val="0"/>
            </w:rPr>
            <w:t xml:space="preserve">8.2. Lista de verificación</w:t>
          </w:r>
          <w:r w:rsidDel="00000000" w:rsidR="00000000" w:rsidRPr="00000000">
            <w:rPr>
              <w:rtl w:val="0"/>
            </w:rPr>
            <w:tab/>
          </w:r>
          <w:r w:rsidDel="00000000" w:rsidR="00000000" w:rsidRPr="00000000">
            <w:rPr>
              <w:sz w:val="18"/>
              <w:szCs w:val="18"/>
              <w:rtl w:val="0"/>
            </w:rPr>
            <w:t xml:space="preserve">29</w:t>
          </w:r>
          <w:r w:rsidDel="00000000" w:rsidR="00000000" w:rsidRPr="00000000">
            <w:rPr>
              <w:rtl w:val="0"/>
            </w:rPr>
          </w:r>
        </w:p>
        <w:p w:rsidR="00000000" w:rsidDel="00000000" w:rsidP="00000000" w:rsidRDefault="00000000" w:rsidRPr="00000000" w14:paraId="00000037">
          <w:pPr>
            <w:tabs>
              <w:tab w:val="right" w:leader="none" w:pos="9350"/>
            </w:tabs>
            <w:spacing w:after="0" w:before="0" w:line="228" w:lineRule="auto"/>
            <w:ind w:left="360" w:firstLine="0"/>
            <w:rPr/>
          </w:pPr>
          <w:r w:rsidDel="00000000" w:rsidR="00000000" w:rsidRPr="00000000">
            <w:rPr>
              <w:sz w:val="18"/>
              <w:szCs w:val="18"/>
              <w:rtl w:val="0"/>
            </w:rPr>
            <w:t xml:space="preserve">8.3. Análisis y métricas de resultados</w:t>
          </w:r>
          <w:r w:rsidDel="00000000" w:rsidR="00000000" w:rsidRPr="00000000">
            <w:rPr>
              <w:rtl w:val="0"/>
            </w:rPr>
            <w:tab/>
          </w:r>
          <w:r w:rsidDel="00000000" w:rsidR="00000000" w:rsidRPr="00000000">
            <w:rPr>
              <w:sz w:val="18"/>
              <w:szCs w:val="18"/>
              <w:rtl w:val="0"/>
            </w:rPr>
            <w:t xml:space="preserve">29</w:t>
          </w:r>
          <w:r w:rsidDel="00000000" w:rsidR="00000000" w:rsidRPr="00000000">
            <w:rPr>
              <w:rtl w:val="0"/>
            </w:rPr>
          </w:r>
        </w:p>
        <w:p w:rsidR="00000000" w:rsidDel="00000000" w:rsidP="00000000" w:rsidRDefault="00000000" w:rsidRPr="00000000" w14:paraId="00000038">
          <w:pPr>
            <w:tabs>
              <w:tab w:val="right" w:leader="none" w:pos="9350"/>
            </w:tabs>
            <w:spacing w:after="10" w:before="60" w:line="228" w:lineRule="auto"/>
            <w:rPr/>
          </w:pPr>
          <w:r w:rsidDel="00000000" w:rsidR="00000000" w:rsidRPr="00000000">
            <w:rPr>
              <w:b w:val="1"/>
              <w:bCs w:val="1"/>
              <w:sz w:val="20"/>
              <w:szCs w:val="20"/>
              <w:rtl w:val="0"/>
            </w:rPr>
            <w:t xml:space="preserve">9. Control de versiones</w:t>
          </w:r>
          <w:r w:rsidDel="00000000" w:rsidR="00000000" w:rsidRPr="00000000">
            <w:rPr>
              <w:rtl w:val="0"/>
            </w:rPr>
            <w:tab/>
          </w:r>
          <w:r w:rsidDel="00000000" w:rsidR="00000000" w:rsidRPr="00000000">
            <w:rPr>
              <w:b w:val="1"/>
              <w:bCs w:val="1"/>
              <w:sz w:val="20"/>
              <w:szCs w:val="20"/>
              <w:rtl w:val="0"/>
            </w:rPr>
            <w:t xml:space="preserve">30</w:t>
          </w:r>
          <w:r w:rsidDel="00000000" w:rsidR="00000000" w:rsidRPr="00000000">
            <w:rPr>
              <w:rtl w:val="0"/>
            </w:rPr>
          </w:r>
        </w:p>
        <w:p w:rsidR="00000000" w:rsidDel="00000000" w:rsidP="00000000" w:rsidRDefault="00000000" w:rsidRPr="00000000" w14:paraId="00000039">
          <w:pPr>
            <w:tabs>
              <w:tab w:val="right" w:leader="none" w:pos="9350"/>
            </w:tabs>
            <w:spacing w:after="0" w:before="0" w:line="228" w:lineRule="auto"/>
            <w:ind w:left="360" w:firstLine="0"/>
            <w:rPr/>
          </w:pPr>
          <w:r w:rsidDel="00000000" w:rsidR="00000000" w:rsidRPr="00000000">
            <w:rPr>
              <w:sz w:val="18"/>
              <w:szCs w:val="18"/>
              <w:rtl w:val="0"/>
            </w:rPr>
            <w:t xml:space="preserve">9.1. Propósito</w:t>
          </w:r>
          <w:r w:rsidDel="00000000" w:rsidR="00000000" w:rsidRPr="00000000">
            <w:rPr>
              <w:rtl w:val="0"/>
            </w:rPr>
            <w:tab/>
          </w:r>
          <w:r w:rsidDel="00000000" w:rsidR="00000000" w:rsidRPr="00000000">
            <w:rPr>
              <w:sz w:val="18"/>
              <w:szCs w:val="18"/>
              <w:rtl w:val="0"/>
            </w:rPr>
            <w:t xml:space="preserve">30</w:t>
          </w:r>
          <w:r w:rsidDel="00000000" w:rsidR="00000000" w:rsidRPr="00000000">
            <w:rPr>
              <w:rtl w:val="0"/>
            </w:rPr>
          </w:r>
        </w:p>
        <w:p w:rsidR="00000000" w:rsidDel="00000000" w:rsidP="00000000" w:rsidRDefault="00000000" w:rsidRPr="00000000" w14:paraId="0000003A">
          <w:pPr>
            <w:tabs>
              <w:tab w:val="right" w:leader="none" w:pos="9350"/>
            </w:tabs>
            <w:spacing w:after="0" w:before="0" w:line="228" w:lineRule="auto"/>
            <w:ind w:left="360" w:firstLine="0"/>
            <w:rPr/>
          </w:pPr>
          <w:r w:rsidDel="00000000" w:rsidR="00000000" w:rsidRPr="00000000">
            <w:rPr>
              <w:sz w:val="18"/>
              <w:szCs w:val="18"/>
              <w:rtl w:val="0"/>
            </w:rPr>
            <w:t xml:space="preserve">9.2. Esquema de versionamiento utilizado</w:t>
          </w:r>
          <w:r w:rsidDel="00000000" w:rsidR="00000000" w:rsidRPr="00000000">
            <w:rPr>
              <w:rtl w:val="0"/>
            </w:rPr>
            <w:tab/>
          </w:r>
          <w:r w:rsidDel="00000000" w:rsidR="00000000" w:rsidRPr="00000000">
            <w:rPr>
              <w:sz w:val="18"/>
              <w:szCs w:val="18"/>
              <w:rtl w:val="0"/>
            </w:rPr>
            <w:t xml:space="preserve">30</w:t>
          </w:r>
          <w:r w:rsidDel="00000000" w:rsidR="00000000" w:rsidRPr="00000000">
            <w:rPr>
              <w:rtl w:val="0"/>
            </w:rPr>
          </w:r>
        </w:p>
        <w:p w:rsidR="00000000" w:rsidDel="00000000" w:rsidP="00000000" w:rsidRDefault="00000000" w:rsidRPr="00000000" w14:paraId="0000003B">
          <w:pPr>
            <w:tabs>
              <w:tab w:val="right" w:leader="none" w:pos="9350"/>
            </w:tabs>
            <w:spacing w:after="0" w:before="0" w:line="228" w:lineRule="auto"/>
            <w:ind w:left="360" w:firstLine="0"/>
            <w:rPr/>
          </w:pPr>
          <w:r w:rsidDel="00000000" w:rsidR="00000000" w:rsidRPr="00000000">
            <w:rPr>
              <w:sz w:val="18"/>
              <w:szCs w:val="18"/>
              <w:rtl w:val="0"/>
            </w:rPr>
            <w:t xml:space="preserve">9.3. Justificación de las herramientas de versionamiento</w:t>
          </w:r>
          <w:r w:rsidDel="00000000" w:rsidR="00000000" w:rsidRPr="00000000">
            <w:rPr>
              <w:rtl w:val="0"/>
            </w:rPr>
            <w:tab/>
          </w:r>
          <w:r w:rsidDel="00000000" w:rsidR="00000000" w:rsidRPr="00000000">
            <w:rPr>
              <w:sz w:val="18"/>
              <w:szCs w:val="18"/>
              <w:rtl w:val="0"/>
            </w:rPr>
            <w:t xml:space="preserve">30</w:t>
          </w:r>
          <w:r w:rsidDel="00000000" w:rsidR="00000000" w:rsidRPr="00000000">
            <w:rPr>
              <w:rtl w:val="0"/>
            </w:rPr>
          </w:r>
        </w:p>
        <w:p w:rsidR="00000000" w:rsidDel="00000000" w:rsidP="00000000" w:rsidRDefault="00000000" w:rsidRPr="00000000" w14:paraId="0000003C">
          <w:pPr>
            <w:tabs>
              <w:tab w:val="right" w:leader="none" w:pos="9350"/>
            </w:tabs>
            <w:spacing w:after="10" w:before="60" w:line="228" w:lineRule="auto"/>
            <w:rPr/>
          </w:pPr>
          <w:r w:rsidDel="00000000" w:rsidR="00000000" w:rsidRPr="00000000">
            <w:rPr>
              <w:b w:val="1"/>
              <w:bCs w:val="1"/>
              <w:sz w:val="20"/>
              <w:szCs w:val="20"/>
              <w:rtl w:val="0"/>
            </w:rPr>
            <w:t xml:space="preserve">10. Conclusiones</w:t>
          </w:r>
          <w:r w:rsidDel="00000000" w:rsidR="00000000" w:rsidRPr="00000000">
            <w:rPr>
              <w:rtl w:val="0"/>
            </w:rPr>
            <w:tab/>
          </w:r>
          <w:r w:rsidDel="00000000" w:rsidR="00000000" w:rsidRPr="00000000">
            <w:rPr>
              <w:b w:val="1"/>
              <w:bCs w:val="1"/>
              <w:sz w:val="20"/>
              <w:szCs w:val="20"/>
              <w:rtl w:val="0"/>
            </w:rPr>
            <w:t xml:space="preserve">30</w:t>
          </w:r>
          <w:r w:rsidDel="00000000" w:rsidR="00000000" w:rsidRPr="00000000">
            <w:rPr>
              <w:rtl w:val="0"/>
            </w:rPr>
          </w:r>
        </w:p>
        <w:p w:rsidR="00000000" w:rsidDel="00000000" w:rsidP="00000000" w:rsidRDefault="00000000" w:rsidRPr="00000000" w14:paraId="0000003D">
          <w:pPr>
            <w:tabs>
              <w:tab w:val="right" w:leader="none" w:pos="9350"/>
            </w:tabs>
            <w:spacing w:after="10" w:before="60" w:line="228" w:lineRule="auto"/>
            <w:rPr/>
          </w:pPr>
          <w:r w:rsidDel="00000000" w:rsidR="00000000" w:rsidRPr="00000000">
            <w:rPr>
              <w:b w:val="1"/>
              <w:bCs w:val="1"/>
              <w:sz w:val="20"/>
              <w:szCs w:val="20"/>
              <w:rtl w:val="0"/>
            </w:rPr>
            <w:t xml:space="preserve">11. Bibliografía</w:t>
          </w:r>
          <w:r w:rsidDel="00000000" w:rsidR="00000000" w:rsidRPr="00000000">
            <w:rPr>
              <w:rtl w:val="0"/>
            </w:rPr>
            <w:tab/>
          </w:r>
          <w:r w:rsidDel="00000000" w:rsidR="00000000" w:rsidRPr="00000000">
            <w:rPr>
              <w:b w:val="1"/>
              <w:bCs w:val="1"/>
              <w:sz w:val="20"/>
              <w:szCs w:val="20"/>
              <w:rtl w:val="0"/>
            </w:rPr>
            <w:t xml:space="preserve">31</w:t>
          </w:r>
          <w:r w:rsidDel="00000000" w:rsidR="00000000" w:rsidRPr="00000000">
            <w:rPr>
              <w:rtl w:val="0"/>
            </w:rPr>
          </w:r>
        </w:p>
        <w:p w:rsidR="00000000" w:rsidDel="00000000" w:rsidP="00000000" w:rsidRDefault="00000000" w:rsidRPr="00000000" w14:paraId="0000003E">
          <w:pPr>
            <w:tabs>
              <w:tab w:val="right" w:leader="none" w:pos="9350"/>
            </w:tabs>
            <w:spacing w:after="10" w:before="60" w:line="228" w:lineRule="auto"/>
            <w:rPr/>
          </w:pPr>
          <w:r w:rsidDel="00000000" w:rsidR="00000000" w:rsidRPr="00000000">
            <w:rPr>
              <w:b w:val="1"/>
              <w:bCs w:val="1"/>
              <w:sz w:val="20"/>
              <w:szCs w:val="20"/>
              <w:rtl w:val="0"/>
            </w:rPr>
            <w:t xml:space="preserve">12. Anexos</w:t>
          </w:r>
          <w:r w:rsidDel="00000000" w:rsidR="00000000" w:rsidRPr="00000000">
            <w:rPr>
              <w:rtl w:val="0"/>
            </w:rPr>
            <w:tab/>
          </w:r>
          <w:r w:rsidDel="00000000" w:rsidR="00000000" w:rsidRPr="00000000">
            <w:rPr>
              <w:b w:val="1"/>
              <w:bCs w:val="1"/>
              <w:sz w:val="20"/>
              <w:szCs w:val="20"/>
              <w:rtl w:val="0"/>
            </w:rPr>
            <w:t xml:space="preserve">31</w:t>
          </w:r>
          <w:r w:rsidDel="00000000" w:rsidR="00000000" w:rsidRPr="00000000">
            <w:rPr>
              <w:rtl w:val="0"/>
            </w:rPr>
          </w:r>
        </w:p>
        <w:p w:rsidR="00000000" w:rsidDel="00000000" w:rsidP="00000000" w:rsidRDefault="00000000" w:rsidRPr="00000000" w14:paraId="0000003F">
          <w:pPr>
            <w:tabs>
              <w:tab w:val="right" w:leader="none" w:pos="9350"/>
            </w:tabs>
            <w:spacing w:after="0" w:before="0" w:line="228" w:lineRule="auto"/>
            <w:ind w:left="360" w:firstLine="0"/>
            <w:rPr/>
          </w:pPr>
          <w:r w:rsidDel="00000000" w:rsidR="00000000" w:rsidRPr="00000000">
            <w:rPr>
              <w:sz w:val="18"/>
              <w:szCs w:val="18"/>
              <w:rtl w:val="0"/>
            </w:rPr>
            <w:t xml:space="preserve">12.1. Carta Gantt</w:t>
          </w:r>
          <w:r w:rsidDel="00000000" w:rsidR="00000000" w:rsidRPr="00000000">
            <w:rPr>
              <w:rtl w:val="0"/>
            </w:rPr>
            <w:tab/>
          </w:r>
          <w:r w:rsidDel="00000000" w:rsidR="00000000" w:rsidRPr="00000000">
            <w:rPr>
              <w:sz w:val="18"/>
              <w:szCs w:val="18"/>
              <w:rtl w:val="0"/>
            </w:rPr>
            <w:t xml:space="preserve">31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Datos del documento</w:t>
      </w:r>
    </w:p>
    <w:p w:rsidR="00000000" w:rsidDel="00000000" w:rsidP="00000000" w:rsidRDefault="00000000" w:rsidRPr="00000000" w14:paraId="00000042">
      <w:pPr>
        <w:pStyle w:val="Heading3"/>
        <w:rPr/>
      </w:pPr>
      <w:r w:rsidDel="00000000" w:rsidR="00000000" w:rsidRPr="00000000">
        <w:rPr>
          <w:rtl w:val="0"/>
        </w:rPr>
        <w:t xml:space="preserve">Histórico de revisiones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27"/>
        <w:gridCol w:w="1466"/>
        <w:gridCol w:w="4510"/>
        <w:gridCol w:w="2257"/>
        <w:tblGridChange w:id="0">
          <w:tblGrid>
            <w:gridCol w:w="1127"/>
            <w:gridCol w:w="1466"/>
            <w:gridCol w:w="4510"/>
            <w:gridCol w:w="2257"/>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18"/>
                <w:szCs w:val="18"/>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1"/>
                <w:bCs w:val="1"/>
                <w:sz w:val="18"/>
                <w:szCs w:val="18"/>
                <w:rtl w:val="0"/>
              </w:rPr>
              <w:t xml:space="preserve">Fecha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1"/>
                <w:bCs w:val="1"/>
                <w:sz w:val="18"/>
                <w:szCs w:val="18"/>
                <w:rtl w:val="0"/>
              </w:rPr>
              <w:t xml:space="preserve">Descripción del cambio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sz w:val="18"/>
                <w:szCs w:val="18"/>
                <w:rtl w:val="0"/>
              </w:rPr>
              <w:t xml:space="preserve">Autor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sz w:val="18"/>
                <w:szCs w:val="18"/>
                <w:rtl w:val="0"/>
              </w:rPr>
              <w:t xml:space="preserve">08/10/2026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9">
            <w:pPr>
              <w:spacing w:after="0" w:lineRule="auto"/>
              <w:rPr/>
            </w:pPr>
            <w:r w:rsidDel="00000000" w:rsidR="00000000" w:rsidRPr="00000000">
              <w:rPr>
                <w:sz w:val="18"/>
                <w:szCs w:val="18"/>
                <w:rtl w:val="0"/>
              </w:rPr>
              <w:t xml:space="preserve">Primera versión: estilo y patrones arquitectónicos, vistas 4+1, requisitos de calidad, prototipo, evaluación heurística y control de versiones. Alineada con ERS v1.0 y modelo relacional de Fase 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sz w:val="18"/>
                <w:szCs w:val="18"/>
                <w:rtl w:val="0"/>
              </w:rPr>
              <w:t xml:space="preserve">Equipo Grupo 1</w:t>
            </w:r>
            <w:r w:rsidDel="00000000" w:rsidR="00000000" w:rsidRPr="00000000">
              <w:rPr>
                <w:rtl w:val="0"/>
              </w:rPr>
            </w:r>
          </w:p>
        </w:tc>
      </w:tr>
    </w:tbl>
    <w:p w:rsidR="00000000" w:rsidDel="00000000" w:rsidP="00000000" w:rsidRDefault="00000000" w:rsidRPr="00000000" w14:paraId="0000004B">
      <w:pPr>
        <w:spacing w:after="0" w:line="160" w:lineRule="auto"/>
        <w:rPr/>
      </w:pPr>
      <w:r w:rsidDel="00000000" w:rsidR="00000000" w:rsidRPr="00000000">
        <w:rPr>
          <w:rtl w:val="0"/>
        </w:rPr>
      </w:r>
    </w:p>
    <w:p w:rsidR="00000000" w:rsidDel="00000000" w:rsidP="00000000" w:rsidRDefault="00000000" w:rsidRPr="00000000" w14:paraId="0000004C">
      <w:pPr>
        <w:pStyle w:val="Heading3"/>
        <w:rPr/>
      </w:pPr>
      <w:r w:rsidDel="00000000" w:rsidR="00000000" w:rsidRPr="00000000">
        <w:rPr>
          <w:rtl w:val="0"/>
        </w:rPr>
        <w:t xml:space="preserve">Información del proyecto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1"/>
                <w:bCs w:val="1"/>
                <w:sz w:val="18"/>
                <w:szCs w:val="18"/>
                <w:rtl w:val="0"/>
              </w:rPr>
              <w:t xml:space="preserve">Organización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4E">
            <w:pPr>
              <w:spacing w:after="0" w:lineRule="auto"/>
              <w:rPr/>
            </w:pPr>
            <w:r w:rsidDel="00000000" w:rsidR="00000000" w:rsidRPr="00000000">
              <w:rPr>
                <w:sz w:val="18"/>
                <w:szCs w:val="18"/>
                <w:rtl w:val="0"/>
              </w:rPr>
              <w:t xml:space="preserve">Duoc UC. Escuela de Informática y Telecomunicaciones, Sede San Andrés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1"/>
                <w:bCs w:val="1"/>
                <w:sz w:val="18"/>
                <w:szCs w:val="18"/>
                <w:rtl w:val="0"/>
              </w:rPr>
              <w:t xml:space="preserve">Sección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0">
            <w:pPr>
              <w:spacing w:after="0" w:lineRule="auto"/>
              <w:rPr/>
            </w:pPr>
            <w:r w:rsidDel="00000000" w:rsidR="00000000" w:rsidRPr="00000000">
              <w:rPr>
                <w:sz w:val="18"/>
                <w:szCs w:val="18"/>
                <w:rtl w:val="0"/>
              </w:rPr>
              <w:t xml:space="preserve">APT122, sección 004D, Grupo 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1"/>
                <w:bCs w:val="1"/>
                <w:sz w:val="18"/>
                <w:szCs w:val="18"/>
                <w:rtl w:val="0"/>
              </w:rPr>
              <w:t xml:space="preserve">Proyecto (nombre)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2">
            <w:pPr>
              <w:spacing w:after="0" w:lineRule="auto"/>
              <w:rPr/>
            </w:pPr>
            <w:r w:rsidDel="00000000" w:rsidR="00000000" w:rsidRPr="00000000">
              <w:rPr>
                <w:sz w:val="18"/>
                <w:szCs w:val="18"/>
                <w:rtl w:val="0"/>
              </w:rPr>
              <w:t xml:space="preserve">SIREMA: Sistema web para el control de mantenciones y revisiones periódicas del material menor de la Octava Compañía del Cuerpo de Bomberos de Talcahuano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1"/>
                <w:bCs w:val="1"/>
                <w:sz w:val="18"/>
                <w:szCs w:val="18"/>
                <w:rtl w:val="0"/>
              </w:rPr>
              <w:t xml:space="preserve">Fecha de 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sz w:val="18"/>
                <w:szCs w:val="18"/>
                <w:rtl w:val="0"/>
              </w:rPr>
              <w:t xml:space="preserve">Agosto de 2026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1"/>
                <w:bCs w:val="1"/>
                <w:sz w:val="18"/>
                <w:szCs w:val="18"/>
                <w:rtl w:val="0"/>
              </w:rPr>
              <w:t xml:space="preserve">Fecha de término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sz w:val="18"/>
                <w:szCs w:val="18"/>
                <w:rtl w:val="0"/>
              </w:rPr>
              <w:t xml:space="preserve">Diciembre de 2026</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sz w:val="18"/>
                <w:szCs w:val="18"/>
                <w:rtl w:val="0"/>
              </w:rPr>
              <w:t xml:space="preserve">Patrocinador / cliente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sz w:val="18"/>
                <w:szCs w:val="18"/>
                <w:rtl w:val="0"/>
              </w:rPr>
              <w:t xml:space="preserve">Octava Compañía del Cuerpo de Bomberos de Talcahuano (Bomba Huachipato)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sz w:val="18"/>
                <w:szCs w:val="18"/>
                <w:rtl w:val="0"/>
              </w:rPr>
              <w:t xml:space="preserve">Docente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tl w:val="0"/>
              </w:rPr>
              <w:t xml:space="preserve">Mabel Herrera: </w:t>
            </w:r>
            <w:hyperlink r:id="rId7">
              <w:r w:rsidDel="00000000" w:rsidR="00000000" w:rsidRPr="00000000">
                <w:rPr>
                  <w:color w:val="1155cc"/>
                  <w:u w:val="single"/>
                  <w:rtl w:val="0"/>
                </w:rPr>
                <w:t xml:space="preserve">mabe.herrera@profesor.duoc.cl</w:t>
              </w:r>
            </w:hyperlink>
            <w:r w:rsidDel="00000000" w:rsidR="00000000" w:rsidRPr="00000000">
              <w:rPr>
                <w:rtl w:val="0"/>
              </w:rPr>
            </w:r>
          </w:p>
          <w:p w:rsidR="00000000" w:rsidDel="00000000" w:rsidP="00000000" w:rsidRDefault="00000000" w:rsidRPr="00000000" w14:paraId="0000005B">
            <w:pPr>
              <w:rPr>
                <w:sz w:val="18"/>
                <w:szCs w:val="18"/>
                <w:highlight w:val="yellow"/>
              </w:rPr>
            </w:pPr>
            <w:r w:rsidDel="00000000" w:rsidR="00000000" w:rsidRPr="00000000">
              <w:rPr>
                <w:rtl w:val="0"/>
              </w:rPr>
              <w:t xml:space="preserve">Juan Mellado: </w:t>
            </w:r>
            <w:hyperlink r:id="rId8">
              <w:r w:rsidDel="00000000" w:rsidR="00000000" w:rsidRPr="00000000">
                <w:rPr>
                  <w:color w:val="1155cc"/>
                  <w:u w:val="single"/>
                  <w:rtl w:val="0"/>
                </w:rPr>
                <w:t xml:space="preserve">juan.mellado@profesor.duoc.cl</w:t>
              </w:r>
            </w:hyperlink>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1"/>
                <w:bCs w:val="1"/>
                <w:sz w:val="18"/>
                <w:szCs w:val="18"/>
                <w:rtl w:val="0"/>
              </w:rPr>
              <w:t xml:space="preserve">Metodología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D">
            <w:pPr>
              <w:spacing w:after="0" w:lineRule="auto"/>
              <w:rPr/>
            </w:pPr>
            <w:r w:rsidDel="00000000" w:rsidR="00000000" w:rsidRPr="00000000">
              <w:rPr>
                <w:sz w:val="18"/>
                <w:szCs w:val="18"/>
                <w:rtl w:val="0"/>
              </w:rPr>
              <w:t xml:space="preserve">Tradicional (Cascada)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5F">
            <w:pPr>
              <w:spacing w:after="0" w:lineRule="auto"/>
              <w:rPr/>
            </w:pPr>
            <w:r w:rsidDel="00000000" w:rsidR="00000000" w:rsidRPr="00000000">
              <w:rPr>
                <w:sz w:val="18"/>
                <w:szCs w:val="18"/>
                <w:rtl w:val="0"/>
              </w:rPr>
              <w:t xml:space="preserve">https://github.com/Krnto2/Capstone_G1</w:t>
            </w:r>
            <w:r w:rsidDel="00000000" w:rsidR="00000000" w:rsidRPr="00000000">
              <w:rPr>
                <w:rtl w:val="0"/>
              </w:rPr>
            </w:r>
          </w:p>
        </w:tc>
      </w:tr>
    </w:tbl>
    <w:p w:rsidR="00000000" w:rsidDel="00000000" w:rsidP="00000000" w:rsidRDefault="00000000" w:rsidRPr="00000000" w14:paraId="00000060">
      <w:pPr>
        <w:spacing w:after="0" w:line="160" w:lineRule="auto"/>
        <w:rPr/>
      </w:pP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Integrantes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1"/>
        <w:gridCol w:w="2752"/>
        <w:gridCol w:w="2752"/>
        <w:gridCol w:w="2205"/>
        <w:tblGridChange w:id="0">
          <w:tblGrid>
            <w:gridCol w:w="1651"/>
            <w:gridCol w:w="2752"/>
            <w:gridCol w:w="2752"/>
            <w:gridCol w:w="220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sz w:val="18"/>
                <w:szCs w:val="18"/>
                <w:rtl w:val="0"/>
              </w:rPr>
              <w:t xml:space="preserve">RUT</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sz w:val="18"/>
                <w:szCs w:val="18"/>
                <w:rtl w:val="0"/>
              </w:rPr>
              <w:t xml:space="preserve">Correo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sz w:val="18"/>
                <w:szCs w:val="18"/>
                <w:rtl w:val="0"/>
              </w:rPr>
              <w:t xml:space="preserve">Rol en el proyecto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6">
            <w:pPr>
              <w:spacing w:after="0" w:lineRule="auto"/>
              <w:rPr/>
            </w:pPr>
            <w:r w:rsidDel="00000000" w:rsidR="00000000" w:rsidRPr="00000000">
              <w:rPr>
                <w:sz w:val="18"/>
                <w:szCs w:val="18"/>
                <w:rtl w:val="0"/>
              </w:rPr>
              <w:t xml:space="preserve">20.680.727-K</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7">
            <w:pPr>
              <w:spacing w:after="0" w:lineRule="auto"/>
              <w:rPr/>
            </w:pPr>
            <w:r w:rsidDel="00000000" w:rsidR="00000000" w:rsidRPr="00000000">
              <w:rPr>
                <w:sz w:val="18"/>
                <w:szCs w:val="18"/>
                <w:rtl w:val="0"/>
              </w:rPr>
              <w:t xml:space="preserve">Renato Pomeri Navarrete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8">
            <w:pPr>
              <w:rPr/>
            </w:pPr>
            <w:hyperlink r:id="rId9">
              <w:r w:rsidDel="00000000" w:rsidR="00000000" w:rsidRPr="00000000">
                <w:rPr>
                  <w:color w:val="1155cc"/>
                  <w:sz w:val="18"/>
                  <w:szCs w:val="18"/>
                  <w:u w:val="single"/>
                  <w:rtl w:val="0"/>
                </w:rPr>
                <w:t xml:space="preserve">re.pomeri@duocuc.cl</w:t>
              </w:r>
            </w:hyperlink>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9">
            <w:pPr>
              <w:spacing w:after="0" w:lineRule="auto"/>
              <w:rPr/>
            </w:pPr>
            <w:r w:rsidDel="00000000" w:rsidR="00000000" w:rsidRPr="00000000">
              <w:rPr>
                <w:sz w:val="18"/>
                <w:szCs w:val="18"/>
                <w:rtl w:val="0"/>
              </w:rPr>
              <w:t xml:space="preserve">Jefe de proyecto y analista de requisitos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A">
            <w:pPr>
              <w:spacing w:after="0" w:lineRule="auto"/>
              <w:rPr/>
            </w:pPr>
            <w:r w:rsidDel="00000000" w:rsidR="00000000" w:rsidRPr="00000000">
              <w:rPr>
                <w:sz w:val="18"/>
                <w:szCs w:val="18"/>
                <w:rtl w:val="0"/>
              </w:rPr>
              <w:t xml:space="preserve">21.073.019-2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B">
            <w:pPr>
              <w:spacing w:after="0" w:lineRule="auto"/>
              <w:rPr/>
            </w:pPr>
            <w:r w:rsidDel="00000000" w:rsidR="00000000" w:rsidRPr="00000000">
              <w:rPr>
                <w:sz w:val="18"/>
                <w:szCs w:val="18"/>
                <w:rtl w:val="0"/>
              </w:rPr>
              <w:t xml:space="preserve">Fernando Molina Figueroa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C">
            <w:pPr>
              <w:rPr/>
            </w:pPr>
            <w:hyperlink r:id="rId10">
              <w:r w:rsidDel="00000000" w:rsidR="00000000" w:rsidRPr="00000000">
                <w:rPr>
                  <w:color w:val="1155cc"/>
                  <w:sz w:val="18"/>
                  <w:szCs w:val="18"/>
                  <w:u w:val="single"/>
                  <w:rtl w:val="0"/>
                </w:rPr>
                <w:t xml:space="preserve">fe.molinaf@duocuc.cl</w:t>
              </w:r>
            </w:hyperlink>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D">
            <w:pPr>
              <w:spacing w:after="0" w:lineRule="auto"/>
              <w:rPr/>
            </w:pPr>
            <w:r w:rsidDel="00000000" w:rsidR="00000000" w:rsidRPr="00000000">
              <w:rPr>
                <w:sz w:val="18"/>
                <w:szCs w:val="18"/>
                <w:rtl w:val="0"/>
              </w:rPr>
              <w:t xml:space="preserve">Arquitecto de datos y desarrollador back end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E">
            <w:pPr>
              <w:spacing w:after="0" w:lineRule="auto"/>
              <w:rPr/>
            </w:pPr>
            <w:r w:rsidDel="00000000" w:rsidR="00000000" w:rsidRPr="00000000">
              <w:rPr>
                <w:sz w:val="18"/>
                <w:szCs w:val="18"/>
                <w:rtl w:val="0"/>
              </w:rPr>
              <w:t xml:space="preserve">15.289.816-9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sz w:val="18"/>
                <w:szCs w:val="18"/>
                <w:rtl w:val="0"/>
              </w:rPr>
              <w:t xml:space="preserve">Fabián Fica Villagra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0">
            <w:pPr>
              <w:rPr/>
            </w:pPr>
            <w:hyperlink r:id="rId11">
              <w:r w:rsidDel="00000000" w:rsidR="00000000" w:rsidRPr="00000000">
                <w:rPr>
                  <w:color w:val="1155cc"/>
                  <w:sz w:val="18"/>
                  <w:szCs w:val="18"/>
                  <w:u w:val="single"/>
                  <w:rtl w:val="0"/>
                </w:rPr>
                <w:t xml:space="preserve">fabi.fica@duocuc.cl</w:t>
              </w:r>
            </w:hyperlink>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sz w:val="18"/>
                <w:szCs w:val="18"/>
                <w:rtl w:val="0"/>
              </w:rPr>
              <w:t xml:space="preserve">Desarrollador front end y encargado de calidad</w:t>
            </w:r>
            <w:r w:rsidDel="00000000" w:rsidR="00000000" w:rsidRPr="00000000">
              <w:rPr>
                <w:rtl w:val="0"/>
              </w:rPr>
            </w:r>
          </w:p>
        </w:tc>
      </w:tr>
    </w:tbl>
    <w:p w:rsidR="00000000" w:rsidDel="00000000" w:rsidP="00000000" w:rsidRDefault="00000000" w:rsidRPr="00000000" w14:paraId="00000072">
      <w:pPr>
        <w:spacing w:after="0" w:line="16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1. Introducción</w:t>
      </w:r>
    </w:p>
    <w:p w:rsidR="00000000" w:rsidDel="00000000" w:rsidP="00000000" w:rsidRDefault="00000000" w:rsidRPr="00000000" w14:paraId="00000075">
      <w:pPr>
        <w:pStyle w:val="Heading2"/>
        <w:rPr/>
      </w:pPr>
      <w:r w:rsidDel="00000000" w:rsidR="00000000" w:rsidRPr="00000000">
        <w:rPr>
          <w:rtl w:val="0"/>
        </w:rPr>
        <w:t xml:space="preserve">1.1. Contexto del problema</w:t>
      </w:r>
    </w:p>
    <w:p w:rsidR="00000000" w:rsidDel="00000000" w:rsidP="00000000" w:rsidRDefault="00000000" w:rsidRPr="00000000" w14:paraId="00000076">
      <w:pPr>
        <w:spacing w:after="120" w:lineRule="auto"/>
        <w:jc w:val="both"/>
        <w:rPr/>
      </w:pPr>
      <w:r w:rsidDel="00000000" w:rsidR="00000000" w:rsidRPr="00000000">
        <w:rPr>
          <w:rtl w:val="0"/>
        </w:rPr>
        <w:t xml:space="preserve">La Octava Compañía del Cuerpo de Bomberos de Talcahuano opera material menor, como motores de combustión, detectores de gases y herramientas hidráulicas de rescate, cuyo funcionamiento debe verificarse en forma periódica. Hoy esas revisiones se realizan de memoria o se anotan en papel: no existe un calendario, no queda registro de quién revisó cada equipo ni con qué resultado, y una falla puede descubrirse recién durante una emergencia.</w:t>
      </w:r>
    </w:p>
    <w:p w:rsidR="00000000" w:rsidDel="00000000" w:rsidP="00000000" w:rsidRDefault="00000000" w:rsidRPr="00000000" w14:paraId="00000077">
      <w:pPr>
        <w:spacing w:after="120" w:lineRule="auto"/>
        <w:jc w:val="both"/>
        <w:rPr/>
      </w:pPr>
      <w:r w:rsidDel="00000000" w:rsidR="00000000" w:rsidRPr="00000000">
        <w:rPr>
          <w:rtl w:val="0"/>
        </w:rPr>
        <w:t xml:space="preserve">SIREMA responde a ese problema con una aplicación web que planifica, asigna y registra las revisiones. Las condiciones del cuartel definen la arquitectura: el sistema debe instalarse en un servidor propio, funcionar en la red local sin depender de internet, usarse desde el celular junto al carro, incluso con guantes, y conservar evidencia confiable de cada revisión.</w:t>
      </w:r>
    </w:p>
    <w:p w:rsidR="00000000" w:rsidDel="00000000" w:rsidP="00000000" w:rsidRDefault="00000000" w:rsidRPr="00000000" w14:paraId="00000078">
      <w:pPr>
        <w:pStyle w:val="Heading2"/>
        <w:rPr/>
      </w:pPr>
      <w:r w:rsidDel="00000000" w:rsidR="00000000" w:rsidRPr="00000000">
        <w:rPr>
          <w:rtl w:val="0"/>
        </w:rPr>
        <w:t xml:space="preserve">1.2. Propósito</w:t>
      </w:r>
    </w:p>
    <w:p w:rsidR="00000000" w:rsidDel="00000000" w:rsidP="00000000" w:rsidRDefault="00000000" w:rsidRPr="00000000" w14:paraId="00000079">
      <w:pPr>
        <w:spacing w:after="120" w:lineRule="auto"/>
        <w:jc w:val="both"/>
        <w:rPr/>
      </w:pPr>
      <w:r w:rsidDel="00000000" w:rsidR="00000000" w:rsidRPr="00000000">
        <w:rPr>
          <w:rtl w:val="0"/>
        </w:rPr>
        <w:t xml:space="preserve">Este documento describe la arquitectura de SIREMA mediante el modelo de vistas 4+1 de Kruchten. Registra las decisiones arquitectónicas, su justificación frente a los requisitos y las restricciones del proyecto, y la forma en que los componentes se organizan, se comunican y se despliegan.</w:t>
      </w:r>
    </w:p>
    <w:p w:rsidR="00000000" w:rsidDel="00000000" w:rsidP="00000000" w:rsidRDefault="00000000" w:rsidRPr="00000000" w14:paraId="0000007A">
      <w:pPr>
        <w:spacing w:after="120" w:lineRule="auto"/>
        <w:jc w:val="both"/>
        <w:rPr/>
      </w:pPr>
      <w:r w:rsidDel="00000000" w:rsidR="00000000" w:rsidRPr="00000000">
        <w:rPr>
          <w:rtl w:val="0"/>
        </w:rPr>
        <w:t xml:space="preserve">Lo utilizan el equipo de desarrollo, como guía para la construcción y las pruebas; el docente y la comisión, para evaluar el diseño; y quien mantenga el sistema una vez implantado. Complementa la Especificación de Requerimientos de Software (ERS v1.0), de la cual toma los requisitos sin repetir su detalle.</w:t>
      </w:r>
    </w:p>
    <w:p w:rsidR="00000000" w:rsidDel="00000000" w:rsidP="00000000" w:rsidRDefault="00000000" w:rsidRPr="00000000" w14:paraId="0000007B">
      <w:pPr>
        <w:pStyle w:val="Heading2"/>
        <w:rPr/>
      </w:pPr>
      <w:r w:rsidDel="00000000" w:rsidR="00000000" w:rsidRPr="00000000">
        <w:rPr>
          <w:rtl w:val="0"/>
        </w:rPr>
        <w:t xml:space="preserve">1.3. Ámbito</w:t>
      </w:r>
    </w:p>
    <w:p w:rsidR="00000000" w:rsidDel="00000000" w:rsidP="00000000" w:rsidRDefault="00000000" w:rsidRPr="00000000" w14:paraId="0000007C">
      <w:pPr>
        <w:spacing w:after="120" w:lineRule="auto"/>
        <w:jc w:val="both"/>
        <w:rPr/>
      </w:pPr>
      <w:r w:rsidDel="00000000" w:rsidR="00000000" w:rsidRPr="00000000">
        <w:rPr>
          <w:rtl w:val="0"/>
        </w:rPr>
        <w:t xml:space="preserve">La arquitectura cubre los tres módulos funcionales del sistema (accesos, inventario y revisiones), el componente de reportes, el programador de tareas, el servicio de almacenamiento de fotografías, el modelo de datos y el despliegue en contenedores en el servidor del cuartel. También incluye el prototipo de las pantallas principales y su evaluación heurística.</w:t>
      </w:r>
    </w:p>
    <w:p w:rsidR="00000000" w:rsidDel="00000000" w:rsidP="00000000" w:rsidRDefault="00000000" w:rsidRPr="00000000" w14:paraId="0000007D">
      <w:pPr>
        <w:spacing w:after="120" w:lineRule="auto"/>
        <w:jc w:val="both"/>
        <w:rPr/>
      </w:pPr>
      <w:r w:rsidDel="00000000" w:rsidR="00000000" w:rsidRPr="00000000">
        <w:rPr>
          <w:rtl w:val="0"/>
        </w:rPr>
        <w:t xml:space="preserve">Quedan fuera de este documento el procedimiento detallado de instalación, que corresponde al manual técnico y de despliegue, los casos de prueba, que se detallan en el plan de pruebas, y las funciones excluidas del alcance en el ERS: material mayor y vehículos, integración con sistemas externos, aplicación móvil nativa y control de compras o finanzas.</w:t>
      </w:r>
    </w:p>
    <w:p w:rsidR="00000000" w:rsidDel="00000000" w:rsidP="00000000" w:rsidRDefault="00000000" w:rsidRPr="00000000" w14:paraId="0000007E">
      <w:pPr>
        <w:pStyle w:val="Heading2"/>
        <w:rPr/>
      </w:pPr>
      <w:r w:rsidDel="00000000" w:rsidR="00000000" w:rsidRPr="00000000">
        <w:rPr>
          <w:rtl w:val="0"/>
        </w:rPr>
        <w:t xml:space="preserve">1.4. Definiciones, acrónimos y abreviaciones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7F">
            <w:pPr>
              <w:spacing w:after="0" w:lineRule="auto"/>
              <w:rPr/>
            </w:pPr>
            <w:r w:rsidDel="00000000" w:rsidR="00000000" w:rsidRPr="00000000">
              <w:rPr>
                <w:b w:val="1"/>
                <w:bCs w:val="1"/>
                <w:sz w:val="18"/>
                <w:szCs w:val="18"/>
                <w:rtl w:val="0"/>
              </w:rPr>
              <w:t xml:space="preserve">Término / acrónimo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80">
            <w:pPr>
              <w:spacing w:after="0" w:lineRule="auto"/>
              <w:rPr/>
            </w:pPr>
            <w:r w:rsidDel="00000000" w:rsidR="00000000" w:rsidRPr="00000000">
              <w:rPr>
                <w:b w:val="1"/>
                <w:bCs w:val="1"/>
                <w:sz w:val="18"/>
                <w:szCs w:val="18"/>
                <w:rtl w:val="0"/>
              </w:rPr>
              <w:t xml:space="preserve">Descripción</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1">
            <w:pPr>
              <w:spacing w:after="0" w:lineRule="auto"/>
              <w:rPr/>
            </w:pPr>
            <w:r w:rsidDel="00000000" w:rsidR="00000000" w:rsidRPr="00000000">
              <w:rPr>
                <w:b w:val="1"/>
                <w:bCs w:val="1"/>
                <w:sz w:val="18"/>
                <w:szCs w:val="18"/>
                <w:rtl w:val="0"/>
              </w:rPr>
              <w:t xml:space="preserve">DAS, ERS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2">
            <w:pPr>
              <w:spacing w:after="0" w:lineRule="auto"/>
              <w:rPr/>
            </w:pPr>
            <w:r w:rsidDel="00000000" w:rsidR="00000000" w:rsidRPr="00000000">
              <w:rPr>
                <w:sz w:val="18"/>
                <w:szCs w:val="18"/>
                <w:rtl w:val="0"/>
              </w:rPr>
              <w:t xml:space="preserve">Documento de Arquitectura de Software; Especificación de Requerimientos de Software (v1.0).</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3">
            <w:pPr>
              <w:spacing w:after="0" w:lineRule="auto"/>
              <w:rPr/>
            </w:pPr>
            <w:r w:rsidDel="00000000" w:rsidR="00000000" w:rsidRPr="00000000">
              <w:rPr>
                <w:b w:val="1"/>
                <w:bCs w:val="1"/>
                <w:sz w:val="18"/>
                <w:szCs w:val="18"/>
                <w:rtl w:val="0"/>
              </w:rPr>
              <w:t xml:space="preserve">RF, RNF, CU</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4">
            <w:pPr>
              <w:spacing w:after="0" w:lineRule="auto"/>
              <w:rPr/>
            </w:pPr>
            <w:r w:rsidDel="00000000" w:rsidR="00000000" w:rsidRPr="00000000">
              <w:rPr>
                <w:sz w:val="18"/>
                <w:szCs w:val="18"/>
                <w:rtl w:val="0"/>
              </w:rPr>
              <w:t xml:space="preserve">Requisito funcional; requisito no funcional; caso de uso. Los identificadores son los del ERS.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5">
            <w:pPr>
              <w:spacing w:after="0" w:lineRule="auto"/>
              <w:rPr/>
            </w:pPr>
            <w:r w:rsidDel="00000000" w:rsidR="00000000" w:rsidRPr="00000000">
              <w:rPr>
                <w:b w:val="1"/>
                <w:bCs w:val="1"/>
                <w:sz w:val="18"/>
                <w:szCs w:val="18"/>
                <w:rtl w:val="0"/>
              </w:rPr>
              <w:t xml:space="preserve">Modelo 4+1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6">
            <w:pPr>
              <w:spacing w:after="0" w:lineRule="auto"/>
              <w:rPr/>
            </w:pPr>
            <w:r w:rsidDel="00000000" w:rsidR="00000000" w:rsidRPr="00000000">
              <w:rPr>
                <w:sz w:val="18"/>
                <w:szCs w:val="18"/>
                <w:rtl w:val="0"/>
              </w:rPr>
              <w:t xml:space="preserve">Descripción de la arquitectura mediante las vistas lógica, de implementación, de procesos y física, unidas por la vista de escenarios.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7">
            <w:pPr>
              <w:spacing w:after="0" w:lineRule="auto"/>
              <w:rPr/>
            </w:pPr>
            <w:r w:rsidDel="00000000" w:rsidR="00000000" w:rsidRPr="00000000">
              <w:rPr>
                <w:b w:val="1"/>
                <w:bCs w:val="1"/>
                <w:sz w:val="18"/>
                <w:szCs w:val="18"/>
                <w:rtl w:val="0"/>
              </w:rPr>
              <w:t xml:space="preserve">MTV</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8">
            <w:pPr>
              <w:spacing w:after="0" w:lineRule="auto"/>
              <w:rPr/>
            </w:pPr>
            <w:r w:rsidDel="00000000" w:rsidR="00000000" w:rsidRPr="00000000">
              <w:rPr>
                <w:sz w:val="18"/>
                <w:szCs w:val="18"/>
                <w:rtl w:val="0"/>
              </w:rPr>
              <w:t xml:space="preserve">Modelo, plantilla y vista: variante del patrón MVC que utiliza Django.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9">
            <w:pPr>
              <w:spacing w:after="0" w:lineRule="auto"/>
              <w:rPr/>
            </w:pPr>
            <w:r w:rsidDel="00000000" w:rsidR="00000000" w:rsidRPr="00000000">
              <w:rPr>
                <w:b w:val="1"/>
                <w:bCs w:val="1"/>
                <w:sz w:val="18"/>
                <w:szCs w:val="18"/>
                <w:rtl w:val="0"/>
              </w:rPr>
              <w:t xml:space="preserve">ORM</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A">
            <w:pPr>
              <w:spacing w:after="0" w:lineRule="auto"/>
              <w:rPr/>
            </w:pPr>
            <w:r w:rsidDel="00000000" w:rsidR="00000000" w:rsidRPr="00000000">
              <w:rPr>
                <w:sz w:val="18"/>
                <w:szCs w:val="18"/>
                <w:rtl w:val="0"/>
              </w:rPr>
              <w:t xml:space="preserve">Mapeo objeto-relacional. En Django traduce los modelos a tablas y las consultas a SQL.</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B">
            <w:pPr>
              <w:spacing w:after="0" w:lineRule="auto"/>
              <w:rPr/>
            </w:pPr>
            <w:r w:rsidDel="00000000" w:rsidR="00000000" w:rsidRPr="00000000">
              <w:rPr>
                <w:b w:val="1"/>
                <w:bCs w:val="1"/>
                <w:sz w:val="18"/>
                <w:szCs w:val="18"/>
                <w:rtl w:val="0"/>
              </w:rPr>
              <w:t xml:space="preserve">WSGI, Gunicorn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C">
            <w:pPr>
              <w:spacing w:after="0" w:lineRule="auto"/>
              <w:rPr/>
            </w:pPr>
            <w:r w:rsidDel="00000000" w:rsidR="00000000" w:rsidRPr="00000000">
              <w:rPr>
                <w:sz w:val="18"/>
                <w:szCs w:val="18"/>
                <w:rtl w:val="0"/>
              </w:rPr>
              <w:t xml:space="preserve">Interfaz estándar entre el servidor web y una aplicación Python; Gunicorn es el servidor WSGI que ejecuta Django.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D">
            <w:pPr>
              <w:spacing w:after="0" w:lineRule="auto"/>
              <w:rPr/>
            </w:pPr>
            <w:r w:rsidDel="00000000" w:rsidR="00000000" w:rsidRPr="00000000">
              <w:rPr>
                <w:b w:val="1"/>
                <w:bCs w:val="1"/>
                <w:sz w:val="18"/>
                <w:szCs w:val="18"/>
                <w:rtl w:val="0"/>
              </w:rPr>
              <w:t xml:space="preserve">TLS, HTTPS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E">
            <w:pPr>
              <w:spacing w:after="0" w:lineRule="auto"/>
              <w:rPr/>
            </w:pPr>
            <w:r w:rsidDel="00000000" w:rsidR="00000000" w:rsidRPr="00000000">
              <w:rPr>
                <w:sz w:val="18"/>
                <w:szCs w:val="18"/>
                <w:rtl w:val="0"/>
              </w:rPr>
              <w:t xml:space="preserve">Protocolo de cifrado de la comunicación; HTTP sobre TLS. Lo termina el contenedor Nginx.</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8F">
            <w:pPr>
              <w:spacing w:after="0" w:lineRule="auto"/>
              <w:rPr/>
            </w:pPr>
            <w:r w:rsidDel="00000000" w:rsidR="00000000" w:rsidRPr="00000000">
              <w:rPr>
                <w:b w:val="1"/>
                <w:bCs w:val="1"/>
                <w:sz w:val="18"/>
                <w:szCs w:val="18"/>
                <w:rtl w:val="0"/>
              </w:rPr>
              <w:t xml:space="preserve">Contenedor, volumen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0">
            <w:pPr>
              <w:spacing w:after="0" w:lineRule="auto"/>
              <w:rPr/>
            </w:pPr>
            <w:r w:rsidDel="00000000" w:rsidR="00000000" w:rsidRPr="00000000">
              <w:rPr>
                <w:sz w:val="18"/>
                <w:szCs w:val="18"/>
                <w:rtl w:val="0"/>
              </w:rPr>
              <w:t xml:space="preserve">Proceso aislado ejecutado por Docker a partir de una imagen; almacenamiento persistente montado en uno o más contenedores.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1">
            <w:pPr>
              <w:spacing w:after="0" w:lineRule="auto"/>
              <w:rPr/>
            </w:pPr>
            <w:r w:rsidDel="00000000" w:rsidR="00000000" w:rsidRPr="00000000">
              <w:rPr>
                <w:b w:val="1"/>
                <w:bCs w:val="1"/>
                <w:sz w:val="18"/>
                <w:szCs w:val="18"/>
                <w:rtl w:val="0"/>
              </w:rPr>
              <w:t xml:space="preserve">Docker Compose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2">
            <w:pPr>
              <w:spacing w:after="0" w:lineRule="auto"/>
              <w:rPr/>
            </w:pPr>
            <w:r w:rsidDel="00000000" w:rsidR="00000000" w:rsidRPr="00000000">
              <w:rPr>
                <w:sz w:val="18"/>
                <w:szCs w:val="18"/>
                <w:rtl w:val="0"/>
              </w:rPr>
              <w:t xml:space="preserve">Herramienta que define y levanta el conjunto de contenedores del sistema con un solo archivo.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3">
            <w:pPr>
              <w:spacing w:after="0" w:lineRule="auto"/>
              <w:rPr/>
            </w:pPr>
            <w:r w:rsidDel="00000000" w:rsidR="00000000" w:rsidRPr="00000000">
              <w:rPr>
                <w:b w:val="1"/>
                <w:bCs w:val="1"/>
                <w:sz w:val="18"/>
                <w:szCs w:val="18"/>
                <w:rtl w:val="0"/>
              </w:rPr>
              <w:t xml:space="preserve">Cadena principal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4">
            <w:pPr>
              <w:spacing w:after="0" w:lineRule="auto"/>
              <w:rPr/>
            </w:pPr>
            <w:r w:rsidDel="00000000" w:rsidR="00000000" w:rsidRPr="00000000">
              <w:rPr>
                <w:sz w:val="18"/>
                <w:szCs w:val="18"/>
                <w:rtl w:val="0"/>
              </w:rPr>
              <w:t xml:space="preserve">Tablas material, asignacion_plan, revision, resultado_punto y fotografia, que registran cada revisión de un elemento.</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5">
            <w:pPr>
              <w:spacing w:after="0" w:lineRule="auto"/>
              <w:rPr/>
            </w:pPr>
            <w:r w:rsidDel="00000000" w:rsidR="00000000" w:rsidRPr="00000000">
              <w:rPr>
                <w:b w:val="1"/>
                <w:bCs w:val="1"/>
                <w:sz w:val="18"/>
                <w:szCs w:val="18"/>
                <w:rtl w:val="0"/>
              </w:rPr>
              <w:t xml:space="preserve">SHA-256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6">
            <w:pPr>
              <w:spacing w:after="0" w:lineRule="auto"/>
              <w:rPr/>
            </w:pPr>
            <w:r w:rsidDel="00000000" w:rsidR="00000000" w:rsidRPr="00000000">
              <w:rPr>
                <w:sz w:val="18"/>
                <w:szCs w:val="18"/>
                <w:rtl w:val="0"/>
              </w:rPr>
              <w:t xml:space="preserve">Función de resumen criptográfico que identifica cada fotografía y permite detectar alteraciones.</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7">
            <w:pPr>
              <w:spacing w:after="0" w:lineRule="auto"/>
              <w:rPr/>
            </w:pPr>
            <w:r w:rsidDel="00000000" w:rsidR="00000000" w:rsidRPr="00000000">
              <w:rPr>
                <w:b w:val="1"/>
                <w:bCs w:val="1"/>
                <w:sz w:val="18"/>
                <w:szCs w:val="18"/>
                <w:rtl w:val="0"/>
              </w:rPr>
              <w:t xml:space="preserve">SemVer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8">
            <w:pPr>
              <w:spacing w:after="0" w:lineRule="auto"/>
              <w:rPr/>
            </w:pPr>
            <w:r w:rsidDel="00000000" w:rsidR="00000000" w:rsidRPr="00000000">
              <w:rPr>
                <w:sz w:val="18"/>
                <w:szCs w:val="18"/>
                <w:rtl w:val="0"/>
              </w:rPr>
              <w:t xml:space="preserve">Versionamiento semántico MAYOR.MENOR.PARCHE.</w:t>
            </w:r>
            <w:r w:rsidDel="00000000" w:rsidR="00000000" w:rsidRPr="00000000">
              <w:rPr>
                <w:rtl w:val="0"/>
              </w:rPr>
            </w:r>
          </w:p>
        </w:tc>
      </w:tr>
      <w:tr>
        <w:trPr>
          <w:cantSplit w:val="0"/>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9">
            <w:pPr>
              <w:spacing w:after="0" w:lineRule="auto"/>
              <w:rPr/>
            </w:pPr>
            <w:r w:rsidDel="00000000" w:rsidR="00000000" w:rsidRPr="00000000">
              <w:rPr>
                <w:b w:val="1"/>
                <w:bCs w:val="1"/>
                <w:sz w:val="18"/>
                <w:szCs w:val="18"/>
                <w:rtl w:val="0"/>
              </w:rPr>
              <w:t xml:space="preserve">WCAG</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9A">
            <w:pPr>
              <w:spacing w:after="0" w:lineRule="auto"/>
              <w:rPr/>
            </w:pPr>
            <w:r w:rsidDel="00000000" w:rsidR="00000000" w:rsidRPr="00000000">
              <w:rPr>
                <w:sz w:val="18"/>
                <w:szCs w:val="18"/>
                <w:rtl w:val="0"/>
              </w:rPr>
              <w:t xml:space="preserve">Pautas de accesibilidad para el contenido web del W3C; el sistema apunta al nivel AA de la versión 2.1.</w:t>
            </w:r>
            <w:r w:rsidDel="00000000" w:rsidR="00000000" w:rsidRPr="00000000">
              <w:rPr>
                <w:rtl w:val="0"/>
              </w:rPr>
            </w:r>
          </w:p>
        </w:tc>
      </w:tr>
    </w:tbl>
    <w:p w:rsidR="00000000" w:rsidDel="00000000" w:rsidP="00000000" w:rsidRDefault="00000000" w:rsidRPr="00000000" w14:paraId="0000009B">
      <w:pPr>
        <w:spacing w:after="0" w:line="160" w:lineRule="auto"/>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1.5. Resumen ejecutivo</w:t>
      </w:r>
    </w:p>
    <w:p w:rsidR="00000000" w:rsidDel="00000000" w:rsidP="00000000" w:rsidRDefault="00000000" w:rsidRPr="00000000" w14:paraId="0000009D">
      <w:pPr>
        <w:spacing w:after="120" w:lineRule="auto"/>
        <w:jc w:val="both"/>
        <w:rPr/>
      </w:pPr>
      <w:r w:rsidDel="00000000" w:rsidR="00000000" w:rsidRPr="00000000">
        <w:rPr>
          <w:rtl w:val="0"/>
        </w:rPr>
        <w:t xml:space="preserve">SIREMA se construye como un </w:t>
      </w:r>
      <w:r w:rsidDel="00000000" w:rsidR="00000000" w:rsidRPr="00000000">
        <w:rPr>
          <w:b w:val="1"/>
          <w:bCs w:val="1"/>
          <w:rtl w:val="0"/>
        </w:rPr>
        <w:t xml:space="preserve">monolito modular en capas</w:t>
      </w:r>
      <w:r w:rsidDel="00000000" w:rsidR="00000000" w:rsidRPr="00000000">
        <w:rPr>
          <w:rtl w:val="0"/>
        </w:rPr>
        <w:t xml:space="preserve"> con Django 5.2, organizado en cuatro aplicaciones (accesos, inventario, revisiones y reportes) más un núcleo común. Las páginas se generan en el servidor con plantillas HTML y Bootstrap 5, y solo dos funciones usan JavaScript: el autoguardado de cada punto de control y la captura de fotografías desde la cámara del celular.</w:t>
      </w:r>
    </w:p>
    <w:p w:rsidR="00000000" w:rsidDel="00000000" w:rsidP="00000000" w:rsidRDefault="00000000" w:rsidRPr="00000000" w14:paraId="0000009E">
      <w:pPr>
        <w:spacing w:after="120" w:lineRule="auto"/>
        <w:jc w:val="both"/>
        <w:rPr/>
      </w:pPr>
      <w:r w:rsidDel="00000000" w:rsidR="00000000" w:rsidRPr="00000000">
        <w:rPr>
          <w:rtl w:val="0"/>
        </w:rPr>
        <w:t xml:space="preserve">Los datos se guardan en PostgreSQL 16 según el modelo relacional de 19 tablas en tercera forma normal. Las fotografías se almacenan fuera de la base de datos, redimensionadas a un máximo de 1 MB e identificadas por su hash SHA-256. El sistema se despliega con Docker Compose en cuatro contenedores (proxy, web, programador y base de datos) que operan sin internet y se reinician solos tras un corte de luz.</w:t>
      </w:r>
    </w:p>
    <w:p w:rsidR="00000000" w:rsidDel="00000000" w:rsidP="00000000" w:rsidRDefault="00000000" w:rsidRPr="00000000" w14:paraId="0000009F">
      <w:pPr>
        <w:spacing w:after="120" w:lineRule="auto"/>
        <w:jc w:val="both"/>
        <w:rPr/>
      </w:pPr>
      <w:r w:rsidDel="00000000" w:rsidR="00000000" w:rsidRPr="00000000">
        <w:rPr>
          <w:rtl w:val="0"/>
        </w:rPr>
        <w:t xml:space="preserve">Las decisiones principales son cinco: un solo proceso de negocio en lugar de microservicios, para mantener transacciones atómicas al finalizar una revisión; páginas renderizadas en el servidor en lugar de una aplicación de una sola página, para reducir código y depender solo del stack declarado; dependencias en un único sentido entre aplicaciones, con señales para avisar la baja de un elemento; un programador de tareas idempotente en un contenedor propio; y seguridad aplicada en el servidor (Argon2, bloqueo por intentos, HTTPS, permisos por rol y bitácora inmutable).</w:t>
      </w:r>
    </w:p>
    <w:p w:rsidR="00000000" w:rsidDel="00000000" w:rsidP="00000000" w:rsidRDefault="00000000" w:rsidRPr="00000000" w14:paraId="000000A0">
      <w:pPr>
        <w:pStyle w:val="Heading2"/>
        <w:rPr/>
      </w:pPr>
      <w:r w:rsidDel="00000000" w:rsidR="00000000" w:rsidRPr="00000000">
        <w:rPr>
          <w:rtl w:val="0"/>
        </w:rPr>
        <w:t xml:space="preserve">1.6. Arquitectura del sistema</w:t>
      </w:r>
    </w:p>
    <w:p w:rsidR="00000000" w:rsidDel="00000000" w:rsidP="00000000" w:rsidRDefault="00000000" w:rsidRPr="00000000" w14:paraId="000000A1">
      <w:pPr>
        <w:spacing w:after="120" w:lineRule="auto"/>
        <w:jc w:val="both"/>
        <w:rPr/>
      </w:pPr>
      <w:r w:rsidDel="00000000" w:rsidR="00000000" w:rsidRPr="00000000">
        <w:rPr>
          <w:rtl w:val="0"/>
        </w:rPr>
        <w:t xml:space="preserve">La Figura 1 muestra la arquitectura general. Los celulares y computadores del cuartel acceden por HTTPS al contenedor sirema-proxy, que termina la conexión cifrada y reenvía las solicitudes a sirema-web, donde Django ejecuta las capas de presentación, negocio y datos. sirema-db guarda los datos y el volumen media las fotografías. sirema-scheduler, construido con la misma imagen que la aplicación web, genera las revisiones, emite los avisos y realiza los respaldos diarios, que se copian cada semana a un disco externo.</w:t>
      </w:r>
    </w:p>
    <w:p w:rsidR="00000000" w:rsidDel="00000000" w:rsidP="00000000" w:rsidRDefault="00000000" w:rsidRPr="00000000" w14:paraId="000000A2">
      <w:pPr>
        <w:keepNext w:val="1"/>
        <w:spacing w:after="60" w:before="120" w:lineRule="auto"/>
        <w:jc w:val="center"/>
        <w:rPr/>
      </w:pPr>
      <w:r w:rsidDel="00000000" w:rsidR="00000000" w:rsidRPr="00000000">
        <w:rPr/>
        <w:drawing>
          <wp:inline distB="0" distT="0" distL="0" distR="0">
            <wp:extent cx="5943600" cy="3305773"/>
            <wp:effectExtent b="0" l="0" r="0" t="0"/>
            <wp:docPr id="21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30577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0" w:lineRule="auto"/>
        <w:jc w:val="center"/>
        <w:rPr/>
      </w:pPr>
      <w:r w:rsidDel="00000000" w:rsidR="00000000" w:rsidRPr="00000000">
        <w:rPr>
          <w:i w:val="1"/>
          <w:iCs w:val="1"/>
          <w:color w:val="595959"/>
          <w:sz w:val="18"/>
          <w:szCs w:val="18"/>
          <w:rtl w:val="0"/>
        </w:rPr>
        <w:t xml:space="preserve">Figura 1. Arquitectura general de SIREMA (elaboración propia).</w:t>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2. Visión del sistema</w:t>
      </w:r>
    </w:p>
    <w:p w:rsidR="00000000" w:rsidDel="00000000" w:rsidP="00000000" w:rsidRDefault="00000000" w:rsidRPr="00000000" w14:paraId="000000A5">
      <w:pPr>
        <w:pStyle w:val="Heading2"/>
        <w:rPr/>
      </w:pPr>
      <w:r w:rsidDel="00000000" w:rsidR="00000000" w:rsidRPr="00000000">
        <w:rPr>
          <w:rtl w:val="0"/>
        </w:rPr>
        <w:t xml:space="preserve">2.1. Descripción general del sistema</w:t>
      </w:r>
    </w:p>
    <w:p w:rsidR="00000000" w:rsidDel="00000000" w:rsidP="00000000" w:rsidRDefault="00000000" w:rsidRPr="00000000" w14:paraId="000000A6">
      <w:pPr>
        <w:spacing w:after="120" w:lineRule="auto"/>
        <w:jc w:val="both"/>
        <w:rPr/>
      </w:pPr>
      <w:r w:rsidDel="00000000" w:rsidR="00000000" w:rsidRPr="00000000">
        <w:rPr>
          <w:rtl w:val="0"/>
        </w:rPr>
        <w:t xml:space="preserve">SIREMA permite a la jefatura definir planes de revisión con sus puntos de control y su frecuencia, asignarlos a un elemento del inventario junto con un bombero responsable y seguir su cumplimiento. A partir de cada asignación, el programador de tareas genera las revisiones en la fecha que corresponde. El bombero las ejecuta desde su celular como una lista de verificación, registra el resultado y el valor medido de cada punto, adjunta las fotografías exigidas y, si detecta una falla, registra un hallazgo que la jefatura sigue hasta su cierre.</w:t>
      </w:r>
    </w:p>
    <w:p w:rsidR="00000000" w:rsidDel="00000000" w:rsidP="00000000" w:rsidRDefault="00000000" w:rsidRPr="00000000" w14:paraId="000000A7">
      <w:pPr>
        <w:spacing w:after="120" w:lineRule="auto"/>
        <w:jc w:val="both"/>
        <w:rPr/>
      </w:pPr>
      <w:r w:rsidDel="00000000" w:rsidR="00000000" w:rsidRPr="00000000">
        <w:rPr>
          <w:rtl w:val="0"/>
        </w:rPr>
        <w:t xml:space="preserve">Como base, el sistema mantiene un inventario donde cada elemento se identifica con su código institucional y su ubicación en una unidad (carro o bodega) y una cajonera, con su historial de movimientos. Todas las acciones relevantes quedan en una bitácora de auditoría. Los usuarios son bomberos de la compañía con uno de tres roles: Bombero, Jefatura o Administrador.</w:t>
      </w:r>
    </w:p>
    <w:p w:rsidR="00000000" w:rsidDel="00000000" w:rsidP="00000000" w:rsidRDefault="00000000" w:rsidRPr="00000000" w14:paraId="000000A8">
      <w:pPr>
        <w:pStyle w:val="Heading2"/>
        <w:rPr/>
      </w:pPr>
      <w:r w:rsidDel="00000000" w:rsidR="00000000" w:rsidRPr="00000000">
        <w:rPr>
          <w:rtl w:val="0"/>
        </w:rPr>
        <w:t xml:space="preserve">2.2. Objetivos del sistema</w:t>
      </w:r>
    </w:p>
    <w:p w:rsidR="00000000" w:rsidDel="00000000" w:rsidP="00000000" w:rsidRDefault="00000000" w:rsidRPr="00000000" w14:paraId="000000A9">
      <w:pPr>
        <w:spacing w:after="120" w:lineRule="auto"/>
        <w:jc w:val="both"/>
        <w:rPr/>
      </w:pPr>
      <w:r w:rsidDel="00000000" w:rsidR="00000000" w:rsidRPr="00000000">
        <w:rPr>
          <w:rtl w:val="0"/>
        </w:rPr>
        <w:t xml:space="preserve">El objetivo general y los objetivos específicos son los del ERS v1.0. La tabla indica qué decisión arquitectónica sostiene cada uno.</w:t>
      </w:r>
    </w:p>
    <w:p w:rsidR="00000000" w:rsidDel="00000000" w:rsidP="00000000" w:rsidRDefault="00000000" w:rsidRPr="00000000" w14:paraId="000000AA">
      <w:pPr>
        <w:spacing w:after="120" w:lineRule="auto"/>
        <w:jc w:val="both"/>
        <w:rPr/>
      </w:pPr>
      <w:r w:rsidDel="00000000" w:rsidR="00000000" w:rsidRPr="00000000">
        <w:rPr>
          <w:b w:val="1"/>
          <w:bCs w:val="1"/>
          <w:rtl w:val="0"/>
        </w:rPr>
        <w:t xml:space="preserve">Objetivo general.</w:t>
      </w:r>
      <w:r w:rsidDel="00000000" w:rsidR="00000000" w:rsidRPr="00000000">
        <w:rPr>
          <w:rtl w:val="0"/>
        </w:rPr>
        <w:t xml:space="preserve"> Desarrollar una aplicación web de despliegue local que controle las mantenciones y revisiones periódicas del material menor de la Octava Compañía del Cuerpo de Bomberos de Talcahuano, para que su jefatura conozca el estado real de cada equipo antes de que ocurra una emergencia.</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560"/>
        <w:gridCol w:w="3900"/>
        <w:tblGridChange w:id="0">
          <w:tblGrid>
            <w:gridCol w:w="900"/>
            <w:gridCol w:w="4560"/>
            <w:gridCol w:w="390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AB">
            <w:pPr>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AC">
            <w:pPr>
              <w:spacing w:after="0" w:lineRule="auto"/>
              <w:rPr/>
            </w:pPr>
            <w:r w:rsidDel="00000000" w:rsidR="00000000" w:rsidRPr="00000000">
              <w:rPr>
                <w:b w:val="1"/>
                <w:bCs w:val="1"/>
                <w:sz w:val="18"/>
                <w:szCs w:val="18"/>
                <w:rtl w:val="0"/>
              </w:rPr>
              <w:t xml:space="preserve">Objetivo específico (ERS v1.0)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AD">
            <w:pPr>
              <w:spacing w:after="0" w:lineRule="auto"/>
              <w:rPr/>
            </w:pPr>
            <w:r w:rsidDel="00000000" w:rsidR="00000000" w:rsidRPr="00000000">
              <w:rPr>
                <w:b w:val="1"/>
                <w:bCs w:val="1"/>
                <w:sz w:val="18"/>
                <w:szCs w:val="18"/>
                <w:rtl w:val="0"/>
              </w:rPr>
              <w:t xml:space="preserve">Soporte arquitectónico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E">
            <w:pPr>
              <w:spacing w:after="0" w:lineRule="auto"/>
              <w:rPr/>
            </w:pPr>
            <w:r w:rsidDel="00000000" w:rsidR="00000000" w:rsidRPr="00000000">
              <w:rPr>
                <w:b w:val="1"/>
                <w:bCs w:val="1"/>
                <w:sz w:val="18"/>
                <w:szCs w:val="18"/>
                <w:rtl w:val="0"/>
              </w:rPr>
              <w:t xml:space="preserve">OE-01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AF">
            <w:pPr>
              <w:spacing w:after="0" w:lineRule="auto"/>
              <w:rPr/>
            </w:pPr>
            <w:r w:rsidDel="00000000" w:rsidR="00000000" w:rsidRPr="00000000">
              <w:rPr>
                <w:sz w:val="18"/>
                <w:szCs w:val="18"/>
                <w:rtl w:val="0"/>
              </w:rPr>
              <w:t xml:space="preserve">Mejorar la trazabilidad del material menor, identificando cada elemento con un código único y registrando su categoría, ubicación y movimientos entre carros y cajoneras.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0">
            <w:pPr>
              <w:spacing w:after="0" w:lineRule="auto"/>
              <w:rPr/>
            </w:pPr>
            <w:r w:rsidDel="00000000" w:rsidR="00000000" w:rsidRPr="00000000">
              <w:rPr>
                <w:sz w:val="18"/>
                <w:szCs w:val="18"/>
                <w:rtl w:val="0"/>
              </w:rPr>
              <w:t xml:space="preserve">Aplicación inventario; unicidad del código en base de datos y formulario; movimiento registrado en la misma transacción que actualiza la ubicación.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1">
            <w:pPr>
              <w:spacing w:after="0" w:lineRule="auto"/>
              <w:rPr/>
            </w:pPr>
            <w:r w:rsidDel="00000000" w:rsidR="00000000" w:rsidRPr="00000000">
              <w:rPr>
                <w:b w:val="1"/>
                <w:bCs w:val="1"/>
                <w:sz w:val="18"/>
                <w:szCs w:val="18"/>
                <w:rtl w:val="0"/>
              </w:rPr>
              <w:t xml:space="preserve">OE-02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2">
            <w:pPr>
              <w:spacing w:after="0" w:lineRule="auto"/>
              <w:rPr/>
            </w:pPr>
            <w:r w:rsidDel="00000000" w:rsidR="00000000" w:rsidRPr="00000000">
              <w:rPr>
                <w:sz w:val="18"/>
                <w:szCs w:val="18"/>
                <w:rtl w:val="0"/>
              </w:rPr>
              <w:t xml:space="preserve">Asegurar la cobertura semanal completa de las revisiones periódicas, asignándolas a bomberos responsables mediante listas de verificación con registro de resultados y evidencia fotográfica, y dando seguimiento a las fallas detectadas hasta su cierre.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3">
            <w:pPr>
              <w:spacing w:after="0" w:lineRule="auto"/>
              <w:rPr/>
            </w:pPr>
            <w:r w:rsidDel="00000000" w:rsidR="00000000" w:rsidRPr="00000000">
              <w:rPr>
                <w:sz w:val="18"/>
                <w:szCs w:val="18"/>
                <w:rtl w:val="0"/>
              </w:rPr>
              <w:t xml:space="preserve">Aplicación revisiones; programador de tareas idempotente; autoguardado por punto; servicio de almacenamiento con SHA-256; finalización transaccional.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4">
            <w:pPr>
              <w:spacing w:after="0" w:lineRule="auto"/>
              <w:rPr/>
            </w:pPr>
            <w:r w:rsidDel="00000000" w:rsidR="00000000" w:rsidRPr="00000000">
              <w:rPr>
                <w:b w:val="1"/>
                <w:bCs w:val="1"/>
                <w:sz w:val="18"/>
                <w:szCs w:val="18"/>
                <w:rtl w:val="0"/>
              </w:rPr>
              <w:t xml:space="preserve">OE-03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5">
            <w:pPr>
              <w:spacing w:after="0" w:lineRule="auto"/>
              <w:rPr/>
            </w:pPr>
            <w:r w:rsidDel="00000000" w:rsidR="00000000" w:rsidRPr="00000000">
              <w:rPr>
                <w:sz w:val="18"/>
                <w:szCs w:val="18"/>
                <w:rtl w:val="0"/>
              </w:rPr>
              <w:t xml:space="preserve">Fortalecer el control de acceso y la visibilidad del cumplimiento, entregando acceso restringido por rol, notificaciones de revisiones pendientes y reportes para la 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6">
            <w:pPr>
              <w:spacing w:after="0" w:lineRule="auto"/>
              <w:rPr/>
            </w:pPr>
            <w:r w:rsidDel="00000000" w:rsidR="00000000" w:rsidRPr="00000000">
              <w:rPr>
                <w:sz w:val="18"/>
                <w:szCs w:val="18"/>
                <w:rtl w:val="0"/>
              </w:rPr>
              <w:t xml:space="preserve">Aplicación accesos con permisos validados en el servidor; notificaciones internas; aplicación reportes con panel y exportación PDF y XLSX.</w:t>
            </w:r>
            <w:r w:rsidDel="00000000" w:rsidR="00000000" w:rsidRPr="00000000">
              <w:rPr>
                <w:rtl w:val="0"/>
              </w:rPr>
            </w:r>
          </w:p>
        </w:tc>
      </w:tr>
    </w:tbl>
    <w:p w:rsidR="00000000" w:rsidDel="00000000" w:rsidP="00000000" w:rsidRDefault="00000000" w:rsidRPr="00000000" w14:paraId="000000B7">
      <w:pPr>
        <w:spacing w:after="0" w:line="160" w:lineRule="auto"/>
        <w:rPr>
          <w:sz w:val="12"/>
          <w:szCs w:val="12"/>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tl w:val="0"/>
        </w:rPr>
        <w:t xml:space="preserve">2.3. Requerimientos funcionales</w:t>
      </w:r>
    </w:p>
    <w:p w:rsidR="00000000" w:rsidDel="00000000" w:rsidP="00000000" w:rsidRDefault="00000000" w:rsidRPr="00000000" w14:paraId="000000B9">
      <w:pPr>
        <w:spacing w:after="120" w:lineRule="auto"/>
        <w:jc w:val="both"/>
        <w:rPr/>
      </w:pPr>
      <w:r w:rsidDel="00000000" w:rsidR="00000000" w:rsidRPr="00000000">
        <w:rPr>
          <w:rtl w:val="0"/>
        </w:rPr>
        <w:t xml:space="preserve">Los doce requisitos funcionales se especifican en el ERS v1.0, con sus criterios de aceptación. La tabla los resume e indica el componente que implementa cada uno.</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700"/>
        <w:gridCol w:w="1100"/>
        <w:gridCol w:w="3660"/>
        <w:tblGridChange w:id="0">
          <w:tblGrid>
            <w:gridCol w:w="900"/>
            <w:gridCol w:w="3700"/>
            <w:gridCol w:w="1100"/>
            <w:gridCol w:w="36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BA">
            <w:pPr>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BB">
            <w:pPr>
              <w:spacing w:after="0" w:lineRule="auto"/>
              <w:rPr/>
            </w:pPr>
            <w:r w:rsidDel="00000000" w:rsidR="00000000" w:rsidRPr="00000000">
              <w:rPr>
                <w:b w:val="1"/>
                <w:bCs w:val="1"/>
                <w:sz w:val="18"/>
                <w:szCs w:val="18"/>
                <w:rtl w:val="0"/>
              </w:rPr>
              <w:t xml:space="preserve">Requisito funcional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BC">
            <w:pPr>
              <w:spacing w:after="0" w:lineRule="auto"/>
              <w:rPr/>
            </w:pPr>
            <w:r w:rsidDel="00000000" w:rsidR="00000000" w:rsidRPr="00000000">
              <w:rPr>
                <w:b w:val="1"/>
                <w:bCs w:val="1"/>
                <w:sz w:val="18"/>
                <w:szCs w:val="18"/>
                <w:rtl w:val="0"/>
              </w:rPr>
              <w:t xml:space="preserve">Prioridad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BD">
            <w:pPr>
              <w:spacing w:after="0" w:lineRule="auto"/>
              <w:rPr/>
            </w:pPr>
            <w:r w:rsidDel="00000000" w:rsidR="00000000" w:rsidRPr="00000000">
              <w:rPr>
                <w:b w:val="1"/>
                <w:bCs w:val="1"/>
                <w:sz w:val="18"/>
                <w:szCs w:val="18"/>
                <w:rtl w:val="0"/>
              </w:rPr>
              <w:t xml:space="preserve">Componente que lo implementa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E">
            <w:pPr>
              <w:spacing w:after="0" w:lineRule="auto"/>
              <w:rPr/>
            </w:pPr>
            <w:r w:rsidDel="00000000" w:rsidR="00000000" w:rsidRPr="00000000">
              <w:rPr>
                <w:b w:val="1"/>
                <w:bCs w:val="1"/>
                <w:sz w:val="18"/>
                <w:szCs w:val="18"/>
                <w:rtl w:val="0"/>
              </w:rPr>
              <w:t xml:space="preserve">RF-01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BF">
            <w:pPr>
              <w:spacing w:after="0" w:lineRule="auto"/>
              <w:rPr/>
            </w:pPr>
            <w:r w:rsidDel="00000000" w:rsidR="00000000" w:rsidRPr="00000000">
              <w:rPr>
                <w:sz w:val="18"/>
                <w:szCs w:val="18"/>
                <w:rtl w:val="0"/>
              </w:rPr>
              <w:t xml:space="preserve">Gestión de usuarios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0">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1">
            <w:pPr>
              <w:spacing w:after="0" w:lineRule="auto"/>
              <w:rPr/>
            </w:pPr>
            <w:r w:rsidDel="00000000" w:rsidR="00000000" w:rsidRPr="00000000">
              <w:rPr>
                <w:sz w:val="18"/>
                <w:szCs w:val="18"/>
                <w:rtl w:val="0"/>
              </w:rPr>
              <w:t xml:space="preserve">accesos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2">
            <w:pPr>
              <w:spacing w:after="0" w:lineRule="auto"/>
              <w:rPr/>
            </w:pPr>
            <w:r w:rsidDel="00000000" w:rsidR="00000000" w:rsidRPr="00000000">
              <w:rPr>
                <w:b w:val="1"/>
                <w:bCs w:val="1"/>
                <w:sz w:val="18"/>
                <w:szCs w:val="18"/>
                <w:rtl w:val="0"/>
              </w:rPr>
              <w:t xml:space="preserve">RF-02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3">
            <w:pPr>
              <w:spacing w:after="0" w:lineRule="auto"/>
              <w:rPr/>
            </w:pPr>
            <w:r w:rsidDel="00000000" w:rsidR="00000000" w:rsidRPr="00000000">
              <w:rPr>
                <w:sz w:val="18"/>
                <w:szCs w:val="18"/>
                <w:rtl w:val="0"/>
              </w:rPr>
              <w:t xml:space="preserve">Autenticación y control de acceso por 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4">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5">
            <w:pPr>
              <w:spacing w:after="0" w:lineRule="auto"/>
              <w:rPr/>
            </w:pPr>
            <w:r w:rsidDel="00000000" w:rsidR="00000000" w:rsidRPr="00000000">
              <w:rPr>
                <w:sz w:val="18"/>
                <w:szCs w:val="18"/>
                <w:rtl w:val="0"/>
              </w:rPr>
              <w:t xml:space="preserve">accesos (permisos.py, django-axes)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6">
            <w:pPr>
              <w:spacing w:after="0" w:lineRule="auto"/>
              <w:rPr/>
            </w:pPr>
            <w:r w:rsidDel="00000000" w:rsidR="00000000" w:rsidRPr="00000000">
              <w:rPr>
                <w:b w:val="1"/>
                <w:bCs w:val="1"/>
                <w:sz w:val="18"/>
                <w:szCs w:val="18"/>
                <w:rtl w:val="0"/>
              </w:rPr>
              <w:t xml:space="preserve">RF-03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7">
            <w:pPr>
              <w:spacing w:after="0" w:lineRule="auto"/>
              <w:rPr/>
            </w:pPr>
            <w:r w:rsidDel="00000000" w:rsidR="00000000" w:rsidRPr="00000000">
              <w:rPr>
                <w:sz w:val="18"/>
                <w:szCs w:val="18"/>
                <w:rtl w:val="0"/>
              </w:rPr>
              <w:t xml:space="preserve">Gestión de material menor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8">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9">
            <w:pPr>
              <w:spacing w:after="0" w:lineRule="auto"/>
              <w:rPr/>
            </w:pPr>
            <w:r w:rsidDel="00000000" w:rsidR="00000000" w:rsidRPr="00000000">
              <w:rPr>
                <w:sz w:val="18"/>
                <w:szCs w:val="18"/>
                <w:rtl w:val="0"/>
              </w:rPr>
              <w:t xml:space="preserve">inventario (services.py, importacion.py)</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A">
            <w:pPr>
              <w:spacing w:after="0" w:lineRule="auto"/>
              <w:rPr/>
            </w:pPr>
            <w:r w:rsidDel="00000000" w:rsidR="00000000" w:rsidRPr="00000000">
              <w:rPr>
                <w:b w:val="1"/>
                <w:bCs w:val="1"/>
                <w:sz w:val="18"/>
                <w:szCs w:val="18"/>
                <w:rtl w:val="0"/>
              </w:rPr>
              <w:t xml:space="preserve">RF-04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B">
            <w:pPr>
              <w:spacing w:after="0" w:lineRule="auto"/>
              <w:rPr/>
            </w:pPr>
            <w:r w:rsidDel="00000000" w:rsidR="00000000" w:rsidRPr="00000000">
              <w:rPr>
                <w:sz w:val="18"/>
                <w:szCs w:val="18"/>
                <w:rtl w:val="0"/>
              </w:rPr>
              <w:t xml:space="preserve">Código único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C">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D">
            <w:pPr>
              <w:spacing w:after="0" w:lineRule="auto"/>
              <w:rPr/>
            </w:pPr>
            <w:r w:rsidDel="00000000" w:rsidR="00000000" w:rsidRPr="00000000">
              <w:rPr>
                <w:sz w:val="18"/>
                <w:szCs w:val="18"/>
                <w:rtl w:val="0"/>
              </w:rPr>
              <w:t xml:space="preserve">inventario + índice único parcial en PostgreSQL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E">
            <w:pPr>
              <w:spacing w:after="0" w:lineRule="auto"/>
              <w:rPr/>
            </w:pPr>
            <w:r w:rsidDel="00000000" w:rsidR="00000000" w:rsidRPr="00000000">
              <w:rPr>
                <w:b w:val="1"/>
                <w:bCs w:val="1"/>
                <w:sz w:val="18"/>
                <w:szCs w:val="18"/>
                <w:rtl w:val="0"/>
              </w:rPr>
              <w:t xml:space="preserve">RF-05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CF">
            <w:pPr>
              <w:spacing w:after="0" w:lineRule="auto"/>
              <w:rPr/>
            </w:pPr>
            <w:r w:rsidDel="00000000" w:rsidR="00000000" w:rsidRPr="00000000">
              <w:rPr>
                <w:sz w:val="18"/>
                <w:szCs w:val="18"/>
                <w:rtl w:val="0"/>
              </w:rPr>
              <w:t xml:space="preserve">Búsqueda y filtrado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0">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1">
            <w:pPr>
              <w:spacing w:after="0" w:lineRule="auto"/>
              <w:rPr/>
            </w:pPr>
            <w:r w:rsidDel="00000000" w:rsidR="00000000" w:rsidRPr="00000000">
              <w:rPr>
                <w:sz w:val="18"/>
                <w:szCs w:val="18"/>
                <w:rtl w:val="0"/>
              </w:rPr>
              <w:t xml:space="preserve">inventario (gestores y QuerySet)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2">
            <w:pPr>
              <w:spacing w:after="0" w:lineRule="auto"/>
              <w:rPr/>
            </w:pPr>
            <w:r w:rsidDel="00000000" w:rsidR="00000000" w:rsidRPr="00000000">
              <w:rPr>
                <w:b w:val="1"/>
                <w:bCs w:val="1"/>
                <w:sz w:val="18"/>
                <w:szCs w:val="18"/>
                <w:rtl w:val="0"/>
              </w:rPr>
              <w:t xml:space="preserve">RF-06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3">
            <w:pPr>
              <w:spacing w:after="0" w:lineRule="auto"/>
              <w:rPr/>
            </w:pPr>
            <w:r w:rsidDel="00000000" w:rsidR="00000000" w:rsidRPr="00000000">
              <w:rPr>
                <w:sz w:val="18"/>
                <w:szCs w:val="18"/>
                <w:rtl w:val="0"/>
              </w:rPr>
              <w:t xml:space="preserve">Movimientos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4">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5">
            <w:pPr>
              <w:spacing w:after="0" w:lineRule="auto"/>
              <w:rPr/>
            </w:pPr>
            <w:r w:rsidDel="00000000" w:rsidR="00000000" w:rsidRPr="00000000">
              <w:rPr>
                <w:sz w:val="18"/>
                <w:szCs w:val="18"/>
                <w:rtl w:val="0"/>
              </w:rPr>
              <w:t xml:space="preserve">inventario (Material.trasladar)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6">
            <w:pPr>
              <w:spacing w:after="0" w:lineRule="auto"/>
              <w:rPr/>
            </w:pPr>
            <w:r w:rsidDel="00000000" w:rsidR="00000000" w:rsidRPr="00000000">
              <w:rPr>
                <w:b w:val="1"/>
                <w:bCs w:val="1"/>
                <w:sz w:val="18"/>
                <w:szCs w:val="18"/>
                <w:rtl w:val="0"/>
              </w:rPr>
              <w:t xml:space="preserve">RF-07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7">
            <w:pPr>
              <w:spacing w:after="0" w:lineRule="auto"/>
              <w:rPr/>
            </w:pPr>
            <w:r w:rsidDel="00000000" w:rsidR="00000000" w:rsidRPr="00000000">
              <w:rPr>
                <w:sz w:val="18"/>
                <w:szCs w:val="18"/>
                <w:rtl w:val="0"/>
              </w:rPr>
              <w:t xml:space="preserve">Planes de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8">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9">
            <w:pPr>
              <w:spacing w:after="0" w:lineRule="auto"/>
              <w:rPr/>
            </w:pPr>
            <w:r w:rsidDel="00000000" w:rsidR="00000000" w:rsidRPr="00000000">
              <w:rPr>
                <w:sz w:val="18"/>
                <w:szCs w:val="18"/>
                <w:rtl w:val="0"/>
              </w:rPr>
              <w:t xml:space="preserve">revisiones + programador de tareas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A">
            <w:pPr>
              <w:spacing w:after="0" w:lineRule="auto"/>
              <w:rPr/>
            </w:pPr>
            <w:r w:rsidDel="00000000" w:rsidR="00000000" w:rsidRPr="00000000">
              <w:rPr>
                <w:b w:val="1"/>
                <w:bCs w:val="1"/>
                <w:sz w:val="18"/>
                <w:szCs w:val="18"/>
                <w:rtl w:val="0"/>
              </w:rPr>
              <w:t xml:space="preserve">RF-08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B">
            <w:pPr>
              <w:spacing w:after="0" w:lineRule="auto"/>
              <w:rPr/>
            </w:pPr>
            <w:r w:rsidDel="00000000" w:rsidR="00000000" w:rsidRPr="00000000">
              <w:rPr>
                <w:sz w:val="18"/>
                <w:szCs w:val="18"/>
                <w:rtl w:val="0"/>
              </w:rPr>
              <w:t xml:space="preserve">Ejecución de revisiones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C">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D">
            <w:pPr>
              <w:spacing w:after="0" w:lineRule="auto"/>
              <w:rPr/>
            </w:pPr>
            <w:r w:rsidDel="00000000" w:rsidR="00000000" w:rsidRPr="00000000">
              <w:rPr>
                <w:sz w:val="18"/>
                <w:szCs w:val="18"/>
                <w:rtl w:val="0"/>
              </w:rPr>
              <w:t xml:space="preserve">revisiones (ServicioRevisiones, api.py)</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E">
            <w:pPr>
              <w:spacing w:after="0" w:lineRule="auto"/>
              <w:rPr/>
            </w:pPr>
            <w:r w:rsidDel="00000000" w:rsidR="00000000" w:rsidRPr="00000000">
              <w:rPr>
                <w:b w:val="1"/>
                <w:bCs w:val="1"/>
                <w:sz w:val="18"/>
                <w:szCs w:val="18"/>
                <w:rtl w:val="0"/>
              </w:rPr>
              <w:t xml:space="preserve">RF-09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DF">
            <w:pPr>
              <w:spacing w:after="0" w:lineRule="auto"/>
              <w:rPr/>
            </w:pPr>
            <w:r w:rsidDel="00000000" w:rsidR="00000000" w:rsidRPr="00000000">
              <w:rPr>
                <w:sz w:val="18"/>
                <w:szCs w:val="18"/>
                <w:rtl w:val="0"/>
              </w:rPr>
              <w:t xml:space="preserve">Notificaciones y panel de cumplimiento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0">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1">
            <w:pPr>
              <w:spacing w:after="0" w:lineRule="auto"/>
              <w:rPr/>
            </w:pPr>
            <w:r w:rsidDel="00000000" w:rsidR="00000000" w:rsidRPr="00000000">
              <w:rPr>
                <w:sz w:val="18"/>
                <w:szCs w:val="18"/>
                <w:rtl w:val="0"/>
              </w:rPr>
              <w:t xml:space="preserve">revisiones (notificaciones) + reportes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2">
            <w:pPr>
              <w:spacing w:after="0" w:lineRule="auto"/>
              <w:rPr/>
            </w:pPr>
            <w:r w:rsidDel="00000000" w:rsidR="00000000" w:rsidRPr="00000000">
              <w:rPr>
                <w:b w:val="1"/>
                <w:bCs w:val="1"/>
                <w:sz w:val="18"/>
                <w:szCs w:val="18"/>
                <w:rtl w:val="0"/>
              </w:rPr>
              <w:t xml:space="preserve">RF-10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3">
            <w:pPr>
              <w:spacing w:after="0" w:lineRule="auto"/>
              <w:rPr/>
            </w:pPr>
            <w:r w:rsidDel="00000000" w:rsidR="00000000" w:rsidRPr="00000000">
              <w:rPr>
                <w:sz w:val="18"/>
                <w:szCs w:val="18"/>
                <w:rtl w:val="0"/>
              </w:rPr>
              <w:t xml:space="preserve">Historial, reportes y bitácora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4">
            <w:pPr>
              <w:spacing w:after="0" w:lineRule="auto"/>
              <w:rPr/>
            </w:pPr>
            <w:r w:rsidDel="00000000" w:rsidR="00000000" w:rsidRPr="00000000">
              <w:rPr>
                <w:sz w:val="18"/>
                <w:szCs w:val="18"/>
                <w:rtl w:val="0"/>
              </w:rPr>
              <w:t xml:space="preserve">Media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5">
            <w:pPr>
              <w:spacing w:after="0" w:lineRule="auto"/>
              <w:rPr/>
            </w:pPr>
            <w:r w:rsidDel="00000000" w:rsidR="00000000" w:rsidRPr="00000000">
              <w:rPr>
                <w:sz w:val="18"/>
                <w:szCs w:val="18"/>
                <w:rtl w:val="0"/>
              </w:rPr>
              <w:t xml:space="preserve">reportes + accesos (auditoria.py)</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6">
            <w:pPr>
              <w:spacing w:after="0" w:lineRule="auto"/>
              <w:rPr/>
            </w:pPr>
            <w:r w:rsidDel="00000000" w:rsidR="00000000" w:rsidRPr="00000000">
              <w:rPr>
                <w:b w:val="1"/>
                <w:bCs w:val="1"/>
                <w:sz w:val="18"/>
                <w:szCs w:val="18"/>
                <w:rtl w:val="0"/>
              </w:rPr>
              <w:t xml:space="preserve">RF-11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7">
            <w:pPr>
              <w:spacing w:after="0" w:lineRule="auto"/>
              <w:rPr/>
            </w:pPr>
            <w:r w:rsidDel="00000000" w:rsidR="00000000" w:rsidRPr="00000000">
              <w:rPr>
                <w:sz w:val="18"/>
                <w:szCs w:val="18"/>
                <w:rtl w:val="0"/>
              </w:rPr>
              <w:t xml:space="preserve">Evidencia fotográfica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8">
            <w:pPr>
              <w:spacing w:after="0" w:lineRule="auto"/>
              <w:rPr/>
            </w:pPr>
            <w:r w:rsidDel="00000000" w:rsidR="00000000" w:rsidRPr="00000000">
              <w:rPr>
                <w:sz w:val="18"/>
                <w:szCs w:val="18"/>
                <w:rtl w:val="0"/>
              </w:rPr>
              <w:t xml:space="preserve">Media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9">
            <w:pPr>
              <w:spacing w:after="0" w:lineRule="auto"/>
              <w:rPr/>
            </w:pPr>
            <w:r w:rsidDel="00000000" w:rsidR="00000000" w:rsidRPr="00000000">
              <w:rPr>
                <w:sz w:val="18"/>
                <w:szCs w:val="18"/>
                <w:rtl w:val="0"/>
              </w:rPr>
              <w:t xml:space="preserve">revisiones + núcleo (ServicioAlmacenamiento)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A">
            <w:pPr>
              <w:spacing w:after="0" w:lineRule="auto"/>
              <w:rPr/>
            </w:pPr>
            <w:r w:rsidDel="00000000" w:rsidR="00000000" w:rsidRPr="00000000">
              <w:rPr>
                <w:b w:val="1"/>
                <w:bCs w:val="1"/>
                <w:sz w:val="18"/>
                <w:szCs w:val="18"/>
                <w:rtl w:val="0"/>
              </w:rPr>
              <w:t xml:space="preserve">RF-12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B">
            <w:pPr>
              <w:spacing w:after="0" w:lineRule="auto"/>
              <w:rPr/>
            </w:pPr>
            <w:r w:rsidDel="00000000" w:rsidR="00000000" w:rsidRPr="00000000">
              <w:rPr>
                <w:sz w:val="18"/>
                <w:szCs w:val="18"/>
                <w:rtl w:val="0"/>
              </w:rPr>
              <w:t xml:space="preserve">Gestión de hallazgos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C">
            <w:pPr>
              <w:spacing w:after="0" w:lineRule="auto"/>
              <w:rPr/>
            </w:pPr>
            <w:r w:rsidDel="00000000" w:rsidR="00000000" w:rsidRPr="00000000">
              <w:rPr>
                <w:sz w:val="18"/>
                <w:szCs w:val="18"/>
                <w:rtl w:val="0"/>
              </w:rPr>
              <w:t xml:space="preserve">Alta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ED">
            <w:pPr>
              <w:spacing w:after="0" w:lineRule="auto"/>
              <w:rPr/>
            </w:pPr>
            <w:r w:rsidDel="00000000" w:rsidR="00000000" w:rsidRPr="00000000">
              <w:rPr>
                <w:sz w:val="18"/>
                <w:szCs w:val="18"/>
                <w:rtl w:val="0"/>
              </w:rPr>
              <w:t xml:space="preserve">revisiones (Hallazgo, ServicioRevisiones)</w:t>
            </w:r>
            <w:r w:rsidDel="00000000" w:rsidR="00000000" w:rsidRPr="00000000">
              <w:rPr>
                <w:rtl w:val="0"/>
              </w:rPr>
            </w:r>
          </w:p>
        </w:tc>
      </w:tr>
    </w:tbl>
    <w:p w:rsidR="00000000" w:rsidDel="00000000" w:rsidP="00000000" w:rsidRDefault="00000000" w:rsidRPr="00000000" w14:paraId="000000EE">
      <w:pPr>
        <w:spacing w:after="0" w:line="160" w:lineRule="auto"/>
        <w:rPr>
          <w:sz w:val="12"/>
          <w:szCs w:val="12"/>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2.4. Requerimientos no funcionales</w:t>
      </w:r>
    </w:p>
    <w:p w:rsidR="00000000" w:rsidDel="00000000" w:rsidP="00000000" w:rsidRDefault="00000000" w:rsidRPr="00000000" w14:paraId="000000F0">
      <w:pPr>
        <w:spacing w:after="120" w:lineRule="auto"/>
        <w:jc w:val="both"/>
        <w:rPr/>
      </w:pPr>
      <w:r w:rsidDel="00000000" w:rsidR="00000000" w:rsidRPr="00000000">
        <w:rPr>
          <w:rtl w:val="0"/>
        </w:rPr>
        <w:t xml:space="preserve">Los once requisitos no funcionales del ERS v1.0 tienen métricas verificables. La tabla resume la métrica y la decisión de arquitectura que permite cumplirla.</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700"/>
        <w:gridCol w:w="3200"/>
        <w:gridCol w:w="3560"/>
        <w:tblGridChange w:id="0">
          <w:tblGrid>
            <w:gridCol w:w="900"/>
            <w:gridCol w:w="1700"/>
            <w:gridCol w:w="3200"/>
            <w:gridCol w:w="35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F1">
            <w:pPr>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F2">
            <w:pPr>
              <w:spacing w:after="0" w:lineRule="auto"/>
              <w:rPr/>
            </w:pPr>
            <w:r w:rsidDel="00000000" w:rsidR="00000000" w:rsidRPr="00000000">
              <w:rPr>
                <w:b w:val="1"/>
                <w:bCs w:val="1"/>
                <w:sz w:val="18"/>
                <w:szCs w:val="18"/>
                <w:rtl w:val="0"/>
              </w:rPr>
              <w:t xml:space="preserve">Atributo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F3">
            <w:pPr>
              <w:spacing w:after="0" w:lineRule="auto"/>
              <w:rPr/>
            </w:pPr>
            <w:r w:rsidDel="00000000" w:rsidR="00000000" w:rsidRPr="00000000">
              <w:rPr>
                <w:b w:val="1"/>
                <w:bCs w:val="1"/>
                <w:sz w:val="18"/>
                <w:szCs w:val="18"/>
                <w:rtl w:val="0"/>
              </w:rPr>
              <w:t xml:space="preserve">Métrica (resumen)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0F4">
            <w:pPr>
              <w:spacing w:after="0" w:lineRule="auto"/>
              <w:rPr/>
            </w:pPr>
            <w:r w:rsidDel="00000000" w:rsidR="00000000" w:rsidRPr="00000000">
              <w:rPr>
                <w:b w:val="1"/>
                <w:bCs w:val="1"/>
                <w:sz w:val="18"/>
                <w:szCs w:val="18"/>
                <w:rtl w:val="0"/>
              </w:rPr>
              <w:t xml:space="preserve">Decisión de arquitectura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5">
            <w:pPr>
              <w:spacing w:after="0" w:lineRule="auto"/>
              <w:rPr/>
            </w:pPr>
            <w:r w:rsidDel="00000000" w:rsidR="00000000" w:rsidRPr="00000000">
              <w:rPr>
                <w:b w:val="1"/>
                <w:bCs w:val="1"/>
                <w:sz w:val="18"/>
                <w:szCs w:val="18"/>
                <w:rtl w:val="0"/>
              </w:rPr>
              <w:t xml:space="preserve">RNF-01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6">
            <w:pPr>
              <w:spacing w:after="0" w:lineRule="auto"/>
              <w:rPr/>
            </w:pPr>
            <w:r w:rsidDel="00000000" w:rsidR="00000000" w:rsidRPr="00000000">
              <w:rPr>
                <w:sz w:val="18"/>
                <w:szCs w:val="18"/>
                <w:rtl w:val="0"/>
              </w:rPr>
              <w:t xml:space="preserve">Usabilidad / accesibilidad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7">
            <w:pPr>
              <w:spacing w:after="0" w:lineRule="auto"/>
              <w:rPr/>
            </w:pPr>
            <w:r w:rsidDel="00000000" w:rsidR="00000000" w:rsidRPr="00000000">
              <w:rPr>
                <w:sz w:val="18"/>
                <w:szCs w:val="18"/>
                <w:rtl w:val="0"/>
              </w:rPr>
              <w:t xml:space="preserve">Desde 360 px, botones de 48 x 48 px, contraste 4,5:1 (WCAG 2.1 AA)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8">
            <w:pPr>
              <w:spacing w:after="0" w:lineRule="auto"/>
              <w:rPr/>
            </w:pPr>
            <w:r w:rsidDel="00000000" w:rsidR="00000000" w:rsidRPr="00000000">
              <w:rPr>
                <w:sz w:val="18"/>
                <w:szCs w:val="18"/>
                <w:rtl w:val="0"/>
              </w:rPr>
              <w:t xml:space="preserve">Diseño mobile-first con Bootstrap 5; un toque por resultado; prototipo evaluado (sección 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9">
            <w:pPr>
              <w:spacing w:after="0" w:lineRule="auto"/>
              <w:rPr/>
            </w:pPr>
            <w:r w:rsidDel="00000000" w:rsidR="00000000" w:rsidRPr="00000000">
              <w:rPr>
                <w:b w:val="1"/>
                <w:bCs w:val="1"/>
                <w:sz w:val="18"/>
                <w:szCs w:val="18"/>
                <w:rtl w:val="0"/>
              </w:rPr>
              <w:t xml:space="preserve">RNF-02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A">
            <w:pPr>
              <w:spacing w:after="0" w:lineRule="auto"/>
              <w:rPr/>
            </w:pPr>
            <w:r w:rsidDel="00000000" w:rsidR="00000000" w:rsidRPr="00000000">
              <w:rPr>
                <w:sz w:val="18"/>
                <w:szCs w:val="18"/>
                <w:rtl w:val="0"/>
              </w:rPr>
              <w:t xml:space="preserve">Seguridad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B">
            <w:pPr>
              <w:spacing w:after="0" w:lineRule="auto"/>
              <w:rPr/>
            </w:pPr>
            <w:r w:rsidDel="00000000" w:rsidR="00000000" w:rsidRPr="00000000">
              <w:rPr>
                <w:sz w:val="18"/>
                <w:szCs w:val="18"/>
                <w:rtl w:val="0"/>
              </w:rPr>
              <w:t xml:space="preserve">0 contraseñas en texto plano; bloqueo tras 5 intentos; sesión de 30 min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C">
            <w:pPr>
              <w:spacing w:after="0" w:lineRule="auto"/>
              <w:rPr/>
            </w:pPr>
            <w:r w:rsidDel="00000000" w:rsidR="00000000" w:rsidRPr="00000000">
              <w:rPr>
                <w:sz w:val="18"/>
                <w:szCs w:val="18"/>
                <w:rtl w:val="0"/>
              </w:rPr>
              <w:t xml:space="preserve">Argon2 en Django, django-axes, HTTPS en Nginx, permisos verificados en cada vista.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D">
            <w:pPr>
              <w:spacing w:after="0" w:lineRule="auto"/>
              <w:rPr/>
            </w:pPr>
            <w:r w:rsidDel="00000000" w:rsidR="00000000" w:rsidRPr="00000000">
              <w:rPr>
                <w:b w:val="1"/>
                <w:bCs w:val="1"/>
                <w:sz w:val="18"/>
                <w:szCs w:val="18"/>
                <w:rtl w:val="0"/>
              </w:rPr>
              <w:t xml:space="preserve">RNF-03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E">
            <w:pPr>
              <w:spacing w:after="0" w:lineRule="auto"/>
              <w:rPr/>
            </w:pPr>
            <w:r w:rsidDel="00000000" w:rsidR="00000000" w:rsidRPr="00000000">
              <w:rPr>
                <w:sz w:val="18"/>
                <w:szCs w:val="18"/>
                <w:rtl w:val="0"/>
              </w:rPr>
              <w:t xml:space="preserve">Disponibilidad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0FF">
            <w:pPr>
              <w:spacing w:after="0" w:lineRule="auto"/>
              <w:rPr/>
            </w:pPr>
            <w:r w:rsidDel="00000000" w:rsidR="00000000" w:rsidRPr="00000000">
              <w:rPr>
                <w:sz w:val="18"/>
                <w:szCs w:val="18"/>
                <w:rtl w:val="0"/>
              </w:rPr>
              <w:t xml:space="preserve">Opera sin internet; vuelve en 5 min tras reinicio; 99 % mensual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0">
            <w:pPr>
              <w:spacing w:after="0" w:lineRule="auto"/>
              <w:rPr/>
            </w:pPr>
            <w:r w:rsidDel="00000000" w:rsidR="00000000" w:rsidRPr="00000000">
              <w:rPr>
                <w:sz w:val="18"/>
                <w:szCs w:val="18"/>
                <w:rtl w:val="0"/>
              </w:rPr>
              <w:t xml:space="preserve">Todo en la red local; restart: unless-stopped y comprobaciones de salud.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1">
            <w:pPr>
              <w:spacing w:after="0" w:lineRule="auto"/>
              <w:rPr/>
            </w:pPr>
            <w:r w:rsidDel="00000000" w:rsidR="00000000" w:rsidRPr="00000000">
              <w:rPr>
                <w:b w:val="1"/>
                <w:bCs w:val="1"/>
                <w:sz w:val="18"/>
                <w:szCs w:val="18"/>
                <w:rtl w:val="0"/>
              </w:rPr>
              <w:t xml:space="preserve">RNF-04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2">
            <w:pPr>
              <w:spacing w:after="0" w:lineRule="auto"/>
              <w:rPr/>
            </w:pPr>
            <w:r w:rsidDel="00000000" w:rsidR="00000000" w:rsidRPr="00000000">
              <w:rPr>
                <w:sz w:val="18"/>
                <w:szCs w:val="18"/>
                <w:rtl w:val="0"/>
              </w:rPr>
              <w:t xml:space="preserve">Rendimiento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3">
            <w:pPr>
              <w:spacing w:after="0" w:lineRule="auto"/>
              <w:rPr/>
            </w:pPr>
            <w:r w:rsidDel="00000000" w:rsidR="00000000" w:rsidRPr="00000000">
              <w:rPr>
                <w:sz w:val="18"/>
                <w:szCs w:val="18"/>
                <w:rtl w:val="0"/>
              </w:rPr>
              <w:t xml:space="preserve">95 % de operaciones bajo 2 s con 20 usuarios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4">
            <w:pPr>
              <w:spacing w:after="0" w:lineRule="auto"/>
              <w:rPr/>
            </w:pPr>
            <w:r w:rsidDel="00000000" w:rsidR="00000000" w:rsidRPr="00000000">
              <w:rPr>
                <w:sz w:val="18"/>
                <w:szCs w:val="18"/>
                <w:rtl w:val="0"/>
              </w:rPr>
              <w:t xml:space="preserve">Páginas livianas, índices en claves foráneas y filtros, fotos redimensionadas.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5">
            <w:pPr>
              <w:spacing w:after="0" w:lineRule="auto"/>
              <w:rPr/>
            </w:pPr>
            <w:r w:rsidDel="00000000" w:rsidR="00000000" w:rsidRPr="00000000">
              <w:rPr>
                <w:b w:val="1"/>
                <w:bCs w:val="1"/>
                <w:sz w:val="18"/>
                <w:szCs w:val="18"/>
                <w:rtl w:val="0"/>
              </w:rPr>
              <w:t xml:space="preserve">RNF-05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6">
            <w:pPr>
              <w:spacing w:after="0" w:lineRule="auto"/>
              <w:rPr/>
            </w:pPr>
            <w:r w:rsidDel="00000000" w:rsidR="00000000" w:rsidRPr="00000000">
              <w:rPr>
                <w:sz w:val="18"/>
                <w:szCs w:val="18"/>
                <w:rtl w:val="0"/>
              </w:rPr>
              <w:t xml:space="preserve">Disponibilidad (respaldo)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7">
            <w:pPr>
              <w:spacing w:after="0" w:lineRule="auto"/>
              <w:rPr/>
            </w:pPr>
            <w:r w:rsidDel="00000000" w:rsidR="00000000" w:rsidRPr="00000000">
              <w:rPr>
                <w:sz w:val="18"/>
                <w:szCs w:val="18"/>
                <w:rtl w:val="0"/>
              </w:rPr>
              <w:t xml:space="preserve">Pérdida máxima 24 h; restauración bajo 2 h</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8">
            <w:pPr>
              <w:spacing w:after="0" w:lineRule="auto"/>
              <w:rPr/>
            </w:pPr>
            <w:r w:rsidDel="00000000" w:rsidR="00000000" w:rsidRPr="00000000">
              <w:rPr>
                <w:sz w:val="18"/>
                <w:szCs w:val="18"/>
                <w:rtl w:val="0"/>
              </w:rPr>
              <w:t xml:space="preserve">Respaldo diario por el programador, volumen respaldos y copia semanal externa.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9">
            <w:pPr>
              <w:spacing w:after="0" w:lineRule="auto"/>
              <w:rPr/>
            </w:pPr>
            <w:r w:rsidDel="00000000" w:rsidR="00000000" w:rsidRPr="00000000">
              <w:rPr>
                <w:b w:val="1"/>
                <w:bCs w:val="1"/>
                <w:sz w:val="18"/>
                <w:szCs w:val="18"/>
                <w:rtl w:val="0"/>
              </w:rPr>
              <w:t xml:space="preserve">RNF-06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A">
            <w:pPr>
              <w:spacing w:after="0" w:lineRule="auto"/>
              <w:rPr/>
            </w:pPr>
            <w:r w:rsidDel="00000000" w:rsidR="00000000" w:rsidRPr="00000000">
              <w:rPr>
                <w:sz w:val="18"/>
                <w:szCs w:val="18"/>
                <w:rtl w:val="0"/>
              </w:rPr>
              <w:t xml:space="preserve">Portabilidad (Docker)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B">
            <w:pPr>
              <w:spacing w:after="0" w:lineRule="auto"/>
              <w:rPr/>
            </w:pPr>
            <w:r w:rsidDel="00000000" w:rsidR="00000000" w:rsidRPr="00000000">
              <w:rPr>
                <w:sz w:val="18"/>
                <w:szCs w:val="18"/>
                <w:rtl w:val="0"/>
              </w:rPr>
              <w:t xml:space="preserve">Arranque con docker compose en menos de 30 min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C">
            <w:pPr>
              <w:spacing w:after="0" w:lineRule="auto"/>
              <w:rPr/>
            </w:pPr>
            <w:r w:rsidDel="00000000" w:rsidR="00000000" w:rsidRPr="00000000">
              <w:rPr>
                <w:sz w:val="18"/>
                <w:szCs w:val="18"/>
                <w:rtl w:val="0"/>
              </w:rPr>
              <w:t xml:space="preserve">Imágenes con versión fija y configuración por variables de entorno.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D">
            <w:pPr>
              <w:spacing w:after="0" w:lineRule="auto"/>
              <w:rPr/>
            </w:pPr>
            <w:r w:rsidDel="00000000" w:rsidR="00000000" w:rsidRPr="00000000">
              <w:rPr>
                <w:b w:val="1"/>
                <w:bCs w:val="1"/>
                <w:sz w:val="18"/>
                <w:szCs w:val="18"/>
                <w:rtl w:val="0"/>
              </w:rPr>
              <w:t xml:space="preserve">RNF-07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E">
            <w:pPr>
              <w:spacing w:after="0" w:lineRule="auto"/>
              <w:rPr/>
            </w:pPr>
            <w:r w:rsidDel="00000000" w:rsidR="00000000" w:rsidRPr="00000000">
              <w:rPr>
                <w:sz w:val="18"/>
                <w:szCs w:val="18"/>
                <w:rtl w:val="0"/>
              </w:rPr>
              <w:t xml:space="preserve">Mantenibilidad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0F">
            <w:pPr>
              <w:spacing w:after="0" w:lineRule="auto"/>
              <w:rPr/>
            </w:pPr>
            <w:r w:rsidDel="00000000" w:rsidR="00000000" w:rsidRPr="00000000">
              <w:rPr>
                <w:sz w:val="18"/>
                <w:szCs w:val="18"/>
                <w:rtl w:val="0"/>
              </w:rPr>
              <w:t xml:space="preserve">Cobertura de pruebas de 70 % o más en la lógica de negocio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0">
            <w:pPr>
              <w:spacing w:after="0" w:lineRule="auto"/>
              <w:rPr/>
            </w:pPr>
            <w:r w:rsidDel="00000000" w:rsidR="00000000" w:rsidRPr="00000000">
              <w:rPr>
                <w:sz w:val="18"/>
                <w:szCs w:val="18"/>
                <w:rtl w:val="0"/>
              </w:rPr>
              <w:t xml:space="preserve">Aplicaciones independientes, capa de servicios probada con pytest.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1">
            <w:pPr>
              <w:spacing w:after="0" w:lineRule="auto"/>
              <w:rPr/>
            </w:pPr>
            <w:r w:rsidDel="00000000" w:rsidR="00000000" w:rsidRPr="00000000">
              <w:rPr>
                <w:b w:val="1"/>
                <w:bCs w:val="1"/>
                <w:sz w:val="18"/>
                <w:szCs w:val="18"/>
                <w:rtl w:val="0"/>
              </w:rPr>
              <w:t xml:space="preserve">RNF-08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2">
            <w:pPr>
              <w:spacing w:after="0" w:lineRule="auto"/>
              <w:rPr/>
            </w:pPr>
            <w:r w:rsidDel="00000000" w:rsidR="00000000" w:rsidRPr="00000000">
              <w:rPr>
                <w:sz w:val="18"/>
                <w:szCs w:val="18"/>
                <w:rtl w:val="0"/>
              </w:rPr>
              <w:t xml:space="preserve">Seguridad (integridad)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3">
            <w:pPr>
              <w:spacing w:after="0" w:lineRule="auto"/>
              <w:rPr/>
            </w:pPr>
            <w:r w:rsidDel="00000000" w:rsidR="00000000" w:rsidRPr="00000000">
              <w:rPr>
                <w:sz w:val="18"/>
                <w:szCs w:val="18"/>
                <w:rtl w:val="0"/>
              </w:rPr>
              <w:t xml:space="preserve">Unicidad y claves foráneas; operaciones en una transacción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4">
            <w:pPr>
              <w:spacing w:after="0" w:lineRule="auto"/>
              <w:rPr/>
            </w:pPr>
            <w:r w:rsidDel="00000000" w:rsidR="00000000" w:rsidRPr="00000000">
              <w:rPr>
                <w:sz w:val="18"/>
                <w:szCs w:val="18"/>
                <w:rtl w:val="0"/>
              </w:rPr>
              <w:t xml:space="preserve">Restricciones en PostgreSQL y transaction.atomic en los servicios.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5">
            <w:pPr>
              <w:spacing w:after="0" w:lineRule="auto"/>
              <w:rPr/>
            </w:pPr>
            <w:r w:rsidDel="00000000" w:rsidR="00000000" w:rsidRPr="00000000">
              <w:rPr>
                <w:b w:val="1"/>
                <w:bCs w:val="1"/>
                <w:sz w:val="18"/>
                <w:szCs w:val="18"/>
                <w:rtl w:val="0"/>
              </w:rPr>
              <w:t xml:space="preserve">RNF-09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6">
            <w:pPr>
              <w:spacing w:after="0" w:lineRule="auto"/>
              <w:rPr/>
            </w:pPr>
            <w:r w:rsidDel="00000000" w:rsidR="00000000" w:rsidRPr="00000000">
              <w:rPr>
                <w:sz w:val="18"/>
                <w:szCs w:val="18"/>
                <w:rtl w:val="0"/>
              </w:rPr>
              <w:t xml:space="preserve">Seguridad (auditoría)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7">
            <w:pPr>
              <w:spacing w:after="0" w:lineRule="auto"/>
              <w:rPr/>
            </w:pPr>
            <w:r w:rsidDel="00000000" w:rsidR="00000000" w:rsidRPr="00000000">
              <w:rPr>
                <w:sz w:val="18"/>
                <w:szCs w:val="18"/>
                <w:rtl w:val="0"/>
              </w:rPr>
              <w:t xml:space="preserve">100 % de acciones relevantes en la bitácora, inalterable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8">
            <w:pPr>
              <w:spacing w:after="0" w:lineRule="auto"/>
              <w:rPr/>
            </w:pPr>
            <w:r w:rsidDel="00000000" w:rsidR="00000000" w:rsidRPr="00000000">
              <w:rPr>
                <w:sz w:val="18"/>
                <w:szCs w:val="18"/>
                <w:rtl w:val="0"/>
              </w:rPr>
              <w:t xml:space="preserve">Señales que escriben evento_auditoria; disparador que rechaza UPDATE y DELETE.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9">
            <w:pPr>
              <w:spacing w:after="0" w:lineRule="auto"/>
              <w:rPr/>
            </w:pPr>
            <w:r w:rsidDel="00000000" w:rsidR="00000000" w:rsidRPr="00000000">
              <w:rPr>
                <w:b w:val="1"/>
                <w:bCs w:val="1"/>
                <w:sz w:val="18"/>
                <w:szCs w:val="18"/>
                <w:rtl w:val="0"/>
              </w:rPr>
              <w:t xml:space="preserve">RNF-10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A">
            <w:pPr>
              <w:spacing w:after="0" w:lineRule="auto"/>
              <w:rPr/>
            </w:pPr>
            <w:r w:rsidDel="00000000" w:rsidR="00000000" w:rsidRPr="00000000">
              <w:rPr>
                <w:sz w:val="18"/>
                <w:szCs w:val="18"/>
                <w:rtl w:val="0"/>
              </w:rPr>
              <w:t xml:space="preserve">Portabilidad (compatibilidad)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B">
            <w:pPr>
              <w:spacing w:after="0" w:lineRule="auto"/>
              <w:rPr/>
            </w:pPr>
            <w:r w:rsidDel="00000000" w:rsidR="00000000" w:rsidRPr="00000000">
              <w:rPr>
                <w:sz w:val="18"/>
                <w:szCs w:val="18"/>
                <w:rtl w:val="0"/>
              </w:rPr>
              <w:t xml:space="preserve">Español, fechas dd-mm-aaaa, navegadores actuales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C">
            <w:pPr>
              <w:spacing w:after="0" w:lineRule="auto"/>
              <w:rPr/>
            </w:pPr>
            <w:r w:rsidDel="00000000" w:rsidR="00000000" w:rsidRPr="00000000">
              <w:rPr>
                <w:sz w:val="18"/>
                <w:szCs w:val="18"/>
                <w:rtl w:val="0"/>
              </w:rPr>
              <w:t xml:space="preserve">Localización es-CL de Django y zona America/Santiago.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D">
            <w:pPr>
              <w:spacing w:after="0" w:lineRule="auto"/>
              <w:rPr/>
            </w:pPr>
            <w:r w:rsidDel="00000000" w:rsidR="00000000" w:rsidRPr="00000000">
              <w:rPr>
                <w:b w:val="1"/>
                <w:bCs w:val="1"/>
                <w:sz w:val="18"/>
                <w:szCs w:val="18"/>
                <w:rtl w:val="0"/>
              </w:rPr>
              <w:t xml:space="preserve">RNF-11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E">
            <w:pPr>
              <w:spacing w:after="0" w:lineRule="auto"/>
              <w:rPr/>
            </w:pPr>
            <w:r w:rsidDel="00000000" w:rsidR="00000000" w:rsidRPr="00000000">
              <w:rPr>
                <w:sz w:val="18"/>
                <w:szCs w:val="18"/>
                <w:rtl w:val="0"/>
              </w:rPr>
              <w:t xml:space="preserve">Escalabilidad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1F">
            <w:pPr>
              <w:spacing w:after="0" w:lineRule="auto"/>
              <w:rPr/>
            </w:pPr>
            <w:r w:rsidDel="00000000" w:rsidR="00000000" w:rsidRPr="00000000">
              <w:rPr>
                <w:sz w:val="18"/>
                <w:szCs w:val="18"/>
                <w:rtl w:val="0"/>
              </w:rPr>
              <w:t xml:space="preserve">Rendimiento de RNF-04 con 100 usuarios y 50.000 revisiones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0">
            <w:pPr>
              <w:spacing w:after="0" w:lineRule="auto"/>
              <w:rPr/>
            </w:pPr>
            <w:r w:rsidDel="00000000" w:rsidR="00000000" w:rsidRPr="00000000">
              <w:rPr>
                <w:sz w:val="18"/>
                <w:szCs w:val="18"/>
                <w:rtl w:val="0"/>
              </w:rPr>
              <w:t xml:space="preserve">Crecimiento vertical del servidor y más procesos Gunicorn, sin cambiar la arquitectura.</w:t>
            </w:r>
            <w:r w:rsidDel="00000000" w:rsidR="00000000" w:rsidRPr="00000000">
              <w:rPr>
                <w:rtl w:val="0"/>
              </w:rPr>
            </w:r>
          </w:p>
        </w:tc>
      </w:tr>
    </w:tbl>
    <w:p w:rsidR="00000000" w:rsidDel="00000000" w:rsidP="00000000" w:rsidRDefault="00000000" w:rsidRPr="00000000" w14:paraId="00000121">
      <w:pPr>
        <w:spacing w:after="0" w:line="160" w:lineRule="auto"/>
        <w:rPr>
          <w:sz w:val="12"/>
          <w:szCs w:val="12"/>
        </w:rPr>
      </w:pP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2.5. Supuestos y dependencias</w:t>
      </w:r>
    </w:p>
    <w:p w:rsidR="00000000" w:rsidDel="00000000" w:rsidP="00000000" w:rsidRDefault="00000000" w:rsidRPr="00000000" w14:paraId="00000123">
      <w:pPr>
        <w:spacing w:after="120" w:lineRule="auto"/>
        <w:jc w:val="both"/>
        <w:rPr/>
      </w:pPr>
      <w:r w:rsidDel="00000000" w:rsidR="00000000" w:rsidRPr="00000000">
        <w:rPr>
          <w:rtl w:val="0"/>
        </w:rPr>
        <w:t xml:space="preserve">Se mantienen los supuestos del ERS: el cuartel dispone de un servidor y de una red cuya señal Wi-Fi llega a la zona de carros, los bomberos usan su propio celular con cámara y navegador actualizado, la compañía conserva su código institucional y los planes de revisión se validan con la jefatura antes de cargarlos.</w:t>
      </w:r>
    </w:p>
    <w:p w:rsidR="00000000" w:rsidDel="00000000" w:rsidP="00000000" w:rsidRDefault="00000000" w:rsidRPr="00000000" w14:paraId="00000124">
      <w:pPr>
        <w:spacing w:after="120" w:lineRule="auto"/>
        <w:jc w:val="both"/>
        <w:rPr/>
      </w:pPr>
      <w:r w:rsidDel="00000000" w:rsidR="00000000" w:rsidRPr="00000000">
        <w:rPr>
          <w:rtl w:val="0"/>
        </w:rPr>
        <w:t xml:space="preserve">En lo técnico, se asume que el servidor admite Docker Engine y Docker Compose, y que su reloj se mantiene en la hora de Chile continental, ya que el programador de tareas depende de él y sin internet no puede sincronizarse en forma automática. Internet solo se necesita al construir las imágenes en el equipo de desarrollo; en el cuartel se instalan con docker load, sin descargas.</w:t>
      </w:r>
    </w:p>
    <w:p w:rsidR="00000000" w:rsidDel="00000000" w:rsidP="00000000" w:rsidRDefault="00000000" w:rsidRPr="00000000" w14:paraId="00000125">
      <w:pPr>
        <w:spacing w:after="120" w:lineRule="auto"/>
        <w:jc w:val="both"/>
        <w:rPr/>
      </w:pPr>
      <w:r w:rsidDel="00000000" w:rsidR="00000000" w:rsidRPr="00000000">
        <w:rPr>
          <w:rtl w:val="0"/>
        </w:rPr>
        <w:t xml:space="preserve">El sistema depende de software libre con versión fija: Python 3.12, Django 5.2 LTS, PostgreSQL 16, Nginx 1.27, Gunicorn, psycopg 3, Pillow, openpyxl, WeasyPrint, django-axes y argon2-cffi. Bootstrap 5 y sus íconos se sirven desde el propio servidor, sin redes de distribución de contenido. El certificado TLS se genera para la red local y se instala una vez en los dispositivos de la compañía.</w:t>
      </w:r>
    </w:p>
    <w:p w:rsidR="00000000" w:rsidDel="00000000" w:rsidP="00000000" w:rsidRDefault="00000000" w:rsidRPr="00000000" w14:paraId="00000126">
      <w:pPr>
        <w:pStyle w:val="Heading1"/>
        <w:rPr/>
      </w:pPr>
      <w:r w:rsidDel="00000000" w:rsidR="00000000" w:rsidRPr="00000000">
        <w:rPr>
          <w:rtl w:val="0"/>
        </w:rPr>
        <w:t xml:space="preserve">3. Estilos y patrones arquitectónicos</w:t>
      </w:r>
    </w:p>
    <w:p w:rsidR="00000000" w:rsidDel="00000000" w:rsidP="00000000" w:rsidRDefault="00000000" w:rsidRPr="00000000" w14:paraId="00000127">
      <w:pPr>
        <w:pStyle w:val="Heading2"/>
        <w:rPr/>
      </w:pPr>
      <w:r w:rsidDel="00000000" w:rsidR="00000000" w:rsidRPr="00000000">
        <w:rPr>
          <w:rtl w:val="0"/>
        </w:rPr>
        <w:t xml:space="preserve">3.1. Estilo arquitectónico adoptado</w:t>
      </w:r>
    </w:p>
    <w:p w:rsidR="00000000" w:rsidDel="00000000" w:rsidP="00000000" w:rsidRDefault="00000000" w:rsidRPr="00000000" w14:paraId="00000128">
      <w:pPr>
        <w:spacing w:after="120" w:lineRule="auto"/>
        <w:jc w:val="both"/>
        <w:rPr/>
      </w:pPr>
      <w:r w:rsidDel="00000000" w:rsidR="00000000" w:rsidRPr="00000000">
        <w:rPr>
          <w:rtl w:val="0"/>
        </w:rPr>
        <w:t xml:space="preserve">SIREMA adopta un </w:t>
      </w:r>
      <w:r w:rsidDel="00000000" w:rsidR="00000000" w:rsidRPr="00000000">
        <w:rPr>
          <w:b w:val="1"/>
          <w:bCs w:val="1"/>
          <w:rtl w:val="0"/>
        </w:rPr>
        <w:t xml:space="preserve">monolito modular en capas</w:t>
      </w:r>
      <w:r w:rsidDel="00000000" w:rsidR="00000000" w:rsidRPr="00000000">
        <w:rPr>
          <w:rtl w:val="0"/>
        </w:rPr>
        <w:t xml:space="preserve"> con arquitectura </w:t>
      </w:r>
      <w:r w:rsidDel="00000000" w:rsidR="00000000" w:rsidRPr="00000000">
        <w:rPr>
          <w:b w:val="1"/>
          <w:bCs w:val="1"/>
          <w:rtl w:val="0"/>
        </w:rPr>
        <w:t xml:space="preserve">cliente-servidor</w:t>
      </w:r>
      <w:r w:rsidDel="00000000" w:rsidR="00000000" w:rsidRPr="00000000">
        <w:rPr>
          <w:rtl w:val="0"/>
        </w:rPr>
        <w:t xml:space="preserve">. Todo el código de negocio se ejecuta en un solo proceso Django, dividido en aplicaciones con responsabilidades separadas y dependencias en un único sentido. Dentro de cada aplicación se distinguen cuatro capas: presentación (vistas, formularios y plantillas), aplicación (servicios que coordinan cada caso de uso), dominio (modelos con sus reglas) y datos (ORM y PostgreSQL).</w:t>
      </w:r>
    </w:p>
    <w:p w:rsidR="00000000" w:rsidDel="00000000" w:rsidP="00000000" w:rsidRDefault="00000000" w:rsidRPr="00000000" w14:paraId="00000129">
      <w:pPr>
        <w:spacing w:after="120" w:lineRule="auto"/>
        <w:jc w:val="both"/>
        <w:rPr/>
      </w:pPr>
      <w:r w:rsidDel="00000000" w:rsidR="00000000" w:rsidRPr="00000000">
        <w:rPr>
          <w:rtl w:val="0"/>
        </w:rPr>
        <w:t xml:space="preserve">El cliente es el navegador del celular o del computador, que recibe páginas HTML ya generadas. La aplicación se despliega como un conjunto de contenedores que cumplen funciones de infraestructura (proxy, base de datos y programador), pero el negocio no se reparte entre ellos: no se trata de una arquitectura de microservicios.</w:t>
      </w:r>
    </w:p>
    <w:p w:rsidR="00000000" w:rsidDel="00000000" w:rsidP="00000000" w:rsidRDefault="00000000" w:rsidRPr="00000000" w14:paraId="0000012A">
      <w:pPr>
        <w:pStyle w:val="Heading2"/>
        <w:rPr/>
      </w:pPr>
      <w:r w:rsidDel="00000000" w:rsidR="00000000" w:rsidRPr="00000000">
        <w:rPr>
          <w:rtl w:val="0"/>
        </w:rPr>
        <w:t xml:space="preserve">3.2. Justificación del estilo según el contexto del sistema</w:t>
      </w:r>
    </w:p>
    <w:p w:rsidR="00000000" w:rsidDel="00000000" w:rsidP="00000000" w:rsidRDefault="00000000" w:rsidRPr="00000000" w14:paraId="0000012B">
      <w:pPr>
        <w:spacing w:after="120" w:lineRule="auto"/>
        <w:jc w:val="both"/>
        <w:rPr/>
      </w:pPr>
      <w:r w:rsidDel="00000000" w:rsidR="00000000" w:rsidRPr="00000000">
        <w:rPr>
          <w:rtl w:val="0"/>
        </w:rPr>
        <w:t xml:space="preserve">El estilo responde al contexto del proyecto: un equipo de tres personas con once semanas de construcción, un único servidor sin internet, como máximo 30 usuarios conectados al mismo tiempo (RNF-11) y una compañía que debe poder mantener el sistema después de la entrega. La tabla resume las alternativas evaluadas.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2C">
            <w:pPr>
              <w:spacing w:after="0" w:lineRule="auto"/>
              <w:rPr/>
            </w:pPr>
            <w:r w:rsidDel="00000000" w:rsidR="00000000" w:rsidRPr="00000000">
              <w:rPr>
                <w:b w:val="1"/>
                <w:bCs w:val="1"/>
                <w:sz w:val="18"/>
                <w:szCs w:val="18"/>
                <w:rtl w:val="0"/>
              </w:rPr>
              <w:t xml:space="preserve">Alternativa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2D">
            <w:pPr>
              <w:spacing w:after="0" w:lineRule="auto"/>
              <w:rPr/>
            </w:pPr>
            <w:r w:rsidDel="00000000" w:rsidR="00000000" w:rsidRPr="00000000">
              <w:rPr>
                <w:b w:val="1"/>
                <w:bCs w:val="1"/>
                <w:sz w:val="18"/>
                <w:szCs w:val="18"/>
                <w:rtl w:val="0"/>
              </w:rPr>
              <w:t xml:space="preserve">Ventajas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2E">
            <w:pPr>
              <w:spacing w:after="0" w:lineRule="auto"/>
              <w:rPr/>
            </w:pPr>
            <w:r w:rsidDel="00000000" w:rsidR="00000000" w:rsidRPr="00000000">
              <w:rPr>
                <w:b w:val="1"/>
                <w:bCs w:val="1"/>
                <w:sz w:val="18"/>
                <w:szCs w:val="18"/>
                <w:rtl w:val="0"/>
              </w:rPr>
              <w:t xml:space="preserve">Decisión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2F">
            <w:pPr>
              <w:spacing w:after="0" w:lineRule="auto"/>
              <w:rPr/>
            </w:pPr>
            <w:r w:rsidDel="00000000" w:rsidR="00000000" w:rsidRPr="00000000">
              <w:rPr>
                <w:b w:val="1"/>
                <w:bCs w:val="1"/>
                <w:sz w:val="18"/>
                <w:szCs w:val="18"/>
                <w:rtl w:val="0"/>
              </w:rPr>
              <w:t xml:space="preserve">Monolito modular en capas (adoptado)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0">
            <w:pPr>
              <w:spacing w:after="0" w:lineRule="auto"/>
              <w:rPr/>
            </w:pPr>
            <w:r w:rsidDel="00000000" w:rsidR="00000000" w:rsidRPr="00000000">
              <w:rPr>
                <w:sz w:val="18"/>
                <w:szCs w:val="18"/>
                <w:rtl w:val="0"/>
              </w:rPr>
              <w:t xml:space="preserve">Una sola base de código y un solo despliegue; transacciones atómicas entre módulos; Django aporta autenticación, ORM, migraciones y administración.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1">
            <w:pPr>
              <w:spacing w:after="0" w:lineRule="auto"/>
              <w:rPr/>
            </w:pPr>
            <w:r w:rsidDel="00000000" w:rsidR="00000000" w:rsidRPr="00000000">
              <w:rPr>
                <w:sz w:val="18"/>
                <w:szCs w:val="18"/>
                <w:rtl w:val="0"/>
              </w:rPr>
              <w:t xml:space="preserve">Se mitiga el riesgo de acoplamiento con reglas de dependencia entre aplicaciones y señales.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2">
            <w:pPr>
              <w:spacing w:after="0" w:lineRule="auto"/>
              <w:rPr/>
            </w:pPr>
            <w:r w:rsidDel="00000000" w:rsidR="00000000" w:rsidRPr="00000000">
              <w:rPr>
                <w:b w:val="1"/>
                <w:bCs w:val="1"/>
                <w:sz w:val="18"/>
                <w:szCs w:val="18"/>
                <w:rtl w:val="0"/>
              </w:rPr>
              <w:t xml:space="preserve">Microservicios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3">
            <w:pPr>
              <w:spacing w:after="0" w:lineRule="auto"/>
              <w:rPr/>
            </w:pPr>
            <w:r w:rsidDel="00000000" w:rsidR="00000000" w:rsidRPr="00000000">
              <w:rPr>
                <w:sz w:val="18"/>
                <w:szCs w:val="18"/>
                <w:rtl w:val="0"/>
              </w:rPr>
              <w:t xml:space="preserve">Escalamiento y despliegue independiente por servicio.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4">
            <w:pPr>
              <w:spacing w:after="0" w:lineRule="auto"/>
              <w:rPr/>
            </w:pPr>
            <w:r w:rsidDel="00000000" w:rsidR="00000000" w:rsidRPr="00000000">
              <w:rPr>
                <w:sz w:val="18"/>
                <w:szCs w:val="18"/>
                <w:rtl w:val="0"/>
              </w:rPr>
              <w:t xml:space="preserve">Descartado: exige red interna, consistencia distribuida y más operación de la que un servidor del cuartel y un equipo de tres pueden sostener; finalizar una revisión dejaría de ser una sola transacción (RNF-08).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5">
            <w:pPr>
              <w:spacing w:after="0" w:lineRule="auto"/>
              <w:rPr/>
            </w:pPr>
            <w:r w:rsidDel="00000000" w:rsidR="00000000" w:rsidRPr="00000000">
              <w:rPr>
                <w:b w:val="1"/>
                <w:bCs w:val="1"/>
                <w:sz w:val="18"/>
                <w:szCs w:val="18"/>
                <w:rtl w:val="0"/>
              </w:rPr>
              <w:t xml:space="preserve">API REST con aplicación de una sola página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6">
            <w:pPr>
              <w:spacing w:after="0" w:lineRule="auto"/>
              <w:rPr/>
            </w:pPr>
            <w:r w:rsidDel="00000000" w:rsidR="00000000" w:rsidRPr="00000000">
              <w:rPr>
                <w:sz w:val="18"/>
                <w:szCs w:val="18"/>
                <w:rtl w:val="0"/>
              </w:rPr>
              <w:t xml:space="preserve">Interfaz más dinámica y API reutilizable.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7">
            <w:pPr>
              <w:spacing w:after="0" w:lineRule="auto"/>
              <w:rPr/>
            </w:pPr>
            <w:r w:rsidDel="00000000" w:rsidR="00000000" w:rsidRPr="00000000">
              <w:rPr>
                <w:sz w:val="18"/>
                <w:szCs w:val="18"/>
                <w:rtl w:val="0"/>
              </w:rPr>
              <w:t xml:space="preserve">Descartado: duplica la base de código (front end y back end), aumenta el JavaScript en celulares de gama variada y se aleja del stack declarado en la Fase 1 (HTML con Bootstrap).</w:t>
            </w:r>
            <w:r w:rsidDel="00000000" w:rsidR="00000000" w:rsidRPr="00000000">
              <w:rPr>
                <w:rtl w:val="0"/>
              </w:rPr>
            </w:r>
          </w:p>
        </w:tc>
      </w:tr>
    </w:tbl>
    <w:p w:rsidR="00000000" w:rsidDel="00000000" w:rsidP="00000000" w:rsidRDefault="00000000" w:rsidRPr="00000000" w14:paraId="00000138">
      <w:pPr>
        <w:spacing w:after="0" w:line="160" w:lineRule="auto"/>
        <w:rPr>
          <w:sz w:val="12"/>
          <w:szCs w:val="12"/>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3.3. Patrones de diseño aplicados</w:t>
      </w:r>
    </w:p>
    <w:p w:rsidR="00000000" w:rsidDel="00000000" w:rsidP="00000000" w:rsidRDefault="00000000" w:rsidRPr="00000000" w14:paraId="0000013A">
      <w:pPr>
        <w:spacing w:after="120" w:lineRule="auto"/>
        <w:jc w:val="both"/>
        <w:rPr/>
      </w:pPr>
      <w:r w:rsidDel="00000000" w:rsidR="00000000" w:rsidRPr="00000000">
        <w:rPr>
          <w:rtl w:val="0"/>
        </w:rPr>
        <w:t xml:space="preserve">Los patrones se aplican en lugares concretos del código, como indica la tabla.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100"/>
        <w:gridCol w:w="3360"/>
        <w:tblGridChange w:id="0">
          <w:tblGrid>
            <w:gridCol w:w="1900"/>
            <w:gridCol w:w="4100"/>
            <w:gridCol w:w="33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3B">
            <w:pPr>
              <w:spacing w:after="0" w:lineRule="auto"/>
              <w:rPr/>
            </w:pPr>
            <w:r w:rsidDel="00000000" w:rsidR="00000000" w:rsidRPr="00000000">
              <w:rPr>
                <w:b w:val="1"/>
                <w:bCs w:val="1"/>
                <w:sz w:val="18"/>
                <w:szCs w:val="18"/>
                <w:rtl w:val="0"/>
              </w:rPr>
              <w:t xml:space="preserve">Patrón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3C">
            <w:pPr>
              <w:spacing w:after="0" w:lineRule="auto"/>
              <w:rPr/>
            </w:pPr>
            <w:r w:rsidDel="00000000" w:rsidR="00000000" w:rsidRPr="00000000">
              <w:rPr>
                <w:b w:val="1"/>
                <w:bCs w:val="1"/>
                <w:sz w:val="18"/>
                <w:szCs w:val="18"/>
                <w:rtl w:val="0"/>
              </w:rPr>
              <w:t xml:space="preserve">Dónde se aplica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3D">
            <w:pPr>
              <w:spacing w:after="0" w:lineRule="auto"/>
              <w:rPr/>
            </w:pPr>
            <w:r w:rsidDel="00000000" w:rsidR="00000000" w:rsidRPr="00000000">
              <w:rPr>
                <w:b w:val="1"/>
                <w:bCs w:val="1"/>
                <w:sz w:val="18"/>
                <w:szCs w:val="18"/>
                <w:rtl w:val="0"/>
              </w:rPr>
              <w:t xml:space="preserve">Propósito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E">
            <w:pPr>
              <w:spacing w:after="0" w:lineRule="auto"/>
              <w:rPr/>
            </w:pPr>
            <w:r w:rsidDel="00000000" w:rsidR="00000000" w:rsidRPr="00000000">
              <w:rPr>
                <w:b w:val="1"/>
                <w:bCs w:val="1"/>
                <w:sz w:val="18"/>
                <w:szCs w:val="18"/>
                <w:rtl w:val="0"/>
              </w:rPr>
              <w:t xml:space="preserve">MTV (variante de MVC)</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3F">
            <w:pPr>
              <w:spacing w:after="0" w:lineRule="auto"/>
              <w:rPr/>
            </w:pPr>
            <w:r w:rsidDel="00000000" w:rsidR="00000000" w:rsidRPr="00000000">
              <w:rPr>
                <w:sz w:val="18"/>
                <w:szCs w:val="18"/>
                <w:rtl w:val="0"/>
              </w:rPr>
              <w:t xml:space="preserve">Todas las aplicaciones: modelos en models.py, vistas en views.py, plantillas en templates/.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0">
            <w:pPr>
              <w:spacing w:after="0" w:lineRule="auto"/>
              <w:rPr/>
            </w:pPr>
            <w:r w:rsidDel="00000000" w:rsidR="00000000" w:rsidRPr="00000000">
              <w:rPr>
                <w:sz w:val="18"/>
                <w:szCs w:val="18"/>
                <w:rtl w:val="0"/>
              </w:rPr>
              <w:t xml:space="preserve">Separar datos, lógica de solicitud y presentación.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1">
            <w:pPr>
              <w:spacing w:after="0" w:lineRule="auto"/>
              <w:rPr/>
            </w:pPr>
            <w:r w:rsidDel="00000000" w:rsidR="00000000" w:rsidRPr="00000000">
              <w:rPr>
                <w:b w:val="1"/>
                <w:bCs w:val="1"/>
                <w:sz w:val="18"/>
                <w:szCs w:val="18"/>
                <w:rtl w:val="0"/>
              </w:rPr>
              <w:t xml:space="preserve">Capa de servicios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2">
            <w:pPr>
              <w:spacing w:after="0" w:lineRule="auto"/>
              <w:rPr/>
            </w:pPr>
            <w:r w:rsidDel="00000000" w:rsidR="00000000" w:rsidRPr="00000000">
              <w:rPr>
                <w:sz w:val="18"/>
                <w:szCs w:val="18"/>
                <w:rtl w:val="0"/>
              </w:rPr>
              <w:t xml:space="preserve">services.py de inventario y revisiones; por ejemplo, ServicioRevisiones.finalizar().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3">
            <w:pPr>
              <w:spacing w:after="0" w:lineRule="auto"/>
              <w:rPr/>
            </w:pPr>
            <w:r w:rsidDel="00000000" w:rsidR="00000000" w:rsidRPr="00000000">
              <w:rPr>
                <w:sz w:val="18"/>
                <w:szCs w:val="18"/>
                <w:rtl w:val="0"/>
              </w:rPr>
              <w:t xml:space="preserve">Concentrar cada caso de uso en un punto probado, independiente de la vista que lo invoca.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4">
            <w:pPr>
              <w:spacing w:after="0" w:lineRule="auto"/>
              <w:rPr/>
            </w:pPr>
            <w:r w:rsidDel="00000000" w:rsidR="00000000" w:rsidRPr="00000000">
              <w:rPr>
                <w:b w:val="1"/>
                <w:bCs w:val="1"/>
                <w:sz w:val="18"/>
                <w:szCs w:val="18"/>
                <w:rtl w:val="0"/>
              </w:rPr>
              <w:t xml:space="preserve">Repositorio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5">
            <w:pPr>
              <w:spacing w:after="0" w:lineRule="auto"/>
              <w:rPr/>
            </w:pPr>
            <w:r w:rsidDel="00000000" w:rsidR="00000000" w:rsidRPr="00000000">
              <w:rPr>
                <w:sz w:val="18"/>
                <w:szCs w:val="18"/>
                <w:rtl w:val="0"/>
              </w:rPr>
              <w:t xml:space="preserve">Gestores y QuerySet propios, como Material.objects.activos() o Revision.objects.pendientes_de(usuario).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6">
            <w:pPr>
              <w:spacing w:after="0" w:lineRule="auto"/>
              <w:rPr/>
            </w:pPr>
            <w:r w:rsidDel="00000000" w:rsidR="00000000" w:rsidRPr="00000000">
              <w:rPr>
                <w:sz w:val="18"/>
                <w:szCs w:val="18"/>
                <w:rtl w:val="0"/>
              </w:rPr>
              <w:t xml:space="preserve">Encapsular las consultas y reutilizar filtros sin repetir SQL.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7">
            <w:pPr>
              <w:spacing w:after="0" w:lineRule="auto"/>
              <w:rPr/>
            </w:pPr>
            <w:r w:rsidDel="00000000" w:rsidR="00000000" w:rsidRPr="00000000">
              <w:rPr>
                <w:b w:val="1"/>
                <w:bCs w:val="1"/>
                <w:sz w:val="18"/>
                <w:szCs w:val="18"/>
                <w:rtl w:val="0"/>
              </w:rPr>
              <w:t xml:space="preserve">Unidad de trabajo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8">
            <w:pPr>
              <w:spacing w:after="0" w:lineRule="auto"/>
              <w:rPr/>
            </w:pPr>
            <w:r w:rsidDel="00000000" w:rsidR="00000000" w:rsidRPr="00000000">
              <w:rPr>
                <w:sz w:val="18"/>
                <w:szCs w:val="18"/>
                <w:rtl w:val="0"/>
              </w:rPr>
              <w:t xml:space="preserve">transaction.atomic en finalizar revisión, dar de baja y carga masiva.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9">
            <w:pPr>
              <w:spacing w:after="0" w:lineRule="auto"/>
              <w:rPr/>
            </w:pPr>
            <w:r w:rsidDel="00000000" w:rsidR="00000000" w:rsidRPr="00000000">
              <w:rPr>
                <w:sz w:val="18"/>
                <w:szCs w:val="18"/>
                <w:rtl w:val="0"/>
              </w:rPr>
              <w:t xml:space="preserve">Confirmar o revertir completas las operaciones de varios pasos (RNF-08).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A">
            <w:pPr>
              <w:spacing w:after="0" w:lineRule="auto"/>
              <w:rPr/>
            </w:pPr>
            <w:r w:rsidDel="00000000" w:rsidR="00000000" w:rsidRPr="00000000">
              <w:rPr>
                <w:b w:val="1"/>
                <w:bCs w:val="1"/>
                <w:sz w:val="18"/>
                <w:szCs w:val="18"/>
                <w:rtl w:val="0"/>
              </w:rPr>
              <w:t xml:space="preserve">Observador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B">
            <w:pPr>
              <w:spacing w:after="0" w:lineRule="auto"/>
              <w:rPr/>
            </w:pPr>
            <w:r w:rsidDel="00000000" w:rsidR="00000000" w:rsidRPr="00000000">
              <w:rPr>
                <w:sz w:val="18"/>
                <w:szCs w:val="18"/>
                <w:rtl w:val="0"/>
              </w:rPr>
              <w:t xml:space="preserve">Señales de Django: post_save hacia la bitácora; material_dado_de_baja hacia revisiones.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C">
            <w:pPr>
              <w:spacing w:after="0" w:lineRule="auto"/>
              <w:rPr/>
            </w:pPr>
            <w:r w:rsidDel="00000000" w:rsidR="00000000" w:rsidRPr="00000000">
              <w:rPr>
                <w:sz w:val="18"/>
                <w:szCs w:val="18"/>
                <w:rtl w:val="0"/>
              </w:rPr>
              <w:t xml:space="preserve">Registrar la auditoría y propagar la baja sin que inventario dependa de revisiones.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D">
            <w:pPr>
              <w:spacing w:after="0" w:lineRule="auto"/>
              <w:rPr/>
            </w:pPr>
            <w:r w:rsidDel="00000000" w:rsidR="00000000" w:rsidRPr="00000000">
              <w:rPr>
                <w:b w:val="1"/>
                <w:bCs w:val="1"/>
                <w:sz w:val="18"/>
                <w:szCs w:val="18"/>
                <w:rtl w:val="0"/>
              </w:rPr>
              <w:t xml:space="preserve">Fachada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E">
            <w:pPr>
              <w:spacing w:after="0" w:lineRule="auto"/>
              <w:rPr/>
            </w:pPr>
            <w:r w:rsidDel="00000000" w:rsidR="00000000" w:rsidRPr="00000000">
              <w:rPr>
                <w:sz w:val="18"/>
                <w:szCs w:val="18"/>
                <w:rtl w:val="0"/>
              </w:rPr>
              <w:t xml:space="preserve">ServicioAlmacenamiento.guardar() oculta el redimensionado, el cálculo del hash y la escritura del archivo.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4F">
            <w:pPr>
              <w:spacing w:after="0" w:lineRule="auto"/>
              <w:rPr/>
            </w:pPr>
            <w:r w:rsidDel="00000000" w:rsidR="00000000" w:rsidRPr="00000000">
              <w:rPr>
                <w:sz w:val="18"/>
                <w:szCs w:val="18"/>
                <w:rtl w:val="0"/>
              </w:rPr>
              <w:t xml:space="preserve">Ofrecer una interfaz simple a revisiones y cambiar el almacenamiento sin tocar el resto.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50">
            <w:pPr>
              <w:spacing w:after="0" w:lineRule="auto"/>
              <w:rPr/>
            </w:pPr>
            <w:r w:rsidDel="00000000" w:rsidR="00000000" w:rsidRPr="00000000">
              <w:rPr>
                <w:b w:val="1"/>
                <w:bCs w:val="1"/>
                <w:sz w:val="18"/>
                <w:szCs w:val="18"/>
                <w:rtl w:val="0"/>
              </w:rPr>
              <w:t xml:space="preserve">Comando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51">
            <w:pPr>
              <w:spacing w:after="0" w:lineRule="auto"/>
              <w:rPr/>
            </w:pPr>
            <w:r w:rsidDel="00000000" w:rsidR="00000000" w:rsidRPr="00000000">
              <w:rPr>
                <w:sz w:val="18"/>
                <w:szCs w:val="18"/>
                <w:rtl w:val="0"/>
              </w:rPr>
              <w:t xml:space="preserve">Comandos de gestión generar_revisiones, emitir_avisos y respaldo_diario, ejecutados por cron.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52">
            <w:pPr>
              <w:spacing w:after="0" w:lineRule="auto"/>
              <w:rPr/>
            </w:pPr>
            <w:r w:rsidDel="00000000" w:rsidR="00000000" w:rsidRPr="00000000">
              <w:rPr>
                <w:sz w:val="18"/>
                <w:szCs w:val="18"/>
                <w:rtl w:val="0"/>
              </w:rPr>
              <w:t xml:space="preserve">Encapsular cada tarea programada como una operación que también puede lanzarse a mano.</w:t>
            </w:r>
            <w:r w:rsidDel="00000000" w:rsidR="00000000" w:rsidRPr="00000000">
              <w:rPr>
                <w:rtl w:val="0"/>
              </w:rPr>
            </w:r>
          </w:p>
        </w:tc>
      </w:tr>
    </w:tbl>
    <w:p w:rsidR="00000000" w:rsidDel="00000000" w:rsidP="00000000" w:rsidRDefault="00000000" w:rsidRPr="00000000" w14:paraId="00000153">
      <w:pPr>
        <w:spacing w:after="0" w:line="160" w:lineRule="auto"/>
        <w:rPr>
          <w:sz w:val="12"/>
          <w:szCs w:val="12"/>
        </w:rPr>
      </w:pPr>
      <w:r w:rsidDel="00000000" w:rsidR="00000000" w:rsidRPr="00000000">
        <w:rPr>
          <w:rtl w:val="0"/>
        </w:rPr>
      </w:r>
    </w:p>
    <w:p w:rsidR="00000000" w:rsidDel="00000000" w:rsidP="00000000" w:rsidRDefault="00000000" w:rsidRPr="00000000" w14:paraId="00000154">
      <w:pPr>
        <w:pStyle w:val="Heading1"/>
        <w:rPr/>
      </w:pPr>
      <w:r w:rsidDel="00000000" w:rsidR="00000000" w:rsidRPr="00000000">
        <w:rPr>
          <w:rtl w:val="0"/>
        </w:rPr>
        <w:t xml:space="preserve">4. Modelo 4+1 y vistas arquitectónicas</w:t>
      </w:r>
    </w:p>
    <w:p w:rsidR="00000000" w:rsidDel="00000000" w:rsidP="00000000" w:rsidRDefault="00000000" w:rsidRPr="00000000" w14:paraId="00000155">
      <w:pPr>
        <w:pStyle w:val="Heading2"/>
        <w:rPr/>
      </w:pPr>
      <w:r w:rsidDel="00000000" w:rsidR="00000000" w:rsidRPr="00000000">
        <w:rPr>
          <w:rtl w:val="0"/>
        </w:rPr>
        <w:t xml:space="preserve">4.1. Vista de escenario</w:t>
      </w:r>
    </w:p>
    <w:p w:rsidR="00000000" w:rsidDel="00000000" w:rsidP="00000000" w:rsidRDefault="00000000" w:rsidRPr="00000000" w14:paraId="00000156">
      <w:pPr>
        <w:pStyle w:val="Heading3"/>
        <w:rPr/>
      </w:pPr>
      <w:r w:rsidDel="00000000" w:rsidR="00000000" w:rsidRPr="00000000">
        <w:rPr>
          <w:rtl w:val="0"/>
        </w:rPr>
        <w:t xml:space="preserve">4.1.1. Propósito</w:t>
      </w:r>
    </w:p>
    <w:p w:rsidR="00000000" w:rsidDel="00000000" w:rsidP="00000000" w:rsidRDefault="00000000" w:rsidRPr="00000000" w14:paraId="00000157">
      <w:pPr>
        <w:spacing w:after="120" w:lineRule="auto"/>
        <w:jc w:val="both"/>
        <w:rPr/>
      </w:pPr>
      <w:r w:rsidDel="00000000" w:rsidR="00000000" w:rsidRPr="00000000">
        <w:rPr>
          <w:rtl w:val="0"/>
        </w:rPr>
        <w:t xml:space="preserve">La vista de escenarios une las otras cuatro vistas: muestra quién usa el sistema y para qué, y sirve para comprobar que la arquitectura permite ejecutar cada caso de uso. Es útil para la jefatura, que valida el comportamiento esperado, y para el equipo, que deriva de ella los casos de prueba.</w:t>
      </w:r>
    </w:p>
    <w:p w:rsidR="00000000" w:rsidDel="00000000" w:rsidP="00000000" w:rsidRDefault="00000000" w:rsidRPr="00000000" w14:paraId="00000158">
      <w:pPr>
        <w:pStyle w:val="Heading3"/>
        <w:rPr/>
      </w:pPr>
      <w:r w:rsidDel="00000000" w:rsidR="00000000" w:rsidRPr="00000000">
        <w:rPr>
          <w:rtl w:val="0"/>
        </w:rPr>
        <w:t xml:space="preserve">4.1.2. Actores</w:t>
      </w:r>
    </w:p>
    <w:p w:rsidR="00000000" w:rsidDel="00000000" w:rsidP="00000000" w:rsidRDefault="00000000" w:rsidRPr="00000000" w14:paraId="00000159">
      <w:pPr>
        <w:spacing w:after="120" w:lineRule="auto"/>
        <w:jc w:val="both"/>
        <w:rPr/>
      </w:pPr>
      <w:r w:rsidDel="00000000" w:rsidR="00000000" w:rsidRPr="00000000">
        <w:rPr>
          <w:rtl w:val="0"/>
        </w:rPr>
        <w:t xml:space="preserve">El sistema tiene cinco actores. Bombero es el actor base y Jefatura y Administrador heredan de él, por lo que pueden iniciar todos sus casos de uso.</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5A">
            <w:pPr>
              <w:spacing w:after="0" w:lineRule="auto"/>
              <w:rPr/>
            </w:pPr>
            <w:r w:rsidDel="00000000" w:rsidR="00000000" w:rsidRPr="00000000">
              <w:rPr>
                <w:b w:val="1"/>
                <w:bCs w:val="1"/>
                <w:sz w:val="18"/>
                <w:szCs w:val="18"/>
                <w:rtl w:val="0"/>
              </w:rPr>
              <w:t xml:space="preserve">Actor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15B">
            <w:pPr>
              <w:spacing w:after="0" w:lineRule="auto"/>
              <w:rPr/>
            </w:pPr>
            <w:r w:rsidDel="00000000" w:rsidR="00000000" w:rsidRPr="00000000">
              <w:rPr>
                <w:b w:val="1"/>
                <w:bCs w:val="1"/>
                <w:sz w:val="18"/>
                <w:szCs w:val="18"/>
                <w:rtl w:val="0"/>
              </w:rPr>
              <w:t xml:space="preserve">Responsabilidad en el 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5C">
            <w:pPr>
              <w:spacing w:after="0" w:lineRule="auto"/>
              <w:rPr/>
            </w:pPr>
            <w:r w:rsidDel="00000000" w:rsidR="00000000" w:rsidRPr="00000000">
              <w:rPr>
                <w:b w:val="1"/>
                <w:bCs w:val="1"/>
                <w:sz w:val="18"/>
                <w:szCs w:val="18"/>
                <w:rtl w:val="0"/>
              </w:rPr>
              <w:t xml:space="preserve">Bombero (primario)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5D">
            <w:pPr>
              <w:spacing w:after="0" w:lineRule="auto"/>
              <w:rPr/>
            </w:pPr>
            <w:r w:rsidDel="00000000" w:rsidR="00000000" w:rsidRPr="00000000">
              <w:rPr>
                <w:sz w:val="18"/>
                <w:szCs w:val="18"/>
                <w:rtl w:val="0"/>
              </w:rPr>
              <w:t xml:space="preserve">Voluntario de la compañía. Consulta el inventario, registra traslados, ejecuta sus revisiones desde el celular y revisa sus notificaciones.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5E">
            <w:pPr>
              <w:spacing w:after="0" w:lineRule="auto"/>
              <w:rPr/>
            </w:pPr>
            <w:r w:rsidDel="00000000" w:rsidR="00000000" w:rsidRPr="00000000">
              <w:rPr>
                <w:b w:val="1"/>
                <w:bCs w:val="1"/>
                <w:sz w:val="18"/>
                <w:szCs w:val="18"/>
                <w:rtl w:val="0"/>
              </w:rPr>
              <w:t xml:space="preserve">Jefatura (primario)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5F">
            <w:pPr>
              <w:spacing w:after="0" w:lineRule="auto"/>
              <w:rPr/>
            </w:pPr>
            <w:r w:rsidDel="00000000" w:rsidR="00000000" w:rsidRPr="00000000">
              <w:rPr>
                <w:sz w:val="18"/>
                <w:szCs w:val="18"/>
                <w:rtl w:val="0"/>
              </w:rPr>
              <w:t xml:space="preserve">Oficiales responsables del material. Registra y da de baja elementos, define y asigna planes, anula fotografías, cierra hallazgos y revisa el panel y los reportes.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60">
            <w:pPr>
              <w:spacing w:after="0" w:lineRule="auto"/>
              <w:rPr/>
            </w:pPr>
            <w:r w:rsidDel="00000000" w:rsidR="00000000" w:rsidRPr="00000000">
              <w:rPr>
                <w:b w:val="1"/>
                <w:bCs w:val="1"/>
                <w:sz w:val="18"/>
                <w:szCs w:val="18"/>
                <w:rtl w:val="0"/>
              </w:rPr>
              <w:t xml:space="preserve">Administrador (primario)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61">
            <w:pPr>
              <w:spacing w:after="0" w:lineRule="auto"/>
              <w:rPr/>
            </w:pPr>
            <w:r w:rsidDel="00000000" w:rsidR="00000000" w:rsidRPr="00000000">
              <w:rPr>
                <w:sz w:val="18"/>
                <w:szCs w:val="18"/>
                <w:rtl w:val="0"/>
              </w:rPr>
              <w:t xml:space="preserve">Bombero designado para administrar el sistema: usuarios, roles, permisos, catálogos de unidades, cajoneras y categorías, y bitácora.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62">
            <w:pPr>
              <w:spacing w:after="0" w:lineRule="auto"/>
              <w:rPr/>
            </w:pPr>
            <w:r w:rsidDel="00000000" w:rsidR="00000000" w:rsidRPr="00000000">
              <w:rPr>
                <w:b w:val="1"/>
                <w:bCs w:val="1"/>
                <w:sz w:val="18"/>
                <w:szCs w:val="18"/>
                <w:rtl w:val="0"/>
              </w:rPr>
              <w:t xml:space="preserve">Programador de tareas (secundario)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63">
            <w:pPr>
              <w:spacing w:after="0" w:lineRule="auto"/>
              <w:rPr/>
            </w:pPr>
            <w:r w:rsidDel="00000000" w:rsidR="00000000" w:rsidRPr="00000000">
              <w:rPr>
                <w:sz w:val="18"/>
                <w:szCs w:val="18"/>
                <w:rtl w:val="0"/>
              </w:rPr>
              <w:t xml:space="preserve">Proceso automático en sirema-scheduler que genera las revisiones, marca las vencidas y emite los avisos de vencimiento.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64">
            <w:pPr>
              <w:spacing w:after="0" w:lineRule="auto"/>
              <w:rPr/>
            </w:pPr>
            <w:r w:rsidDel="00000000" w:rsidR="00000000" w:rsidRPr="00000000">
              <w:rPr>
                <w:b w:val="1"/>
                <w:bCs w:val="1"/>
                <w:sz w:val="18"/>
                <w:szCs w:val="18"/>
                <w:rtl w:val="0"/>
              </w:rPr>
              <w:t xml:space="preserve">Servicio de almacenamiento local (secundario)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165">
            <w:pPr>
              <w:spacing w:after="0" w:lineRule="auto"/>
              <w:rPr/>
            </w:pPr>
            <w:r w:rsidDel="00000000" w:rsidR="00000000" w:rsidRPr="00000000">
              <w:rPr>
                <w:sz w:val="18"/>
                <w:szCs w:val="18"/>
                <w:rtl w:val="0"/>
              </w:rPr>
              <w:t xml:space="preserve">Componente que guarda cada fotografía en el volumen media y devuelve su ruta y su hash SHA-256.</w:t>
            </w:r>
            <w:r w:rsidDel="00000000" w:rsidR="00000000" w:rsidRPr="00000000">
              <w:rPr>
                <w:rtl w:val="0"/>
              </w:rPr>
            </w:r>
          </w:p>
        </w:tc>
      </w:tr>
    </w:tbl>
    <w:p w:rsidR="00000000" w:rsidDel="00000000" w:rsidP="00000000" w:rsidRDefault="00000000" w:rsidRPr="00000000" w14:paraId="00000166">
      <w:pPr>
        <w:spacing w:after="0" w:line="160" w:lineRule="auto"/>
        <w:rPr>
          <w:sz w:val="12"/>
          <w:szCs w:val="12"/>
        </w:rPr>
      </w:pPr>
      <w:r w:rsidDel="00000000" w:rsidR="00000000" w:rsidRPr="00000000">
        <w:rPr>
          <w:rtl w:val="0"/>
        </w:rPr>
      </w:r>
    </w:p>
    <w:p w:rsidR="00000000" w:rsidDel="00000000" w:rsidP="00000000" w:rsidRDefault="00000000" w:rsidRPr="00000000" w14:paraId="00000167">
      <w:pPr>
        <w:pStyle w:val="Heading3"/>
        <w:rPr/>
      </w:pPr>
      <w:r w:rsidDel="00000000" w:rsidR="00000000" w:rsidRPr="00000000">
        <w:rPr>
          <w:rtl w:val="0"/>
        </w:rPr>
        <w:t xml:space="preserve">4.1.3. Diagrama general de casos de uso</w:t>
      </w:r>
    </w:p>
    <w:p w:rsidR="00000000" w:rsidDel="00000000" w:rsidP="00000000" w:rsidRDefault="00000000" w:rsidRPr="00000000" w14:paraId="00000168">
      <w:pPr>
        <w:spacing w:after="120" w:lineRule="auto"/>
        <w:jc w:val="both"/>
        <w:rPr/>
      </w:pPr>
      <w:r w:rsidDel="00000000" w:rsidR="00000000" w:rsidRPr="00000000">
        <w:rPr>
          <w:rtl w:val="0"/>
        </w:rPr>
        <w:t xml:space="preserve">La Figura 2 presenta los treinta casos de uso del sistema agrupados en los tres módulos, con seis dependencias «include» y cuatro «extend». Los casos con doble contorno escriben la cadena principal del modelo de datos. El inicio de sesión es precondición de todos los casos y por eso no se modela como «include».</w:t>
      </w:r>
    </w:p>
    <w:p w:rsidR="00000000" w:rsidDel="00000000" w:rsidP="00000000" w:rsidRDefault="00000000" w:rsidRPr="00000000" w14:paraId="00000169">
      <w:pPr>
        <w:keepNext w:val="1"/>
        <w:spacing w:after="60" w:before="120" w:lineRule="auto"/>
        <w:jc w:val="center"/>
        <w:rPr/>
      </w:pPr>
      <w:r w:rsidDel="00000000" w:rsidR="00000000" w:rsidRPr="00000000">
        <w:rPr/>
        <w:drawing>
          <wp:inline distB="0" distT="0" distL="0" distR="0">
            <wp:extent cx="5943600" cy="4981302"/>
            <wp:effectExtent b="0" l="0" r="0" t="0"/>
            <wp:docPr id="2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98130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200" w:lineRule="auto"/>
        <w:jc w:val="center"/>
        <w:rPr/>
      </w:pPr>
      <w:r w:rsidDel="00000000" w:rsidR="00000000" w:rsidRPr="00000000">
        <w:rPr>
          <w:i w:val="1"/>
          <w:iCs w:val="1"/>
          <w:color w:val="595959"/>
          <w:sz w:val="18"/>
          <w:szCs w:val="18"/>
          <w:rtl w:val="0"/>
        </w:rPr>
        <w:t xml:space="preserve">Figura 2. Diagrama general de casos de uso de SIREMA (elaboración propia).</w:t>
      </w:r>
      <w:r w:rsidDel="00000000" w:rsidR="00000000" w:rsidRPr="00000000">
        <w:rPr>
          <w:rtl w:val="0"/>
        </w:rPr>
      </w:r>
    </w:p>
    <w:p w:rsidR="00000000" w:rsidDel="00000000" w:rsidP="00000000" w:rsidRDefault="00000000" w:rsidRPr="00000000" w14:paraId="0000016B">
      <w:pPr>
        <w:pStyle w:val="Heading3"/>
        <w:rPr/>
      </w:pPr>
      <w:r w:rsidDel="00000000" w:rsidR="00000000" w:rsidRPr="00000000">
        <w:rPr>
          <w:rtl w:val="0"/>
        </w:rPr>
        <w:t xml:space="preserve">4.1.4. Diagramas de casos de uso específicos</w:t>
      </w:r>
    </w:p>
    <w:p w:rsidR="00000000" w:rsidDel="00000000" w:rsidP="00000000" w:rsidRDefault="00000000" w:rsidRPr="00000000" w14:paraId="0000016C">
      <w:pPr>
        <w:spacing w:after="120" w:lineRule="auto"/>
        <w:jc w:val="both"/>
        <w:rPr/>
      </w:pPr>
      <w:r w:rsidDel="00000000" w:rsidR="00000000" w:rsidRPr="00000000">
        <w:rPr>
          <w:rtl w:val="0"/>
        </w:rPr>
        <w:t xml:space="preserve">Las figuras 3, 4 y 5 detallan cada módulo. El diagrama de accesos desglosa Administrar usuarios por generalización; el de inventario muestra las tres inclusiones de Buscar material y la carga masiva como extensión de Registrar material; y el de revisiones reúne las inclusiones y extensiones de la ejecución de una revisión, junto con el enlace hacia Buscar material del módulo de inventario.</w:t>
      </w:r>
    </w:p>
    <w:p w:rsidR="00000000" w:rsidDel="00000000" w:rsidP="00000000" w:rsidRDefault="00000000" w:rsidRPr="00000000" w14:paraId="0000016D">
      <w:pPr>
        <w:keepNext w:val="1"/>
        <w:spacing w:after="60" w:before="120" w:lineRule="auto"/>
        <w:jc w:val="center"/>
        <w:rPr/>
      </w:pPr>
      <w:r w:rsidDel="00000000" w:rsidR="00000000" w:rsidRPr="00000000">
        <w:rPr/>
        <w:drawing>
          <wp:inline distB="0" distT="0" distL="0" distR="0">
            <wp:extent cx="4297680" cy="3192562"/>
            <wp:effectExtent b="0" l="0" r="0" t="0"/>
            <wp:docPr id="21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297680" cy="3192562"/>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00" w:lineRule="auto"/>
        <w:jc w:val="center"/>
        <w:rPr/>
      </w:pPr>
      <w:r w:rsidDel="00000000" w:rsidR="00000000" w:rsidRPr="00000000">
        <w:rPr>
          <w:i w:val="1"/>
          <w:iCs w:val="1"/>
          <w:color w:val="595959"/>
          <w:sz w:val="18"/>
          <w:szCs w:val="18"/>
          <w:rtl w:val="0"/>
        </w:rPr>
        <w:t xml:space="preserve">Figura 3. Casos de uso del módulo de accesos (elaboración propia).</w:t>
      </w:r>
      <w:r w:rsidDel="00000000" w:rsidR="00000000" w:rsidRPr="00000000">
        <w:rPr>
          <w:rtl w:val="0"/>
        </w:rPr>
      </w:r>
    </w:p>
    <w:p w:rsidR="00000000" w:rsidDel="00000000" w:rsidP="00000000" w:rsidRDefault="00000000" w:rsidRPr="00000000" w14:paraId="0000016F">
      <w:pPr>
        <w:keepNext w:val="1"/>
        <w:spacing w:after="60" w:before="120" w:lineRule="auto"/>
        <w:jc w:val="center"/>
        <w:rPr/>
      </w:pPr>
      <w:r w:rsidDel="00000000" w:rsidR="00000000" w:rsidRPr="00000000">
        <w:rPr/>
        <w:drawing>
          <wp:inline distB="0" distT="0" distL="0" distR="0">
            <wp:extent cx="4297680" cy="3710330"/>
            <wp:effectExtent b="0" l="0" r="0" t="0"/>
            <wp:docPr id="21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297680" cy="371033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200" w:lineRule="auto"/>
        <w:jc w:val="center"/>
        <w:rPr/>
      </w:pPr>
      <w:r w:rsidDel="00000000" w:rsidR="00000000" w:rsidRPr="00000000">
        <w:rPr>
          <w:i w:val="1"/>
          <w:iCs w:val="1"/>
          <w:color w:val="595959"/>
          <w:sz w:val="18"/>
          <w:szCs w:val="18"/>
          <w:rtl w:val="0"/>
        </w:rPr>
        <w:t xml:space="preserve">Figura 4. Casos de uso del módulo de inventario (elaboración propia).</w:t>
      </w:r>
      <w:r w:rsidDel="00000000" w:rsidR="00000000" w:rsidRPr="00000000">
        <w:rPr>
          <w:rtl w:val="0"/>
        </w:rPr>
      </w:r>
    </w:p>
    <w:p w:rsidR="00000000" w:rsidDel="00000000" w:rsidP="00000000" w:rsidRDefault="00000000" w:rsidRPr="00000000" w14:paraId="00000171">
      <w:pPr>
        <w:keepNext w:val="1"/>
        <w:spacing w:after="60" w:before="120" w:lineRule="auto"/>
        <w:jc w:val="center"/>
        <w:rPr/>
      </w:pPr>
      <w:r w:rsidDel="00000000" w:rsidR="00000000" w:rsidRPr="00000000">
        <w:rPr/>
        <w:drawing>
          <wp:inline distB="0" distT="0" distL="0" distR="0">
            <wp:extent cx="5943600" cy="4936018"/>
            <wp:effectExtent b="0" l="0" r="0" t="0"/>
            <wp:docPr id="21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93601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00" w:lineRule="auto"/>
        <w:jc w:val="center"/>
        <w:rPr/>
      </w:pPr>
      <w:r w:rsidDel="00000000" w:rsidR="00000000" w:rsidRPr="00000000">
        <w:rPr>
          <w:i w:val="1"/>
          <w:iCs w:val="1"/>
          <w:color w:val="595959"/>
          <w:sz w:val="18"/>
          <w:szCs w:val="18"/>
          <w:rtl w:val="0"/>
        </w:rPr>
        <w:t xml:space="preserve">Figura 5. Casos de uso del módulo de revisiones (elaboración propia).</w:t>
      </w:r>
      <w:r w:rsidDel="00000000" w:rsidR="00000000" w:rsidRPr="00000000">
        <w:rPr>
          <w:rtl w:val="0"/>
        </w:rPr>
      </w:r>
    </w:p>
    <w:p w:rsidR="00000000" w:rsidDel="00000000" w:rsidP="00000000" w:rsidRDefault="00000000" w:rsidRPr="00000000" w14:paraId="00000173">
      <w:pPr>
        <w:pStyle w:val="Heading3"/>
        <w:rPr/>
      </w:pPr>
      <w:r w:rsidDel="00000000" w:rsidR="00000000" w:rsidRPr="00000000">
        <w:rPr>
          <w:rtl w:val="0"/>
        </w:rPr>
        <w:t xml:space="preserve">4.1.5. Lista de casos de uso</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4680"/>
        <w:gridCol w:w="2925"/>
        <w:tblGridChange w:id="0">
          <w:tblGrid>
            <w:gridCol w:w="1755"/>
            <w:gridCol w:w="4680"/>
            <w:gridCol w:w="292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25.0" w:type="dxa"/>
              <w:left w:w="100.0" w:type="dxa"/>
              <w:bottom w:w="25.0" w:type="dxa"/>
              <w:right w:w="100.0" w:type="dxa"/>
            </w:tcMar>
          </w:tcPr>
          <w:p w:rsidR="00000000" w:rsidDel="00000000" w:rsidP="00000000" w:rsidRDefault="00000000" w:rsidRPr="00000000" w14:paraId="00000174">
            <w:pPr>
              <w:rPr/>
            </w:pPr>
            <w:r w:rsidDel="00000000" w:rsidR="00000000" w:rsidRPr="00000000">
              <w:rPr>
                <w:b w:val="1"/>
                <w:bCs w:val="1"/>
                <w:sz w:val="18"/>
                <w:szCs w:val="18"/>
                <w:rtl w:val="0"/>
              </w:rPr>
              <w:t xml:space="preserve">Código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25.0" w:type="dxa"/>
              <w:left w:w="100.0" w:type="dxa"/>
              <w:bottom w:w="25.0" w:type="dxa"/>
              <w:right w:w="100.0" w:type="dxa"/>
            </w:tcMar>
          </w:tcPr>
          <w:p w:rsidR="00000000" w:rsidDel="00000000" w:rsidP="00000000" w:rsidRDefault="00000000" w:rsidRPr="00000000" w14:paraId="00000175">
            <w:pPr>
              <w:rPr/>
            </w:pPr>
            <w:r w:rsidDel="00000000" w:rsidR="00000000" w:rsidRPr="00000000">
              <w:rPr>
                <w:b w:val="1"/>
                <w:bCs w:val="1"/>
                <w:sz w:val="18"/>
                <w:szCs w:val="18"/>
                <w:rtl w:val="0"/>
              </w:rPr>
              <w:t xml:space="preserve">Nombre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25.0" w:type="dxa"/>
              <w:left w:w="100.0" w:type="dxa"/>
              <w:bottom w:w="25.0" w:type="dxa"/>
              <w:right w:w="100.0" w:type="dxa"/>
            </w:tcMar>
          </w:tcPr>
          <w:p w:rsidR="00000000" w:rsidDel="00000000" w:rsidP="00000000" w:rsidRDefault="00000000" w:rsidRPr="00000000" w14:paraId="00000176">
            <w:pPr>
              <w:rPr/>
            </w:pPr>
            <w:r w:rsidDel="00000000" w:rsidR="00000000" w:rsidRPr="00000000">
              <w:rPr>
                <w:b w:val="1"/>
                <w:bCs w:val="1"/>
                <w:sz w:val="18"/>
                <w:szCs w:val="18"/>
                <w:rtl w:val="0"/>
              </w:rPr>
              <w:t xml:space="preserve">Actores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7">
            <w:pPr>
              <w:spacing w:after="0" w:lineRule="auto"/>
              <w:rPr/>
            </w:pPr>
            <w:r w:rsidDel="00000000" w:rsidR="00000000" w:rsidRPr="00000000">
              <w:rPr>
                <w:b w:val="1"/>
                <w:bCs w:val="1"/>
                <w:sz w:val="18"/>
                <w:szCs w:val="18"/>
                <w:rtl w:val="0"/>
              </w:rPr>
              <w:t xml:space="preserve">CU-A1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8">
            <w:pPr>
              <w:spacing w:after="0" w:lineRule="auto"/>
              <w:rPr/>
            </w:pPr>
            <w:r w:rsidDel="00000000" w:rsidR="00000000" w:rsidRPr="00000000">
              <w:rPr>
                <w:sz w:val="18"/>
                <w:szCs w:val="18"/>
                <w:rtl w:val="0"/>
              </w:rPr>
              <w:t xml:space="preserve">Iniciar sesión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9">
            <w:pPr>
              <w:spacing w:after="0" w:lineRule="auto"/>
              <w:rPr/>
            </w:pPr>
            <w:r w:rsidDel="00000000" w:rsidR="00000000" w:rsidRPr="00000000">
              <w:rPr>
                <w:sz w:val="18"/>
                <w:szCs w:val="18"/>
                <w:rtl w:val="0"/>
              </w:rPr>
              <w:t xml:space="preserve">Bombero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A">
            <w:pPr>
              <w:spacing w:after="0" w:lineRule="auto"/>
              <w:rPr/>
            </w:pPr>
            <w:r w:rsidDel="00000000" w:rsidR="00000000" w:rsidRPr="00000000">
              <w:rPr>
                <w:b w:val="1"/>
                <w:bCs w:val="1"/>
                <w:sz w:val="18"/>
                <w:szCs w:val="18"/>
                <w:rtl w:val="0"/>
              </w:rPr>
              <w:t xml:space="preserve">CU-A2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B">
            <w:pPr>
              <w:spacing w:after="0" w:lineRule="auto"/>
              <w:rPr/>
            </w:pPr>
            <w:r w:rsidDel="00000000" w:rsidR="00000000" w:rsidRPr="00000000">
              <w:rPr>
                <w:sz w:val="18"/>
                <w:szCs w:val="18"/>
                <w:rtl w:val="0"/>
              </w:rPr>
              <w:t xml:space="preserve">Cambiar contraseña propia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C">
            <w:pPr>
              <w:spacing w:after="0" w:lineRule="auto"/>
              <w:rPr/>
            </w:pPr>
            <w:r w:rsidDel="00000000" w:rsidR="00000000" w:rsidRPr="00000000">
              <w:rPr>
                <w:sz w:val="18"/>
                <w:szCs w:val="18"/>
                <w:rtl w:val="0"/>
              </w:rPr>
              <w:t xml:space="preserve">Bombero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D">
            <w:pPr>
              <w:spacing w:after="0" w:lineRule="auto"/>
              <w:rPr/>
            </w:pPr>
            <w:r w:rsidDel="00000000" w:rsidR="00000000" w:rsidRPr="00000000">
              <w:rPr>
                <w:b w:val="1"/>
                <w:bCs w:val="1"/>
                <w:sz w:val="18"/>
                <w:szCs w:val="18"/>
                <w:rtl w:val="0"/>
              </w:rPr>
              <w:t xml:space="preserve">CU-A3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E">
            <w:pPr>
              <w:spacing w:after="0" w:lineRule="auto"/>
              <w:rPr/>
            </w:pPr>
            <w:r w:rsidDel="00000000" w:rsidR="00000000" w:rsidRPr="00000000">
              <w:rPr>
                <w:sz w:val="18"/>
                <w:szCs w:val="18"/>
                <w:rtl w:val="0"/>
              </w:rPr>
              <w:t xml:space="preserve">Consultar notificaciones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7F">
            <w:pPr>
              <w:spacing w:after="0" w:lineRule="auto"/>
              <w:rPr/>
            </w:pPr>
            <w:r w:rsidDel="00000000" w:rsidR="00000000" w:rsidRPr="00000000">
              <w:rPr>
                <w:sz w:val="18"/>
                <w:szCs w:val="18"/>
                <w:rtl w:val="0"/>
              </w:rPr>
              <w:t xml:space="preserve">Bombero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0">
            <w:pPr>
              <w:spacing w:after="0" w:lineRule="auto"/>
              <w:rPr/>
            </w:pPr>
            <w:r w:rsidDel="00000000" w:rsidR="00000000" w:rsidRPr="00000000">
              <w:rPr>
                <w:b w:val="1"/>
                <w:bCs w:val="1"/>
                <w:sz w:val="18"/>
                <w:szCs w:val="18"/>
                <w:rtl w:val="0"/>
              </w:rPr>
              <w:t xml:space="preserve">CU-A4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1">
            <w:pPr>
              <w:spacing w:after="0" w:lineRule="auto"/>
              <w:rPr/>
            </w:pPr>
            <w:r w:rsidDel="00000000" w:rsidR="00000000" w:rsidRPr="00000000">
              <w:rPr>
                <w:sz w:val="18"/>
                <w:szCs w:val="18"/>
                <w:rtl w:val="0"/>
              </w:rPr>
              <w:t xml:space="preserve">Administrar usuarios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2">
            <w:pPr>
              <w:spacing w:after="0" w:lineRule="auto"/>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3">
            <w:pPr>
              <w:spacing w:after="0" w:lineRule="auto"/>
              <w:rPr/>
            </w:pPr>
            <w:r w:rsidDel="00000000" w:rsidR="00000000" w:rsidRPr="00000000">
              <w:rPr>
                <w:b w:val="1"/>
                <w:bCs w:val="1"/>
                <w:sz w:val="18"/>
                <w:szCs w:val="18"/>
                <w:rtl w:val="0"/>
              </w:rPr>
              <w:t xml:space="preserve">CU-A5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4">
            <w:pPr>
              <w:spacing w:after="0" w:lineRule="auto"/>
              <w:rPr/>
            </w:pPr>
            <w:r w:rsidDel="00000000" w:rsidR="00000000" w:rsidRPr="00000000">
              <w:rPr>
                <w:sz w:val="18"/>
                <w:szCs w:val="18"/>
                <w:rtl w:val="0"/>
              </w:rPr>
              <w:t xml:space="preserve">Asignar rol a 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5">
            <w:pPr>
              <w:spacing w:after="0" w:lineRule="auto"/>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6">
            <w:pPr>
              <w:spacing w:after="0" w:lineRule="auto"/>
              <w:rPr/>
            </w:pPr>
            <w:r w:rsidDel="00000000" w:rsidR="00000000" w:rsidRPr="00000000">
              <w:rPr>
                <w:b w:val="1"/>
                <w:bCs w:val="1"/>
                <w:sz w:val="18"/>
                <w:szCs w:val="18"/>
                <w:rtl w:val="0"/>
              </w:rPr>
              <w:t xml:space="preserve">CU-A6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7">
            <w:pPr>
              <w:spacing w:after="0" w:lineRule="auto"/>
              <w:rPr/>
            </w:pPr>
            <w:r w:rsidDel="00000000" w:rsidR="00000000" w:rsidRPr="00000000">
              <w:rPr>
                <w:sz w:val="18"/>
                <w:szCs w:val="18"/>
                <w:rtl w:val="0"/>
              </w:rPr>
              <w:t xml:space="preserve">Administrar permisos por 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8">
            <w:pPr>
              <w:spacing w:after="0" w:lineRule="auto"/>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9">
            <w:pPr>
              <w:spacing w:after="0" w:lineRule="auto"/>
              <w:rPr/>
            </w:pPr>
            <w:r w:rsidDel="00000000" w:rsidR="00000000" w:rsidRPr="00000000">
              <w:rPr>
                <w:b w:val="1"/>
                <w:bCs w:val="1"/>
                <w:sz w:val="18"/>
                <w:szCs w:val="18"/>
                <w:rtl w:val="0"/>
              </w:rPr>
              <w:t xml:space="preserve">CU-A7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A">
            <w:pPr>
              <w:spacing w:after="0" w:lineRule="auto"/>
              <w:rPr/>
            </w:pPr>
            <w:r w:rsidDel="00000000" w:rsidR="00000000" w:rsidRPr="00000000">
              <w:rPr>
                <w:sz w:val="18"/>
                <w:szCs w:val="18"/>
                <w:rtl w:val="0"/>
              </w:rPr>
              <w:t xml:space="preserve">Consultar bitácora de auditoría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B">
            <w:pPr>
              <w:spacing w:after="0" w:lineRule="auto"/>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C">
            <w:pPr>
              <w:spacing w:after="0" w:lineRule="auto"/>
              <w:rPr/>
            </w:pPr>
            <w:r w:rsidDel="00000000" w:rsidR="00000000" w:rsidRPr="00000000">
              <w:rPr>
                <w:b w:val="1"/>
                <w:bCs w:val="1"/>
                <w:sz w:val="18"/>
                <w:szCs w:val="18"/>
                <w:rtl w:val="0"/>
              </w:rPr>
              <w:t xml:space="preserve">CU-B1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D">
            <w:pPr>
              <w:spacing w:after="0" w:lineRule="auto"/>
              <w:rPr/>
            </w:pPr>
            <w:r w:rsidDel="00000000" w:rsidR="00000000" w:rsidRPr="00000000">
              <w:rPr>
                <w:sz w:val="18"/>
                <w:szCs w:val="18"/>
                <w:rtl w:val="0"/>
              </w:rPr>
              <w:t xml:space="preserve">Registrar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E">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8F">
            <w:pPr>
              <w:spacing w:after="0" w:lineRule="auto"/>
              <w:rPr/>
            </w:pPr>
            <w:r w:rsidDel="00000000" w:rsidR="00000000" w:rsidRPr="00000000">
              <w:rPr>
                <w:b w:val="1"/>
                <w:bCs w:val="1"/>
                <w:sz w:val="18"/>
                <w:szCs w:val="18"/>
                <w:rtl w:val="0"/>
              </w:rPr>
              <w:t xml:space="preserve">CU-B2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0">
            <w:pPr>
              <w:spacing w:after="0" w:lineRule="auto"/>
              <w:rPr/>
            </w:pPr>
            <w:r w:rsidDel="00000000" w:rsidR="00000000" w:rsidRPr="00000000">
              <w:rPr>
                <w:sz w:val="18"/>
                <w:szCs w:val="18"/>
                <w:rtl w:val="0"/>
              </w:rPr>
              <w:t xml:space="preserve">Modificar ficha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1">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2">
            <w:pPr>
              <w:spacing w:after="0" w:lineRule="auto"/>
              <w:rPr/>
            </w:pPr>
            <w:r w:rsidDel="00000000" w:rsidR="00000000" w:rsidRPr="00000000">
              <w:rPr>
                <w:b w:val="1"/>
                <w:bCs w:val="1"/>
                <w:sz w:val="18"/>
                <w:szCs w:val="18"/>
                <w:rtl w:val="0"/>
              </w:rPr>
              <w:t xml:space="preserve">CU-B3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3">
            <w:pPr>
              <w:spacing w:after="0" w:lineRule="auto"/>
              <w:rPr/>
            </w:pPr>
            <w:r w:rsidDel="00000000" w:rsidR="00000000" w:rsidRPr="00000000">
              <w:rPr>
                <w:sz w:val="18"/>
                <w:szCs w:val="18"/>
                <w:rtl w:val="0"/>
              </w:rPr>
              <w:t xml:space="preserve">Dar de baja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4">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5">
            <w:pPr>
              <w:spacing w:after="0" w:lineRule="auto"/>
              <w:rPr/>
            </w:pPr>
            <w:r w:rsidDel="00000000" w:rsidR="00000000" w:rsidRPr="00000000">
              <w:rPr>
                <w:b w:val="1"/>
                <w:bCs w:val="1"/>
                <w:sz w:val="18"/>
                <w:szCs w:val="18"/>
                <w:rtl w:val="0"/>
              </w:rPr>
              <w:t xml:space="preserve">CU-B4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6">
            <w:pPr>
              <w:spacing w:after="0" w:lineRule="auto"/>
              <w:rPr/>
            </w:pPr>
            <w:r w:rsidDel="00000000" w:rsidR="00000000" w:rsidRPr="00000000">
              <w:rPr>
                <w:sz w:val="18"/>
                <w:szCs w:val="18"/>
                <w:rtl w:val="0"/>
              </w:rPr>
              <w:t xml:space="preserve">Buscar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7">
            <w:pPr>
              <w:spacing w:after="0" w:lineRule="auto"/>
              <w:rPr/>
            </w:pPr>
            <w:r w:rsidDel="00000000" w:rsidR="00000000" w:rsidRPr="00000000">
              <w:rPr>
                <w:sz w:val="18"/>
                <w:szCs w:val="18"/>
                <w:rtl w:val="0"/>
              </w:rPr>
              <w:t xml:space="preserve">Bombero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8">
            <w:pPr>
              <w:spacing w:after="0" w:lineRule="auto"/>
              <w:rPr/>
            </w:pPr>
            <w:r w:rsidDel="00000000" w:rsidR="00000000" w:rsidRPr="00000000">
              <w:rPr>
                <w:b w:val="1"/>
                <w:bCs w:val="1"/>
                <w:sz w:val="18"/>
                <w:szCs w:val="18"/>
                <w:rtl w:val="0"/>
              </w:rPr>
              <w:t xml:space="preserve">CU-B5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9">
            <w:pPr>
              <w:spacing w:after="0" w:lineRule="auto"/>
              <w:rPr/>
            </w:pPr>
            <w:r w:rsidDel="00000000" w:rsidR="00000000" w:rsidRPr="00000000">
              <w:rPr>
                <w:sz w:val="18"/>
                <w:szCs w:val="18"/>
                <w:rtl w:val="0"/>
              </w:rPr>
              <w:t xml:space="preserve">Registrar movimiento de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A">
            <w:pPr>
              <w:spacing w:after="0" w:lineRule="auto"/>
              <w:rPr/>
            </w:pPr>
            <w:r w:rsidDel="00000000" w:rsidR="00000000" w:rsidRPr="00000000">
              <w:rPr>
                <w:sz w:val="18"/>
                <w:szCs w:val="18"/>
                <w:rtl w:val="0"/>
              </w:rPr>
              <w:t xml:space="preserve">Bombero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B">
            <w:pPr>
              <w:spacing w:after="0" w:lineRule="auto"/>
              <w:rPr/>
            </w:pPr>
            <w:r w:rsidDel="00000000" w:rsidR="00000000" w:rsidRPr="00000000">
              <w:rPr>
                <w:b w:val="1"/>
                <w:bCs w:val="1"/>
                <w:sz w:val="18"/>
                <w:szCs w:val="18"/>
                <w:rtl w:val="0"/>
              </w:rPr>
              <w:t xml:space="preserve">CU-B6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C">
            <w:pPr>
              <w:spacing w:after="0" w:lineRule="auto"/>
              <w:rPr/>
            </w:pPr>
            <w:r w:rsidDel="00000000" w:rsidR="00000000" w:rsidRPr="00000000">
              <w:rPr>
                <w:sz w:val="18"/>
                <w:szCs w:val="18"/>
                <w:rtl w:val="0"/>
              </w:rPr>
              <w:t xml:space="preserve">Consultar historial de un elemento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D">
            <w:pPr>
              <w:spacing w:after="0" w:lineRule="auto"/>
              <w:rPr/>
            </w:pPr>
            <w:r w:rsidDel="00000000" w:rsidR="00000000" w:rsidRPr="00000000">
              <w:rPr>
                <w:sz w:val="18"/>
                <w:szCs w:val="18"/>
                <w:rtl w:val="0"/>
              </w:rPr>
              <w:t xml:space="preserve">Bombero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E">
            <w:pPr>
              <w:spacing w:after="0" w:lineRule="auto"/>
              <w:rPr/>
            </w:pPr>
            <w:r w:rsidDel="00000000" w:rsidR="00000000" w:rsidRPr="00000000">
              <w:rPr>
                <w:b w:val="1"/>
                <w:bCs w:val="1"/>
                <w:sz w:val="18"/>
                <w:szCs w:val="18"/>
                <w:rtl w:val="0"/>
              </w:rPr>
              <w:t xml:space="preserve">CU-B7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9F">
            <w:pPr>
              <w:spacing w:after="0" w:lineRule="auto"/>
              <w:rPr/>
            </w:pPr>
            <w:r w:rsidDel="00000000" w:rsidR="00000000" w:rsidRPr="00000000">
              <w:rPr>
                <w:sz w:val="18"/>
                <w:szCs w:val="18"/>
                <w:rtl w:val="0"/>
              </w:rPr>
              <w:t xml:space="preserve">Administrar unidades y cajoneras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0">
            <w:pPr>
              <w:spacing w:after="0" w:lineRule="auto"/>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1">
            <w:pPr>
              <w:spacing w:after="0" w:lineRule="auto"/>
              <w:rPr/>
            </w:pPr>
            <w:r w:rsidDel="00000000" w:rsidR="00000000" w:rsidRPr="00000000">
              <w:rPr>
                <w:b w:val="1"/>
                <w:bCs w:val="1"/>
                <w:sz w:val="18"/>
                <w:szCs w:val="18"/>
                <w:rtl w:val="0"/>
              </w:rPr>
              <w:t xml:space="preserve">CU-B8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2">
            <w:pPr>
              <w:spacing w:after="0" w:lineRule="auto"/>
              <w:rPr/>
            </w:pPr>
            <w:r w:rsidDel="00000000" w:rsidR="00000000" w:rsidRPr="00000000">
              <w:rPr>
                <w:sz w:val="18"/>
                <w:szCs w:val="18"/>
                <w:rtl w:val="0"/>
              </w:rPr>
              <w:t xml:space="preserve">Administrar categorías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3">
            <w:pPr>
              <w:spacing w:after="0" w:lineRule="auto"/>
              <w:rPr/>
            </w:pPr>
            <w:r w:rsidDel="00000000" w:rsidR="00000000" w:rsidRPr="00000000">
              <w:rPr>
                <w:sz w:val="18"/>
                <w:szCs w:val="18"/>
                <w:rtl w:val="0"/>
              </w:rPr>
              <w:t xml:space="preserve">Administrador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4">
            <w:pPr>
              <w:spacing w:after="0" w:lineRule="auto"/>
              <w:rPr/>
            </w:pPr>
            <w:r w:rsidDel="00000000" w:rsidR="00000000" w:rsidRPr="00000000">
              <w:rPr>
                <w:b w:val="1"/>
                <w:bCs w:val="1"/>
                <w:sz w:val="18"/>
                <w:szCs w:val="18"/>
                <w:rtl w:val="0"/>
              </w:rPr>
              <w:t xml:space="preserve">CU-C1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5">
            <w:pPr>
              <w:spacing w:after="0" w:lineRule="auto"/>
              <w:rPr/>
            </w:pPr>
            <w:r w:rsidDel="00000000" w:rsidR="00000000" w:rsidRPr="00000000">
              <w:rPr>
                <w:sz w:val="18"/>
                <w:szCs w:val="18"/>
                <w:rtl w:val="0"/>
              </w:rPr>
              <w:t xml:space="preserve">Definir plan de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6">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7">
            <w:pPr>
              <w:spacing w:after="0" w:lineRule="auto"/>
              <w:rPr/>
            </w:pPr>
            <w:r w:rsidDel="00000000" w:rsidR="00000000" w:rsidRPr="00000000">
              <w:rPr>
                <w:b w:val="1"/>
                <w:bCs w:val="1"/>
                <w:sz w:val="18"/>
                <w:szCs w:val="18"/>
                <w:rtl w:val="0"/>
              </w:rPr>
              <w:t xml:space="preserve">CU-C2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8">
            <w:pPr>
              <w:spacing w:after="0" w:lineRule="auto"/>
              <w:rPr/>
            </w:pPr>
            <w:r w:rsidDel="00000000" w:rsidR="00000000" w:rsidRPr="00000000">
              <w:rPr>
                <w:sz w:val="18"/>
                <w:szCs w:val="18"/>
                <w:rtl w:val="0"/>
              </w:rPr>
              <w:t xml:space="preserve">Definir puntos de control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9">
            <w:pPr>
              <w:spacing w:after="0" w:lineRule="auto"/>
              <w:rPr/>
            </w:pPr>
            <w:r w:rsidDel="00000000" w:rsidR="00000000" w:rsidRPr="00000000">
              <w:rPr>
                <w:sz w:val="18"/>
                <w:szCs w:val="18"/>
                <w:rtl w:val="0"/>
              </w:rPr>
              <w:t xml:space="preserve">«include» desde CU-C1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A">
            <w:pPr>
              <w:spacing w:after="0" w:lineRule="auto"/>
              <w:rPr/>
            </w:pPr>
            <w:r w:rsidDel="00000000" w:rsidR="00000000" w:rsidRPr="00000000">
              <w:rPr>
                <w:b w:val="1"/>
                <w:bCs w:val="1"/>
                <w:sz w:val="18"/>
                <w:szCs w:val="18"/>
                <w:rtl w:val="0"/>
              </w:rPr>
              <w:t xml:space="preserve">CU-C3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B">
            <w:pPr>
              <w:spacing w:after="0" w:lineRule="auto"/>
              <w:rPr/>
            </w:pPr>
            <w:r w:rsidDel="00000000" w:rsidR="00000000" w:rsidRPr="00000000">
              <w:rPr>
                <w:sz w:val="18"/>
                <w:szCs w:val="18"/>
                <w:rtl w:val="0"/>
              </w:rPr>
              <w:t xml:space="preserve">Asignar plan a material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C">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D">
            <w:pPr>
              <w:spacing w:after="0" w:lineRule="auto"/>
              <w:rPr/>
            </w:pPr>
            <w:r w:rsidDel="00000000" w:rsidR="00000000" w:rsidRPr="00000000">
              <w:rPr>
                <w:b w:val="1"/>
                <w:bCs w:val="1"/>
                <w:sz w:val="18"/>
                <w:szCs w:val="18"/>
                <w:rtl w:val="0"/>
              </w:rPr>
              <w:t xml:space="preserve">CU-C4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E">
            <w:pPr>
              <w:spacing w:after="0" w:lineRule="auto"/>
              <w:rPr/>
            </w:pPr>
            <w:r w:rsidDel="00000000" w:rsidR="00000000" w:rsidRPr="00000000">
              <w:rPr>
                <w:sz w:val="18"/>
                <w:szCs w:val="18"/>
                <w:rtl w:val="0"/>
              </w:rPr>
              <w:t xml:space="preserve">Generar revisiones programadas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AF">
            <w:pPr>
              <w:spacing w:after="0" w:lineRule="auto"/>
              <w:rPr/>
            </w:pPr>
            <w:r w:rsidDel="00000000" w:rsidR="00000000" w:rsidRPr="00000000">
              <w:rPr>
                <w:sz w:val="18"/>
                <w:szCs w:val="18"/>
                <w:rtl w:val="0"/>
              </w:rPr>
              <w:t xml:space="preserve">Programador de tareas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0">
            <w:pPr>
              <w:spacing w:after="0" w:lineRule="auto"/>
              <w:rPr/>
            </w:pPr>
            <w:r w:rsidDel="00000000" w:rsidR="00000000" w:rsidRPr="00000000">
              <w:rPr>
                <w:b w:val="1"/>
                <w:bCs w:val="1"/>
                <w:sz w:val="18"/>
                <w:szCs w:val="18"/>
                <w:rtl w:val="0"/>
              </w:rPr>
              <w:t xml:space="preserve">CU-C5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1">
            <w:pPr>
              <w:spacing w:after="0" w:lineRule="auto"/>
              <w:rPr/>
            </w:pPr>
            <w:r w:rsidDel="00000000" w:rsidR="00000000" w:rsidRPr="00000000">
              <w:rPr>
                <w:sz w:val="18"/>
                <w:szCs w:val="18"/>
                <w:rtl w:val="0"/>
              </w:rPr>
              <w:t xml:space="preserve">Emitir notificación de vencimiento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2">
            <w:pPr>
              <w:spacing w:after="0" w:lineRule="auto"/>
              <w:rPr/>
            </w:pPr>
            <w:r w:rsidDel="00000000" w:rsidR="00000000" w:rsidRPr="00000000">
              <w:rPr>
                <w:sz w:val="18"/>
                <w:szCs w:val="18"/>
                <w:rtl w:val="0"/>
              </w:rPr>
              <w:t xml:space="preserve">Programador de tareas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3">
            <w:pPr>
              <w:spacing w:after="0" w:lineRule="auto"/>
              <w:rPr/>
            </w:pPr>
            <w:r w:rsidDel="00000000" w:rsidR="00000000" w:rsidRPr="00000000">
              <w:rPr>
                <w:b w:val="1"/>
                <w:bCs w:val="1"/>
                <w:sz w:val="18"/>
                <w:szCs w:val="18"/>
                <w:rtl w:val="0"/>
              </w:rPr>
              <w:t xml:space="preserve">CU-C6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4">
            <w:pPr>
              <w:spacing w:after="0" w:lineRule="auto"/>
              <w:rPr/>
            </w:pPr>
            <w:r w:rsidDel="00000000" w:rsidR="00000000" w:rsidRPr="00000000">
              <w:rPr>
                <w:sz w:val="18"/>
                <w:szCs w:val="18"/>
                <w:rtl w:val="0"/>
              </w:rPr>
              <w:t xml:space="preserve">Consultar revisiones pendientes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5">
            <w:pPr>
              <w:spacing w:after="0" w:lineRule="auto"/>
              <w:rPr/>
            </w:pPr>
            <w:r w:rsidDel="00000000" w:rsidR="00000000" w:rsidRPr="00000000">
              <w:rPr>
                <w:sz w:val="18"/>
                <w:szCs w:val="18"/>
                <w:rtl w:val="0"/>
              </w:rPr>
              <w:t xml:space="preserve">Bombero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6">
            <w:pPr>
              <w:spacing w:after="0" w:lineRule="auto"/>
              <w:rPr/>
            </w:pPr>
            <w:r w:rsidDel="00000000" w:rsidR="00000000" w:rsidRPr="00000000">
              <w:rPr>
                <w:b w:val="1"/>
                <w:bCs w:val="1"/>
                <w:sz w:val="18"/>
                <w:szCs w:val="18"/>
                <w:rtl w:val="0"/>
              </w:rPr>
              <w:t xml:space="preserve">CU-C7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7">
            <w:pPr>
              <w:spacing w:after="0" w:lineRule="auto"/>
              <w:rPr/>
            </w:pPr>
            <w:r w:rsidDel="00000000" w:rsidR="00000000" w:rsidRPr="00000000">
              <w:rPr>
                <w:sz w:val="18"/>
                <w:szCs w:val="18"/>
                <w:rtl w:val="0"/>
              </w:rPr>
              <w:t xml:space="preserve">Ejecutar revisión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8">
            <w:pPr>
              <w:spacing w:after="0" w:lineRule="auto"/>
              <w:rPr/>
            </w:pPr>
            <w:r w:rsidDel="00000000" w:rsidR="00000000" w:rsidRPr="00000000">
              <w:rPr>
                <w:sz w:val="18"/>
                <w:szCs w:val="18"/>
                <w:rtl w:val="0"/>
              </w:rPr>
              <w:t xml:space="preserve">Bombero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9">
            <w:pPr>
              <w:spacing w:after="0" w:lineRule="auto"/>
              <w:rPr/>
            </w:pPr>
            <w:r w:rsidDel="00000000" w:rsidR="00000000" w:rsidRPr="00000000">
              <w:rPr>
                <w:b w:val="1"/>
                <w:bCs w:val="1"/>
                <w:sz w:val="18"/>
                <w:szCs w:val="18"/>
                <w:rtl w:val="0"/>
              </w:rPr>
              <w:t xml:space="preserve">CU-C8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A">
            <w:pPr>
              <w:spacing w:after="0" w:lineRule="auto"/>
              <w:rPr/>
            </w:pPr>
            <w:r w:rsidDel="00000000" w:rsidR="00000000" w:rsidRPr="00000000">
              <w:rPr>
                <w:sz w:val="18"/>
                <w:szCs w:val="18"/>
                <w:rtl w:val="0"/>
              </w:rPr>
              <w:t xml:space="preserve">Registrar resultado de punto de control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B">
            <w:pPr>
              <w:spacing w:after="0" w:lineRule="auto"/>
              <w:rPr/>
            </w:pPr>
            <w:r w:rsidDel="00000000" w:rsidR="00000000" w:rsidRPr="00000000">
              <w:rPr>
                <w:sz w:val="18"/>
                <w:szCs w:val="18"/>
                <w:rtl w:val="0"/>
              </w:rPr>
              <w:t xml:space="preserve">«include» desde CU-C7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C">
            <w:pPr>
              <w:spacing w:after="0" w:lineRule="auto"/>
              <w:rPr/>
            </w:pPr>
            <w:r w:rsidDel="00000000" w:rsidR="00000000" w:rsidRPr="00000000">
              <w:rPr>
                <w:b w:val="1"/>
                <w:bCs w:val="1"/>
                <w:sz w:val="18"/>
                <w:szCs w:val="18"/>
                <w:rtl w:val="0"/>
              </w:rPr>
              <w:t xml:space="preserve">CU-C9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D">
            <w:pPr>
              <w:spacing w:after="0" w:lineRule="auto"/>
              <w:rPr/>
            </w:pPr>
            <w:r w:rsidDel="00000000" w:rsidR="00000000" w:rsidRPr="00000000">
              <w:rPr>
                <w:sz w:val="18"/>
                <w:szCs w:val="18"/>
                <w:rtl w:val="0"/>
              </w:rPr>
              <w:t xml:space="preserve">Registrar observación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E">
            <w:pPr>
              <w:spacing w:after="0" w:lineRule="auto"/>
              <w:rPr/>
            </w:pPr>
            <w:r w:rsidDel="00000000" w:rsidR="00000000" w:rsidRPr="00000000">
              <w:rPr>
                <w:sz w:val="18"/>
                <w:szCs w:val="18"/>
                <w:rtl w:val="0"/>
              </w:rPr>
              <w:t xml:space="preserve">«extend» sobre CU-C8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BF">
            <w:pPr>
              <w:spacing w:after="0" w:lineRule="auto"/>
              <w:rPr/>
            </w:pPr>
            <w:r w:rsidDel="00000000" w:rsidR="00000000" w:rsidRPr="00000000">
              <w:rPr>
                <w:b w:val="1"/>
                <w:bCs w:val="1"/>
                <w:sz w:val="18"/>
                <w:szCs w:val="18"/>
                <w:rtl w:val="0"/>
              </w:rPr>
              <w:t xml:space="preserve">CU-C10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0">
            <w:pPr>
              <w:spacing w:after="0" w:lineRule="auto"/>
              <w:rPr/>
            </w:pPr>
            <w:r w:rsidDel="00000000" w:rsidR="00000000" w:rsidRPr="00000000">
              <w:rPr>
                <w:sz w:val="18"/>
                <w:szCs w:val="18"/>
                <w:rtl w:val="0"/>
              </w:rPr>
              <w:t xml:space="preserve">Adjuntar fotografía de evidencia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1">
            <w:pPr>
              <w:spacing w:after="0" w:lineRule="auto"/>
              <w:rPr/>
            </w:pPr>
            <w:r w:rsidDel="00000000" w:rsidR="00000000" w:rsidRPr="00000000">
              <w:rPr>
                <w:sz w:val="18"/>
                <w:szCs w:val="18"/>
                <w:rtl w:val="0"/>
              </w:rPr>
              <w:t xml:space="preserve">«extend» sobre CU-C7 y CU-C8; Servicio de almacenamiento local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2">
            <w:pPr>
              <w:spacing w:after="0" w:lineRule="auto"/>
              <w:rPr/>
            </w:pPr>
            <w:r w:rsidDel="00000000" w:rsidR="00000000" w:rsidRPr="00000000">
              <w:rPr>
                <w:b w:val="1"/>
                <w:bCs w:val="1"/>
                <w:sz w:val="18"/>
                <w:szCs w:val="18"/>
                <w:rtl w:val="0"/>
              </w:rPr>
              <w:t xml:space="preserve">CU-C11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3">
            <w:pPr>
              <w:spacing w:after="0" w:lineRule="auto"/>
              <w:rPr/>
            </w:pPr>
            <w:r w:rsidDel="00000000" w:rsidR="00000000" w:rsidRPr="00000000">
              <w:rPr>
                <w:sz w:val="18"/>
                <w:szCs w:val="18"/>
                <w:rtl w:val="0"/>
              </w:rPr>
              <w:t xml:space="preserve">Anular fotografía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4">
            <w:pPr>
              <w:spacing w:after="0" w:lineRule="auto"/>
              <w:rPr/>
            </w:pPr>
            <w:r w:rsidDel="00000000" w:rsidR="00000000" w:rsidRPr="00000000">
              <w:rPr>
                <w:sz w:val="18"/>
                <w:szCs w:val="18"/>
                <w:rtl w:val="0"/>
              </w:rPr>
              <w:t xml:space="preserve">Jefatura; Servicio de almacenamiento local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5">
            <w:pPr>
              <w:spacing w:after="0" w:lineRule="auto"/>
              <w:rPr/>
            </w:pPr>
            <w:r w:rsidDel="00000000" w:rsidR="00000000" w:rsidRPr="00000000">
              <w:rPr>
                <w:b w:val="1"/>
                <w:bCs w:val="1"/>
                <w:sz w:val="18"/>
                <w:szCs w:val="18"/>
                <w:rtl w:val="0"/>
              </w:rPr>
              <w:t xml:space="preserve">CU-C12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6">
            <w:pPr>
              <w:spacing w:after="0" w:lineRule="auto"/>
              <w:rPr/>
            </w:pPr>
            <w:r w:rsidDel="00000000" w:rsidR="00000000" w:rsidRPr="00000000">
              <w:rPr>
                <w:sz w:val="18"/>
                <w:szCs w:val="18"/>
                <w:rtl w:val="0"/>
              </w:rPr>
              <w:t xml:space="preserve">Registrar hallazgo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7">
            <w:pPr>
              <w:spacing w:after="0" w:lineRule="auto"/>
              <w:rPr/>
            </w:pPr>
            <w:r w:rsidDel="00000000" w:rsidR="00000000" w:rsidRPr="00000000">
              <w:rPr>
                <w:sz w:val="18"/>
                <w:szCs w:val="18"/>
                <w:rtl w:val="0"/>
              </w:rPr>
              <w:t xml:space="preserve">«extend» sobre CU-C7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8">
            <w:pPr>
              <w:spacing w:after="0" w:lineRule="auto"/>
              <w:rPr/>
            </w:pPr>
            <w:r w:rsidDel="00000000" w:rsidR="00000000" w:rsidRPr="00000000">
              <w:rPr>
                <w:b w:val="1"/>
                <w:bCs w:val="1"/>
                <w:sz w:val="18"/>
                <w:szCs w:val="18"/>
                <w:rtl w:val="0"/>
              </w:rPr>
              <w:t xml:space="preserve">CU-C13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9">
            <w:pPr>
              <w:spacing w:after="0" w:lineRule="auto"/>
              <w:rPr/>
            </w:pPr>
            <w:r w:rsidDel="00000000" w:rsidR="00000000" w:rsidRPr="00000000">
              <w:rPr>
                <w:sz w:val="18"/>
                <w:szCs w:val="18"/>
                <w:rtl w:val="0"/>
              </w:rPr>
              <w:t xml:space="preserve">Cerrar hallazgo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A">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B">
            <w:pPr>
              <w:spacing w:after="0" w:lineRule="auto"/>
              <w:rPr/>
            </w:pPr>
            <w:r w:rsidDel="00000000" w:rsidR="00000000" w:rsidRPr="00000000">
              <w:rPr>
                <w:b w:val="1"/>
                <w:bCs w:val="1"/>
                <w:sz w:val="18"/>
                <w:szCs w:val="18"/>
                <w:rtl w:val="0"/>
              </w:rPr>
              <w:t xml:space="preserve">CU-C14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C">
            <w:pPr>
              <w:spacing w:after="0" w:lineRule="auto"/>
              <w:rPr/>
            </w:pPr>
            <w:r w:rsidDel="00000000" w:rsidR="00000000" w:rsidRPr="00000000">
              <w:rPr>
                <w:sz w:val="18"/>
                <w:szCs w:val="18"/>
                <w:rtl w:val="0"/>
              </w:rPr>
              <w:t xml:space="preserve">Consultar panel de cumplimiento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D">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E">
            <w:pPr>
              <w:spacing w:after="0" w:lineRule="auto"/>
              <w:rPr/>
            </w:pPr>
            <w:r w:rsidDel="00000000" w:rsidR="00000000" w:rsidRPr="00000000">
              <w:rPr>
                <w:b w:val="1"/>
                <w:bCs w:val="1"/>
                <w:sz w:val="18"/>
                <w:szCs w:val="18"/>
                <w:rtl w:val="0"/>
              </w:rPr>
              <w:t xml:space="preserve">CU-C15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CF">
            <w:pPr>
              <w:spacing w:after="0" w:lineRule="auto"/>
              <w:rPr/>
            </w:pPr>
            <w:r w:rsidDel="00000000" w:rsidR="00000000" w:rsidRPr="00000000">
              <w:rPr>
                <w:sz w:val="18"/>
                <w:szCs w:val="18"/>
                <w:rtl w:val="0"/>
              </w:rPr>
              <w:t xml:space="preserve">Exportar reporte de cumplimiento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25.0" w:type="dxa"/>
              <w:left w:w="100.0" w:type="dxa"/>
              <w:bottom w:w="25.0" w:type="dxa"/>
              <w:right w:w="100.0" w:type="dxa"/>
            </w:tcMar>
          </w:tcPr>
          <w:p w:rsidR="00000000" w:rsidDel="00000000" w:rsidP="00000000" w:rsidRDefault="00000000" w:rsidRPr="00000000" w14:paraId="000001D0">
            <w:pPr>
              <w:spacing w:after="0" w:lineRule="auto"/>
              <w:rPr/>
            </w:pPr>
            <w:r w:rsidDel="00000000" w:rsidR="00000000" w:rsidRPr="00000000">
              <w:rPr>
                <w:sz w:val="18"/>
                <w:szCs w:val="18"/>
                <w:rtl w:val="0"/>
              </w:rPr>
              <w:t xml:space="preserve">Jefatura</w:t>
            </w:r>
            <w:r w:rsidDel="00000000" w:rsidR="00000000" w:rsidRPr="00000000">
              <w:rPr>
                <w:rtl w:val="0"/>
              </w:rPr>
            </w:r>
          </w:p>
        </w:tc>
      </w:tr>
    </w:tbl>
    <w:p w:rsidR="00000000" w:rsidDel="00000000" w:rsidP="00000000" w:rsidRDefault="00000000" w:rsidRPr="00000000" w14:paraId="000001D1">
      <w:pPr>
        <w:spacing w:after="0" w:line="160" w:lineRule="auto"/>
        <w:rPr/>
      </w:pPr>
      <w:r w:rsidDel="00000000" w:rsidR="00000000" w:rsidRPr="00000000">
        <w:rPr>
          <w:rtl w:val="0"/>
        </w:rPr>
      </w:r>
    </w:p>
    <w:p w:rsidR="00000000" w:rsidDel="00000000" w:rsidP="00000000" w:rsidRDefault="00000000" w:rsidRPr="00000000" w14:paraId="000001D2">
      <w:pPr>
        <w:pStyle w:val="Heading3"/>
        <w:rPr/>
      </w:pPr>
      <w:r w:rsidDel="00000000" w:rsidR="00000000" w:rsidRPr="00000000">
        <w:rPr>
          <w:rtl w:val="0"/>
        </w:rPr>
        <w:t xml:space="preserve">4.1.6. Especificación de casos de uso</w:t>
      </w:r>
    </w:p>
    <w:p w:rsidR="00000000" w:rsidDel="00000000" w:rsidP="00000000" w:rsidRDefault="00000000" w:rsidRPr="00000000" w14:paraId="000001D3">
      <w:pPr>
        <w:spacing w:after="120" w:lineRule="auto"/>
        <w:jc w:val="both"/>
        <w:rPr/>
      </w:pPr>
      <w:r w:rsidDel="00000000" w:rsidR="00000000" w:rsidRPr="00000000">
        <w:rPr>
          <w:rtl w:val="0"/>
        </w:rPr>
        <w:t xml:space="preserve">Se especifican los tres casos de uso de mayor peso arquitectónico: CU-C7, que recorre todas las capas y escribe la cadena principal; CU-C4, que se ejecuta en un proceso propio; y CU-C3, el único que une los módulos de inventario y revisiones. La ficha de CU-B1 Registrar material se encuentra en el ERS v1.0.</w:t>
      </w:r>
    </w:p>
    <w:p w:rsidR="00000000" w:rsidDel="00000000" w:rsidP="00000000" w:rsidRDefault="00000000" w:rsidRPr="00000000" w14:paraId="000001D4">
      <w:pPr>
        <w:keepNext w:val="1"/>
        <w:spacing w:after="80" w:before="60" w:lineRule="auto"/>
        <w:jc w:val="left"/>
        <w:rPr/>
      </w:pPr>
      <w:r w:rsidDel="00000000" w:rsidR="00000000" w:rsidRPr="00000000">
        <w:rPr>
          <w:b w:val="1"/>
          <w:bCs w:val="1"/>
          <w:color w:val="1f4d78"/>
          <w:rtl w:val="0"/>
        </w:rPr>
        <w:t xml:space="preserve">Ficha CU-C7. Ejecutar revisión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5">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6">
            <w:pPr>
              <w:spacing w:after="0" w:lineRule="auto"/>
              <w:rPr/>
            </w:pPr>
            <w:r w:rsidDel="00000000" w:rsidR="00000000" w:rsidRPr="00000000">
              <w:rPr>
                <w:sz w:val="18"/>
                <w:szCs w:val="18"/>
                <w:rtl w:val="0"/>
              </w:rPr>
              <w:t xml:space="preserve">Ejecutar revisión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7">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8">
            <w:pPr>
              <w:spacing w:after="0" w:lineRule="auto"/>
              <w:rPr/>
            </w:pPr>
            <w:r w:rsidDel="00000000" w:rsidR="00000000" w:rsidRPr="00000000">
              <w:rPr>
                <w:sz w:val="18"/>
                <w:szCs w:val="18"/>
                <w:rtl w:val="0"/>
              </w:rPr>
              <w:t xml:space="preserve">CU-C7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9">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A">
            <w:pPr>
              <w:spacing w:after="0" w:lineRule="auto"/>
              <w:rPr/>
            </w:pPr>
            <w:r w:rsidDel="00000000" w:rsidR="00000000" w:rsidRPr="00000000">
              <w:rPr>
                <w:sz w:val="18"/>
                <w:szCs w:val="18"/>
                <w:rtl w:val="0"/>
              </w:rPr>
              <w:t xml:space="preserve">Bombero (primario); Servicio de almacenamiento local (secundario)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B">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C">
            <w:pPr>
              <w:spacing w:after="0" w:lineRule="auto"/>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D">
            <w:pPr>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DE">
            <w:pPr>
              <w:spacing w:after="0" w:lineRule="auto"/>
              <w:rPr/>
            </w:pPr>
            <w:r w:rsidDel="00000000" w:rsidR="00000000" w:rsidRPr="00000000">
              <w:rPr>
                <w:sz w:val="18"/>
                <w:szCs w:val="18"/>
                <w:rtl w:val="0"/>
              </w:rPr>
              <w:t xml:space="preserve">RF-08, RF-11, RF-12, RNF-01, RNF-04, RNF-08; incluye CU-C8; extendido por CU-C10 y CU-C12</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DF">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0">
            <w:pPr>
              <w:spacing w:after="0" w:lineRule="auto"/>
              <w:rPr/>
            </w:pPr>
            <w:r w:rsidDel="00000000" w:rsidR="00000000" w:rsidRPr="00000000">
              <w:rPr>
                <w:sz w:val="18"/>
                <w:szCs w:val="18"/>
                <w:rtl w:val="0"/>
              </w:rPr>
              <w:t xml:space="preserve">El bombero inició sesión y existe una revisión pendiente o vencida.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E1">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2">
            <w:pPr>
              <w:spacing w:after="0" w:lineRule="auto"/>
              <w:rPr/>
            </w:pPr>
            <w:r w:rsidDel="00000000" w:rsidR="00000000" w:rsidRPr="00000000">
              <w:rPr>
                <w:sz w:val="18"/>
                <w:szCs w:val="18"/>
                <w:rtl w:val="0"/>
              </w:rPr>
              <w:t xml:space="preserve">La revisión queda realizada con sus resultados, fotografías y resultado global; si hubo falla, con un hallazgo abierto y la jefatura notificada. La acción queda en la bitácora.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E3">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4">
            <w:pPr>
              <w:spacing w:after="0" w:lineRule="auto"/>
              <w:rPr/>
            </w:pPr>
            <w:r w:rsidDel="00000000" w:rsidR="00000000" w:rsidRPr="00000000">
              <w:rPr>
                <w:sz w:val="18"/>
                <w:szCs w:val="18"/>
                <w:rtl w:val="0"/>
              </w:rPr>
              <w:t xml:space="preserve">El bombero recorre junto al equipo los puntos de control del plan y registra el resultado de cada uno desde su celular.</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E5">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6">
            <w:pPr>
              <w:spacing w:after="0" w:lineRule="auto"/>
              <w:rPr/>
            </w:pPr>
            <w:r w:rsidDel="00000000" w:rsidR="00000000" w:rsidRPr="00000000">
              <w:rPr>
                <w:sz w:val="18"/>
                <w:szCs w:val="18"/>
                <w:rtl w:val="0"/>
              </w:rPr>
              <w:t xml:space="preserve">Cada respuesta se guarda en el momento mediante una solicitud JSON. Al finalizar, ServicioRevisiones valida, calcula el resultado global y confirma todos los cambios en una sola transacción (Figura 11).</w:t>
            </w:r>
            <w:r w:rsidDel="00000000" w:rsidR="00000000" w:rsidRPr="00000000">
              <w:rPr>
                <w:rtl w:val="0"/>
              </w:rPr>
            </w:r>
          </w:p>
        </w:tc>
      </w:tr>
    </w:tbl>
    <w:p w:rsidR="00000000" w:rsidDel="00000000" w:rsidP="00000000" w:rsidRDefault="00000000" w:rsidRPr="00000000" w14:paraId="000001E7">
      <w:pPr>
        <w:pStyle w:val="Heading4"/>
        <w:keepNext w:val="1"/>
        <w:rPr/>
      </w:pPr>
      <w:r w:rsidDel="00000000" w:rsidR="00000000" w:rsidRPr="00000000">
        <w:rPr>
          <w:rtl w:val="0"/>
        </w:rPr>
        <w:t xml:space="preserve">Curso normal</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7260"/>
        <w:tblGridChange w:id="0">
          <w:tblGrid>
            <w:gridCol w:w="600"/>
            <w:gridCol w:w="1500"/>
            <w:gridCol w:w="72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E8">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E9">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1EA">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B">
            <w:pPr>
              <w:spacing w:after="0" w:lineRule="auto"/>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C">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D">
            <w:pPr>
              <w:spacing w:after="0" w:lineRule="auto"/>
              <w:rPr/>
            </w:pPr>
            <w:r w:rsidDel="00000000" w:rsidR="00000000" w:rsidRPr="00000000">
              <w:rPr>
                <w:sz w:val="18"/>
                <w:szCs w:val="18"/>
                <w:rtl w:val="0"/>
              </w:rPr>
              <w:t xml:space="preserve">Abre sus revisiones pendientes y selecciona una.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E">
            <w:pPr>
              <w:spacing w:after="0" w:lineRule="auto"/>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EF">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0">
            <w:pPr>
              <w:spacing w:after="0" w:lineRule="auto"/>
              <w:rPr/>
            </w:pPr>
            <w:r w:rsidDel="00000000" w:rsidR="00000000" w:rsidRPr="00000000">
              <w:rPr>
                <w:sz w:val="18"/>
                <w:szCs w:val="18"/>
                <w:rtl w:val="0"/>
              </w:rPr>
              <w:t xml:space="preserve">Muestra código, nombre y ubicación del elemento y los puntos del plan, y marca la revisión en curso.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1">
            <w:pPr>
              <w:spacing w:after="0" w:lineRule="auto"/>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2">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3">
            <w:pPr>
              <w:spacing w:after="0" w:lineRule="auto"/>
              <w:rPr/>
            </w:pPr>
            <w:r w:rsidDel="00000000" w:rsidR="00000000" w:rsidRPr="00000000">
              <w:rPr>
                <w:sz w:val="18"/>
                <w:szCs w:val="18"/>
                <w:rtl w:val="0"/>
              </w:rPr>
              <w:t xml:space="preserve">Registra el resultado de un punto y el valor medido cuando corresponde (CU-C8).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4">
            <w:pPr>
              <w:spacing w:after="0" w:lineRule="auto"/>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5">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6">
            <w:pPr>
              <w:spacing w:after="0" w:lineRule="auto"/>
              <w:rPr/>
            </w:pPr>
            <w:r w:rsidDel="00000000" w:rsidR="00000000" w:rsidRPr="00000000">
              <w:rPr>
                <w:sz w:val="18"/>
                <w:szCs w:val="18"/>
                <w:rtl w:val="0"/>
              </w:rPr>
              <w:t xml:space="preserve">Guarda la respuesta en resultado_punto e informa «Guardado».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7">
            <w:pPr>
              <w:spacing w:after="0" w:lineRule="auto"/>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8">
            <w:pPr>
              <w:spacing w:after="0" w:lineRule="auto"/>
              <w:rPr/>
            </w:pPr>
            <w:r w:rsidDel="00000000" w:rsidR="00000000" w:rsidRPr="00000000">
              <w:rPr>
                <w:sz w:val="18"/>
                <w:szCs w:val="18"/>
                <w:rtl w:val="0"/>
              </w:rPr>
              <w:t xml:space="preserve">Bombero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9">
            <w:pPr>
              <w:spacing w:after="0" w:lineRule="auto"/>
              <w:rPr/>
            </w:pPr>
            <w:r w:rsidDel="00000000" w:rsidR="00000000" w:rsidRPr="00000000">
              <w:rPr>
                <w:sz w:val="18"/>
                <w:szCs w:val="18"/>
                <w:rtl w:val="0"/>
              </w:rPr>
              <w:t xml:space="preserve">Repite los pasos 3 y 4 hasta responder todos los puntos y selecciona «Finalizar revisión».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A">
            <w:pPr>
              <w:spacing w:after="0" w:lineRule="auto"/>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B">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C">
            <w:pPr>
              <w:spacing w:after="0" w:lineRule="auto"/>
              <w:rPr/>
            </w:pPr>
            <w:r w:rsidDel="00000000" w:rsidR="00000000" w:rsidRPr="00000000">
              <w:rPr>
                <w:sz w:val="18"/>
                <w:szCs w:val="18"/>
                <w:rtl w:val="0"/>
              </w:rPr>
              <w:t xml:space="preserve">Verifica que los puntos obligatorios tengan respuesta y que estén las fotografías exigidas.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D">
            <w:pPr>
              <w:spacing w:after="0" w:lineRule="auto"/>
              <w:rPr/>
            </w:pPr>
            <w:r w:rsidDel="00000000" w:rsidR="00000000" w:rsidRPr="00000000">
              <w:rPr>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E">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1FF">
            <w:pPr>
              <w:spacing w:after="0" w:lineRule="auto"/>
              <w:rPr/>
            </w:pPr>
            <w:r w:rsidDel="00000000" w:rsidR="00000000" w:rsidRPr="00000000">
              <w:rPr>
                <w:sz w:val="18"/>
                <w:szCs w:val="18"/>
                <w:rtl w:val="0"/>
              </w:rPr>
              <w:t xml:space="preserve">Calcula el resultado global, registra ejecutor y hora de término, marca la revisión como realizada y actualiza el panel.</w:t>
            </w:r>
            <w:r w:rsidDel="00000000" w:rsidR="00000000" w:rsidRPr="00000000">
              <w:rPr>
                <w:rtl w:val="0"/>
              </w:rPr>
            </w:r>
          </w:p>
        </w:tc>
      </w:tr>
    </w:tbl>
    <w:p w:rsidR="00000000" w:rsidDel="00000000" w:rsidP="00000000" w:rsidRDefault="00000000" w:rsidRPr="00000000" w14:paraId="00000200">
      <w:pPr>
        <w:pStyle w:val="Heading4"/>
        <w:keepNext w:val="1"/>
        <w:rPr/>
      </w:pPr>
      <w:r w:rsidDel="00000000" w:rsidR="00000000" w:rsidRPr="00000000">
        <w:rPr>
          <w:rtl w:val="0"/>
        </w:rPr>
        <w:t xml:space="preserve">Curso alternativo</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01">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02">
            <w:pPr>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3">
            <w:pPr>
              <w:spacing w:after="0" w:lineRule="auto"/>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4">
            <w:pPr>
              <w:spacing w:after="0" w:lineRule="auto"/>
              <w:rPr/>
            </w:pPr>
            <w:r w:rsidDel="00000000" w:rsidR="00000000" w:rsidRPr="00000000">
              <w:rPr>
                <w:sz w:val="18"/>
                <w:szCs w:val="18"/>
                <w:rtl w:val="0"/>
              </w:rPr>
              <w:t xml:space="preserve">El resultado es observación o falla, o el valor está fuera de rango: el sistema pide una observación (CU-C9) y, si corresponde, sugiere marcar falla.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5">
            <w:pPr>
              <w:spacing w:after="0" w:lineRule="auto"/>
              <w:rPr/>
            </w:pPr>
            <w:r w:rsidDel="00000000" w:rsidR="00000000" w:rsidRPr="00000000">
              <w:rPr>
                <w:sz w:val="18"/>
                <w:szCs w:val="18"/>
                <w:rtl w:val="0"/>
              </w:rPr>
              <w:t xml:space="preserve">3.b</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6">
            <w:pPr>
              <w:spacing w:after="0" w:lineRule="auto"/>
              <w:rPr/>
            </w:pPr>
            <w:r w:rsidDel="00000000" w:rsidR="00000000" w:rsidRPr="00000000">
              <w:rPr>
                <w:sz w:val="18"/>
                <w:szCs w:val="18"/>
                <w:rtl w:val="0"/>
              </w:rPr>
              <w:t xml:space="preserve">El punto exige fotografía: el bombero la toma y el servicio de almacenamiento devuelve su ruta y hash SHA-256 (CU-C10).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7">
            <w:pPr>
              <w:spacing w:after="0" w:lineRule="auto"/>
              <w:rPr/>
            </w:pPr>
            <w:r w:rsidDel="00000000" w:rsidR="00000000" w:rsidRPr="00000000">
              <w:rPr>
                <w:sz w:val="18"/>
                <w:szCs w:val="18"/>
                <w:rtl w:val="0"/>
              </w:rPr>
              <w:t xml:space="preserve">4.a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8">
            <w:pPr>
              <w:spacing w:after="0" w:lineRule="auto"/>
              <w:rPr/>
            </w:pPr>
            <w:r w:rsidDel="00000000" w:rsidR="00000000" w:rsidRPr="00000000">
              <w:rPr>
                <w:sz w:val="18"/>
                <w:szCs w:val="18"/>
                <w:rtl w:val="0"/>
              </w:rPr>
              <w:t xml:space="preserve">Se corta la conexión: el navegador conserva la respuesta en una cola local y la reenvía al reconectarse.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9">
            <w:pPr>
              <w:spacing w:after="0" w:lineRule="auto"/>
              <w:rPr/>
            </w:pPr>
            <w:r w:rsidDel="00000000" w:rsidR="00000000" w:rsidRPr="00000000">
              <w:rPr>
                <w:sz w:val="18"/>
                <w:szCs w:val="18"/>
                <w:rtl w:val="0"/>
              </w:rPr>
              <w:t xml:space="preserve">6.a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A">
            <w:pPr>
              <w:spacing w:after="0" w:lineRule="auto"/>
              <w:rPr/>
            </w:pPr>
            <w:r w:rsidDel="00000000" w:rsidR="00000000" w:rsidRPr="00000000">
              <w:rPr>
                <w:sz w:val="18"/>
                <w:szCs w:val="18"/>
                <w:rtl w:val="0"/>
              </w:rPr>
              <w:t xml:space="preserve">Faltan puntos o fotografías: el sistema responde con la lista de faltantes y no finaliza.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B">
            <w:pPr>
              <w:spacing w:after="0" w:lineRule="auto"/>
              <w:rPr/>
            </w:pPr>
            <w:r w:rsidDel="00000000" w:rsidR="00000000" w:rsidRPr="00000000">
              <w:rPr>
                <w:sz w:val="18"/>
                <w:szCs w:val="18"/>
                <w:rtl w:val="0"/>
              </w:rPr>
              <w:t xml:space="preserve">7.a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C">
            <w:pPr>
              <w:spacing w:after="0" w:lineRule="auto"/>
              <w:rPr/>
            </w:pPr>
            <w:r w:rsidDel="00000000" w:rsidR="00000000" w:rsidRPr="00000000">
              <w:rPr>
                <w:sz w:val="18"/>
                <w:szCs w:val="18"/>
                <w:rtl w:val="0"/>
              </w:rPr>
              <w:t xml:space="preserve">El resultado global es falla: el bombero describe el hallazgo y su criticidad (CU-C12) y el sistema notifica a la jefatura.</w:t>
            </w:r>
            <w:r w:rsidDel="00000000" w:rsidR="00000000" w:rsidRPr="00000000">
              <w:rPr>
                <w:rtl w:val="0"/>
              </w:rPr>
            </w:r>
          </w:p>
        </w:tc>
      </w:tr>
    </w:tbl>
    <w:p w:rsidR="00000000" w:rsidDel="00000000" w:rsidP="00000000" w:rsidRDefault="00000000" w:rsidRPr="00000000" w14:paraId="0000020D">
      <w:pPr>
        <w:keepNext w:val="1"/>
        <w:spacing w:after="80" w:before="200" w:lineRule="auto"/>
        <w:jc w:val="left"/>
        <w:rPr/>
      </w:pPr>
      <w:r w:rsidDel="00000000" w:rsidR="00000000" w:rsidRPr="00000000">
        <w:rPr>
          <w:b w:val="1"/>
          <w:bCs w:val="1"/>
          <w:color w:val="1f4d78"/>
          <w:rtl w:val="0"/>
        </w:rPr>
        <w:t xml:space="preserve">Ficha CU-C4. Generar revisiones programadas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0E">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0F">
            <w:pPr>
              <w:spacing w:after="0" w:lineRule="auto"/>
              <w:rPr/>
            </w:pPr>
            <w:r w:rsidDel="00000000" w:rsidR="00000000" w:rsidRPr="00000000">
              <w:rPr>
                <w:sz w:val="18"/>
                <w:szCs w:val="18"/>
                <w:rtl w:val="0"/>
              </w:rPr>
              <w:t xml:space="preserve">Generar revisiones programadas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0">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1">
            <w:pPr>
              <w:spacing w:after="0" w:lineRule="auto"/>
              <w:rPr/>
            </w:pPr>
            <w:r w:rsidDel="00000000" w:rsidR="00000000" w:rsidRPr="00000000">
              <w:rPr>
                <w:sz w:val="18"/>
                <w:szCs w:val="18"/>
                <w:rtl w:val="0"/>
              </w:rPr>
              <w:t xml:space="preserve">CU-C4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2">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3">
            <w:pPr>
              <w:spacing w:after="0" w:lineRule="auto"/>
              <w:rPr/>
            </w:pPr>
            <w:r w:rsidDel="00000000" w:rsidR="00000000" w:rsidRPr="00000000">
              <w:rPr>
                <w:sz w:val="18"/>
                <w:szCs w:val="18"/>
                <w:rtl w:val="0"/>
              </w:rPr>
              <w:t xml:space="preserve">Programador de tareas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4">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5">
            <w:pPr>
              <w:spacing w:after="0" w:lineRule="auto"/>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6">
            <w:pPr>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7">
            <w:pPr>
              <w:spacing w:after="0" w:lineRule="auto"/>
              <w:rPr/>
            </w:pPr>
            <w:r w:rsidDel="00000000" w:rsidR="00000000" w:rsidRPr="00000000">
              <w:rPr>
                <w:sz w:val="18"/>
                <w:szCs w:val="18"/>
                <w:rtl w:val="0"/>
              </w:rPr>
              <w:t xml:space="preserve">RF-07, RF-09, RNF-03; relacionado con CU-C3 y CU-C5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8">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9">
            <w:pPr>
              <w:spacing w:after="0" w:lineRule="auto"/>
              <w:rPr/>
            </w:pPr>
            <w:r w:rsidDel="00000000" w:rsidR="00000000" w:rsidRPr="00000000">
              <w:rPr>
                <w:sz w:val="18"/>
                <w:szCs w:val="18"/>
                <w:rtl w:val="0"/>
              </w:rPr>
              <w:t xml:space="preserve">Existen asignaciones activas y el contenedor sirema-scheduler está en funcionamiento.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A">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B">
            <w:pPr>
              <w:spacing w:after="0" w:lineRule="auto"/>
              <w:rPr/>
            </w:pPr>
            <w:r w:rsidDel="00000000" w:rsidR="00000000" w:rsidRPr="00000000">
              <w:rPr>
                <w:sz w:val="18"/>
                <w:szCs w:val="18"/>
                <w:rtl w:val="0"/>
              </w:rPr>
              <w:t xml:space="preserve">Cada asignación activa tiene su próxima revisión, las revisiones fuera de plazo quedan vencidas y se emiten los avisos.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C">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D">
            <w:pPr>
              <w:spacing w:after="0" w:lineRule="auto"/>
              <w:rPr/>
            </w:pPr>
            <w:r w:rsidDel="00000000" w:rsidR="00000000" w:rsidRPr="00000000">
              <w:rPr>
                <w:sz w:val="18"/>
                <w:szCs w:val="18"/>
                <w:rtl w:val="0"/>
              </w:rPr>
              <w:t xml:space="preserve">Proceso automático diario que crea las revisiones según la frecuencia de cada plan y actualiza su estado.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1E">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1F">
            <w:pPr>
              <w:spacing w:after="0" w:lineRule="auto"/>
              <w:rPr/>
            </w:pPr>
            <w:r w:rsidDel="00000000" w:rsidR="00000000" w:rsidRPr="00000000">
              <w:rPr>
                <w:sz w:val="18"/>
                <w:szCs w:val="18"/>
                <w:rtl w:val="0"/>
              </w:rPr>
              <w:t xml:space="preserve">cron ejecuta el comando generar_revisiones, que invoca a ProgramadorRevisiones. El proceso es idempotente: puede repetirse sin crear revisiones duplicadas.</w:t>
            </w:r>
            <w:r w:rsidDel="00000000" w:rsidR="00000000" w:rsidRPr="00000000">
              <w:rPr>
                <w:rtl w:val="0"/>
              </w:rPr>
            </w:r>
          </w:p>
        </w:tc>
      </w:tr>
    </w:tbl>
    <w:p w:rsidR="00000000" w:rsidDel="00000000" w:rsidP="00000000" w:rsidRDefault="00000000" w:rsidRPr="00000000" w14:paraId="00000220">
      <w:pPr>
        <w:pStyle w:val="Heading4"/>
        <w:keepNext w:val="1"/>
        <w:rPr/>
      </w:pPr>
      <w:r w:rsidDel="00000000" w:rsidR="00000000" w:rsidRPr="00000000">
        <w:rPr>
          <w:rtl w:val="0"/>
        </w:rPr>
        <w:t xml:space="preserve">Curso normal</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7260"/>
        <w:tblGridChange w:id="0">
          <w:tblGrid>
            <w:gridCol w:w="600"/>
            <w:gridCol w:w="1500"/>
            <w:gridCol w:w="72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1">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2">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23">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4">
            <w:pPr>
              <w:spacing w:after="0" w:lineRule="auto"/>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5">
            <w:pPr>
              <w:spacing w:after="0" w:lineRule="auto"/>
              <w:rPr/>
            </w:pPr>
            <w:r w:rsidDel="00000000" w:rsidR="00000000" w:rsidRPr="00000000">
              <w:rPr>
                <w:sz w:val="18"/>
                <w:szCs w:val="18"/>
                <w:rtl w:val="0"/>
              </w:rPr>
              <w:t xml:space="preserve">Programador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6">
            <w:pPr>
              <w:spacing w:after="0" w:lineRule="auto"/>
              <w:rPr/>
            </w:pPr>
            <w:r w:rsidDel="00000000" w:rsidR="00000000" w:rsidRPr="00000000">
              <w:rPr>
                <w:sz w:val="18"/>
                <w:szCs w:val="18"/>
                <w:rtl w:val="0"/>
              </w:rPr>
              <w:t xml:space="preserve">cron inicia el comando generar_revisiones a la hora configurada.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7">
            <w:pPr>
              <w:spacing w:after="0" w:lineRule="auto"/>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8">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9">
            <w:pPr>
              <w:spacing w:after="0" w:lineRule="auto"/>
              <w:rPr/>
            </w:pPr>
            <w:r w:rsidDel="00000000" w:rsidR="00000000" w:rsidRPr="00000000">
              <w:rPr>
                <w:sz w:val="18"/>
                <w:szCs w:val="18"/>
                <w:rtl w:val="0"/>
              </w:rPr>
              <w:t xml:space="preserve">Para cada asignación activa, calcula la próxima fecha programada y la fecha límite según los días de tolerancia del plan.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A">
            <w:pPr>
              <w:spacing w:after="0" w:lineRule="auto"/>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B">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C">
            <w:pPr>
              <w:spacing w:after="0" w:lineRule="auto"/>
              <w:rPr/>
            </w:pPr>
            <w:r w:rsidDel="00000000" w:rsidR="00000000" w:rsidRPr="00000000">
              <w:rPr>
                <w:sz w:val="18"/>
                <w:szCs w:val="18"/>
                <w:rtl w:val="0"/>
              </w:rPr>
              <w:t xml:space="preserve">Si la revisión no existe, la crea como pendiente con el bombero responsable.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D">
            <w:pPr>
              <w:spacing w:after="0" w:lineRule="auto"/>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E">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2F">
            <w:pPr>
              <w:spacing w:after="0" w:lineRule="auto"/>
              <w:rPr/>
            </w:pPr>
            <w:r w:rsidDel="00000000" w:rsidR="00000000" w:rsidRPr="00000000">
              <w:rPr>
                <w:sz w:val="18"/>
                <w:szCs w:val="18"/>
                <w:rtl w:val="0"/>
              </w:rPr>
              <w:t xml:space="preserve">Marca como vencidas las revisiones pendientes cuya fecha límite ya pasó.</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0">
            <w:pPr>
              <w:spacing w:after="0" w:lineRule="auto"/>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1">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2">
            <w:pPr>
              <w:spacing w:after="0" w:lineRule="auto"/>
              <w:rPr/>
            </w:pPr>
            <w:r w:rsidDel="00000000" w:rsidR="00000000" w:rsidRPr="00000000">
              <w:rPr>
                <w:sz w:val="18"/>
                <w:szCs w:val="18"/>
                <w:rtl w:val="0"/>
              </w:rPr>
              <w:t xml:space="preserve">Genera los avisos de próximo vencimiento y de vencimiento (CU-C5).</w:t>
            </w:r>
            <w:r w:rsidDel="00000000" w:rsidR="00000000" w:rsidRPr="00000000">
              <w:rPr>
                <w:rtl w:val="0"/>
              </w:rPr>
            </w:r>
          </w:p>
        </w:tc>
      </w:tr>
    </w:tbl>
    <w:p w:rsidR="00000000" w:rsidDel="00000000" w:rsidP="00000000" w:rsidRDefault="00000000" w:rsidRPr="00000000" w14:paraId="00000233">
      <w:pPr>
        <w:pStyle w:val="Heading4"/>
        <w:keepNext w:val="1"/>
        <w:rPr/>
      </w:pPr>
      <w:r w:rsidDel="00000000" w:rsidR="00000000" w:rsidRPr="00000000">
        <w:rPr>
          <w:rtl w:val="0"/>
        </w:rPr>
        <w:t xml:space="preserve">Curso alternativo</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34">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35">
            <w:pPr>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6">
            <w:pPr>
              <w:spacing w:after="0" w:lineRule="auto"/>
              <w:rPr/>
            </w:pPr>
            <w:r w:rsidDel="00000000" w:rsidR="00000000" w:rsidRPr="00000000">
              <w:rPr>
                <w:sz w:val="18"/>
                <w:szCs w:val="18"/>
                <w:rtl w:val="0"/>
              </w:rPr>
              <w:t xml:space="preserve">1.a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7">
            <w:pPr>
              <w:spacing w:after="0" w:lineRule="auto"/>
              <w:rPr/>
            </w:pPr>
            <w:r w:rsidDel="00000000" w:rsidR="00000000" w:rsidRPr="00000000">
              <w:rPr>
                <w:sz w:val="18"/>
                <w:szCs w:val="18"/>
                <w:rtl w:val="0"/>
              </w:rPr>
              <w:t xml:space="preserve">El servidor estuvo apagado: al volver, el comando recorre las fechas omitidas sin duplicar revisiones.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8">
            <w:pPr>
              <w:spacing w:after="0" w:lineRule="auto"/>
              <w:rPr/>
            </w:pPr>
            <w:r w:rsidDel="00000000" w:rsidR="00000000" w:rsidRPr="00000000">
              <w:rPr>
                <w:sz w:val="18"/>
                <w:szCs w:val="18"/>
                <w:rtl w:val="0"/>
              </w:rPr>
              <w:t xml:space="preserve">2.a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9">
            <w:pPr>
              <w:spacing w:after="0" w:lineRule="auto"/>
              <w:rPr/>
            </w:pPr>
            <w:r w:rsidDel="00000000" w:rsidR="00000000" w:rsidRPr="00000000">
              <w:rPr>
                <w:sz w:val="18"/>
                <w:szCs w:val="18"/>
                <w:rtl w:val="0"/>
              </w:rPr>
              <w:t xml:space="preserve">La asignación alcanzó su fecha de término: no se generan nuevas revisiones para ella.</w:t>
            </w:r>
            <w:r w:rsidDel="00000000" w:rsidR="00000000" w:rsidRPr="00000000">
              <w:rPr>
                <w:rtl w:val="0"/>
              </w:rPr>
            </w:r>
          </w:p>
        </w:tc>
      </w:tr>
    </w:tbl>
    <w:p w:rsidR="00000000" w:rsidDel="00000000" w:rsidP="00000000" w:rsidRDefault="00000000" w:rsidRPr="00000000" w14:paraId="0000023A">
      <w:pPr>
        <w:keepNext w:val="1"/>
        <w:spacing w:after="80" w:before="200" w:lineRule="auto"/>
        <w:jc w:val="left"/>
        <w:rPr/>
      </w:pPr>
      <w:r w:rsidDel="00000000" w:rsidR="00000000" w:rsidRPr="00000000">
        <w:rPr>
          <w:b w:val="1"/>
          <w:bCs w:val="1"/>
          <w:color w:val="1f4d78"/>
          <w:rtl w:val="0"/>
        </w:rPr>
        <w:t xml:space="preserve">Ficha CU-C3. Asignar plan a material</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3B">
            <w:pPr>
              <w:rPr/>
            </w:pPr>
            <w:r w:rsidDel="00000000" w:rsidR="00000000" w:rsidRPr="00000000">
              <w:rPr>
                <w:b w:val="1"/>
                <w:bCs w:val="1"/>
                <w:sz w:val="18"/>
                <w:szCs w:val="18"/>
                <w:rtl w:val="0"/>
              </w:rPr>
              <w:t xml:space="preserve">Caso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C">
            <w:pPr>
              <w:spacing w:after="0" w:lineRule="auto"/>
              <w:rPr/>
            </w:pPr>
            <w:r w:rsidDel="00000000" w:rsidR="00000000" w:rsidRPr="00000000">
              <w:rPr>
                <w:sz w:val="18"/>
                <w:szCs w:val="18"/>
                <w:rtl w:val="0"/>
              </w:rPr>
              <w:t xml:space="preserve">Asignar plan a material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3D">
            <w:pPr>
              <w:rPr/>
            </w:pPr>
            <w:r w:rsidDel="00000000" w:rsidR="00000000" w:rsidRPr="00000000">
              <w:rPr>
                <w:b w:val="1"/>
                <w:bCs w:val="1"/>
                <w:sz w:val="18"/>
                <w:szCs w:val="18"/>
                <w:rtl w:val="0"/>
              </w:rPr>
              <w:t xml:space="preserve">Identificador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3E">
            <w:pPr>
              <w:spacing w:after="0" w:lineRule="auto"/>
              <w:rPr/>
            </w:pPr>
            <w:r w:rsidDel="00000000" w:rsidR="00000000" w:rsidRPr="00000000">
              <w:rPr>
                <w:sz w:val="18"/>
                <w:szCs w:val="18"/>
                <w:rtl w:val="0"/>
              </w:rPr>
              <w:t xml:space="preserve">CU-C3</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3F">
            <w:pPr>
              <w:rPr/>
            </w:pPr>
            <w:r w:rsidDel="00000000" w:rsidR="00000000" w:rsidRPr="00000000">
              <w:rPr>
                <w:b w:val="1"/>
                <w:bCs w:val="1"/>
                <w:sz w:val="18"/>
                <w:szCs w:val="18"/>
                <w:rtl w:val="0"/>
              </w:rPr>
              <w:t xml:space="preserve">Actores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0">
            <w:pPr>
              <w:spacing w:after="0" w:lineRule="auto"/>
              <w:rPr/>
            </w:pPr>
            <w:r w:rsidDel="00000000" w:rsidR="00000000" w:rsidRPr="00000000">
              <w:rPr>
                <w:sz w:val="18"/>
                <w:szCs w:val="18"/>
                <w:rtl w:val="0"/>
              </w:rPr>
              <w:t xml:space="preserve">Jefatura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1">
            <w:pPr>
              <w:rPr/>
            </w:pPr>
            <w:r w:rsidDel="00000000" w:rsidR="00000000" w:rsidRPr="00000000">
              <w:rPr>
                <w:b w:val="1"/>
                <w:bCs w:val="1"/>
                <w:sz w:val="18"/>
                <w:szCs w:val="18"/>
                <w:rtl w:val="0"/>
              </w:rPr>
              <w:t xml:space="preserve">Tipo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2">
            <w:pPr>
              <w:spacing w:after="0" w:lineRule="auto"/>
              <w:rPr/>
            </w:pPr>
            <w:r w:rsidDel="00000000" w:rsidR="00000000" w:rsidRPr="00000000">
              <w:rPr>
                <w:sz w:val="18"/>
                <w:szCs w:val="18"/>
                <w:rtl w:val="0"/>
              </w:rPr>
              <w:t xml:space="preserve">Primario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3">
            <w:pPr>
              <w:rPr/>
            </w:pPr>
            <w:r w:rsidDel="00000000" w:rsidR="00000000" w:rsidRPr="00000000">
              <w:rPr>
                <w:b w:val="1"/>
                <w:bCs w:val="1"/>
                <w:sz w:val="18"/>
                <w:szCs w:val="18"/>
                <w:rtl w:val="0"/>
              </w:rPr>
              <w:t xml:space="preserve">Referencias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4">
            <w:pPr>
              <w:spacing w:after="0" w:lineRule="auto"/>
              <w:rPr/>
            </w:pPr>
            <w:r w:rsidDel="00000000" w:rsidR="00000000" w:rsidRPr="00000000">
              <w:rPr>
                <w:sz w:val="18"/>
                <w:szCs w:val="18"/>
                <w:rtl w:val="0"/>
              </w:rPr>
              <w:t xml:space="preserve">RF-07, RF-05, RNF-08; incluye CU-B4 Buscar material</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5">
            <w:pPr>
              <w:rPr/>
            </w:pPr>
            <w:r w:rsidDel="00000000" w:rsidR="00000000" w:rsidRPr="00000000">
              <w:rPr>
                <w:b w:val="1"/>
                <w:bCs w:val="1"/>
                <w:sz w:val="18"/>
                <w:szCs w:val="18"/>
                <w:rtl w:val="0"/>
              </w:rPr>
              <w:t xml:space="preserve">Precondición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6">
            <w:pPr>
              <w:spacing w:after="0" w:lineRule="auto"/>
              <w:rPr/>
            </w:pPr>
            <w:r w:rsidDel="00000000" w:rsidR="00000000" w:rsidRPr="00000000">
              <w:rPr>
                <w:sz w:val="18"/>
                <w:szCs w:val="18"/>
                <w:rtl w:val="0"/>
              </w:rPr>
              <w:t xml:space="preserve">El usuario tiene rol Jefatura, existe un plan activo con al menos un punto de control y el elemento está activo.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7">
            <w:pPr>
              <w:rPr/>
            </w:pPr>
            <w:r w:rsidDel="00000000" w:rsidR="00000000" w:rsidRPr="00000000">
              <w:rPr>
                <w:b w:val="1"/>
                <w:bCs w:val="1"/>
                <w:sz w:val="18"/>
                <w:szCs w:val="18"/>
                <w:rtl w:val="0"/>
              </w:rPr>
              <w:t xml:space="preserve">Postcondición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8">
            <w:pPr>
              <w:spacing w:after="0" w:lineRule="auto"/>
              <w:rPr/>
            </w:pPr>
            <w:r w:rsidDel="00000000" w:rsidR="00000000" w:rsidRPr="00000000">
              <w:rPr>
                <w:sz w:val="18"/>
                <w:szCs w:val="18"/>
                <w:rtl w:val="0"/>
              </w:rPr>
              <w:t xml:space="preserve">Queda una asignación activa que relaciona el elemento, el plan y el bombero responsable.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9">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A">
            <w:pPr>
              <w:spacing w:after="0" w:lineRule="auto"/>
              <w:rPr/>
            </w:pPr>
            <w:r w:rsidDel="00000000" w:rsidR="00000000" w:rsidRPr="00000000">
              <w:rPr>
                <w:sz w:val="18"/>
                <w:szCs w:val="18"/>
                <w:rtl w:val="0"/>
              </w:rPr>
              <w:t xml:space="preserve">La jefatura vincula un plan de revisión a un elemento concreto del inventario.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B">
            <w:pPr>
              <w:rPr/>
            </w:pPr>
            <w:r w:rsidDel="00000000" w:rsidR="00000000" w:rsidRPr="00000000">
              <w:rPr>
                <w:b w:val="1"/>
                <w:bCs w:val="1"/>
                <w:sz w:val="18"/>
                <w:szCs w:val="18"/>
                <w:rtl w:val="0"/>
              </w:rPr>
              <w:t xml:space="preserve">Resumen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4C">
            <w:pPr>
              <w:spacing w:after="0" w:lineRule="auto"/>
              <w:rPr/>
            </w:pPr>
            <w:r w:rsidDel="00000000" w:rsidR="00000000" w:rsidRPr="00000000">
              <w:rPr>
                <w:sz w:val="18"/>
                <w:szCs w:val="18"/>
                <w:rtl w:val="0"/>
              </w:rPr>
              <w:t xml:space="preserve">Es el único punto de unión entre inventario y revisiones: asignacion_plan.id_material. Revisiones consulta el inventario mediante la interfaz IInventario.</w:t>
            </w:r>
            <w:r w:rsidDel="00000000" w:rsidR="00000000" w:rsidRPr="00000000">
              <w:rPr>
                <w:rtl w:val="0"/>
              </w:rPr>
            </w:r>
          </w:p>
        </w:tc>
      </w:tr>
    </w:tbl>
    <w:p w:rsidR="00000000" w:rsidDel="00000000" w:rsidP="00000000" w:rsidRDefault="00000000" w:rsidRPr="00000000" w14:paraId="0000024D">
      <w:pPr>
        <w:pStyle w:val="Heading4"/>
        <w:keepNext w:val="1"/>
        <w:rPr/>
      </w:pPr>
      <w:r w:rsidDel="00000000" w:rsidR="00000000" w:rsidRPr="00000000">
        <w:rPr>
          <w:rtl w:val="0"/>
        </w:rPr>
        <w:t xml:space="preserve">Curso normal</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7260"/>
        <w:tblGridChange w:id="0">
          <w:tblGrid>
            <w:gridCol w:w="600"/>
            <w:gridCol w:w="1500"/>
            <w:gridCol w:w="72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E">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4F">
            <w:pPr>
              <w:rPr/>
            </w:pPr>
            <w:r w:rsidDel="00000000" w:rsidR="00000000" w:rsidRPr="00000000">
              <w:rPr>
                <w:b w:val="1"/>
                <w:bCs w:val="1"/>
                <w:sz w:val="18"/>
                <w:szCs w:val="18"/>
                <w:rtl w:val="0"/>
              </w:rPr>
              <w:t xml:space="preserve">Ejecutor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50">
            <w:pPr>
              <w:rPr/>
            </w:pPr>
            <w:r w:rsidDel="00000000" w:rsidR="00000000" w:rsidRPr="00000000">
              <w:rPr>
                <w:b w:val="1"/>
                <w:bCs w:val="1"/>
                <w:sz w:val="18"/>
                <w:szCs w:val="18"/>
                <w:rtl w:val="0"/>
              </w:rPr>
              <w:t xml:space="preserve">Paso o actividad</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1">
            <w:pPr>
              <w:spacing w:after="0" w:lineRule="auto"/>
              <w:rPr/>
            </w:pPr>
            <w:r w:rsidDel="00000000" w:rsidR="00000000" w:rsidRPr="00000000">
              <w:rPr>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2">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3">
            <w:pPr>
              <w:spacing w:after="0" w:lineRule="auto"/>
              <w:rPr/>
            </w:pPr>
            <w:r w:rsidDel="00000000" w:rsidR="00000000" w:rsidRPr="00000000">
              <w:rPr>
                <w:sz w:val="18"/>
                <w:szCs w:val="18"/>
                <w:rtl w:val="0"/>
              </w:rPr>
              <w:t xml:space="preserve">Selecciona «Asignar plan».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4">
            <w:pPr>
              <w:spacing w:after="0" w:lineRule="auto"/>
              <w:rPr/>
            </w:pPr>
            <w:r w:rsidDel="00000000" w:rsidR="00000000" w:rsidRPr="00000000">
              <w:rPr>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5">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6">
            <w:pPr>
              <w:spacing w:after="0" w:lineRule="auto"/>
              <w:rPr/>
            </w:pPr>
            <w:r w:rsidDel="00000000" w:rsidR="00000000" w:rsidRPr="00000000">
              <w:rPr>
                <w:sz w:val="18"/>
                <w:szCs w:val="18"/>
                <w:rtl w:val="0"/>
              </w:rPr>
              <w:t xml:space="preserve">Busca el elemento por nombre o código (CU-B4).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7">
            <w:pPr>
              <w:spacing w:after="0" w:lineRule="auto"/>
              <w:rPr/>
            </w:pPr>
            <w:r w:rsidDel="00000000" w:rsidR="00000000" w:rsidRPr="00000000">
              <w:rPr>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8">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9">
            <w:pPr>
              <w:spacing w:after="0" w:lineRule="auto"/>
              <w:rPr/>
            </w:pPr>
            <w:r w:rsidDel="00000000" w:rsidR="00000000" w:rsidRPr="00000000">
              <w:rPr>
                <w:sz w:val="18"/>
                <w:szCs w:val="18"/>
                <w:rtl w:val="0"/>
              </w:rPr>
              <w:t xml:space="preserve">Muestra los elementos activos que coinciden.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A">
            <w:pPr>
              <w:spacing w:after="0" w:lineRule="auto"/>
              <w:rPr/>
            </w:pPr>
            <w:r w:rsidDel="00000000" w:rsidR="00000000" w:rsidRPr="00000000">
              <w:rPr>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B">
            <w:pPr>
              <w:spacing w:after="0" w:lineRule="auto"/>
              <w:rPr/>
            </w:pPr>
            <w:r w:rsidDel="00000000" w:rsidR="00000000" w:rsidRPr="00000000">
              <w:rPr>
                <w:sz w:val="18"/>
                <w:szCs w:val="18"/>
                <w:rtl w:val="0"/>
              </w:rPr>
              <w:t xml:space="preserve">Jefatura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C">
            <w:pPr>
              <w:spacing w:after="0" w:lineRule="auto"/>
              <w:rPr/>
            </w:pPr>
            <w:r w:rsidDel="00000000" w:rsidR="00000000" w:rsidRPr="00000000">
              <w:rPr>
                <w:sz w:val="18"/>
                <w:szCs w:val="18"/>
                <w:rtl w:val="0"/>
              </w:rPr>
              <w:t xml:space="preserve">Selecciona el elemento, el plan, el responsable y la fecha de inicio.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D">
            <w:pPr>
              <w:spacing w:after="0" w:lineRule="auto"/>
              <w:rPr/>
            </w:pPr>
            <w:r w:rsidDel="00000000" w:rsidR="00000000" w:rsidRPr="00000000">
              <w:rPr>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E">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5F">
            <w:pPr>
              <w:spacing w:after="0" w:lineRule="auto"/>
              <w:rPr/>
            </w:pPr>
            <w:r w:rsidDel="00000000" w:rsidR="00000000" w:rsidRPr="00000000">
              <w:rPr>
                <w:sz w:val="18"/>
                <w:szCs w:val="18"/>
                <w:rtl w:val="0"/>
              </w:rPr>
              <w:t xml:space="preserve">Valida que el elemento esté activo y no tenga ese plan vigente.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60">
            <w:pPr>
              <w:spacing w:after="0" w:lineRule="auto"/>
              <w:rPr/>
            </w:pPr>
            <w:r w:rsidDel="00000000" w:rsidR="00000000" w:rsidRPr="00000000">
              <w:rPr>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61">
            <w:pPr>
              <w:spacing w:after="0" w:lineRule="auto"/>
              <w:rPr/>
            </w:pPr>
            <w:r w:rsidDel="00000000" w:rsidR="00000000" w:rsidRPr="00000000">
              <w:rPr>
                <w:sz w:val="18"/>
                <w:szCs w:val="18"/>
                <w:rtl w:val="0"/>
              </w:rPr>
              <w:t xml:space="preserve">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62">
            <w:pPr>
              <w:spacing w:after="0" w:lineRule="auto"/>
              <w:rPr/>
            </w:pPr>
            <w:r w:rsidDel="00000000" w:rsidR="00000000" w:rsidRPr="00000000">
              <w:rPr>
                <w:sz w:val="18"/>
                <w:szCs w:val="18"/>
                <w:rtl w:val="0"/>
              </w:rPr>
              <w:t xml:space="preserve">Guarda la asignación, la registra en la bitácora, notifica al responsable y muestra la fecha de la primera revisión.</w:t>
            </w:r>
            <w:r w:rsidDel="00000000" w:rsidR="00000000" w:rsidRPr="00000000">
              <w:rPr>
                <w:rtl w:val="0"/>
              </w:rPr>
            </w:r>
          </w:p>
        </w:tc>
      </w:tr>
    </w:tbl>
    <w:p w:rsidR="00000000" w:rsidDel="00000000" w:rsidP="00000000" w:rsidRDefault="00000000" w:rsidRPr="00000000" w14:paraId="00000263">
      <w:pPr>
        <w:pStyle w:val="Heading4"/>
        <w:keepNext w:val="1"/>
        <w:rPr/>
      </w:pPr>
      <w:r w:rsidDel="00000000" w:rsidR="00000000" w:rsidRPr="00000000">
        <w:rPr>
          <w:rtl w:val="0"/>
        </w:rPr>
        <w:t xml:space="preserve">Curso alternativo</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64">
            <w:pPr>
              <w:rPr/>
            </w:pPr>
            <w:r w:rsidDel="00000000" w:rsidR="00000000" w:rsidRPr="00000000">
              <w:rPr>
                <w:b w:val="1"/>
                <w:bCs w:val="1"/>
                <w:sz w:val="18"/>
                <w:szCs w:val="18"/>
                <w:rtl w:val="0"/>
              </w:rPr>
              <w:t xml:space="preserve">N° paso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35.0" w:type="dxa"/>
              <w:left w:w="100.0" w:type="dxa"/>
              <w:bottom w:w="35.0" w:type="dxa"/>
              <w:right w:w="100.0" w:type="dxa"/>
            </w:tcMar>
          </w:tcPr>
          <w:p w:rsidR="00000000" w:rsidDel="00000000" w:rsidP="00000000" w:rsidRDefault="00000000" w:rsidRPr="00000000" w14:paraId="00000265">
            <w:pPr>
              <w:rPr/>
            </w:pPr>
            <w:r w:rsidDel="00000000" w:rsidR="00000000" w:rsidRPr="00000000">
              <w:rPr>
                <w:b w:val="1"/>
                <w:bCs w:val="1"/>
                <w:sz w:val="18"/>
                <w:szCs w:val="18"/>
                <w:rtl w:val="0"/>
              </w:rPr>
              <w:t xml:space="preserve">Descripción de acciones alternas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66">
            <w:pPr>
              <w:spacing w:after="0" w:lineRule="auto"/>
              <w:rPr/>
            </w:pPr>
            <w:r w:rsidDel="00000000" w:rsidR="00000000" w:rsidRPr="00000000">
              <w:rPr>
                <w:sz w:val="18"/>
                <w:szCs w:val="18"/>
                <w:rtl w:val="0"/>
              </w:rPr>
              <w:t xml:space="preserve">3.a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67">
            <w:pPr>
              <w:spacing w:after="0" w:lineRule="auto"/>
              <w:rPr/>
            </w:pPr>
            <w:r w:rsidDel="00000000" w:rsidR="00000000" w:rsidRPr="00000000">
              <w:rPr>
                <w:sz w:val="18"/>
                <w:szCs w:val="18"/>
                <w:rtl w:val="0"/>
              </w:rPr>
              <w:t xml:space="preserve">El elemento está dado de baja: no aparece entre los asignables.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68">
            <w:pPr>
              <w:spacing w:after="0" w:lineRule="auto"/>
              <w:rPr/>
            </w:pPr>
            <w:r w:rsidDel="00000000" w:rsidR="00000000" w:rsidRPr="00000000">
              <w:rPr>
                <w:sz w:val="18"/>
                <w:szCs w:val="18"/>
                <w:rtl w:val="0"/>
              </w:rPr>
              <w:t xml:space="preserve">5.a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35.0" w:type="dxa"/>
              <w:left w:w="100.0" w:type="dxa"/>
              <w:bottom w:w="35.0" w:type="dxa"/>
              <w:right w:w="100.0" w:type="dxa"/>
            </w:tcMar>
          </w:tcPr>
          <w:p w:rsidR="00000000" w:rsidDel="00000000" w:rsidP="00000000" w:rsidRDefault="00000000" w:rsidRPr="00000000" w14:paraId="00000269">
            <w:pPr>
              <w:spacing w:after="0" w:lineRule="auto"/>
              <w:rPr/>
            </w:pPr>
            <w:r w:rsidDel="00000000" w:rsidR="00000000" w:rsidRPr="00000000">
              <w:rPr>
                <w:sz w:val="18"/>
                <w:szCs w:val="18"/>
                <w:rtl w:val="0"/>
              </w:rPr>
              <w:t xml:space="preserve">El elemento ya tiene ese plan vigente: el índice único parcial lo impide y el sistema muestra un mensaje.</w:t>
            </w:r>
            <w:r w:rsidDel="00000000" w:rsidR="00000000" w:rsidRPr="00000000">
              <w:rPr>
                <w:rtl w:val="0"/>
              </w:rPr>
            </w:r>
          </w:p>
        </w:tc>
      </w:tr>
    </w:tbl>
    <w:p w:rsidR="00000000" w:rsidDel="00000000" w:rsidP="00000000" w:rsidRDefault="00000000" w:rsidRPr="00000000" w14:paraId="0000026A">
      <w:pPr>
        <w:spacing w:after="0" w:line="160" w:lineRule="auto"/>
        <w:rPr/>
      </w:pP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4.2. Vista lógica</w:t>
      </w:r>
    </w:p>
    <w:p w:rsidR="00000000" w:rsidDel="00000000" w:rsidP="00000000" w:rsidRDefault="00000000" w:rsidRPr="00000000" w14:paraId="0000026C">
      <w:pPr>
        <w:pStyle w:val="Heading3"/>
        <w:rPr/>
      </w:pPr>
      <w:r w:rsidDel="00000000" w:rsidR="00000000" w:rsidRPr="00000000">
        <w:rPr>
          <w:rtl w:val="0"/>
        </w:rPr>
        <w:t xml:space="preserve">4.2.1. Propósito</w:t>
      </w:r>
    </w:p>
    <w:p w:rsidR="00000000" w:rsidDel="00000000" w:rsidP="00000000" w:rsidRDefault="00000000" w:rsidRPr="00000000" w14:paraId="0000026D">
      <w:pPr>
        <w:spacing w:after="120" w:lineRule="auto"/>
        <w:jc w:val="both"/>
        <w:rPr/>
      </w:pPr>
      <w:r w:rsidDel="00000000" w:rsidR="00000000" w:rsidRPr="00000000">
        <w:rPr>
          <w:rtl w:val="0"/>
        </w:rPr>
        <w:t xml:space="preserve">La vista lógica muestra las clases del dominio, sus responsabilidades y relaciones, y el modelo de datos que las persiste. Sirve al equipo de desarrollo para implementar los modelos de Django y los servicios, y a quien mantenga el sistema para entender dónde vive cada regla de negocio.</w:t>
      </w:r>
    </w:p>
    <w:p w:rsidR="00000000" w:rsidDel="00000000" w:rsidP="00000000" w:rsidRDefault="00000000" w:rsidRPr="00000000" w14:paraId="0000026E">
      <w:pPr>
        <w:pStyle w:val="Heading3"/>
        <w:rPr/>
      </w:pPr>
      <w:r w:rsidDel="00000000" w:rsidR="00000000" w:rsidRPr="00000000">
        <w:rPr>
          <w:rtl w:val="0"/>
        </w:rPr>
        <w:t xml:space="preserve">4.2.2. Diagrama de clases</w:t>
      </w:r>
    </w:p>
    <w:p w:rsidR="00000000" w:rsidDel="00000000" w:rsidP="00000000" w:rsidRDefault="00000000" w:rsidRPr="00000000" w14:paraId="0000026F">
      <w:pPr>
        <w:keepNext w:val="1"/>
        <w:spacing w:after="60" w:before="120" w:lineRule="auto"/>
        <w:jc w:val="center"/>
        <w:rPr/>
      </w:pPr>
      <w:r w:rsidDel="00000000" w:rsidR="00000000" w:rsidRPr="00000000">
        <w:rPr/>
        <w:drawing>
          <wp:inline distB="0" distT="0" distL="0" distR="0">
            <wp:extent cx="5943600" cy="5069041"/>
            <wp:effectExtent b="0" l="0" r="0" t="0"/>
            <wp:docPr id="22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5069041"/>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spacing w:after="200" w:lineRule="auto"/>
        <w:jc w:val="center"/>
        <w:rPr/>
      </w:pPr>
      <w:r w:rsidDel="00000000" w:rsidR="00000000" w:rsidRPr="00000000">
        <w:rPr>
          <w:i w:val="1"/>
          <w:iCs w:val="1"/>
          <w:color w:val="595959"/>
          <w:sz w:val="18"/>
          <w:szCs w:val="18"/>
          <w:rtl w:val="0"/>
        </w:rPr>
        <w:t xml:space="preserve">Figura 6. Diagrama de clases del dominio de SIREMA (elaboración propia).</w:t>
      </w:r>
      <w:r w:rsidDel="00000000" w:rsidR="00000000" w:rsidRPr="00000000">
        <w:rPr>
          <w:rtl w:val="0"/>
        </w:rPr>
      </w:r>
    </w:p>
    <w:p w:rsidR="00000000" w:rsidDel="00000000" w:rsidP="00000000" w:rsidRDefault="00000000" w:rsidRPr="00000000" w14:paraId="00000271">
      <w:pPr>
        <w:pStyle w:val="Heading3"/>
        <w:rPr/>
      </w:pPr>
      <w:r w:rsidDel="00000000" w:rsidR="00000000" w:rsidRPr="00000000">
        <w:rPr>
          <w:rtl w:val="0"/>
        </w:rPr>
        <w:t xml:space="preserve">4.2.3. Descripción del diagrama de clases</w:t>
      </w:r>
    </w:p>
    <w:p w:rsidR="00000000" w:rsidDel="00000000" w:rsidP="00000000" w:rsidRDefault="00000000" w:rsidRPr="00000000" w14:paraId="00000272">
      <w:pPr>
        <w:spacing w:after="120" w:lineRule="auto"/>
        <w:jc w:val="both"/>
        <w:rPr/>
      </w:pPr>
      <w:r w:rsidDel="00000000" w:rsidR="00000000" w:rsidRPr="00000000">
        <w:rPr>
          <w:rtl w:val="0"/>
        </w:rPr>
        <w:t xml:space="preserve">La Figura 6 agrupa las 18 clases de dominio en las aplicaciones accesos, inventario y revisiones; la tabla intermedia rol_permiso aparece como la asociación de muchos a muchos entre Rol y Permiso, con lo que se completan las 19 tablas del modelo. Cada clase es un modelo de Django y sus métodos aplican las reglas que dependen solo de sus datos: Material.trasladar() crea el movimiento y actualiza la ubicación, PuntoControl.evaluar() compara un valor con el rango aceptable y Revision.calcular_resultado_global() aplica la regla del RF-08.</w:t>
      </w:r>
    </w:p>
    <w:p w:rsidR="00000000" w:rsidDel="00000000" w:rsidP="00000000" w:rsidRDefault="00000000" w:rsidRPr="00000000" w14:paraId="00000273">
      <w:pPr>
        <w:spacing w:after="120" w:lineRule="auto"/>
        <w:jc w:val="both"/>
        <w:rPr/>
      </w:pPr>
      <w:r w:rsidDel="00000000" w:rsidR="00000000" w:rsidRPr="00000000">
        <w:rPr>
          <w:rtl w:val="0"/>
        </w:rPr>
        <w:t xml:space="preserve">Las clases con fondo negro forman la cadena principal. AsignacionPlan, con doble contorno, es el único enlace entre inventario y revisiones: una revisión llega al material que controla a través de su asignación, sin repetir id_material. Las composiciones indican que un punto de control no existe sin su plan, una cajonera sin su unidad y un resultado sin su revisión.</w:t>
      </w:r>
    </w:p>
    <w:p w:rsidR="00000000" w:rsidDel="00000000" w:rsidP="00000000" w:rsidRDefault="00000000" w:rsidRPr="00000000" w14:paraId="00000274">
      <w:pPr>
        <w:spacing w:after="120" w:lineRule="auto"/>
        <w:jc w:val="both"/>
        <w:rPr/>
        <w:sectPr>
          <w:headerReference r:id="rId18" w:type="default"/>
          <w:footerReference r:id="rId19" w:type="default"/>
          <w:pgSz w:h="15840" w:w="12240" w:orient="portrait"/>
          <w:pgMar w:bottom="1440" w:top="1440" w:left="1440" w:right="1440" w:header="708" w:footer="708"/>
          <w:pgNumType w:start="1"/>
        </w:sectPr>
      </w:pPr>
      <w:r w:rsidDel="00000000" w:rsidR="00000000" w:rsidRPr="00000000">
        <w:rPr>
          <w:rtl w:val="0"/>
        </w:rPr>
        <w:t xml:space="preserve">Los cuatro servicios coordinan los casos de uso que involucran varias clases: ServicioRevisiones, ProgramadorRevisiones, ServicioAlmacenamiento y ServicioReportes.</w:t>
      </w:r>
    </w:p>
    <w:p w:rsidR="00000000" w:rsidDel="00000000" w:rsidP="00000000" w:rsidRDefault="00000000" w:rsidRPr="00000000" w14:paraId="00000275">
      <w:pPr>
        <w:pStyle w:val="Heading3"/>
        <w:rPr/>
      </w:pPr>
      <w:r w:rsidDel="00000000" w:rsidR="00000000" w:rsidRPr="00000000">
        <w:rPr>
          <w:rtl w:val="0"/>
        </w:rPr>
        <w:t xml:space="preserve">4.2.4. Modelo de datos</w:t>
      </w:r>
    </w:p>
    <w:p w:rsidR="00000000" w:rsidDel="00000000" w:rsidP="00000000" w:rsidRDefault="00000000" w:rsidRPr="00000000" w14:paraId="00000276">
      <w:pPr>
        <w:spacing w:after="120" w:lineRule="auto"/>
        <w:jc w:val="both"/>
        <w:rPr/>
      </w:pPr>
      <w:r w:rsidDel="00000000" w:rsidR="00000000" w:rsidRPr="00000000">
        <w:rPr>
          <w:rtl w:val="0"/>
        </w:rPr>
        <w:t xml:space="preserve">La Figura 7 presenta el modelo relacional completo; el detalle de columnas, tipos y restricciones se encuentra en el documento del modelo relacional de la Fase 2.</w:t>
      </w:r>
    </w:p>
    <w:p w:rsidR="00000000" w:rsidDel="00000000" w:rsidP="00000000" w:rsidRDefault="00000000" w:rsidRPr="00000000" w14:paraId="00000277">
      <w:pPr>
        <w:keepNext w:val="1"/>
        <w:spacing w:after="60" w:before="120" w:lineRule="auto"/>
        <w:jc w:val="center"/>
        <w:rPr/>
      </w:pPr>
      <w:r w:rsidDel="00000000" w:rsidR="00000000" w:rsidRPr="00000000">
        <w:rPr/>
        <w:drawing>
          <wp:inline distB="0" distT="0" distL="0" distR="0">
            <wp:extent cx="8595360" cy="2819278"/>
            <wp:effectExtent b="0" l="0" r="0" t="0"/>
            <wp:docPr id="22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8595360" cy="2819278"/>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pacing w:after="200" w:lineRule="auto"/>
        <w:jc w:val="center"/>
        <w:rPr/>
        <w:sectPr>
          <w:headerReference r:id="rId21" w:type="default"/>
          <w:footerReference r:id="rId22" w:type="default"/>
          <w:type w:val="nextPage"/>
          <w:pgSz w:h="12240" w:w="15840" w:orient="landscape"/>
          <w:pgMar w:bottom="1080" w:top="1080" w:left="1080" w:right="1080" w:header="708" w:footer="708"/>
        </w:sectPr>
      </w:pPr>
      <w:r w:rsidDel="00000000" w:rsidR="00000000" w:rsidRPr="00000000">
        <w:rPr>
          <w:i w:val="1"/>
          <w:iCs w:val="1"/>
          <w:color w:val="595959"/>
          <w:sz w:val="18"/>
          <w:szCs w:val="18"/>
          <w:rtl w:val="0"/>
        </w:rPr>
        <w:t xml:space="preserve">Figura 7. Modelo relacional de datos de SIREMA: 19 tablas, 29 claves foráneas, 3FN (elaboración propia).</w:t>
      </w:r>
      <w:r w:rsidDel="00000000" w:rsidR="00000000" w:rsidRPr="00000000">
        <w:rPr>
          <w:rtl w:val="0"/>
        </w:rPr>
      </w:r>
    </w:p>
    <w:p w:rsidR="00000000" w:rsidDel="00000000" w:rsidP="00000000" w:rsidRDefault="00000000" w:rsidRPr="00000000" w14:paraId="00000279">
      <w:pPr>
        <w:pStyle w:val="Heading3"/>
        <w:rPr/>
      </w:pPr>
      <w:r w:rsidDel="00000000" w:rsidR="00000000" w:rsidRPr="00000000">
        <w:rPr>
          <w:rtl w:val="0"/>
        </w:rPr>
        <w:t xml:space="preserve">4.2.5. Descripción del modelo de datos</w:t>
      </w:r>
    </w:p>
    <w:p w:rsidR="00000000" w:rsidDel="00000000" w:rsidP="00000000" w:rsidRDefault="00000000" w:rsidRPr="00000000" w14:paraId="0000027A">
      <w:pPr>
        <w:spacing w:after="120" w:lineRule="auto"/>
        <w:jc w:val="both"/>
        <w:rPr/>
      </w:pPr>
      <w:r w:rsidDel="00000000" w:rsidR="00000000" w:rsidRPr="00000000">
        <w:rPr>
          <w:rtl w:val="0"/>
        </w:rPr>
        <w:t xml:space="preserve">El modelo de datos se implementa en PostgreSQL 16 con 19 tablas en tercera forma normal y 29 claves foráneas, agrupadas en accesos, inventario y revisiones (Figura 7). Las claves primarias son enteros de identidad, salvo fotografia, que usa UUID para que la ruta de una imagen no sea predecible. Los valores acotados, como el estado de una revisión o el resultado de un punto, son tipos enumerados de PostgreSQL.</w:t>
      </w:r>
    </w:p>
    <w:p w:rsidR="00000000" w:rsidDel="00000000" w:rsidP="00000000" w:rsidRDefault="00000000" w:rsidRPr="00000000" w14:paraId="0000027B">
      <w:pPr>
        <w:spacing w:after="120" w:lineRule="auto"/>
        <w:jc w:val="both"/>
        <w:rPr/>
      </w:pPr>
      <w:r w:rsidDel="00000000" w:rsidR="00000000" w:rsidRPr="00000000">
        <w:rPr>
          <w:rtl w:val="0"/>
        </w:rPr>
        <w:t xml:space="preserve">Las reglas críticas se aplican en la propia base de datos. El código institucional tiene un índice único parcial (solo entre los elementos que lo registran) y la asignación activa de un plan a un elemento tiene otro (RF-04 y RF-07). Las relaciones históricas usan ON DELETE RESTRICT, de modo que no se pueden borrar usuarios, elementos ni revisiones con historial; las bajas son lógicas. evento_auditoria guarda los valores anteriores y nuevos en JSONB y un disparador rechaza su modificación o eliminación (RNF-09).</w:t>
      </w:r>
    </w:p>
    <w:p w:rsidR="00000000" w:rsidDel="00000000" w:rsidP="00000000" w:rsidRDefault="00000000" w:rsidRPr="00000000" w14:paraId="0000027C">
      <w:pPr>
        <w:spacing w:after="120" w:lineRule="auto"/>
        <w:jc w:val="both"/>
        <w:rPr/>
      </w:pPr>
      <w:r w:rsidDel="00000000" w:rsidR="00000000" w:rsidRPr="00000000">
        <w:rPr>
          <w:rtl w:val="0"/>
        </w:rPr>
        <w:t xml:space="preserve">En Django 5.2, resultado_punto se implementa con clave primaria compuesta (id_revision, id_punto). Como el ORM no admite claves foráneas compuestas, la referencia de fotografia hacia resultado_punto se crea en una migración con SQL explícito. Para que el programador de tareas no duplique revisiones, se agrega a revision una restricción única sobre (id_asignacion, fecha_programada). Las acciones automáticas se atribuyen a un usuario técnico «sistema» sin credenciales, ya que evento_auditoria exige un autor.</w:t>
      </w:r>
    </w:p>
    <w:p w:rsidR="00000000" w:rsidDel="00000000" w:rsidP="00000000" w:rsidRDefault="00000000" w:rsidRPr="00000000" w14:paraId="0000027D">
      <w:pPr>
        <w:pStyle w:val="Heading2"/>
        <w:rPr/>
      </w:pPr>
      <w:r w:rsidDel="00000000" w:rsidR="00000000" w:rsidRPr="00000000">
        <w:rPr>
          <w:rtl w:val="0"/>
        </w:rPr>
        <w:t xml:space="preserve">4.3. Vista de implementación / desarrollo</w:t>
      </w:r>
    </w:p>
    <w:p w:rsidR="00000000" w:rsidDel="00000000" w:rsidP="00000000" w:rsidRDefault="00000000" w:rsidRPr="00000000" w14:paraId="0000027E">
      <w:pPr>
        <w:pStyle w:val="Heading3"/>
        <w:rPr/>
      </w:pPr>
      <w:r w:rsidDel="00000000" w:rsidR="00000000" w:rsidRPr="00000000">
        <w:rPr>
          <w:rtl w:val="0"/>
        </w:rPr>
        <w:t xml:space="preserve">4.3.1. Propósito</w:t>
      </w:r>
    </w:p>
    <w:p w:rsidR="00000000" w:rsidDel="00000000" w:rsidP="00000000" w:rsidRDefault="00000000" w:rsidRPr="00000000" w14:paraId="0000027F">
      <w:pPr>
        <w:spacing w:after="120" w:lineRule="auto"/>
        <w:jc w:val="both"/>
        <w:rPr/>
      </w:pPr>
      <w:r w:rsidDel="00000000" w:rsidR="00000000" w:rsidRPr="00000000">
        <w:rPr>
          <w:rtl w:val="0"/>
        </w:rPr>
        <w:t xml:space="preserve">La vista de implementación muestra cómo se organiza el software en componentes y paquetes del repositorio, y cómo se comunican. Sirve a los desarrolladores para saber dónde escribir cada parte y qué dependencias están permitidas, y al encargado de calidad para definir las pruebas de integración.</w:t>
      </w:r>
    </w:p>
    <w:p w:rsidR="00000000" w:rsidDel="00000000" w:rsidP="00000000" w:rsidRDefault="00000000" w:rsidRPr="00000000" w14:paraId="00000280">
      <w:pPr>
        <w:pStyle w:val="Heading3"/>
        <w:rPr/>
      </w:pPr>
      <w:r w:rsidDel="00000000" w:rsidR="00000000" w:rsidRPr="00000000">
        <w:rPr>
          <w:rtl w:val="0"/>
        </w:rPr>
        <w:t xml:space="preserve">4.3.2. Diagrama de componentes</w:t>
      </w:r>
    </w:p>
    <w:p w:rsidR="00000000" w:rsidDel="00000000" w:rsidP="00000000" w:rsidRDefault="00000000" w:rsidRPr="00000000" w14:paraId="00000281">
      <w:pPr>
        <w:keepNext w:val="1"/>
        <w:spacing w:after="60" w:before="120" w:lineRule="auto"/>
        <w:jc w:val="center"/>
        <w:rPr/>
      </w:pPr>
      <w:r w:rsidDel="00000000" w:rsidR="00000000" w:rsidRPr="00000000">
        <w:rPr/>
        <w:drawing>
          <wp:inline distB="0" distT="0" distL="0" distR="0">
            <wp:extent cx="5943600" cy="3566160"/>
            <wp:effectExtent b="0" l="0" r="0" t="0"/>
            <wp:docPr id="22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00" w:lineRule="auto"/>
        <w:jc w:val="center"/>
        <w:rPr/>
      </w:pPr>
      <w:r w:rsidDel="00000000" w:rsidR="00000000" w:rsidRPr="00000000">
        <w:rPr>
          <w:i w:val="1"/>
          <w:iCs w:val="1"/>
          <w:color w:val="595959"/>
          <w:sz w:val="18"/>
          <w:szCs w:val="18"/>
          <w:rtl w:val="0"/>
        </w:rPr>
        <w:t xml:space="preserve">Figura 8. Diagrama de componentes (elaboración propia).</w:t>
      </w:r>
      <w:r w:rsidDel="00000000" w:rsidR="00000000" w:rsidRPr="00000000">
        <w:rPr>
          <w:rtl w:val="0"/>
        </w:rPr>
      </w:r>
    </w:p>
    <w:p w:rsidR="00000000" w:rsidDel="00000000" w:rsidP="00000000" w:rsidRDefault="00000000" w:rsidRPr="00000000" w14:paraId="00000283">
      <w:pPr>
        <w:pStyle w:val="Heading3"/>
        <w:rPr/>
      </w:pPr>
      <w:r w:rsidDel="00000000" w:rsidR="00000000" w:rsidRPr="00000000">
        <w:rPr>
          <w:rtl w:val="0"/>
        </w:rPr>
        <w:t xml:space="preserve">4.3.3. Descripción del diagrama de componentes</w:t>
      </w:r>
    </w:p>
    <w:p w:rsidR="00000000" w:rsidDel="00000000" w:rsidP="00000000" w:rsidRDefault="00000000" w:rsidRPr="00000000" w14:paraId="00000284">
      <w:pPr>
        <w:spacing w:after="120" w:lineRule="auto"/>
        <w:jc w:val="both"/>
        <w:rPr/>
      </w:pPr>
      <w:r w:rsidDel="00000000" w:rsidR="00000000" w:rsidRPr="00000000">
        <w:rPr>
          <w:rtl w:val="0"/>
        </w:rPr>
        <w:t xml:space="preserve">La Figura 8 muestra los componentes. El navegador se comunica con sirema-proxy por </w:t>
      </w:r>
      <w:r w:rsidDel="00000000" w:rsidR="00000000" w:rsidRPr="00000000">
        <w:rPr>
          <w:b w:val="1"/>
          <w:bCs w:val="1"/>
          <w:rtl w:val="0"/>
        </w:rPr>
        <w:t xml:space="preserve">HTTPS</w:t>
      </w:r>
      <w:r w:rsidDel="00000000" w:rsidR="00000000" w:rsidRPr="00000000">
        <w:rPr>
          <w:rtl w:val="0"/>
        </w:rPr>
        <w:t xml:space="preserve">: recibe páginas HTML, envía formularios y, durante una revisión, hace solicitudes </w:t>
      </w:r>
      <w:r w:rsidDel="00000000" w:rsidR="00000000" w:rsidRPr="00000000">
        <w:rPr>
          <w:b w:val="1"/>
          <w:bCs w:val="1"/>
          <w:rtl w:val="0"/>
        </w:rPr>
        <w:t xml:space="preserve">JSON</w:t>
      </w:r>
      <w:r w:rsidDel="00000000" w:rsidR="00000000" w:rsidRPr="00000000">
        <w:rPr>
          <w:rtl w:val="0"/>
        </w:rPr>
        <w:t xml:space="preserve"> con fetch para guardar cada punto y solicitudes </w:t>
      </w:r>
      <w:r w:rsidDel="00000000" w:rsidR="00000000" w:rsidRPr="00000000">
        <w:rPr>
          <w:b w:val="1"/>
          <w:bCs w:val="1"/>
          <w:rtl w:val="0"/>
        </w:rPr>
        <w:t xml:space="preserve">multipart</w:t>
      </w:r>
      <w:r w:rsidDel="00000000" w:rsidR="00000000" w:rsidRPr="00000000">
        <w:rPr>
          <w:rtl w:val="0"/>
        </w:rPr>
        <w:t xml:space="preserve"> para subir las fotografías. Nginx reenvía todo por </w:t>
      </w:r>
      <w:r w:rsidDel="00000000" w:rsidR="00000000" w:rsidRPr="00000000">
        <w:rPr>
          <w:b w:val="1"/>
          <w:bCs w:val="1"/>
          <w:rtl w:val="0"/>
        </w:rPr>
        <w:t xml:space="preserve">HTTP</w:t>
      </w:r>
      <w:r w:rsidDel="00000000" w:rsidR="00000000" w:rsidRPr="00000000">
        <w:rPr>
          <w:rtl w:val="0"/>
        </w:rPr>
        <w:t xml:space="preserve"> a Gunicorn, que ejecuta Django mediante </w:t>
      </w:r>
      <w:r w:rsidDel="00000000" w:rsidR="00000000" w:rsidRPr="00000000">
        <w:rPr>
          <w:b w:val="1"/>
          <w:bCs w:val="1"/>
          <w:rtl w:val="0"/>
        </w:rPr>
        <w:t xml:space="preserve">WSGI</w:t>
      </w:r>
      <w:r w:rsidDel="00000000" w:rsidR="00000000" w:rsidRPr="00000000">
        <w:rPr>
          <w:rtl w:val="0"/>
        </w:rPr>
        <w:t xml:space="preserve">.</w:t>
      </w:r>
    </w:p>
    <w:p w:rsidR="00000000" w:rsidDel="00000000" w:rsidP="00000000" w:rsidRDefault="00000000" w:rsidRPr="00000000" w14:paraId="00000285">
      <w:pPr>
        <w:spacing w:after="120" w:lineRule="auto"/>
        <w:jc w:val="both"/>
        <w:rPr/>
      </w:pPr>
      <w:r w:rsidDel="00000000" w:rsidR="00000000" w:rsidRPr="00000000">
        <w:rPr>
          <w:rtl w:val="0"/>
        </w:rPr>
        <w:t xml:space="preserve">Dentro de sirema-web los componentes se comunican con </w:t>
      </w:r>
      <w:r w:rsidDel="00000000" w:rsidR="00000000" w:rsidRPr="00000000">
        <w:rPr>
          <w:b w:val="1"/>
          <w:bCs w:val="1"/>
          <w:rtl w:val="0"/>
        </w:rPr>
        <w:t xml:space="preserve">llamadas a funciones de Python en el mismo proceso</w:t>
      </w:r>
      <w:r w:rsidDel="00000000" w:rsidR="00000000" w:rsidRPr="00000000">
        <w:rPr>
          <w:rtl w:val="0"/>
        </w:rPr>
        <w:t xml:space="preserve">: la presentación invoca los servicios de cada aplicación y revisiones consulta el inventario a través de la interfaz IInventario. Para no crear dependencias circulares, inventario avisa la baja de un elemento con la </w:t>
      </w:r>
      <w:r w:rsidDel="00000000" w:rsidR="00000000" w:rsidRPr="00000000">
        <w:rPr>
          <w:b w:val="1"/>
          <w:bCs w:val="1"/>
          <w:rtl w:val="0"/>
        </w:rPr>
        <w:t xml:space="preserve">señal</w:t>
      </w:r>
      <w:r w:rsidDel="00000000" w:rsidR="00000000" w:rsidRPr="00000000">
        <w:rPr>
          <w:rtl w:val="0"/>
        </w:rPr>
        <w:t xml:space="preserve"> material_dado_de_baja, y las aplicaciones registran la auditoría con señales post_save hacia la interfaz IAuditoria de accesos. El acceso a datos se hace solo mediante el </w:t>
      </w:r>
      <w:r w:rsidDel="00000000" w:rsidR="00000000" w:rsidRPr="00000000">
        <w:rPr>
          <w:b w:val="1"/>
          <w:bCs w:val="1"/>
          <w:rtl w:val="0"/>
        </w:rPr>
        <w:t xml:space="preserve">ORM</w:t>
      </w:r>
      <w:r w:rsidDel="00000000" w:rsidR="00000000" w:rsidRPr="00000000">
        <w:rPr>
          <w:rtl w:val="0"/>
        </w:rPr>
        <w:t xml:space="preserve">, que habla </w:t>
      </w:r>
      <w:r w:rsidDel="00000000" w:rsidR="00000000" w:rsidRPr="00000000">
        <w:rPr>
          <w:b w:val="1"/>
          <w:bCs w:val="1"/>
          <w:rtl w:val="0"/>
        </w:rPr>
        <w:t xml:space="preserve">SQL</w:t>
      </w:r>
      <w:r w:rsidDel="00000000" w:rsidR="00000000" w:rsidRPr="00000000">
        <w:rPr>
          <w:rtl w:val="0"/>
        </w:rPr>
        <w:t xml:space="preserve"> con PostgreSQL por el puerto 5432 usando psycopg.</w:t>
      </w:r>
    </w:p>
    <w:p w:rsidR="00000000" w:rsidDel="00000000" w:rsidP="00000000" w:rsidRDefault="00000000" w:rsidRPr="00000000" w14:paraId="00000286">
      <w:pPr>
        <w:spacing w:after="120" w:lineRule="auto"/>
        <w:jc w:val="both"/>
        <w:rPr/>
      </w:pPr>
      <w:r w:rsidDel="00000000" w:rsidR="00000000" w:rsidRPr="00000000">
        <w:rPr>
          <w:rtl w:val="0"/>
        </w:rPr>
        <w:t xml:space="preserve">El componente Almacenamiento escribe las fotografías en el volumen media. Nginx las entrega con </w:t>
      </w:r>
      <w:r w:rsidDel="00000000" w:rsidR="00000000" w:rsidRPr="00000000">
        <w:rPr>
          <w:b w:val="1"/>
          <w:bCs w:val="1"/>
          <w:rtl w:val="0"/>
        </w:rPr>
        <w:t xml:space="preserve">X-Accel-Redirect</w:t>
      </w:r>
      <w:r w:rsidDel="00000000" w:rsidR="00000000" w:rsidRPr="00000000">
        <w:rPr>
          <w:rtl w:val="0"/>
        </w:rPr>
        <w:t xml:space="preserve"> solo después de que Django verifica el permiso del usuario, de modo que una imagen no puede descargarse conociendo su ruta. Las tareas programadas usan las mismas clases de revisiones y el comando pg_dump para los respaldos. No se usan colas de mensajes ni sockets: la carga del sistema no lo justifica y simplifica la operación.</w:t>
      </w:r>
    </w:p>
    <w:p w:rsidR="00000000" w:rsidDel="00000000" w:rsidP="00000000" w:rsidRDefault="00000000" w:rsidRPr="00000000" w14:paraId="00000287">
      <w:pPr>
        <w:pStyle w:val="Heading3"/>
        <w:rPr/>
      </w:pPr>
      <w:r w:rsidDel="00000000" w:rsidR="00000000" w:rsidRPr="00000000">
        <w:rPr>
          <w:rtl w:val="0"/>
        </w:rPr>
        <w:t xml:space="preserve">4.3.4. Diagrama de paquetes</w:t>
      </w:r>
    </w:p>
    <w:p w:rsidR="00000000" w:rsidDel="00000000" w:rsidP="00000000" w:rsidRDefault="00000000" w:rsidRPr="00000000" w14:paraId="00000288">
      <w:pPr>
        <w:keepNext w:val="1"/>
        <w:spacing w:after="60" w:before="120" w:lineRule="auto"/>
        <w:jc w:val="center"/>
        <w:rPr/>
      </w:pPr>
      <w:r w:rsidDel="00000000" w:rsidR="00000000" w:rsidRPr="00000000">
        <w:rPr/>
        <w:drawing>
          <wp:inline distB="0" distT="0" distL="0" distR="0">
            <wp:extent cx="5943600" cy="3668050"/>
            <wp:effectExtent b="0" l="0" r="0" t="0"/>
            <wp:docPr id="22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366805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00" w:lineRule="auto"/>
        <w:jc w:val="center"/>
        <w:rPr/>
      </w:pPr>
      <w:r w:rsidDel="00000000" w:rsidR="00000000" w:rsidRPr="00000000">
        <w:rPr>
          <w:i w:val="1"/>
          <w:iCs w:val="1"/>
          <w:color w:val="595959"/>
          <w:sz w:val="18"/>
          <w:szCs w:val="18"/>
          <w:rtl w:val="0"/>
        </w:rPr>
        <w:t xml:space="preserve">Figura 9. Diagrama de paquetes del repositorio (elaboración propia).</w:t>
      </w:r>
      <w:r w:rsidDel="00000000" w:rsidR="00000000" w:rsidRPr="00000000">
        <w:rPr>
          <w:rtl w:val="0"/>
        </w:rPr>
      </w:r>
    </w:p>
    <w:p w:rsidR="00000000" w:rsidDel="00000000" w:rsidP="00000000" w:rsidRDefault="00000000" w:rsidRPr="00000000" w14:paraId="0000028A">
      <w:pPr>
        <w:pStyle w:val="Heading3"/>
        <w:rPr/>
      </w:pPr>
      <w:r w:rsidDel="00000000" w:rsidR="00000000" w:rsidRPr="00000000">
        <w:rPr>
          <w:rtl w:val="0"/>
        </w:rPr>
        <w:t xml:space="preserve">4.3.5. Descripción del diagrama de paquetes</w:t>
      </w:r>
    </w:p>
    <w:p w:rsidR="00000000" w:rsidDel="00000000" w:rsidP="00000000" w:rsidRDefault="00000000" w:rsidRPr="00000000" w14:paraId="0000028B">
      <w:pPr>
        <w:spacing w:after="120" w:lineRule="auto"/>
        <w:jc w:val="both"/>
        <w:rPr/>
      </w:pPr>
      <w:r w:rsidDel="00000000" w:rsidR="00000000" w:rsidRPr="00000000">
        <w:rPr>
          <w:rtl w:val="0"/>
        </w:rPr>
        <w:t xml:space="preserve">La Figura 9 muestra la estructura del repositorio. config contiene la configuración y las URL raíz; cada aplicación (reportes, revisiones, inventario y accesos) agrupa sus modelos, servicios, vistas, formularios, URL, plantillas y pruebas; y nucleo reúne el almacenamiento y los tipos comunes, sin depender de ninguna otra aplicación.</w:t>
      </w:r>
    </w:p>
    <w:p w:rsidR="00000000" w:rsidDel="00000000" w:rsidP="00000000" w:rsidRDefault="00000000" w:rsidRPr="00000000" w14:paraId="0000028C">
      <w:pPr>
        <w:spacing w:after="120" w:lineRule="auto"/>
        <w:jc w:val="both"/>
        <w:rPr/>
      </w:pPr>
      <w:r w:rsidDel="00000000" w:rsidR="00000000" w:rsidRPr="00000000">
        <w:rPr>
          <w:rtl w:val="0"/>
        </w:rPr>
        <w:t xml:space="preserve">La regla de dependencias es que un paquete solo importa a los que están a su derecha en el diagrama: reportes puede leer revisiones, inventario y accesos, pero accesos no conoce a ninguno de ellos. Esta regla, verificada en la revisión de cada pull request, evita ciclos y permite probar cada aplicación por separado (RNF-07). Los paquetes de soporte contienen las plantillas y archivos estáticos, los archivos de Docker, la documentación y la integración continua en GitHub Actions.</w:t>
      </w:r>
    </w:p>
    <w:p w:rsidR="00000000" w:rsidDel="00000000" w:rsidP="00000000" w:rsidRDefault="00000000" w:rsidRPr="00000000" w14:paraId="0000028D">
      <w:pPr>
        <w:pStyle w:val="Heading2"/>
        <w:rPr/>
      </w:pPr>
      <w:r w:rsidDel="00000000" w:rsidR="00000000" w:rsidRPr="00000000">
        <w:rPr>
          <w:rtl w:val="0"/>
        </w:rPr>
        <w:t xml:space="preserve">4.4. Vista de procesos</w:t>
      </w:r>
    </w:p>
    <w:p w:rsidR="00000000" w:rsidDel="00000000" w:rsidP="00000000" w:rsidRDefault="00000000" w:rsidRPr="00000000" w14:paraId="0000028E">
      <w:pPr>
        <w:pStyle w:val="Heading3"/>
        <w:rPr/>
      </w:pPr>
      <w:r w:rsidDel="00000000" w:rsidR="00000000" w:rsidRPr="00000000">
        <w:rPr>
          <w:rtl w:val="0"/>
        </w:rPr>
        <w:t xml:space="preserve">4.4.1. Propósito</w:t>
      </w:r>
    </w:p>
    <w:p w:rsidR="00000000" w:rsidDel="00000000" w:rsidP="00000000" w:rsidRDefault="00000000" w:rsidRPr="00000000" w14:paraId="0000028F">
      <w:pPr>
        <w:spacing w:after="120" w:lineRule="auto"/>
        <w:jc w:val="both"/>
        <w:rPr/>
      </w:pPr>
      <w:r w:rsidDel="00000000" w:rsidR="00000000" w:rsidRPr="00000000">
        <w:rPr>
          <w:rtl w:val="0"/>
        </w:rPr>
        <w:t xml:space="preserve">La vista de procesos muestra el comportamiento en tiempo de ejecución: qué procesos existen, cómo se reparten el trabajo y en qué orden ocurren las interacciones del flujo principal. Sirve para analizar la concurrencia, el rendimiento y la recuperación ante fallas.</w:t>
      </w:r>
    </w:p>
    <w:p w:rsidR="00000000" w:rsidDel="00000000" w:rsidP="00000000" w:rsidRDefault="00000000" w:rsidRPr="00000000" w14:paraId="00000290">
      <w:pPr>
        <w:pStyle w:val="Heading3"/>
        <w:rPr/>
      </w:pPr>
      <w:r w:rsidDel="00000000" w:rsidR="00000000" w:rsidRPr="00000000">
        <w:rPr>
          <w:rtl w:val="0"/>
        </w:rPr>
        <w:t xml:space="preserve">4.4.2. Diagrama de actividad</w:t>
      </w:r>
    </w:p>
    <w:p w:rsidR="00000000" w:rsidDel="00000000" w:rsidP="00000000" w:rsidRDefault="00000000" w:rsidRPr="00000000" w14:paraId="00000291">
      <w:pPr>
        <w:keepNext w:val="1"/>
        <w:spacing w:after="60" w:before="120" w:lineRule="auto"/>
        <w:jc w:val="center"/>
        <w:rPr/>
      </w:pPr>
      <w:r w:rsidDel="00000000" w:rsidR="00000000" w:rsidRPr="00000000">
        <w:rPr/>
        <w:drawing>
          <wp:inline distB="0" distT="0" distL="0" distR="0">
            <wp:extent cx="5669280" cy="6195713"/>
            <wp:effectExtent b="0" l="0" r="0" t="0"/>
            <wp:docPr id="226"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669280" cy="6195713"/>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00" w:lineRule="auto"/>
        <w:jc w:val="center"/>
        <w:rPr/>
      </w:pPr>
      <w:r w:rsidDel="00000000" w:rsidR="00000000" w:rsidRPr="00000000">
        <w:rPr>
          <w:i w:val="1"/>
          <w:iCs w:val="1"/>
          <w:color w:val="595959"/>
          <w:sz w:val="18"/>
          <w:szCs w:val="18"/>
          <w:rtl w:val="0"/>
        </w:rPr>
        <w:t xml:space="preserve">Figura 10. Diagrama de actividad del ciclo de una revisión (elaboración propia).</w:t>
      </w:r>
      <w:r w:rsidDel="00000000" w:rsidR="00000000" w:rsidRPr="00000000">
        <w:rPr>
          <w:rtl w:val="0"/>
        </w:rPr>
      </w:r>
    </w:p>
    <w:p w:rsidR="00000000" w:rsidDel="00000000" w:rsidP="00000000" w:rsidRDefault="00000000" w:rsidRPr="00000000" w14:paraId="00000293">
      <w:pPr>
        <w:pStyle w:val="Heading3"/>
        <w:rPr/>
      </w:pPr>
      <w:r w:rsidDel="00000000" w:rsidR="00000000" w:rsidRPr="00000000">
        <w:rPr>
          <w:rtl w:val="0"/>
        </w:rPr>
        <w:t xml:space="preserve">4.4.3. Descripción del diagrama de actividad</w:t>
      </w:r>
    </w:p>
    <w:p w:rsidR="00000000" w:rsidDel="00000000" w:rsidP="00000000" w:rsidRDefault="00000000" w:rsidRPr="00000000" w14:paraId="00000294">
      <w:pPr>
        <w:spacing w:after="120" w:lineRule="auto"/>
        <w:jc w:val="both"/>
        <w:rPr/>
      </w:pPr>
      <w:r w:rsidDel="00000000" w:rsidR="00000000" w:rsidRPr="00000000">
        <w:rPr>
          <w:rtl w:val="0"/>
        </w:rPr>
        <w:t xml:space="preserve">La Figura 10 describe el ciclo completo de una revisión, repartido en cuatro carriles. El programador de tareas genera las revisiones del día y emite los avisos; el bombero ejecuta la revisión punto por punto; el sistema guarda cada respuesta y cada fotografía en cuanto se registran, valida la revisión al finalizarla y calcula el resultado global; y la jefatura recibe el hallazgo cuando el resultado es falla y lo cierra al registrar la acción tomada.</w:t>
      </w:r>
    </w:p>
    <w:p w:rsidR="00000000" w:rsidDel="00000000" w:rsidP="00000000" w:rsidRDefault="00000000" w:rsidRPr="00000000" w14:paraId="00000295">
      <w:pPr>
        <w:spacing w:after="120" w:lineRule="auto"/>
        <w:jc w:val="both"/>
        <w:rPr/>
      </w:pPr>
      <w:r w:rsidDel="00000000" w:rsidR="00000000" w:rsidRPr="00000000">
        <w:rPr>
          <w:rtl w:val="0"/>
        </w:rPr>
        <w:t xml:space="preserve">En ejecución hay tres procesos independientes: los procesos de Gunicorn, que atienden las solicitudes de los usuarios en paralelo; el proceso cron de sirema-scheduler; y PostgreSQL. Como el programador y la aplicación web comparten la base de datos, la consistencia se asegura con las restricciones únicas y con transacciones, no con bloqueos en el código.</w:t>
      </w:r>
    </w:p>
    <w:p w:rsidR="00000000" w:rsidDel="00000000" w:rsidP="00000000" w:rsidRDefault="00000000" w:rsidRPr="00000000" w14:paraId="00000296">
      <w:pPr>
        <w:pStyle w:val="Heading3"/>
        <w:rPr/>
      </w:pPr>
      <w:r w:rsidDel="00000000" w:rsidR="00000000" w:rsidRPr="00000000">
        <w:rPr>
          <w:rtl w:val="0"/>
        </w:rPr>
        <w:t xml:space="preserve">4.4.4. Diagrama de secuencia de la funcionalidad principal</w:t>
      </w:r>
    </w:p>
    <w:p w:rsidR="00000000" w:rsidDel="00000000" w:rsidP="00000000" w:rsidRDefault="00000000" w:rsidRPr="00000000" w14:paraId="00000297">
      <w:pPr>
        <w:keepNext w:val="1"/>
        <w:spacing w:after="60" w:before="120" w:lineRule="auto"/>
        <w:jc w:val="center"/>
        <w:rPr/>
      </w:pPr>
      <w:r w:rsidDel="00000000" w:rsidR="00000000" w:rsidRPr="00000000">
        <w:rPr/>
        <w:drawing>
          <wp:inline distB="0" distT="0" distL="0" distR="0">
            <wp:extent cx="5943600" cy="5643589"/>
            <wp:effectExtent b="0" l="0" r="0" t="0"/>
            <wp:docPr id="22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5643589"/>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00" w:lineRule="auto"/>
        <w:jc w:val="center"/>
        <w:rPr/>
      </w:pPr>
      <w:r w:rsidDel="00000000" w:rsidR="00000000" w:rsidRPr="00000000">
        <w:rPr>
          <w:i w:val="1"/>
          <w:iCs w:val="1"/>
          <w:color w:val="595959"/>
          <w:sz w:val="18"/>
          <w:szCs w:val="18"/>
          <w:rtl w:val="0"/>
        </w:rPr>
        <w:t xml:space="preserve">Figura 11. Diagrama de secuencia de CU-C7 Ejecutar revisión (elaboración propia).</w:t>
      </w:r>
      <w:r w:rsidDel="00000000" w:rsidR="00000000" w:rsidRPr="00000000">
        <w:rPr>
          <w:rtl w:val="0"/>
        </w:rPr>
      </w:r>
    </w:p>
    <w:p w:rsidR="00000000" w:rsidDel="00000000" w:rsidP="00000000" w:rsidRDefault="00000000" w:rsidRPr="00000000" w14:paraId="00000299">
      <w:pPr>
        <w:pStyle w:val="Heading3"/>
        <w:rPr/>
      </w:pPr>
      <w:r w:rsidDel="00000000" w:rsidR="00000000" w:rsidRPr="00000000">
        <w:rPr>
          <w:rtl w:val="0"/>
        </w:rPr>
        <w:t xml:space="preserve">4.4.5. Descripción del diagrama de secuencia</w:t>
      </w:r>
    </w:p>
    <w:p w:rsidR="00000000" w:rsidDel="00000000" w:rsidP="00000000" w:rsidRDefault="00000000" w:rsidRPr="00000000" w14:paraId="0000029A">
      <w:pPr>
        <w:spacing w:after="120" w:lineRule="auto"/>
        <w:jc w:val="both"/>
        <w:rPr/>
      </w:pPr>
      <w:r w:rsidDel="00000000" w:rsidR="00000000" w:rsidRPr="00000000">
        <w:rPr>
          <w:rtl w:val="0"/>
        </w:rPr>
        <w:t xml:space="preserve">La Figura 11 detalla CU-C7, la funcionalidad principal. Al abrir la revisión, la vista invoca a ServicioRevisiones, que la marca en curso, y devuelve la lista de verificación. Dentro del bucle, cada punto se envía en una solicitud JSON independiente y se guarda de inmediato; si el punto exige fotografía, la vista entrega el archivo a ServicioAlmacenamiento, que lo redimensiona, calcula su hash y lo escribe en el volumen antes de registrar la fila en fotografia.</w:t>
      </w:r>
    </w:p>
    <w:p w:rsidR="00000000" w:rsidDel="00000000" w:rsidP="00000000" w:rsidRDefault="00000000" w:rsidRPr="00000000" w14:paraId="0000029B">
      <w:pPr>
        <w:spacing w:after="120" w:lineRule="auto"/>
        <w:jc w:val="both"/>
        <w:rPr/>
      </w:pPr>
      <w:r w:rsidDel="00000000" w:rsidR="00000000" w:rsidRPr="00000000">
        <w:rPr>
          <w:rtl w:val="0"/>
        </w:rPr>
        <w:t xml:space="preserve">Al finalizar, ServicioRevisiones trabaja dentro de transaction.atomic. Si faltan puntos o fotografías, responde con la lista de faltantes y no cambia nada. Si la revisión está completa, la marca como realizada con su resultado global y su ejecutor y, cuando hay falla, crea el hallazgo y la notificación para la jefatura en la misma transacción; las señales registran el evento en la bitácora. Si cualquier paso falla, se revierte todo y la revisión sigue en curso.</w:t>
      </w:r>
    </w:p>
    <w:p w:rsidR="00000000" w:rsidDel="00000000" w:rsidP="00000000" w:rsidRDefault="00000000" w:rsidRPr="00000000" w14:paraId="0000029C">
      <w:pPr>
        <w:pStyle w:val="Heading2"/>
        <w:rPr/>
      </w:pPr>
      <w:r w:rsidDel="00000000" w:rsidR="00000000" w:rsidRPr="00000000">
        <w:rPr>
          <w:rtl w:val="0"/>
        </w:rPr>
        <w:t xml:space="preserve">4.5. Vista física</w:t>
      </w:r>
    </w:p>
    <w:p w:rsidR="00000000" w:rsidDel="00000000" w:rsidP="00000000" w:rsidRDefault="00000000" w:rsidRPr="00000000" w14:paraId="0000029D">
      <w:pPr>
        <w:pStyle w:val="Heading3"/>
        <w:rPr/>
      </w:pPr>
      <w:r w:rsidDel="00000000" w:rsidR="00000000" w:rsidRPr="00000000">
        <w:rPr>
          <w:rtl w:val="0"/>
        </w:rPr>
        <w:t xml:space="preserve">4.5.1. Propósito</w:t>
      </w:r>
    </w:p>
    <w:p w:rsidR="00000000" w:rsidDel="00000000" w:rsidP="00000000" w:rsidRDefault="00000000" w:rsidRPr="00000000" w14:paraId="0000029E">
      <w:pPr>
        <w:spacing w:after="120" w:lineRule="auto"/>
        <w:jc w:val="both"/>
        <w:rPr/>
      </w:pPr>
      <w:r w:rsidDel="00000000" w:rsidR="00000000" w:rsidRPr="00000000">
        <w:rPr>
          <w:rtl w:val="0"/>
        </w:rPr>
        <w:t xml:space="preserve">La vista física muestra los nodos donde se ejecuta el sistema, los contenedores, los puertos y los volúmenes. Sirve para preparar la instalación en el cuartel y para quien opere el servidor después de la entrega.</w:t>
      </w:r>
    </w:p>
    <w:p w:rsidR="00000000" w:rsidDel="00000000" w:rsidP="00000000" w:rsidRDefault="00000000" w:rsidRPr="00000000" w14:paraId="0000029F">
      <w:pPr>
        <w:pStyle w:val="Heading3"/>
        <w:rPr/>
      </w:pPr>
      <w:r w:rsidDel="00000000" w:rsidR="00000000" w:rsidRPr="00000000">
        <w:rPr>
          <w:rtl w:val="0"/>
        </w:rPr>
        <w:t xml:space="preserve">4.5.2. Diagrama de despliegue</w:t>
      </w:r>
    </w:p>
    <w:p w:rsidR="00000000" w:rsidDel="00000000" w:rsidP="00000000" w:rsidRDefault="00000000" w:rsidRPr="00000000" w14:paraId="000002A0">
      <w:pPr>
        <w:keepNext w:val="1"/>
        <w:spacing w:after="60" w:before="120" w:lineRule="auto"/>
        <w:jc w:val="center"/>
        <w:rPr/>
      </w:pPr>
      <w:r w:rsidDel="00000000" w:rsidR="00000000" w:rsidRPr="00000000">
        <w:rPr/>
        <w:drawing>
          <wp:inline distB="0" distT="0" distL="0" distR="0">
            <wp:extent cx="5943600" cy="3577481"/>
            <wp:effectExtent b="0" l="0" r="0" t="0"/>
            <wp:docPr id="225"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3577481"/>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00" w:lineRule="auto"/>
        <w:jc w:val="center"/>
        <w:rPr/>
      </w:pPr>
      <w:r w:rsidDel="00000000" w:rsidR="00000000" w:rsidRPr="00000000">
        <w:rPr>
          <w:i w:val="1"/>
          <w:iCs w:val="1"/>
          <w:color w:val="595959"/>
          <w:sz w:val="18"/>
          <w:szCs w:val="18"/>
          <w:rtl w:val="0"/>
        </w:rPr>
        <w:t xml:space="preserve">Figura 12. Diagrama de despliegue en el servidor del cuartel (elaboración propia).</w:t>
      </w:r>
      <w:r w:rsidDel="00000000" w:rsidR="00000000" w:rsidRPr="00000000">
        <w:rPr>
          <w:rtl w:val="0"/>
        </w:rPr>
      </w:r>
    </w:p>
    <w:p w:rsidR="00000000" w:rsidDel="00000000" w:rsidP="00000000" w:rsidRDefault="00000000" w:rsidRPr="00000000" w14:paraId="000002A2">
      <w:pPr>
        <w:pStyle w:val="Heading3"/>
        <w:rPr/>
      </w:pPr>
      <w:r w:rsidDel="00000000" w:rsidR="00000000" w:rsidRPr="00000000">
        <w:rPr>
          <w:rtl w:val="0"/>
        </w:rPr>
        <w:t xml:space="preserve">4.5.3. Descripción del diagrama de despliegue</w:t>
      </w:r>
    </w:p>
    <w:p w:rsidR="00000000" w:rsidDel="00000000" w:rsidP="00000000" w:rsidRDefault="00000000" w:rsidRPr="00000000" w14:paraId="000002A3">
      <w:pPr>
        <w:spacing w:after="120" w:lineRule="auto"/>
        <w:jc w:val="both"/>
        <w:rPr/>
      </w:pPr>
      <w:r w:rsidDel="00000000" w:rsidR="00000000" w:rsidRPr="00000000">
        <w:rPr>
          <w:rtl w:val="0"/>
        </w:rPr>
        <w:t xml:space="preserve">La Figura 12 muestra el despliegue. Los celulares se conectan por Wi-Fi y los computadores por cable al router del cuartel, que comunica con el servidor. En él, Docker Compose levanta cuatro contenedores en la red interna sirema_net: sirema-proxy (nginx:1.27-alpine), el único que publica puertos (80, que redirige, y 443); sirema-web (imagen sirema-web:1.0.0 sobre python:3.12-slim), con Gunicorn en el puerto 8000 interno; sirema-db (postgres:16), con el puerto 5432 solo interno; y sirema-scheduler, que usa la misma imagen que la aplicación web.</w:t>
      </w:r>
    </w:p>
    <w:p w:rsidR="00000000" w:rsidDel="00000000" w:rsidP="00000000" w:rsidRDefault="00000000" w:rsidRPr="00000000" w14:paraId="000002A4">
      <w:pPr>
        <w:spacing w:after="120" w:lineRule="auto"/>
        <w:jc w:val="both"/>
        <w:rPr/>
      </w:pPr>
      <w:r w:rsidDel="00000000" w:rsidR="00000000" w:rsidRPr="00000000">
        <w:rPr>
          <w:rtl w:val="0"/>
        </w:rPr>
        <w:t xml:space="preserve">Los datos persisten en cuatro volúmenes: pgdata para la base de datos, media para las fotografías, static para los archivos estáticos y respaldos para las copias diarias, que se trasladan cada semana a un disco externo. Todos los contenedores usan restart: unless-stopped y comprobaciones de salud, de modo que el sistema vuelve a responder tras un reinicio sin intervención (RNF-03). La configuración se entrega por un archivo .env. El procedimiento completo de instalación, respaldo y restauración se describe en el manual técnico y de despliegue.</w:t>
      </w:r>
    </w:p>
    <w:p w:rsidR="00000000" w:rsidDel="00000000" w:rsidP="00000000" w:rsidRDefault="00000000" w:rsidRPr="00000000" w14:paraId="000002A5">
      <w:pPr>
        <w:pStyle w:val="Heading1"/>
        <w:rPr/>
      </w:pPr>
      <w:r w:rsidDel="00000000" w:rsidR="00000000" w:rsidRPr="00000000">
        <w:rPr>
          <w:rtl w:val="0"/>
        </w:rPr>
        <w:t xml:space="preserve">5. Requisitos de calidad</w:t>
      </w:r>
    </w:p>
    <w:p w:rsidR="00000000" w:rsidDel="00000000" w:rsidP="00000000" w:rsidRDefault="00000000" w:rsidRPr="00000000" w14:paraId="000002A6">
      <w:pPr>
        <w:pStyle w:val="Heading2"/>
        <w:rPr/>
      </w:pPr>
      <w:r w:rsidDel="00000000" w:rsidR="00000000" w:rsidRPr="00000000">
        <w:rPr>
          <w:rtl w:val="0"/>
        </w:rPr>
        <w:t xml:space="preserve">5.1. Propósito</w:t>
      </w:r>
    </w:p>
    <w:p w:rsidR="00000000" w:rsidDel="00000000" w:rsidP="00000000" w:rsidRDefault="00000000" w:rsidRPr="00000000" w14:paraId="000002A7">
      <w:pPr>
        <w:spacing w:after="120" w:lineRule="auto"/>
        <w:jc w:val="both"/>
        <w:rPr/>
      </w:pPr>
      <w:r w:rsidDel="00000000" w:rsidR="00000000" w:rsidRPr="00000000">
        <w:rPr>
          <w:rtl w:val="0"/>
        </w:rPr>
        <w:t xml:space="preserve">Esta sección define los atributos de calidad que guían la arquitectura según el modelo ISO/IEC 25010, y la forma en que cada uno se medirá. Los criterios se ejecutan en el plan de pruebas y se relacionan con los requisitos no funcionales del ERS.</w:t>
      </w:r>
    </w:p>
    <w:p w:rsidR="00000000" w:rsidDel="00000000" w:rsidP="00000000" w:rsidRDefault="00000000" w:rsidRPr="00000000" w14:paraId="000002A8">
      <w:pPr>
        <w:pStyle w:val="Heading2"/>
        <w:rPr/>
      </w:pPr>
      <w:r w:rsidDel="00000000" w:rsidR="00000000" w:rsidRPr="00000000">
        <w:rPr>
          <w:rtl w:val="0"/>
        </w:rPr>
        <w:t xml:space="preserve">5.2. Atributos de calidad</w:t>
      </w:r>
    </w:p>
    <w:p w:rsidR="00000000" w:rsidDel="00000000" w:rsidP="00000000" w:rsidRDefault="00000000" w:rsidRPr="00000000" w14:paraId="000002A9">
      <w:pPr>
        <w:spacing w:after="120" w:lineRule="auto"/>
        <w:jc w:val="both"/>
        <w:rPr/>
      </w:pPr>
      <w:r w:rsidDel="00000000" w:rsidR="00000000" w:rsidRPr="00000000">
        <w:rPr>
          <w:rtl w:val="0"/>
        </w:rPr>
        <w:t xml:space="preserve">La tabla describe cada atributo de calidad y justifica su importancia en el contexto del cuartel.</w:t>
      </w:r>
    </w:p>
    <w:tbl>
      <w:tblPr>
        <w:tblStyle w:val="Table21"/>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2"/>
        <w:gridCol w:w="3854"/>
        <w:gridCol w:w="3304"/>
        <w:tblGridChange w:id="0">
          <w:tblGrid>
            <w:gridCol w:w="2202"/>
            <w:gridCol w:w="3854"/>
            <w:gridCol w:w="3304"/>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AA">
            <w:pPr>
              <w:rPr/>
            </w:pPr>
            <w:r w:rsidDel="00000000" w:rsidR="00000000" w:rsidRPr="00000000">
              <w:rPr>
                <w:b w:val="1"/>
                <w:bCs w:val="1"/>
                <w:sz w:val="18"/>
                <w:szCs w:val="18"/>
                <w:rtl w:val="0"/>
              </w:rPr>
              <w:t xml:space="preserve">Atributo de calidad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AB">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AC">
            <w:pPr>
              <w:rPr/>
            </w:pPr>
            <w:r w:rsidDel="00000000" w:rsidR="00000000" w:rsidRPr="00000000">
              <w:rPr>
                <w:b w:val="1"/>
                <w:bCs w:val="1"/>
                <w:sz w:val="18"/>
                <w:szCs w:val="18"/>
                <w:rtl w:val="0"/>
              </w:rPr>
              <w:t xml:space="preserve">Justificación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AD">
            <w:pPr>
              <w:spacing w:after="0" w:lineRule="auto"/>
              <w:rPr/>
            </w:pPr>
            <w:r w:rsidDel="00000000" w:rsidR="00000000" w:rsidRPr="00000000">
              <w:rPr>
                <w:b w:val="1"/>
                <w:bCs w:val="1"/>
                <w:sz w:val="18"/>
                <w:szCs w:val="18"/>
                <w:rtl w:val="0"/>
              </w:rPr>
              <w:t xml:space="preserve">Usabilidad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AE">
            <w:pPr>
              <w:spacing w:after="0" w:lineRule="auto"/>
              <w:rPr/>
            </w:pPr>
            <w:r w:rsidDel="00000000" w:rsidR="00000000" w:rsidRPr="00000000">
              <w:rPr>
                <w:sz w:val="18"/>
                <w:szCs w:val="18"/>
                <w:rtl w:val="0"/>
              </w:rPr>
              <w:t xml:space="preserve">El bombero completa una revisión desde el celular, junto al carro y con guantes, con capacitación mínima.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AF">
            <w:pPr>
              <w:spacing w:after="0" w:lineRule="auto"/>
              <w:rPr/>
            </w:pPr>
            <w:r w:rsidDel="00000000" w:rsidR="00000000" w:rsidRPr="00000000">
              <w:rPr>
                <w:sz w:val="18"/>
                <w:szCs w:val="18"/>
                <w:rtl w:val="0"/>
              </w:rPr>
              <w:t xml:space="preserve">Si registrar es más lento que el papel, la compañía vuelve al papel y el sistema pierde su objetivo (RNF-01).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0">
            <w:pPr>
              <w:spacing w:after="0" w:lineRule="auto"/>
              <w:rPr/>
            </w:pPr>
            <w:r w:rsidDel="00000000" w:rsidR="00000000" w:rsidRPr="00000000">
              <w:rPr>
                <w:b w:val="1"/>
                <w:bCs w:val="1"/>
                <w:sz w:val="18"/>
                <w:szCs w:val="18"/>
                <w:rtl w:val="0"/>
              </w:rPr>
              <w:t xml:space="preserve">Accesibilidad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1">
            <w:pPr>
              <w:spacing w:after="0" w:lineRule="auto"/>
              <w:rPr/>
            </w:pPr>
            <w:r w:rsidDel="00000000" w:rsidR="00000000" w:rsidRPr="00000000">
              <w:rPr>
                <w:sz w:val="18"/>
                <w:szCs w:val="18"/>
                <w:rtl w:val="0"/>
              </w:rPr>
              <w:t xml:space="preserve">Contraste suficiente, áreas táctiles amplias y textos legibles bajo luz exterior.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2">
            <w:pPr>
              <w:spacing w:after="0" w:lineRule="auto"/>
              <w:rPr/>
            </w:pPr>
            <w:r w:rsidDel="00000000" w:rsidR="00000000" w:rsidRPr="00000000">
              <w:rPr>
                <w:sz w:val="18"/>
                <w:szCs w:val="18"/>
                <w:rtl w:val="0"/>
              </w:rPr>
              <w:t xml:space="preserve">Las revisiones se hacen en la zona de carros, con luz variable y en movimiento (WCAG 2.1 AA).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3">
            <w:pPr>
              <w:spacing w:after="0" w:lineRule="auto"/>
              <w:rPr/>
            </w:pPr>
            <w:r w:rsidDel="00000000" w:rsidR="00000000" w:rsidRPr="00000000">
              <w:rPr>
                <w:b w:val="1"/>
                <w:bCs w:val="1"/>
                <w:sz w:val="18"/>
                <w:szCs w:val="18"/>
                <w:rtl w:val="0"/>
              </w:rPr>
              <w:t xml:space="preserve">Rendimiento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4">
            <w:pPr>
              <w:spacing w:after="0" w:lineRule="auto"/>
              <w:rPr/>
            </w:pPr>
            <w:r w:rsidDel="00000000" w:rsidR="00000000" w:rsidRPr="00000000">
              <w:rPr>
                <w:sz w:val="18"/>
                <w:szCs w:val="18"/>
                <w:rtl w:val="0"/>
              </w:rPr>
              <w:t xml:space="preserve">Las operaciones habituales responden en menos de 2 segundos por la red Wi-Fi del cuartel.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5">
            <w:pPr>
              <w:spacing w:after="0" w:lineRule="auto"/>
              <w:rPr/>
            </w:pPr>
            <w:r w:rsidDel="00000000" w:rsidR="00000000" w:rsidRPr="00000000">
              <w:rPr>
                <w:sz w:val="18"/>
                <w:szCs w:val="18"/>
                <w:rtl w:val="0"/>
              </w:rPr>
              <w:t xml:space="preserve">Una espera larga en cada punto multiplica el tiempo de la revisión (RNF-04).</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6">
            <w:pPr>
              <w:spacing w:after="0" w:lineRule="auto"/>
              <w:rPr/>
            </w:pPr>
            <w:r w:rsidDel="00000000" w:rsidR="00000000" w:rsidRPr="00000000">
              <w:rPr>
                <w:b w:val="1"/>
                <w:bCs w:val="1"/>
                <w:sz w:val="18"/>
                <w:szCs w:val="18"/>
                <w:rtl w:val="0"/>
              </w:rPr>
              <w:t xml:space="preserve">Seguridad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7">
            <w:pPr>
              <w:spacing w:after="0" w:lineRule="auto"/>
              <w:rPr/>
            </w:pPr>
            <w:r w:rsidDel="00000000" w:rsidR="00000000" w:rsidRPr="00000000">
              <w:rPr>
                <w:sz w:val="18"/>
                <w:szCs w:val="18"/>
                <w:rtl w:val="0"/>
              </w:rPr>
              <w:t xml:space="preserve">Confidencialidad de credenciales y datos personales, integridad de los registros y responsabilidad de cada 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8">
            <w:pPr>
              <w:spacing w:after="0" w:lineRule="auto"/>
              <w:rPr/>
            </w:pPr>
            <w:r w:rsidDel="00000000" w:rsidR="00000000" w:rsidRPr="00000000">
              <w:rPr>
                <w:sz w:val="18"/>
                <w:szCs w:val="18"/>
                <w:rtl w:val="0"/>
              </w:rPr>
              <w:t xml:space="preserve">El historial tiene valor de evidencia y el sistema guarda datos protegidos por la Ley 19.628 (RNF-02, RNF-08, RNF-09).</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9">
            <w:pPr>
              <w:spacing w:after="0" w:lineRule="auto"/>
              <w:rPr/>
            </w:pPr>
            <w:r w:rsidDel="00000000" w:rsidR="00000000" w:rsidRPr="00000000">
              <w:rPr>
                <w:b w:val="1"/>
                <w:bCs w:val="1"/>
                <w:sz w:val="18"/>
                <w:szCs w:val="18"/>
                <w:rtl w:val="0"/>
              </w:rPr>
              <w:t xml:space="preserve">Disponibilidad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A">
            <w:pPr>
              <w:spacing w:after="0" w:lineRule="auto"/>
              <w:rPr/>
            </w:pPr>
            <w:r w:rsidDel="00000000" w:rsidR="00000000" w:rsidRPr="00000000">
              <w:rPr>
                <w:sz w:val="18"/>
                <w:szCs w:val="18"/>
                <w:rtl w:val="0"/>
              </w:rPr>
              <w:t xml:space="preserve">El sistema funciona sin internet y se recupera solo tras un corte de luz o un reinicio.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B">
            <w:pPr>
              <w:spacing w:after="0" w:lineRule="auto"/>
              <w:rPr/>
            </w:pPr>
            <w:r w:rsidDel="00000000" w:rsidR="00000000" w:rsidRPr="00000000">
              <w:rPr>
                <w:sz w:val="18"/>
                <w:szCs w:val="18"/>
                <w:rtl w:val="0"/>
              </w:rPr>
              <w:t xml:space="preserve">El servidor está en un cuartel, sin personal técnico permanente (RNF-03, RNF-05).</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C">
            <w:pPr>
              <w:spacing w:after="0" w:lineRule="auto"/>
              <w:rPr/>
            </w:pPr>
            <w:r w:rsidDel="00000000" w:rsidR="00000000" w:rsidRPr="00000000">
              <w:rPr>
                <w:b w:val="1"/>
                <w:bCs w:val="1"/>
                <w:sz w:val="18"/>
                <w:szCs w:val="18"/>
                <w:rtl w:val="0"/>
              </w:rPr>
              <w:t xml:space="preserve">Mantenibilidad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D">
            <w:pPr>
              <w:spacing w:after="0" w:lineRule="auto"/>
              <w:rPr/>
            </w:pPr>
            <w:r w:rsidDel="00000000" w:rsidR="00000000" w:rsidRPr="00000000">
              <w:rPr>
                <w:sz w:val="18"/>
                <w:szCs w:val="18"/>
                <w:rtl w:val="0"/>
              </w:rPr>
              <w:t xml:space="preserve">Código modular, probado y documentado.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E">
            <w:pPr>
              <w:spacing w:after="0" w:lineRule="auto"/>
              <w:rPr/>
            </w:pPr>
            <w:r w:rsidDel="00000000" w:rsidR="00000000" w:rsidRPr="00000000">
              <w:rPr>
                <w:sz w:val="18"/>
                <w:szCs w:val="18"/>
                <w:rtl w:val="0"/>
              </w:rPr>
              <w:t xml:space="preserve">La compañía debe poder mantener y ampliar el sistema después del semestre (RNF-07).</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BF">
            <w:pPr>
              <w:spacing w:after="0" w:lineRule="auto"/>
              <w:rPr/>
            </w:pPr>
            <w:r w:rsidDel="00000000" w:rsidR="00000000" w:rsidRPr="00000000">
              <w:rPr>
                <w:b w:val="1"/>
                <w:bCs w:val="1"/>
                <w:sz w:val="18"/>
                <w:szCs w:val="18"/>
                <w:rtl w:val="0"/>
              </w:rPr>
              <w:t xml:space="preserve">Portabilidad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0">
            <w:pPr>
              <w:spacing w:after="0" w:lineRule="auto"/>
              <w:rPr/>
            </w:pPr>
            <w:r w:rsidDel="00000000" w:rsidR="00000000" w:rsidRPr="00000000">
              <w:rPr>
                <w:sz w:val="18"/>
                <w:szCs w:val="18"/>
                <w:rtl w:val="0"/>
              </w:rPr>
              <w:t xml:space="preserve">Instalación con Docker Compose en Linux o Windows y compatibilidad con navegadores actuales.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1">
            <w:pPr>
              <w:spacing w:after="0" w:lineRule="auto"/>
              <w:rPr/>
            </w:pPr>
            <w:r w:rsidDel="00000000" w:rsidR="00000000" w:rsidRPr="00000000">
              <w:rPr>
                <w:sz w:val="18"/>
                <w:szCs w:val="18"/>
                <w:rtl w:val="0"/>
              </w:rPr>
              <w:t xml:space="preserve">El servidor puede reemplazarse y los bomberos usan celulares diversos (RNF-06, RNF-10).</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2">
            <w:pPr>
              <w:spacing w:after="0" w:lineRule="auto"/>
              <w:rPr/>
            </w:pPr>
            <w:r w:rsidDel="00000000" w:rsidR="00000000" w:rsidRPr="00000000">
              <w:rPr>
                <w:b w:val="1"/>
                <w:bCs w:val="1"/>
                <w:sz w:val="18"/>
                <w:szCs w:val="18"/>
                <w:rtl w:val="0"/>
              </w:rPr>
              <w:t xml:space="preserve">Escalabilidad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3">
            <w:pPr>
              <w:spacing w:after="0" w:lineRule="auto"/>
              <w:rPr/>
            </w:pPr>
            <w:r w:rsidDel="00000000" w:rsidR="00000000" w:rsidRPr="00000000">
              <w:rPr>
                <w:sz w:val="18"/>
                <w:szCs w:val="18"/>
                <w:rtl w:val="0"/>
              </w:rPr>
              <w:t xml:space="preserve">El rendimiento se mantiene con el crecimiento de cinco años de revisiones y fotografías.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4">
            <w:pPr>
              <w:spacing w:after="0" w:lineRule="auto"/>
              <w:rPr/>
            </w:pPr>
            <w:r w:rsidDel="00000000" w:rsidR="00000000" w:rsidRPr="00000000">
              <w:rPr>
                <w:sz w:val="18"/>
                <w:szCs w:val="18"/>
                <w:rtl w:val="0"/>
              </w:rPr>
              <w:t xml:space="preserve">El historial crece de forma acumulativa (RNF-11).</w:t>
            </w:r>
            <w:r w:rsidDel="00000000" w:rsidR="00000000" w:rsidRPr="00000000">
              <w:rPr>
                <w:rtl w:val="0"/>
              </w:rPr>
            </w:r>
          </w:p>
        </w:tc>
      </w:tr>
    </w:tbl>
    <w:p w:rsidR="00000000" w:rsidDel="00000000" w:rsidP="00000000" w:rsidRDefault="00000000" w:rsidRPr="00000000" w14:paraId="000002C5">
      <w:pPr>
        <w:spacing w:after="0" w:line="160" w:lineRule="auto"/>
        <w:rPr/>
      </w:pP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rtl w:val="0"/>
        </w:rPr>
        <w:t xml:space="preserve">5.3. Reglas y criterios de evaluación de calidad</w:t>
      </w:r>
    </w:p>
    <w:p w:rsidR="00000000" w:rsidDel="00000000" w:rsidP="00000000" w:rsidRDefault="00000000" w:rsidRPr="00000000" w14:paraId="000002C7">
      <w:pPr>
        <w:spacing w:after="120" w:lineRule="auto"/>
        <w:jc w:val="both"/>
        <w:rPr/>
      </w:pPr>
      <w:r w:rsidDel="00000000" w:rsidR="00000000" w:rsidRPr="00000000">
        <w:rPr>
          <w:rtl w:val="0"/>
        </w:rPr>
        <w:t xml:space="preserve">La tabla resume la regla de evaluación de cada atributo y la herramienta o el método con que se medirá.</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300"/>
        <w:gridCol w:w="3260"/>
        <w:tblGridChange w:id="0">
          <w:tblGrid>
            <w:gridCol w:w="1800"/>
            <w:gridCol w:w="4300"/>
            <w:gridCol w:w="32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C8">
            <w:pPr>
              <w:spacing w:after="0" w:lineRule="auto"/>
              <w:rPr/>
            </w:pPr>
            <w:r w:rsidDel="00000000" w:rsidR="00000000" w:rsidRPr="00000000">
              <w:rPr>
                <w:b w:val="1"/>
                <w:bCs w:val="1"/>
                <w:sz w:val="18"/>
                <w:szCs w:val="18"/>
                <w:rtl w:val="0"/>
              </w:rPr>
              <w:t xml:space="preserve">Atributo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C9">
            <w:pPr>
              <w:spacing w:after="0" w:lineRule="auto"/>
              <w:rPr/>
            </w:pPr>
            <w:r w:rsidDel="00000000" w:rsidR="00000000" w:rsidRPr="00000000">
              <w:rPr>
                <w:b w:val="1"/>
                <w:bCs w:val="1"/>
                <w:sz w:val="18"/>
                <w:szCs w:val="18"/>
                <w:rtl w:val="0"/>
              </w:rPr>
              <w:t xml:space="preserve">Regla o criterio de evaluación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CA">
            <w:pPr>
              <w:spacing w:after="0" w:lineRule="auto"/>
              <w:rPr/>
            </w:pPr>
            <w:r w:rsidDel="00000000" w:rsidR="00000000" w:rsidRPr="00000000">
              <w:rPr>
                <w:b w:val="1"/>
                <w:bCs w:val="1"/>
                <w:sz w:val="18"/>
                <w:szCs w:val="18"/>
                <w:rtl w:val="0"/>
              </w:rPr>
              <w:t xml:space="preserve">Herramienta o método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B">
            <w:pPr>
              <w:spacing w:after="0" w:lineRule="auto"/>
              <w:rPr/>
            </w:pPr>
            <w:r w:rsidDel="00000000" w:rsidR="00000000" w:rsidRPr="00000000">
              <w:rPr>
                <w:b w:val="1"/>
                <w:bCs w:val="1"/>
                <w:sz w:val="18"/>
                <w:szCs w:val="18"/>
                <w:rtl w:val="0"/>
              </w:rPr>
              <w:t xml:space="preserve">Usabilidad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C">
            <w:pPr>
              <w:spacing w:after="0" w:lineRule="auto"/>
              <w:rPr/>
            </w:pPr>
            <w:r w:rsidDel="00000000" w:rsidR="00000000" w:rsidRPr="00000000">
              <w:rPr>
                <w:sz w:val="18"/>
                <w:szCs w:val="18"/>
                <w:rtl w:val="0"/>
              </w:rPr>
              <w:t xml:space="preserve">90 % de 5 bomberos completa una revisión sin ayuda tras 30 minutos de capacitación; 9 de 10 heurísticas de Nielsen cumplidas antes de las pruebas de aceptación.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D">
            <w:pPr>
              <w:spacing w:after="0" w:lineRule="auto"/>
              <w:rPr/>
            </w:pPr>
            <w:r w:rsidDel="00000000" w:rsidR="00000000" w:rsidRPr="00000000">
              <w:rPr>
                <w:sz w:val="18"/>
                <w:szCs w:val="18"/>
                <w:rtl w:val="0"/>
              </w:rPr>
              <w:t xml:space="preserve">Prueba con usuarios en el cuartel; lista de verificación de la sección 8.</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E">
            <w:pPr>
              <w:spacing w:after="0" w:lineRule="auto"/>
              <w:rPr/>
            </w:pPr>
            <w:r w:rsidDel="00000000" w:rsidR="00000000" w:rsidRPr="00000000">
              <w:rPr>
                <w:b w:val="1"/>
                <w:bCs w:val="1"/>
                <w:sz w:val="18"/>
                <w:szCs w:val="18"/>
                <w:rtl w:val="0"/>
              </w:rPr>
              <w:t xml:space="preserve">Accesibilidad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CF">
            <w:pPr>
              <w:spacing w:after="0" w:lineRule="auto"/>
              <w:rPr/>
            </w:pPr>
            <w:r w:rsidDel="00000000" w:rsidR="00000000" w:rsidRPr="00000000">
              <w:rPr>
                <w:sz w:val="18"/>
                <w:szCs w:val="18"/>
                <w:rtl w:val="0"/>
              </w:rPr>
              <w:t xml:space="preserve">WCAG 2.1 nivel AA: contraste de 4,5:1 o más; botones de 48 x 48 px; vista correcta desde 360 px.</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0">
            <w:pPr>
              <w:spacing w:after="0" w:lineRule="auto"/>
              <w:rPr/>
            </w:pPr>
            <w:r w:rsidDel="00000000" w:rsidR="00000000" w:rsidRPr="00000000">
              <w:rPr>
                <w:sz w:val="18"/>
                <w:szCs w:val="18"/>
                <w:rtl w:val="0"/>
              </w:rPr>
              <w:t xml:space="preserve">axe DevTools y Lighthouse sobre las pantallas principales; revisión manual en celulares.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1">
            <w:pPr>
              <w:spacing w:after="0" w:lineRule="auto"/>
              <w:rPr/>
            </w:pPr>
            <w:r w:rsidDel="00000000" w:rsidR="00000000" w:rsidRPr="00000000">
              <w:rPr>
                <w:b w:val="1"/>
                <w:bCs w:val="1"/>
                <w:sz w:val="18"/>
                <w:szCs w:val="18"/>
                <w:rtl w:val="0"/>
              </w:rPr>
              <w:t xml:space="preserve">Rendimiento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2">
            <w:pPr>
              <w:spacing w:after="0" w:lineRule="auto"/>
              <w:rPr/>
            </w:pPr>
            <w:r w:rsidDel="00000000" w:rsidR="00000000" w:rsidRPr="00000000">
              <w:rPr>
                <w:sz w:val="18"/>
                <w:szCs w:val="18"/>
                <w:rtl w:val="0"/>
              </w:rPr>
              <w:t xml:space="preserve">Percentil 95 bajo 2 s con 20 usuarios; panel bajo 3 s; foto de 5 MB subida en menos de 5 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3">
            <w:pPr>
              <w:spacing w:after="0" w:lineRule="auto"/>
              <w:rPr/>
            </w:pPr>
            <w:r w:rsidDel="00000000" w:rsidR="00000000" w:rsidRPr="00000000">
              <w:rPr>
                <w:sz w:val="18"/>
                <w:szCs w:val="18"/>
                <w:rtl w:val="0"/>
              </w:rPr>
              <w:t xml:space="preserve">Pruebas de carga con k6 sobre datos del volumen del RNF-11.</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4">
            <w:pPr>
              <w:spacing w:after="0" w:lineRule="auto"/>
              <w:rPr/>
            </w:pPr>
            <w:r w:rsidDel="00000000" w:rsidR="00000000" w:rsidRPr="00000000">
              <w:rPr>
                <w:b w:val="1"/>
                <w:bCs w:val="1"/>
                <w:sz w:val="18"/>
                <w:szCs w:val="18"/>
                <w:rtl w:val="0"/>
              </w:rPr>
              <w:t xml:space="preserve">Seguridad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5">
            <w:pPr>
              <w:spacing w:after="0" w:lineRule="auto"/>
              <w:rPr/>
            </w:pPr>
            <w:r w:rsidDel="00000000" w:rsidR="00000000" w:rsidRPr="00000000">
              <w:rPr>
                <w:sz w:val="18"/>
                <w:szCs w:val="18"/>
                <w:rtl w:val="0"/>
              </w:rPr>
              <w:t xml:space="preserve">0 contraseñas en texto plano; bloqueo tras 5 intentos; 0 accesos indebidos con los tres roles; 100 % de acciones en la bitácora.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6">
            <w:pPr>
              <w:spacing w:after="0" w:lineRule="auto"/>
              <w:rPr/>
            </w:pPr>
            <w:r w:rsidDel="00000000" w:rsidR="00000000" w:rsidRPr="00000000">
              <w:rPr>
                <w:sz w:val="18"/>
                <w:szCs w:val="18"/>
                <w:rtl w:val="0"/>
              </w:rPr>
              <w:t xml:space="preserve">Pruebas automatizadas por rol, OWASP ZAP en la red local y revisión de código.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7">
            <w:pPr>
              <w:spacing w:after="0" w:lineRule="auto"/>
              <w:rPr/>
            </w:pPr>
            <w:r w:rsidDel="00000000" w:rsidR="00000000" w:rsidRPr="00000000">
              <w:rPr>
                <w:b w:val="1"/>
                <w:bCs w:val="1"/>
                <w:sz w:val="18"/>
                <w:szCs w:val="18"/>
                <w:rtl w:val="0"/>
              </w:rPr>
              <w:t xml:space="preserve">Disponibilidad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8">
            <w:pPr>
              <w:spacing w:after="0" w:lineRule="auto"/>
              <w:rPr/>
            </w:pPr>
            <w:r w:rsidDel="00000000" w:rsidR="00000000" w:rsidRPr="00000000">
              <w:rPr>
                <w:sz w:val="18"/>
                <w:szCs w:val="18"/>
                <w:rtl w:val="0"/>
              </w:rPr>
              <w:t xml:space="preserve">Responde en 5 minutos o menos tras un reinicio forzado; restauración completa en menos de 2 horas.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9">
            <w:pPr>
              <w:spacing w:after="0" w:lineRule="auto"/>
              <w:rPr/>
            </w:pPr>
            <w:r w:rsidDel="00000000" w:rsidR="00000000" w:rsidRPr="00000000">
              <w:rPr>
                <w:sz w:val="18"/>
                <w:szCs w:val="18"/>
                <w:rtl w:val="0"/>
              </w:rPr>
              <w:t xml:space="preserve">Prueba de reinicio del servidor y de restauración en un equipo limpio.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A">
            <w:pPr>
              <w:spacing w:after="0" w:lineRule="auto"/>
              <w:rPr/>
            </w:pPr>
            <w:r w:rsidDel="00000000" w:rsidR="00000000" w:rsidRPr="00000000">
              <w:rPr>
                <w:b w:val="1"/>
                <w:bCs w:val="1"/>
                <w:sz w:val="18"/>
                <w:szCs w:val="18"/>
                <w:rtl w:val="0"/>
              </w:rPr>
              <w:t xml:space="preserve">Mantenibilidad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B">
            <w:pPr>
              <w:spacing w:after="0" w:lineRule="auto"/>
              <w:rPr/>
            </w:pPr>
            <w:r w:rsidDel="00000000" w:rsidR="00000000" w:rsidRPr="00000000">
              <w:rPr>
                <w:sz w:val="18"/>
                <w:szCs w:val="18"/>
                <w:rtl w:val="0"/>
              </w:rPr>
              <w:t xml:space="preserve">Cobertura de 70 % o más en servicios y modelos; 0 dependencias circulares entre aplicaciones.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C">
            <w:pPr>
              <w:spacing w:after="0" w:lineRule="auto"/>
              <w:rPr/>
            </w:pPr>
            <w:r w:rsidDel="00000000" w:rsidR="00000000" w:rsidRPr="00000000">
              <w:rPr>
                <w:sz w:val="18"/>
                <w:szCs w:val="18"/>
                <w:rtl w:val="0"/>
              </w:rPr>
              <w:t xml:space="preserve">pytest y coverage en GitHub Actions; revisión de cada pull request.</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D">
            <w:pPr>
              <w:spacing w:after="0" w:lineRule="auto"/>
              <w:rPr/>
            </w:pPr>
            <w:r w:rsidDel="00000000" w:rsidR="00000000" w:rsidRPr="00000000">
              <w:rPr>
                <w:b w:val="1"/>
                <w:bCs w:val="1"/>
                <w:sz w:val="18"/>
                <w:szCs w:val="18"/>
                <w:rtl w:val="0"/>
              </w:rPr>
              <w:t xml:space="preserve">Portabilidad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E">
            <w:pPr>
              <w:spacing w:after="0" w:lineRule="auto"/>
              <w:rPr/>
            </w:pPr>
            <w:r w:rsidDel="00000000" w:rsidR="00000000" w:rsidRPr="00000000">
              <w:rPr>
                <w:sz w:val="18"/>
                <w:szCs w:val="18"/>
                <w:rtl w:val="0"/>
              </w:rPr>
              <w:t xml:space="preserve">Instalación desde cero en menos de 30 minutos siguiendo el manual; funciones principales en los navegadores del RNF-10.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DF">
            <w:pPr>
              <w:spacing w:after="0" w:lineRule="auto"/>
              <w:rPr/>
            </w:pPr>
            <w:r w:rsidDel="00000000" w:rsidR="00000000" w:rsidRPr="00000000">
              <w:rPr>
                <w:sz w:val="18"/>
                <w:szCs w:val="18"/>
                <w:rtl w:val="0"/>
              </w:rPr>
              <w:t xml:space="preserve">Instalación de prueba en un equipo distinto; prueba manual por navegador.</w:t>
            </w:r>
            <w:r w:rsidDel="00000000" w:rsidR="00000000" w:rsidRPr="00000000">
              <w:rPr>
                <w:rtl w:val="0"/>
              </w:rPr>
            </w:r>
          </w:p>
        </w:tc>
      </w:tr>
    </w:tbl>
    <w:p w:rsidR="00000000" w:rsidDel="00000000" w:rsidP="00000000" w:rsidRDefault="00000000" w:rsidRPr="00000000" w14:paraId="000002E0">
      <w:pPr>
        <w:spacing w:after="0" w:line="160" w:lineRule="auto"/>
        <w:rPr>
          <w:sz w:val="12"/>
          <w:szCs w:val="12"/>
        </w:rPr>
      </w:pPr>
      <w:r w:rsidDel="00000000" w:rsidR="00000000" w:rsidRPr="00000000">
        <w:rPr>
          <w:rtl w:val="0"/>
        </w:rPr>
      </w:r>
    </w:p>
    <w:p w:rsidR="00000000" w:rsidDel="00000000" w:rsidP="00000000" w:rsidRDefault="00000000" w:rsidRPr="00000000" w14:paraId="000002E1">
      <w:pPr>
        <w:pStyle w:val="Heading1"/>
        <w:rPr/>
      </w:pPr>
      <w:r w:rsidDel="00000000" w:rsidR="00000000" w:rsidRPr="00000000">
        <w:rPr>
          <w:rtl w:val="0"/>
        </w:rPr>
        <w:t xml:space="preserve">6. Principios de diseño aplicados</w:t>
      </w:r>
    </w:p>
    <w:p w:rsidR="00000000" w:rsidDel="00000000" w:rsidP="00000000" w:rsidRDefault="00000000" w:rsidRPr="00000000" w14:paraId="000002E2">
      <w:pPr>
        <w:pStyle w:val="Heading2"/>
        <w:rPr/>
      </w:pPr>
      <w:r w:rsidDel="00000000" w:rsidR="00000000" w:rsidRPr="00000000">
        <w:rPr>
          <w:rtl w:val="0"/>
        </w:rPr>
        <w:t xml:space="preserve">6.1. Propósito</w:t>
      </w:r>
    </w:p>
    <w:p w:rsidR="00000000" w:rsidDel="00000000" w:rsidP="00000000" w:rsidRDefault="00000000" w:rsidRPr="00000000" w14:paraId="000002E3">
      <w:pPr>
        <w:spacing w:after="120" w:lineRule="auto"/>
        <w:jc w:val="both"/>
        <w:rPr/>
      </w:pPr>
      <w:r w:rsidDel="00000000" w:rsidR="00000000" w:rsidRPr="00000000">
        <w:rPr>
          <w:rtl w:val="0"/>
        </w:rPr>
        <w:t xml:space="preserve">Los principios de diseño orientan las decisiones de detalle que no fija la arquitectura. Su aplicación se revisa en cada pull request.</w:t>
      </w:r>
    </w:p>
    <w:p w:rsidR="00000000" w:rsidDel="00000000" w:rsidP="00000000" w:rsidRDefault="00000000" w:rsidRPr="00000000" w14:paraId="000002E4">
      <w:pPr>
        <w:pStyle w:val="Heading2"/>
        <w:rPr/>
      </w:pPr>
      <w:r w:rsidDel="00000000" w:rsidR="00000000" w:rsidRPr="00000000">
        <w:rPr>
          <w:rtl w:val="0"/>
        </w:rPr>
        <w:t xml:space="preserve">6.2. Principios de diseño</w:t>
      </w:r>
    </w:p>
    <w:p w:rsidR="00000000" w:rsidDel="00000000" w:rsidP="00000000" w:rsidRDefault="00000000" w:rsidRPr="00000000" w14:paraId="000002E5">
      <w:pPr>
        <w:spacing w:after="120" w:lineRule="auto"/>
        <w:jc w:val="both"/>
        <w:rPr/>
      </w:pPr>
      <w:r w:rsidDel="00000000" w:rsidR="00000000" w:rsidRPr="00000000">
        <w:rPr>
          <w:rtl w:val="0"/>
        </w:rPr>
        <w:t xml:space="preserve">La tabla describe cada principio y su aplicación concreta en SIREMA.</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3633"/>
        <w:gridCol w:w="3745"/>
        <w:tblGridChange w:id="0">
          <w:tblGrid>
            <w:gridCol w:w="1982"/>
            <w:gridCol w:w="3633"/>
            <w:gridCol w:w="3745"/>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E6">
            <w:pPr>
              <w:rPr/>
            </w:pPr>
            <w:r w:rsidDel="00000000" w:rsidR="00000000" w:rsidRPr="00000000">
              <w:rPr>
                <w:b w:val="1"/>
                <w:bCs w:val="1"/>
                <w:sz w:val="18"/>
                <w:szCs w:val="18"/>
                <w:rtl w:val="0"/>
              </w:rPr>
              <w:t xml:space="preserve">Principio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E7">
            <w:pPr>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2E8">
            <w:pPr>
              <w:rPr/>
            </w:pPr>
            <w:r w:rsidDel="00000000" w:rsidR="00000000" w:rsidRPr="00000000">
              <w:rPr>
                <w:b w:val="1"/>
                <w:bCs w:val="1"/>
                <w:sz w:val="18"/>
                <w:szCs w:val="18"/>
                <w:rtl w:val="0"/>
              </w:rPr>
              <w:t xml:space="preserve">Aplicación en el sistema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E9">
            <w:pPr>
              <w:spacing w:after="0" w:lineRule="auto"/>
              <w:rPr/>
            </w:pPr>
            <w:r w:rsidDel="00000000" w:rsidR="00000000" w:rsidRPr="00000000">
              <w:rPr>
                <w:b w:val="1"/>
                <w:bCs w:val="1"/>
                <w:sz w:val="18"/>
                <w:szCs w:val="18"/>
                <w:rtl w:val="0"/>
              </w:rPr>
              <w:t xml:space="preserve">Cohesión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EA">
            <w:pPr>
              <w:spacing w:after="0" w:lineRule="auto"/>
              <w:rPr/>
            </w:pPr>
            <w:r w:rsidDel="00000000" w:rsidR="00000000" w:rsidRPr="00000000">
              <w:rPr>
                <w:sz w:val="18"/>
                <w:szCs w:val="18"/>
                <w:rtl w:val="0"/>
              </w:rPr>
              <w:t xml:space="preserve">Cada módulo o clase tiene una única responsabilidad bien definida.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EB">
            <w:pPr>
              <w:spacing w:after="0" w:lineRule="auto"/>
              <w:rPr/>
            </w:pPr>
            <w:r w:rsidDel="00000000" w:rsidR="00000000" w:rsidRPr="00000000">
              <w:rPr>
                <w:sz w:val="18"/>
                <w:szCs w:val="18"/>
                <w:rtl w:val="0"/>
              </w:rPr>
              <w:t xml:space="preserve">Cada aplicación de Django cubre un módulo; ServicioAlmacenamiento solo guarda y verifica fotografías.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EC">
            <w:pPr>
              <w:spacing w:after="0" w:lineRule="auto"/>
              <w:rPr/>
            </w:pPr>
            <w:r w:rsidDel="00000000" w:rsidR="00000000" w:rsidRPr="00000000">
              <w:rPr>
                <w:b w:val="1"/>
                <w:bCs w:val="1"/>
                <w:sz w:val="18"/>
                <w:szCs w:val="18"/>
                <w:rtl w:val="0"/>
              </w:rPr>
              <w:t xml:space="preserve">Bajo acoplamiento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ED">
            <w:pPr>
              <w:spacing w:after="0" w:lineRule="auto"/>
              <w:rPr/>
            </w:pPr>
            <w:r w:rsidDel="00000000" w:rsidR="00000000" w:rsidRPr="00000000">
              <w:rPr>
                <w:sz w:val="18"/>
                <w:szCs w:val="18"/>
                <w:rtl w:val="0"/>
              </w:rPr>
              <w:t xml:space="preserve">Los módulos dependen lo menos posible entre sí.</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EE">
            <w:pPr>
              <w:spacing w:after="0" w:lineRule="auto"/>
              <w:rPr/>
            </w:pPr>
            <w:r w:rsidDel="00000000" w:rsidR="00000000" w:rsidRPr="00000000">
              <w:rPr>
                <w:sz w:val="18"/>
                <w:szCs w:val="18"/>
                <w:rtl w:val="0"/>
              </w:rPr>
              <w:t xml:space="preserve">Dependencias en un solo sentido; la baja de un elemento se comunica con una señal en lugar de una llamada directa.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EF">
            <w:pPr>
              <w:spacing w:after="0" w:lineRule="auto"/>
              <w:rPr/>
            </w:pPr>
            <w:r w:rsidDel="00000000" w:rsidR="00000000" w:rsidRPr="00000000">
              <w:rPr>
                <w:b w:val="1"/>
                <w:bCs w:val="1"/>
                <w:sz w:val="18"/>
                <w:szCs w:val="18"/>
                <w:rtl w:val="0"/>
              </w:rPr>
              <w:t xml:space="preserve">Encapsulamiento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0">
            <w:pPr>
              <w:spacing w:after="0" w:lineRule="auto"/>
              <w:rPr/>
            </w:pPr>
            <w:r w:rsidDel="00000000" w:rsidR="00000000" w:rsidRPr="00000000">
              <w:rPr>
                <w:sz w:val="18"/>
                <w:szCs w:val="18"/>
                <w:rtl w:val="0"/>
              </w:rPr>
              <w:t xml:space="preserve">El estado interno solo cambia mediante operaciones definidas.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1">
            <w:pPr>
              <w:spacing w:after="0" w:lineRule="auto"/>
              <w:rPr/>
            </w:pPr>
            <w:r w:rsidDel="00000000" w:rsidR="00000000" w:rsidRPr="00000000">
              <w:rPr>
                <w:sz w:val="18"/>
                <w:szCs w:val="18"/>
                <w:rtl w:val="0"/>
              </w:rPr>
              <w:t xml:space="preserve">El estado de una revisión cambia solo por los métodos de Revision y ServicioRevisiones, nunca desde una vista.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2">
            <w:pPr>
              <w:spacing w:after="0" w:lineRule="auto"/>
              <w:rPr/>
            </w:pPr>
            <w:r w:rsidDel="00000000" w:rsidR="00000000" w:rsidRPr="00000000">
              <w:rPr>
                <w:b w:val="1"/>
                <w:bCs w:val="1"/>
                <w:sz w:val="18"/>
                <w:szCs w:val="18"/>
                <w:rtl w:val="0"/>
              </w:rPr>
              <w:t xml:space="preserve">Abstracción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3">
            <w:pPr>
              <w:spacing w:after="0" w:lineRule="auto"/>
              <w:rPr/>
            </w:pPr>
            <w:r w:rsidDel="00000000" w:rsidR="00000000" w:rsidRPr="00000000">
              <w:rPr>
                <w:sz w:val="18"/>
                <w:szCs w:val="18"/>
                <w:rtl w:val="0"/>
              </w:rPr>
              <w:t xml:space="preserve">Se ocultan los detalles que no interesan a quien usa un componente.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4">
            <w:pPr>
              <w:spacing w:after="0" w:lineRule="auto"/>
              <w:rPr/>
            </w:pPr>
            <w:r w:rsidDel="00000000" w:rsidR="00000000" w:rsidRPr="00000000">
              <w:rPr>
                <w:sz w:val="18"/>
                <w:szCs w:val="18"/>
                <w:rtl w:val="0"/>
              </w:rPr>
              <w:t xml:space="preserve">Revisiones usa IAlmacenamiento sin saber cómo se redimensiona la imagen ni dónde se escribe.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5">
            <w:pPr>
              <w:spacing w:after="0" w:lineRule="auto"/>
              <w:rPr/>
            </w:pPr>
            <w:r w:rsidDel="00000000" w:rsidR="00000000" w:rsidRPr="00000000">
              <w:rPr>
                <w:b w:val="1"/>
                <w:bCs w:val="1"/>
                <w:sz w:val="18"/>
                <w:szCs w:val="18"/>
                <w:rtl w:val="0"/>
              </w:rPr>
              <w:t xml:space="preserve">Modularidad</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6">
            <w:pPr>
              <w:spacing w:after="0" w:lineRule="auto"/>
              <w:rPr/>
            </w:pPr>
            <w:r w:rsidDel="00000000" w:rsidR="00000000" w:rsidRPr="00000000">
              <w:rPr>
                <w:sz w:val="18"/>
                <w:szCs w:val="18"/>
                <w:rtl w:val="0"/>
              </w:rPr>
              <w:t xml:space="preserve">El sistema se divide en partes que se construyen y prueban por separado.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7">
            <w:pPr>
              <w:spacing w:after="0" w:lineRule="auto"/>
              <w:rPr/>
            </w:pPr>
            <w:r w:rsidDel="00000000" w:rsidR="00000000" w:rsidRPr="00000000">
              <w:rPr>
                <w:sz w:val="18"/>
                <w:szCs w:val="18"/>
                <w:rtl w:val="0"/>
              </w:rPr>
              <w:t xml:space="preserve">Las cuatro aplicaciones se construyen en el orden de la carta Gantt y cada una tiene su carpeta tests/.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8">
            <w:pPr>
              <w:spacing w:after="0" w:lineRule="auto"/>
              <w:rPr/>
            </w:pPr>
            <w:r w:rsidDel="00000000" w:rsidR="00000000" w:rsidRPr="00000000">
              <w:rPr>
                <w:b w:val="1"/>
                <w:bCs w:val="1"/>
                <w:sz w:val="18"/>
                <w:szCs w:val="18"/>
                <w:rtl w:val="0"/>
              </w:rPr>
              <w:t xml:space="preserve">Separación de responsabilidades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9">
            <w:pPr>
              <w:spacing w:after="0" w:lineRule="auto"/>
              <w:rPr/>
            </w:pPr>
            <w:r w:rsidDel="00000000" w:rsidR="00000000" w:rsidRPr="00000000">
              <w:rPr>
                <w:sz w:val="18"/>
                <w:szCs w:val="18"/>
                <w:rtl w:val="0"/>
              </w:rPr>
              <w:t xml:space="preserve">Presentación, negocio y datos están en capas distintas.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A">
            <w:pPr>
              <w:spacing w:after="0" w:lineRule="auto"/>
              <w:rPr/>
            </w:pPr>
            <w:r w:rsidDel="00000000" w:rsidR="00000000" w:rsidRPr="00000000">
              <w:rPr>
                <w:sz w:val="18"/>
                <w:szCs w:val="18"/>
                <w:rtl w:val="0"/>
              </w:rPr>
              <w:t xml:space="preserve">Las vistas validan formularios y delegan en servicios; las reglas viven en servicios y modelos; el SQL lo genera el ORM.</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B">
            <w:pPr>
              <w:spacing w:after="0" w:lineRule="auto"/>
              <w:rPr/>
            </w:pPr>
            <w:r w:rsidDel="00000000" w:rsidR="00000000" w:rsidRPr="00000000">
              <w:rPr>
                <w:b w:val="1"/>
                <w:bCs w:val="1"/>
                <w:sz w:val="18"/>
                <w:szCs w:val="18"/>
                <w:rtl w:val="0"/>
              </w:rPr>
              <w:t xml:space="preserve">Validación en el servidor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C">
            <w:pPr>
              <w:spacing w:after="0" w:lineRule="auto"/>
              <w:rPr/>
            </w:pPr>
            <w:r w:rsidDel="00000000" w:rsidR="00000000" w:rsidRPr="00000000">
              <w:rPr>
                <w:sz w:val="18"/>
                <w:szCs w:val="18"/>
                <w:rtl w:val="0"/>
              </w:rPr>
              <w:t xml:space="preserve">Ninguna regla de seguridad o integridad depende solo del navegador.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2FD">
            <w:pPr>
              <w:spacing w:after="0" w:lineRule="auto"/>
              <w:rPr/>
            </w:pPr>
            <w:r w:rsidDel="00000000" w:rsidR="00000000" w:rsidRPr="00000000">
              <w:rPr>
                <w:sz w:val="18"/>
                <w:szCs w:val="18"/>
                <w:rtl w:val="0"/>
              </w:rPr>
              <w:t xml:space="preserve">Los permisos y las validaciones se repiten en el servidor y en la base de datos, aunque la interfaz oculte opciones.</w:t>
            </w:r>
            <w:r w:rsidDel="00000000" w:rsidR="00000000" w:rsidRPr="00000000">
              <w:rPr>
                <w:rtl w:val="0"/>
              </w:rPr>
            </w:r>
          </w:p>
        </w:tc>
      </w:tr>
    </w:tbl>
    <w:p w:rsidR="00000000" w:rsidDel="00000000" w:rsidP="00000000" w:rsidRDefault="00000000" w:rsidRPr="00000000" w14:paraId="000002FE">
      <w:pPr>
        <w:spacing w:after="0" w:line="160" w:lineRule="auto"/>
        <w:rPr/>
      </w:pPr>
      <w:r w:rsidDel="00000000" w:rsidR="00000000" w:rsidRPr="00000000">
        <w:rPr>
          <w:rtl w:val="0"/>
        </w:rPr>
      </w:r>
    </w:p>
    <w:p w:rsidR="00000000" w:rsidDel="00000000" w:rsidP="00000000" w:rsidRDefault="00000000" w:rsidRPr="00000000" w14:paraId="000002FF">
      <w:pPr>
        <w:pStyle w:val="Heading1"/>
        <w:rPr/>
      </w:pPr>
      <w:r w:rsidDel="00000000" w:rsidR="00000000" w:rsidRPr="00000000">
        <w:rPr>
          <w:rtl w:val="0"/>
        </w:rPr>
        <w:t xml:space="preserve">7. Prototipo</w:t>
      </w:r>
    </w:p>
    <w:p w:rsidR="00000000" w:rsidDel="00000000" w:rsidP="00000000" w:rsidRDefault="00000000" w:rsidRPr="00000000" w14:paraId="00000300">
      <w:pPr>
        <w:pStyle w:val="Heading2"/>
        <w:rPr/>
      </w:pPr>
      <w:r w:rsidDel="00000000" w:rsidR="00000000" w:rsidRPr="00000000">
        <w:rPr>
          <w:rtl w:val="0"/>
        </w:rPr>
        <w:t xml:space="preserve">7.1. Propósito</w:t>
      </w:r>
    </w:p>
    <w:p w:rsidR="00000000" w:rsidDel="00000000" w:rsidP="00000000" w:rsidRDefault="00000000" w:rsidRPr="00000000" w14:paraId="00000301">
      <w:pPr>
        <w:spacing w:after="120" w:lineRule="auto"/>
        <w:jc w:val="both"/>
        <w:rPr/>
      </w:pPr>
      <w:r w:rsidDel="00000000" w:rsidR="00000000" w:rsidRPr="00000000">
        <w:rPr>
          <w:rtl w:val="0"/>
        </w:rPr>
        <w:t xml:space="preserve">El prototipo muestra las pantallas principales antes de construirlas, para validar con la jefatura y los bomberos el flujo de trabajo, la terminología y el tamaño de los controles. También es el objeto de la evaluación heurística de la sección 8.</w:t>
      </w:r>
    </w:p>
    <w:p w:rsidR="00000000" w:rsidDel="00000000" w:rsidP="00000000" w:rsidRDefault="00000000" w:rsidRPr="00000000" w14:paraId="00000302">
      <w:pPr>
        <w:pStyle w:val="Heading2"/>
        <w:rPr/>
      </w:pPr>
      <w:r w:rsidDel="00000000" w:rsidR="00000000" w:rsidRPr="00000000">
        <w:rPr>
          <w:rtl w:val="0"/>
        </w:rPr>
        <w:t xml:space="preserve">7.2. Mockups</w:t>
      </w:r>
    </w:p>
    <w:p w:rsidR="00000000" w:rsidDel="00000000" w:rsidP="00000000" w:rsidRDefault="00000000" w:rsidRPr="00000000" w14:paraId="00000303">
      <w:pPr>
        <w:spacing w:after="120" w:lineRule="auto"/>
        <w:jc w:val="both"/>
        <w:rPr/>
      </w:pPr>
      <w:r w:rsidDel="00000000" w:rsidR="00000000" w:rsidRPr="00000000">
        <w:rPr>
          <w:rtl w:val="0"/>
        </w:rPr>
        <w:t xml:space="preserve">Se diseñaron cinco pantallas con datos de ejemplo. Las cuatro primeras corresponden al celular del bombero (Figura 13) y la quinta al computador de la jefatura (Figura 14). Se usan los colores institucionales, negro y celeste, y para los resultados se reservan el verde (conforme), el ámbar (observación) y el rojo (falla), siempre acompañados de texto.</w:t>
      </w:r>
    </w:p>
    <w:p w:rsidR="00000000" w:rsidDel="00000000" w:rsidP="00000000" w:rsidRDefault="00000000" w:rsidRPr="00000000" w14:paraId="00000304">
      <w:pPr>
        <w:keepNext w:val="1"/>
        <w:spacing w:after="60" w:before="120" w:lineRule="auto"/>
        <w:jc w:val="center"/>
        <w:rPr/>
      </w:pPr>
      <w:r w:rsidDel="00000000" w:rsidR="00000000" w:rsidRPr="00000000">
        <w:rPr/>
        <w:drawing>
          <wp:inline distB="0" distT="0" distL="0" distR="0">
            <wp:extent cx="5943600" cy="3240677"/>
            <wp:effectExtent b="0" l="0" r="0" t="0"/>
            <wp:docPr id="227"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3240677"/>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200" w:lineRule="auto"/>
        <w:jc w:val="center"/>
        <w:rPr/>
      </w:pPr>
      <w:r w:rsidDel="00000000" w:rsidR="00000000" w:rsidRPr="00000000">
        <w:rPr>
          <w:i w:val="1"/>
          <w:iCs w:val="1"/>
          <w:color w:val="595959"/>
          <w:sz w:val="18"/>
          <w:szCs w:val="18"/>
          <w:rtl w:val="0"/>
        </w:rPr>
        <w:t xml:space="preserve">Figura 13. Prototipo de las pantallas del celular del bombero, M1 a M4 (elaboración propia, datos de ejemplo).</w:t>
      </w:r>
      <w:r w:rsidDel="00000000" w:rsidR="00000000" w:rsidRPr="00000000">
        <w:rPr>
          <w:rtl w:val="0"/>
        </w:rPr>
      </w:r>
    </w:p>
    <w:p w:rsidR="00000000" w:rsidDel="00000000" w:rsidP="00000000" w:rsidRDefault="00000000" w:rsidRPr="00000000" w14:paraId="00000306">
      <w:pPr>
        <w:spacing w:after="120" w:lineRule="auto"/>
        <w:jc w:val="both"/>
        <w:rPr/>
      </w:pPr>
      <w:r w:rsidDel="00000000" w:rsidR="00000000" w:rsidRPr="00000000">
        <w:rPr>
          <w:b w:val="1"/>
          <w:bCs w:val="1"/>
          <w:rtl w:val="0"/>
        </w:rPr>
        <w:t xml:space="preserve">M1 · Inicio de sesión.</w:t>
      </w:r>
      <w:r w:rsidDel="00000000" w:rsidR="00000000" w:rsidRPr="00000000">
        <w:rPr>
          <w:rtl w:val="0"/>
        </w:rPr>
        <w:t xml:space="preserve"> Solicita correo y contraseña e informa la regla de bloqueo. No ofrece recuperación por correo porque el sistema no se integra con servicios externos: el cambio lo realiza el administrador.</w:t>
      </w:r>
    </w:p>
    <w:p w:rsidR="00000000" w:rsidDel="00000000" w:rsidP="00000000" w:rsidRDefault="00000000" w:rsidRPr="00000000" w14:paraId="00000307">
      <w:pPr>
        <w:spacing w:after="120" w:lineRule="auto"/>
        <w:jc w:val="both"/>
        <w:rPr/>
      </w:pPr>
      <w:r w:rsidDel="00000000" w:rsidR="00000000" w:rsidRPr="00000000">
        <w:rPr>
          <w:b w:val="1"/>
          <w:bCs w:val="1"/>
          <w:rtl w:val="0"/>
        </w:rPr>
        <w:t xml:space="preserve">M2 · Mis revisiones.</w:t>
      </w:r>
      <w:r w:rsidDel="00000000" w:rsidR="00000000" w:rsidRPr="00000000">
        <w:rPr>
          <w:rtl w:val="0"/>
        </w:rPr>
        <w:t xml:space="preserve"> Lista las revisiones del bombero ordenadas por urgencia, con el estado, el código, la ubicación y la fecha límite de cada una. La campana muestra las notificaciones sin leer.</w:t>
      </w:r>
    </w:p>
    <w:p w:rsidR="00000000" w:rsidDel="00000000" w:rsidP="00000000" w:rsidRDefault="00000000" w:rsidRPr="00000000" w14:paraId="00000308">
      <w:pPr>
        <w:spacing w:after="120" w:lineRule="auto"/>
        <w:jc w:val="both"/>
        <w:rPr/>
      </w:pPr>
      <w:r w:rsidDel="00000000" w:rsidR="00000000" w:rsidRPr="00000000">
        <w:rPr>
          <w:b w:val="1"/>
          <w:bCs w:val="1"/>
          <w:rtl w:val="0"/>
        </w:rPr>
        <w:t xml:space="preserve">M3 · Ejecutar revisión.</w:t>
      </w:r>
      <w:r w:rsidDel="00000000" w:rsidR="00000000" w:rsidRPr="00000000">
        <w:rPr>
          <w:rtl w:val="0"/>
        </w:rPr>
        <w:t xml:space="preserve"> Presenta cada punto de control con tres botones grandes de resultado, el rango aceptable y una advertencia cuando el valor queda fuera de él. Un indicador confirma el autoguardado y el botón de finalizar permanece deshabilitado mientras falten puntos o fotografías.</w:t>
      </w:r>
    </w:p>
    <w:p w:rsidR="00000000" w:rsidDel="00000000" w:rsidP="00000000" w:rsidRDefault="00000000" w:rsidRPr="00000000" w14:paraId="00000309">
      <w:pPr>
        <w:spacing w:after="120" w:lineRule="auto"/>
        <w:jc w:val="both"/>
        <w:rPr/>
      </w:pPr>
      <w:r w:rsidDel="00000000" w:rsidR="00000000" w:rsidRPr="00000000">
        <w:rPr>
          <w:b w:val="1"/>
          <w:bCs w:val="1"/>
          <w:rtl w:val="0"/>
        </w:rPr>
        <w:t xml:space="preserve">M4 · Registrar hallazgo.</w:t>
      </w:r>
      <w:r w:rsidDel="00000000" w:rsidR="00000000" w:rsidRPr="00000000">
        <w:rPr>
          <w:rtl w:val="0"/>
        </w:rPr>
        <w:t xml:space="preserve"> Aparece cuando el resultado global es falla: exige la descripción y la criticidad, y avisa que la jefatura será notificada.</w:t>
      </w:r>
    </w:p>
    <w:p w:rsidR="00000000" w:rsidDel="00000000" w:rsidP="00000000" w:rsidRDefault="00000000" w:rsidRPr="00000000" w14:paraId="0000030A">
      <w:pPr>
        <w:keepNext w:val="1"/>
        <w:spacing w:after="60" w:before="120" w:lineRule="auto"/>
        <w:jc w:val="center"/>
        <w:rPr/>
      </w:pPr>
      <w:r w:rsidDel="00000000" w:rsidR="00000000" w:rsidRPr="00000000">
        <w:rPr/>
        <w:drawing>
          <wp:inline distB="0" distT="0" distL="0" distR="0">
            <wp:extent cx="5943600" cy="3056708"/>
            <wp:effectExtent b="0" l="0" r="0" t="0"/>
            <wp:docPr id="22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3056708"/>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200" w:lineRule="auto"/>
        <w:jc w:val="center"/>
        <w:rPr/>
      </w:pPr>
      <w:r w:rsidDel="00000000" w:rsidR="00000000" w:rsidRPr="00000000">
        <w:rPr>
          <w:i w:val="1"/>
          <w:iCs w:val="1"/>
          <w:color w:val="595959"/>
          <w:sz w:val="18"/>
          <w:szCs w:val="18"/>
          <w:rtl w:val="0"/>
        </w:rPr>
        <w:t xml:space="preserve">Figura 14. Prototipo del panel de cumplimiento en escritorio, D1 (elaboración propia, datos de ejemplo).</w:t>
      </w:r>
      <w:r w:rsidDel="00000000" w:rsidR="00000000" w:rsidRPr="00000000">
        <w:rPr>
          <w:rtl w:val="0"/>
        </w:rPr>
      </w:r>
    </w:p>
    <w:p w:rsidR="00000000" w:rsidDel="00000000" w:rsidP="00000000" w:rsidRDefault="00000000" w:rsidRPr="00000000" w14:paraId="0000030C">
      <w:pPr>
        <w:spacing w:after="120" w:lineRule="auto"/>
        <w:jc w:val="both"/>
        <w:rPr/>
      </w:pPr>
      <w:r w:rsidDel="00000000" w:rsidR="00000000" w:rsidRPr="00000000">
        <w:rPr>
          <w:b w:val="1"/>
          <w:bCs w:val="1"/>
          <w:rtl w:val="0"/>
        </w:rPr>
        <w:t xml:space="preserve">D1 · Panel de cumplimiento.</w:t>
      </w:r>
      <w:r w:rsidDel="00000000" w:rsidR="00000000" w:rsidRPr="00000000">
        <w:rPr>
          <w:rtl w:val="0"/>
        </w:rPr>
        <w:t xml:space="preserve"> Muestra a la jefatura el porcentaje de cumplimiento, las revisiones vencidas, los hallazgos abiertos y los elementos sin plan, con filtros por período, unidad y categoría y exportación a PDF y XLSX.</w:t>
      </w:r>
    </w:p>
    <w:p w:rsidR="00000000" w:rsidDel="00000000" w:rsidP="00000000" w:rsidRDefault="00000000" w:rsidRPr="00000000" w14:paraId="0000030D">
      <w:pPr>
        <w:pStyle w:val="Heading2"/>
        <w:rPr/>
      </w:pPr>
      <w:r w:rsidDel="00000000" w:rsidR="00000000" w:rsidRPr="00000000">
        <w:rPr>
          <w:rtl w:val="0"/>
        </w:rPr>
        <w:t xml:space="preserve">7.3. Justificación de las herramientas de prototipado</w:t>
      </w:r>
    </w:p>
    <w:p w:rsidR="00000000" w:rsidDel="00000000" w:rsidP="00000000" w:rsidRDefault="00000000" w:rsidRPr="00000000" w14:paraId="0000030E">
      <w:pPr>
        <w:spacing w:after="120" w:lineRule="auto"/>
        <w:jc w:val="both"/>
        <w:rPr/>
      </w:pPr>
      <w:r w:rsidDel="00000000" w:rsidR="00000000" w:rsidRPr="00000000">
        <w:rPr>
          <w:rtl w:val="0"/>
        </w:rPr>
        <w:t xml:space="preserve">El prototipo se construyó en </w:t>
      </w:r>
      <w:r w:rsidDel="00000000" w:rsidR="00000000" w:rsidRPr="00000000">
        <w:rPr>
          <w:b w:val="1"/>
          <w:bCs w:val="1"/>
          <w:rtl w:val="0"/>
        </w:rPr>
        <w:t xml:space="preserve">HTML con Bootstrap 5 y Bootstrap Icons</w:t>
      </w:r>
      <w:r w:rsidDel="00000000" w:rsidR="00000000" w:rsidRPr="00000000">
        <w:rPr>
          <w:rtl w:val="0"/>
        </w:rPr>
        <w:t xml:space="preserve">, las mismas tecnologías de la capa de presentación. Se evaluaron Figma y Penpot, que permiten diseñar más rápido pantallas aisladas, pero se prefirió el prototipo en código por tres razones: se puede abrir en los celulares reales de los bomberos, con sus tamaños de pantalla y su tacto; muestra con exactitud cómo se verán los componentes de Bootstrap; y sus estructuras se reutilizan como base de las plantillas de Django, sin rehacer el trabajo.</w:t>
      </w:r>
    </w:p>
    <w:p w:rsidR="00000000" w:rsidDel="00000000" w:rsidP="00000000" w:rsidRDefault="00000000" w:rsidRPr="00000000" w14:paraId="0000030F">
      <w:pPr>
        <w:spacing w:after="120" w:lineRule="auto"/>
        <w:jc w:val="both"/>
        <w:rPr/>
      </w:pPr>
      <w:r w:rsidDel="00000000" w:rsidR="00000000" w:rsidRPr="00000000">
        <w:rPr>
          <w:rtl w:val="0"/>
        </w:rPr>
        <w:t xml:space="preserve">Las pantallas se versionan en el repositorio, en docs/prototipo, y se capturan con Chromium para este documento. Su desventaja es que modificar el diseño requiere editar código, lo que se acepta porque el responsable del prototipo es el mismo desarrollador del front end.</w:t>
      </w:r>
    </w:p>
    <w:p w:rsidR="00000000" w:rsidDel="00000000" w:rsidP="00000000" w:rsidRDefault="00000000" w:rsidRPr="00000000" w14:paraId="00000310">
      <w:pPr>
        <w:pStyle w:val="Heading1"/>
        <w:rPr/>
      </w:pPr>
      <w:r w:rsidDel="00000000" w:rsidR="00000000" w:rsidRPr="00000000">
        <w:rPr>
          <w:rtl w:val="0"/>
        </w:rPr>
        <w:t xml:space="preserve">8. Evaluación de calidad heurística de Nielsen</w:t>
      </w:r>
    </w:p>
    <w:p w:rsidR="00000000" w:rsidDel="00000000" w:rsidP="00000000" w:rsidRDefault="00000000" w:rsidRPr="00000000" w14:paraId="00000311">
      <w:pPr>
        <w:pStyle w:val="Heading2"/>
        <w:rPr/>
      </w:pPr>
      <w:r w:rsidDel="00000000" w:rsidR="00000000" w:rsidRPr="00000000">
        <w:rPr>
          <w:rtl w:val="0"/>
        </w:rPr>
        <w:t xml:space="preserve">8.1. Propósito</w:t>
      </w:r>
    </w:p>
    <w:p w:rsidR="00000000" w:rsidDel="00000000" w:rsidP="00000000" w:rsidRDefault="00000000" w:rsidRPr="00000000" w14:paraId="00000312">
      <w:pPr>
        <w:spacing w:after="120" w:lineRule="auto"/>
        <w:jc w:val="both"/>
        <w:rPr/>
      </w:pPr>
      <w:r w:rsidDel="00000000" w:rsidR="00000000" w:rsidRPr="00000000">
        <w:rPr>
          <w:rtl w:val="0"/>
        </w:rPr>
        <w:t xml:space="preserve">La evaluación heurística revisa el prototipo con las diez heurísticas de usabilidad de Nielsen, para detectar problemas antes de construir. Complementa, sin reemplazar, la prueba con bomberos del RNF-01.</w:t>
      </w:r>
    </w:p>
    <w:p w:rsidR="00000000" w:rsidDel="00000000" w:rsidP="00000000" w:rsidRDefault="00000000" w:rsidRPr="00000000" w14:paraId="00000313">
      <w:pPr>
        <w:pStyle w:val="Heading2"/>
        <w:rPr/>
      </w:pPr>
      <w:r w:rsidDel="00000000" w:rsidR="00000000" w:rsidRPr="00000000">
        <w:rPr>
          <w:rtl w:val="0"/>
        </w:rPr>
        <w:t xml:space="preserve">8.2. Lista de verificación</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000"/>
        <w:gridCol w:w="1300"/>
        <w:gridCol w:w="4560"/>
        <w:tblGridChange w:id="0">
          <w:tblGrid>
            <w:gridCol w:w="500"/>
            <w:gridCol w:w="3000"/>
            <w:gridCol w:w="1300"/>
            <w:gridCol w:w="45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314">
            <w:pPr>
              <w:rPr/>
            </w:pPr>
            <w:r w:rsidDel="00000000" w:rsidR="00000000" w:rsidRPr="00000000">
              <w:rPr>
                <w:b w:val="1"/>
                <w:bCs w:val="1"/>
                <w:sz w:val="18"/>
                <w:szCs w:val="18"/>
                <w:rtl w:val="0"/>
              </w:rPr>
              <w:t xml:space="preserve">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315">
            <w:pPr>
              <w:rPr/>
            </w:pPr>
            <w:r w:rsidDel="00000000" w:rsidR="00000000" w:rsidRPr="00000000">
              <w:rPr>
                <w:b w:val="1"/>
                <w:bCs w:val="1"/>
                <w:sz w:val="18"/>
                <w:szCs w:val="18"/>
                <w:rtl w:val="0"/>
              </w:rPr>
              <w:t xml:space="preserve">Heurística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316">
            <w:pPr>
              <w:rPr/>
            </w:pPr>
            <w:r w:rsidDel="00000000" w:rsidR="00000000" w:rsidRPr="00000000">
              <w:rPr>
                <w:b w:val="1"/>
                <w:bCs w:val="1"/>
                <w:sz w:val="18"/>
                <w:szCs w:val="18"/>
                <w:rtl w:val="0"/>
              </w:rPr>
              <w:t xml:space="preserve">Cumple (Sí / Parcial / No)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317">
            <w:pPr>
              <w:rPr/>
            </w:pPr>
            <w:r w:rsidDel="00000000" w:rsidR="00000000" w:rsidRPr="00000000">
              <w:rPr>
                <w:b w:val="1"/>
                <w:bCs w:val="1"/>
                <w:sz w:val="18"/>
                <w:szCs w:val="18"/>
                <w:rtl w:val="0"/>
              </w:rPr>
              <w:t xml:space="preserve">Observación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18">
            <w:pPr>
              <w:spacing w:after="0" w:lineRule="auto"/>
              <w:rPr/>
            </w:pPr>
            <w:r w:rsidDel="00000000" w:rsidR="00000000" w:rsidRPr="00000000">
              <w:rPr>
                <w:b w:val="0"/>
                <w:bCs w:val="0"/>
                <w:sz w:val="18"/>
                <w:szCs w:val="18"/>
                <w:rtl w:val="0"/>
              </w:rPr>
              <w:t xml:space="preserve">1</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19">
            <w:pPr>
              <w:spacing w:after="0" w:lineRule="auto"/>
              <w:rPr/>
            </w:pPr>
            <w:r w:rsidDel="00000000" w:rsidR="00000000" w:rsidRPr="00000000">
              <w:rPr>
                <w:b w:val="0"/>
                <w:bCs w:val="0"/>
                <w:sz w:val="18"/>
                <w:szCs w:val="18"/>
                <w:rtl w:val="0"/>
              </w:rPr>
              <w:t xml:space="preserve">Visibilidad del estado del sistema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1A">
            <w:pPr>
              <w:spacing w:after="0" w:lineRule="auto"/>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1B">
            <w:pPr>
              <w:spacing w:after="0" w:lineRule="auto"/>
              <w:rPr/>
            </w:pPr>
            <w:r w:rsidDel="00000000" w:rsidR="00000000" w:rsidRPr="00000000">
              <w:rPr>
                <w:rtl w:val="0"/>
              </w:rPr>
              <w:t xml:space="preserve">Indicador «Guardado», progreso «4 de 6», estado de cada revisión y contador de notificaciones.</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1C">
            <w:pPr>
              <w:spacing w:after="0" w:lineRule="auto"/>
              <w:rPr/>
            </w:pPr>
            <w:r w:rsidDel="00000000" w:rsidR="00000000" w:rsidRPr="00000000">
              <w:rPr>
                <w:b w:val="0"/>
                <w:bCs w:val="0"/>
                <w:sz w:val="18"/>
                <w:szCs w:val="18"/>
                <w:rtl w:val="0"/>
              </w:rPr>
              <w:t xml:space="preserve">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1D">
            <w:pPr>
              <w:spacing w:after="0" w:lineRule="auto"/>
              <w:rPr/>
            </w:pPr>
            <w:r w:rsidDel="00000000" w:rsidR="00000000" w:rsidRPr="00000000">
              <w:rPr>
                <w:b w:val="0"/>
                <w:bCs w:val="0"/>
                <w:sz w:val="18"/>
                <w:szCs w:val="18"/>
                <w:rtl w:val="0"/>
              </w:rPr>
              <w:t xml:space="preserve">Relación entre el sistema y el mundo real</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1E">
            <w:pPr>
              <w:spacing w:after="0" w:lineRule="auto"/>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1F">
            <w:pPr>
              <w:spacing w:after="0" w:lineRule="auto"/>
              <w:rPr/>
            </w:pPr>
            <w:r w:rsidDel="00000000" w:rsidR="00000000" w:rsidRPr="00000000">
              <w:rPr>
                <w:rtl w:val="0"/>
              </w:rPr>
              <w:t xml:space="preserve">Usa los términos de la compañía: carro, cajonera, código institucional, B-8; fechas dd-mm-aaaa.</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0">
            <w:pPr>
              <w:spacing w:after="0" w:lineRule="auto"/>
              <w:rPr/>
            </w:pPr>
            <w:r w:rsidDel="00000000" w:rsidR="00000000" w:rsidRPr="00000000">
              <w:rPr>
                <w:b w:val="0"/>
                <w:bCs w:val="0"/>
                <w:sz w:val="18"/>
                <w:szCs w:val="18"/>
                <w:rtl w:val="0"/>
              </w:rPr>
              <w:t xml:space="preserve">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1">
            <w:pPr>
              <w:spacing w:after="0" w:lineRule="auto"/>
              <w:rPr/>
            </w:pPr>
            <w:r w:rsidDel="00000000" w:rsidR="00000000" w:rsidRPr="00000000">
              <w:rPr>
                <w:b w:val="0"/>
                <w:bCs w:val="0"/>
                <w:sz w:val="18"/>
                <w:szCs w:val="18"/>
                <w:rtl w:val="0"/>
              </w:rPr>
              <w:t xml:space="preserve">Control y libertad del usuario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2">
            <w:pPr>
              <w:spacing w:after="0" w:lineRule="auto"/>
              <w:rPr/>
            </w:pPr>
            <w:r w:rsidDel="00000000" w:rsidR="00000000" w:rsidRPr="00000000">
              <w:rPr>
                <w:rtl w:val="0"/>
              </w:rPr>
              <w:t xml:space="preserve">Parcial</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3">
            <w:pPr>
              <w:spacing w:after="0" w:lineRule="auto"/>
              <w:rPr/>
            </w:pPr>
            <w:r w:rsidDel="00000000" w:rsidR="00000000" w:rsidRPr="00000000">
              <w:rPr>
                <w:rtl w:val="0"/>
              </w:rPr>
              <w:t xml:space="preserve">Se puede volver y retomar una revisión, pero una revisión finalizada no se puede corregir, por integridad (RF-08).</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4">
            <w:pPr>
              <w:spacing w:after="0" w:lineRule="auto"/>
              <w:rPr/>
            </w:pPr>
            <w:r w:rsidDel="00000000" w:rsidR="00000000" w:rsidRPr="00000000">
              <w:rPr>
                <w:b w:val="0"/>
                <w:bCs w:val="0"/>
                <w:sz w:val="18"/>
                <w:szCs w:val="18"/>
                <w:rtl w:val="0"/>
              </w:rPr>
              <w:t xml:space="preserve">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5">
            <w:pPr>
              <w:spacing w:after="0" w:lineRule="auto"/>
              <w:rPr/>
            </w:pPr>
            <w:r w:rsidDel="00000000" w:rsidR="00000000" w:rsidRPr="00000000">
              <w:rPr>
                <w:b w:val="0"/>
                <w:bCs w:val="0"/>
                <w:sz w:val="18"/>
                <w:szCs w:val="18"/>
                <w:rtl w:val="0"/>
              </w:rPr>
              <w:t xml:space="preserve">Consistencia y estándares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6">
            <w:pPr>
              <w:spacing w:after="0" w:lineRule="auto"/>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7">
            <w:pPr>
              <w:spacing w:after="0" w:lineRule="auto"/>
              <w:rPr/>
            </w:pPr>
            <w:r w:rsidDel="00000000" w:rsidR="00000000" w:rsidRPr="00000000">
              <w:rPr>
                <w:rtl w:val="0"/>
              </w:rPr>
              <w:t xml:space="preserve">Componentes de Bootstrap y los mismos tres colores de resultado en todas las pantallas.</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8">
            <w:pPr>
              <w:spacing w:after="0" w:lineRule="auto"/>
              <w:rPr/>
            </w:pPr>
            <w:r w:rsidDel="00000000" w:rsidR="00000000" w:rsidRPr="00000000">
              <w:rPr>
                <w:b w:val="0"/>
                <w:bCs w:val="0"/>
                <w:sz w:val="18"/>
                <w:szCs w:val="18"/>
                <w:rtl w:val="0"/>
              </w:rPr>
              <w:t xml:space="preserve">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9">
            <w:pPr>
              <w:spacing w:after="0" w:lineRule="auto"/>
              <w:rPr/>
            </w:pPr>
            <w:r w:rsidDel="00000000" w:rsidR="00000000" w:rsidRPr="00000000">
              <w:rPr>
                <w:b w:val="0"/>
                <w:bCs w:val="0"/>
                <w:sz w:val="18"/>
                <w:szCs w:val="18"/>
                <w:rtl w:val="0"/>
              </w:rPr>
              <w:t xml:space="preserve">Prevención de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A">
            <w:pPr>
              <w:spacing w:after="0" w:lineRule="auto"/>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B">
            <w:pPr>
              <w:spacing w:after="0" w:lineRule="auto"/>
              <w:rPr/>
            </w:pPr>
            <w:r w:rsidDel="00000000" w:rsidR="00000000" w:rsidRPr="00000000">
              <w:rPr>
                <w:rtl w:val="0"/>
              </w:rPr>
              <w:t xml:space="preserve">Rango aceptable visible, sugerencia de falla, finalizar deshabilitado hasta completar.</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C">
            <w:pPr>
              <w:spacing w:after="0" w:lineRule="auto"/>
              <w:rPr/>
            </w:pPr>
            <w:r w:rsidDel="00000000" w:rsidR="00000000" w:rsidRPr="00000000">
              <w:rPr>
                <w:b w:val="0"/>
                <w:bCs w:val="0"/>
                <w:sz w:val="18"/>
                <w:szCs w:val="18"/>
                <w:rtl w:val="0"/>
              </w:rPr>
              <w:t xml:space="preserve">6</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D">
            <w:pPr>
              <w:spacing w:after="0" w:lineRule="auto"/>
              <w:rPr/>
            </w:pPr>
            <w:r w:rsidDel="00000000" w:rsidR="00000000" w:rsidRPr="00000000">
              <w:rPr>
                <w:b w:val="0"/>
                <w:bCs w:val="0"/>
                <w:sz w:val="18"/>
                <w:szCs w:val="18"/>
                <w:rtl w:val="0"/>
              </w:rPr>
              <w:t xml:space="preserve">Reconocer antes que recordar</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E">
            <w:pPr>
              <w:spacing w:after="0" w:lineRule="auto"/>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2F">
            <w:pPr>
              <w:spacing w:after="0" w:lineRule="auto"/>
              <w:rPr/>
            </w:pPr>
            <w:r w:rsidDel="00000000" w:rsidR="00000000" w:rsidRPr="00000000">
              <w:rPr>
                <w:rtl w:val="0"/>
              </w:rPr>
              <w:t xml:space="preserve">Datos del elemento y del plan siempre visibles; selección en listas en lugar de escribir códigos.</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0">
            <w:pPr>
              <w:spacing w:after="0" w:lineRule="auto"/>
              <w:rPr/>
            </w:pPr>
            <w:r w:rsidDel="00000000" w:rsidR="00000000" w:rsidRPr="00000000">
              <w:rPr>
                <w:b w:val="0"/>
                <w:bCs w:val="0"/>
                <w:sz w:val="18"/>
                <w:szCs w:val="18"/>
                <w:rtl w:val="0"/>
              </w:rPr>
              <w:t xml:space="preserve">7</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1">
            <w:pPr>
              <w:spacing w:after="0" w:lineRule="auto"/>
              <w:rPr/>
            </w:pPr>
            <w:r w:rsidDel="00000000" w:rsidR="00000000" w:rsidRPr="00000000">
              <w:rPr>
                <w:b w:val="0"/>
                <w:bCs w:val="0"/>
                <w:sz w:val="18"/>
                <w:szCs w:val="18"/>
                <w:rtl w:val="0"/>
              </w:rPr>
              <w:t xml:space="preserve">Flexibilidad y eficiencia de uso</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2">
            <w:pPr>
              <w:spacing w:after="0" w:lineRule="auto"/>
              <w:rPr/>
            </w:pPr>
            <w:r w:rsidDel="00000000" w:rsidR="00000000" w:rsidRPr="00000000">
              <w:rPr>
                <w:rtl w:val="0"/>
              </w:rPr>
              <w:t xml:space="preserve">Parcial</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3">
            <w:pPr>
              <w:spacing w:after="0" w:lineRule="auto"/>
              <w:rPr/>
            </w:pPr>
            <w:r w:rsidDel="00000000" w:rsidR="00000000" w:rsidRPr="00000000">
              <w:rPr>
                <w:rtl w:val="0"/>
              </w:rPr>
              <w:t xml:space="preserve">Un toque por resultado, pero no hay atajos para usuarios expertos ni lectura de código QR (fuera de alcance).</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4">
            <w:pPr>
              <w:spacing w:after="0" w:lineRule="auto"/>
              <w:rPr/>
            </w:pPr>
            <w:r w:rsidDel="00000000" w:rsidR="00000000" w:rsidRPr="00000000">
              <w:rPr>
                <w:b w:val="0"/>
                <w:bCs w:val="0"/>
                <w:sz w:val="18"/>
                <w:szCs w:val="18"/>
                <w:rtl w:val="0"/>
              </w:rPr>
              <w:t xml:space="preserve">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5">
            <w:pPr>
              <w:spacing w:after="0" w:lineRule="auto"/>
              <w:rPr/>
            </w:pPr>
            <w:r w:rsidDel="00000000" w:rsidR="00000000" w:rsidRPr="00000000">
              <w:rPr>
                <w:b w:val="0"/>
                <w:bCs w:val="0"/>
                <w:sz w:val="18"/>
                <w:szCs w:val="18"/>
                <w:rtl w:val="0"/>
              </w:rPr>
              <w:t xml:space="preserve">Estética y diseño minimalista</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6">
            <w:pPr>
              <w:spacing w:after="0" w:lineRule="auto"/>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7">
            <w:pPr>
              <w:spacing w:after="0" w:lineRule="auto"/>
              <w:rPr/>
            </w:pPr>
            <w:r w:rsidDel="00000000" w:rsidR="00000000" w:rsidRPr="00000000">
              <w:rPr>
                <w:rtl w:val="0"/>
              </w:rPr>
              <w:t xml:space="preserve">Una tarea por pantalla, alto contraste y solo la información necesaria para decidir.</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8">
            <w:pPr>
              <w:spacing w:after="0" w:lineRule="auto"/>
              <w:rPr/>
            </w:pPr>
            <w:r w:rsidDel="00000000" w:rsidR="00000000" w:rsidRPr="00000000">
              <w:rPr>
                <w:b w:val="0"/>
                <w:bCs w:val="0"/>
                <w:sz w:val="18"/>
                <w:szCs w:val="18"/>
                <w:rtl w:val="0"/>
              </w:rPr>
              <w:t xml:space="preserve">9</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9">
            <w:pPr>
              <w:spacing w:after="0" w:lineRule="auto"/>
              <w:rPr/>
            </w:pPr>
            <w:r w:rsidDel="00000000" w:rsidR="00000000" w:rsidRPr="00000000">
              <w:rPr>
                <w:b w:val="0"/>
                <w:bCs w:val="0"/>
                <w:sz w:val="18"/>
                <w:szCs w:val="18"/>
                <w:rtl w:val="0"/>
              </w:rPr>
              <w:t xml:space="preserve">Ayudar a reconocer, diagnosticar y recuperarse de errores</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A">
            <w:pPr>
              <w:spacing w:after="0" w:lineRule="auto"/>
              <w:rPr/>
            </w:pPr>
            <w:r w:rsidDel="00000000" w:rsidR="00000000" w:rsidRPr="00000000">
              <w:rPr>
                <w:rtl w:val="0"/>
              </w:rPr>
              <w:t xml:space="preserve">Sí</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B">
            <w:pPr>
              <w:spacing w:after="0" w:lineRule="auto"/>
              <w:rPr/>
            </w:pPr>
            <w:r w:rsidDel="00000000" w:rsidR="00000000" w:rsidRPr="00000000">
              <w:rPr>
                <w:rtl w:val="0"/>
              </w:rPr>
              <w:t xml:space="preserve">Mensajes específicos («Fuera de rango», «Faltan 2 puntos y 1 fotografía») y cola local ante cortes de red.</w:t>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C">
            <w:pPr>
              <w:spacing w:after="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D">
            <w:pPr>
              <w:spacing w:after="0" w:lineRule="auto"/>
              <w:rPr/>
            </w:pPr>
            <w:r w:rsidDel="00000000" w:rsidR="00000000" w:rsidRPr="00000000">
              <w:rPr>
                <w:b w:val="0"/>
                <w:bCs w:val="0"/>
                <w:sz w:val="18"/>
                <w:szCs w:val="18"/>
                <w:rtl w:val="0"/>
              </w:rPr>
              <w:t xml:space="preserve">Ayuda y documentación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E">
            <w:pPr>
              <w:spacing w:after="0" w:lineRule="auto"/>
              <w:rPr/>
            </w:pPr>
            <w:r w:rsidDel="00000000" w:rsidR="00000000" w:rsidRPr="00000000">
              <w:rPr>
                <w:rtl w:val="0"/>
              </w:rPr>
              <w:t xml:space="preserve">Parcial</w:t>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3F">
            <w:pPr>
              <w:spacing w:after="0" w:lineRule="auto"/>
              <w:rPr/>
            </w:pPr>
            <w:r w:rsidDel="00000000" w:rsidR="00000000" w:rsidRPr="00000000">
              <w:rPr>
                <w:rtl w:val="0"/>
              </w:rPr>
              <w:t xml:space="preserve">Hay textos de ayuda breves, pero falta la instrucción del fabricante en cada punto; el manual de usuario aún no existe.</w:t>
            </w:r>
          </w:p>
        </w:tc>
      </w:tr>
    </w:tbl>
    <w:p w:rsidR="00000000" w:rsidDel="00000000" w:rsidP="00000000" w:rsidRDefault="00000000" w:rsidRPr="00000000" w14:paraId="00000340">
      <w:pPr>
        <w:spacing w:after="0" w:line="160" w:lineRule="auto"/>
        <w:rPr/>
      </w:pPr>
      <w:r w:rsidDel="00000000" w:rsidR="00000000" w:rsidRPr="00000000">
        <w:rPr>
          <w:rtl w:val="0"/>
        </w:rPr>
      </w:r>
    </w:p>
    <w:p w:rsidR="00000000" w:rsidDel="00000000" w:rsidP="00000000" w:rsidRDefault="00000000" w:rsidRPr="00000000" w14:paraId="00000341">
      <w:pPr>
        <w:pStyle w:val="Heading2"/>
        <w:rPr/>
      </w:pPr>
      <w:r w:rsidDel="00000000" w:rsidR="00000000" w:rsidRPr="00000000">
        <w:rPr>
          <w:rtl w:val="0"/>
        </w:rPr>
        <w:t xml:space="preserve">8.3. Análisis y métricas de resultados</w:t>
      </w:r>
    </w:p>
    <w:p w:rsidR="00000000" w:rsidDel="00000000" w:rsidP="00000000" w:rsidRDefault="00000000" w:rsidRPr="00000000" w14:paraId="00000342">
      <w:pPr>
        <w:spacing w:after="120" w:lineRule="auto"/>
        <w:jc w:val="both"/>
        <w:rPr/>
      </w:pPr>
      <w:r w:rsidDel="00000000" w:rsidR="00000000" w:rsidRPr="00000000">
        <w:rPr>
          <w:rtl w:val="0"/>
        </w:rPr>
        <w:t xml:space="preserve">El prototipo cumple 7 de las 10 heurísticas y cumple en forma parcial las otras 3, sin incumplimientos. Asignando 1 punto a cada heurística cumplida y 0,5 a cada parcial, obtiene </w:t>
      </w:r>
      <w:r w:rsidDel="00000000" w:rsidR="00000000" w:rsidRPr="00000000">
        <w:rPr>
          <w:b w:val="1"/>
          <w:bCs w:val="1"/>
          <w:rtl w:val="0"/>
        </w:rPr>
        <w:t xml:space="preserve">8,5 de 10 puntos (85 %)</w:t>
      </w:r>
      <w:r w:rsidDel="00000000" w:rsidR="00000000" w:rsidRPr="00000000">
        <w:rPr>
          <w:rtl w:val="0"/>
        </w:rPr>
        <w:t xml:space="preserve">. Según la escala de severidad de Nielsen, de 0 a 4, los tres hallazgos se califican como problemas menores (severidad 2): no impiden completar una revisión, pero pueden hacerla más lenta o generar dudas.</w:t>
      </w:r>
    </w:p>
    <w:p w:rsidR="00000000" w:rsidDel="00000000" w:rsidP="00000000" w:rsidRDefault="00000000" w:rsidRPr="00000000" w14:paraId="00000343">
      <w:pPr>
        <w:spacing w:after="120" w:lineRule="auto"/>
        <w:jc w:val="both"/>
        <w:rPr/>
      </w:pPr>
      <w:r w:rsidDel="00000000" w:rsidR="00000000" w:rsidRPr="00000000">
        <w:rPr>
          <w:rtl w:val="0"/>
        </w:rPr>
        <w:t xml:space="preserve">Las mejoras se incorporan en la construcción. Para la heurística 10, cada punto de control mostrará su descripción ampliada con la indicación del fabricante, desde el campo descripcion del plan, y se elaborará el manual de usuario por rol. Para la heurística 3, la jefatura podrá anular una fotografía y registrar una observación posterior, sin alterar la revisión original. La heurística 7 se mantiene parcial por decisión de alcance, ya que marcar todos los puntos de una vez debilitaría el control. La meta antes de las pruebas de aceptación es alcanzar 9 de 10.</w:t>
      </w:r>
    </w:p>
    <w:p w:rsidR="00000000" w:rsidDel="00000000" w:rsidP="00000000" w:rsidRDefault="00000000" w:rsidRPr="00000000" w14:paraId="00000344">
      <w:pPr>
        <w:pStyle w:val="Heading1"/>
        <w:rPr/>
      </w:pPr>
      <w:r w:rsidDel="00000000" w:rsidR="00000000" w:rsidRPr="00000000">
        <w:rPr>
          <w:rtl w:val="0"/>
        </w:rPr>
        <w:t xml:space="preserve">9. Control de versiones</w:t>
      </w:r>
    </w:p>
    <w:p w:rsidR="00000000" w:rsidDel="00000000" w:rsidP="00000000" w:rsidRDefault="00000000" w:rsidRPr="00000000" w14:paraId="00000345">
      <w:pPr>
        <w:pStyle w:val="Heading2"/>
        <w:rPr/>
      </w:pPr>
      <w:r w:rsidDel="00000000" w:rsidR="00000000" w:rsidRPr="00000000">
        <w:rPr>
          <w:rtl w:val="0"/>
        </w:rPr>
        <w:t xml:space="preserve">9.1. Propósito</w:t>
      </w:r>
    </w:p>
    <w:p w:rsidR="00000000" w:rsidDel="00000000" w:rsidP="00000000" w:rsidRDefault="00000000" w:rsidRPr="00000000" w14:paraId="00000346">
      <w:pPr>
        <w:spacing w:after="120" w:lineRule="auto"/>
        <w:jc w:val="both"/>
        <w:rPr/>
      </w:pPr>
      <w:r w:rsidDel="00000000" w:rsidR="00000000" w:rsidRPr="00000000">
        <w:rPr>
          <w:rtl w:val="0"/>
        </w:rPr>
        <w:t xml:space="preserve">El control de versiones permite recuperar cualquier estado del código y de los documentos, saber quién hizo cada cambio y vincular cada versión entregada con las etapas de la carta Gantt. El repositorio público en GitHub es, además, la evidencia de la contribución de cada integrante.</w:t>
      </w:r>
    </w:p>
    <w:p w:rsidR="00000000" w:rsidDel="00000000" w:rsidP="00000000" w:rsidRDefault="00000000" w:rsidRPr="00000000" w14:paraId="00000347">
      <w:pPr>
        <w:pStyle w:val="Heading2"/>
        <w:rPr/>
      </w:pPr>
      <w:r w:rsidDel="00000000" w:rsidR="00000000" w:rsidRPr="00000000">
        <w:rPr>
          <w:rtl w:val="0"/>
        </w:rPr>
        <w:t xml:space="preserve">9.2. Esquema de versionamiento utilizado</w:t>
      </w:r>
    </w:p>
    <w:p w:rsidR="00000000" w:rsidDel="00000000" w:rsidP="00000000" w:rsidRDefault="00000000" w:rsidRPr="00000000" w14:paraId="00000348">
      <w:pPr>
        <w:spacing w:after="120" w:lineRule="auto"/>
        <w:jc w:val="both"/>
        <w:rPr/>
      </w:pPr>
      <w:r w:rsidDel="00000000" w:rsidR="00000000" w:rsidRPr="00000000">
        <w:rPr>
          <w:rtl w:val="0"/>
        </w:rPr>
        <w:t xml:space="preserve">El software usa </w:t>
      </w:r>
      <w:r w:rsidDel="00000000" w:rsidR="00000000" w:rsidRPr="00000000">
        <w:rPr>
          <w:b w:val="1"/>
          <w:bCs w:val="1"/>
          <w:rtl w:val="0"/>
        </w:rPr>
        <w:t xml:space="preserve">versionamiento semántico (MAYOR.MENOR.PARCHE)</w:t>
      </w:r>
      <w:r w:rsidDel="00000000" w:rsidR="00000000" w:rsidRPr="00000000">
        <w:rPr>
          <w:rtl w:val="0"/>
        </w:rPr>
        <w:t xml:space="preserve">. Se eligió porque comunica el tipo de cambio: PARCHE para correcciones, MENOR para funciones nuevas compatibles y MAYOR para cambios incompatibles, como una migración que obligue a reinstalar. Durante la construcción la versión mayor es 0, y la versión 1.0.0 corresponde a la implantación en el cuartel. Cada versión se marca con una etiqueta de Git y da nombre a la imagen Docker (sirema-web:1.0.0), de modo que lo instalado siempre se puede rastrear hasta su código. Los documentos usan versión secuencial x.y, registrada en su histórico de revisiones.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400"/>
        <w:gridCol w:w="6660"/>
        <w:tblGridChange w:id="0">
          <w:tblGrid>
            <w:gridCol w:w="1300"/>
            <w:gridCol w:w="1400"/>
            <w:gridCol w:w="6660"/>
          </w:tblGrid>
        </w:tblGridChange>
      </w:tblGrid>
      <w:tr>
        <w:trPr>
          <w:cantSplit w:val="0"/>
          <w:tblHeader w:val="1"/>
        </w:trPr>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349">
            <w:pPr>
              <w:spacing w:after="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34A">
            <w:pPr>
              <w:spacing w:after="0" w:lineRule="auto"/>
              <w:rPr/>
            </w:pPr>
            <w:r w:rsidDel="00000000" w:rsidR="00000000" w:rsidRPr="00000000">
              <w:rPr>
                <w:b w:val="1"/>
                <w:bCs w:val="1"/>
                <w:sz w:val="18"/>
                <w:szCs w:val="18"/>
                <w:rtl w:val="0"/>
              </w:rPr>
              <w:t xml:space="preserve">Cierre</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shd w:fill="d9e2f3" w:val="clear"/>
            <w:tcMar>
              <w:top w:w="40.0" w:type="dxa"/>
              <w:left w:w="100.0" w:type="dxa"/>
              <w:bottom w:w="40.0" w:type="dxa"/>
              <w:right w:w="100.0" w:type="dxa"/>
            </w:tcMar>
          </w:tcPr>
          <w:p w:rsidR="00000000" w:rsidDel="00000000" w:rsidP="00000000" w:rsidRDefault="00000000" w:rsidRPr="00000000" w14:paraId="0000034B">
            <w:pPr>
              <w:spacing w:after="0" w:lineRule="auto"/>
              <w:rPr/>
            </w:pPr>
            <w:r w:rsidDel="00000000" w:rsidR="00000000" w:rsidRPr="00000000">
              <w:rPr>
                <w:b w:val="1"/>
                <w:bCs w:val="1"/>
                <w:sz w:val="18"/>
                <w:szCs w:val="18"/>
                <w:rtl w:val="0"/>
              </w:rPr>
              <w:t xml:space="preserve">Contenido</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4C">
            <w:pPr>
              <w:spacing w:after="0" w:lineRule="auto"/>
              <w:rPr/>
            </w:pPr>
            <w:r w:rsidDel="00000000" w:rsidR="00000000" w:rsidRPr="00000000">
              <w:rPr>
                <w:b w:val="1"/>
                <w:bCs w:val="1"/>
                <w:sz w:val="18"/>
                <w:szCs w:val="18"/>
                <w:rtl w:val="0"/>
              </w:rPr>
              <w:t xml:space="preserve">v0.1.0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4D">
            <w:pPr>
              <w:spacing w:after="0" w:lineRule="auto"/>
              <w:rPr/>
            </w:pPr>
            <w:r w:rsidDel="00000000" w:rsidR="00000000" w:rsidRPr="00000000">
              <w:rPr>
                <w:sz w:val="18"/>
                <w:szCs w:val="18"/>
                <w:rtl w:val="0"/>
              </w:rPr>
              <w:t xml:space="preserve">Semana 8</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4E">
            <w:pPr>
              <w:spacing w:after="0" w:lineRule="auto"/>
              <w:rPr/>
            </w:pPr>
            <w:r w:rsidDel="00000000" w:rsidR="00000000" w:rsidRPr="00000000">
              <w:rPr>
                <w:sz w:val="18"/>
                <w:szCs w:val="18"/>
                <w:rtl w:val="0"/>
              </w:rPr>
              <w:t xml:space="preserve">Módulo de accesos: usuarios, roles, autenticación y bitácora.</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4F">
            <w:pPr>
              <w:spacing w:after="0" w:lineRule="auto"/>
              <w:rPr/>
            </w:pPr>
            <w:r w:rsidDel="00000000" w:rsidR="00000000" w:rsidRPr="00000000">
              <w:rPr>
                <w:b w:val="1"/>
                <w:bCs w:val="1"/>
                <w:sz w:val="18"/>
                <w:szCs w:val="18"/>
                <w:rtl w:val="0"/>
              </w:rPr>
              <w:t xml:space="preserve">v0.2.0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0">
            <w:pPr>
              <w:spacing w:after="0" w:lineRule="auto"/>
              <w:rPr/>
            </w:pPr>
            <w:r w:rsidDel="00000000" w:rsidR="00000000" w:rsidRPr="00000000">
              <w:rPr>
                <w:sz w:val="18"/>
                <w:szCs w:val="18"/>
                <w:rtl w:val="0"/>
              </w:rPr>
              <w:t xml:space="preserve">Semana 10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1">
            <w:pPr>
              <w:spacing w:after="0" w:lineRule="auto"/>
              <w:rPr/>
            </w:pPr>
            <w:r w:rsidDel="00000000" w:rsidR="00000000" w:rsidRPr="00000000">
              <w:rPr>
                <w:sz w:val="18"/>
                <w:szCs w:val="18"/>
                <w:rtl w:val="0"/>
              </w:rPr>
              <w:t xml:space="preserve">Módulo de inventario (corte del informe de avance).</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2">
            <w:pPr>
              <w:spacing w:after="0" w:lineRule="auto"/>
              <w:rPr/>
            </w:pPr>
            <w:r w:rsidDel="00000000" w:rsidR="00000000" w:rsidRPr="00000000">
              <w:rPr>
                <w:b w:val="1"/>
                <w:bCs w:val="1"/>
                <w:sz w:val="18"/>
                <w:szCs w:val="18"/>
                <w:rtl w:val="0"/>
              </w:rPr>
              <w:t xml:space="preserve">v0.3.0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3">
            <w:pPr>
              <w:spacing w:after="0" w:lineRule="auto"/>
              <w:rPr/>
            </w:pPr>
            <w:r w:rsidDel="00000000" w:rsidR="00000000" w:rsidRPr="00000000">
              <w:rPr>
                <w:sz w:val="18"/>
                <w:szCs w:val="18"/>
                <w:rtl w:val="0"/>
              </w:rPr>
              <w:t xml:space="preserve">Semana 12</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4">
            <w:pPr>
              <w:spacing w:after="0" w:lineRule="auto"/>
              <w:rPr/>
            </w:pPr>
            <w:r w:rsidDel="00000000" w:rsidR="00000000" w:rsidRPr="00000000">
              <w:rPr>
                <w:sz w:val="18"/>
                <w:szCs w:val="18"/>
                <w:rtl w:val="0"/>
              </w:rPr>
              <w:t xml:space="preserve">Módulo de revisiones: planes, asignaciones, ejecución, fotografías y hallazgos.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5">
            <w:pPr>
              <w:spacing w:after="0" w:lineRule="auto"/>
              <w:rPr/>
            </w:pPr>
            <w:r w:rsidDel="00000000" w:rsidR="00000000" w:rsidRPr="00000000">
              <w:rPr>
                <w:b w:val="1"/>
                <w:bCs w:val="1"/>
                <w:sz w:val="18"/>
                <w:szCs w:val="18"/>
                <w:rtl w:val="0"/>
              </w:rPr>
              <w:t xml:space="preserve">v0.4.0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6">
            <w:pPr>
              <w:spacing w:after="0" w:lineRule="auto"/>
              <w:rPr/>
            </w:pPr>
            <w:r w:rsidDel="00000000" w:rsidR="00000000" w:rsidRPr="00000000">
              <w:rPr>
                <w:sz w:val="18"/>
                <w:szCs w:val="18"/>
                <w:rtl w:val="0"/>
              </w:rPr>
              <w:t xml:space="preserve">Semana 13</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7">
            <w:pPr>
              <w:spacing w:after="0" w:lineRule="auto"/>
              <w:rPr/>
            </w:pPr>
            <w:r w:rsidDel="00000000" w:rsidR="00000000" w:rsidRPr="00000000">
              <w:rPr>
                <w:sz w:val="18"/>
                <w:szCs w:val="18"/>
                <w:rtl w:val="0"/>
              </w:rPr>
              <w:t xml:space="preserve">Notificaciones, panel de cumplimiento, reportes y programador de tareas.</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8">
            <w:pPr>
              <w:spacing w:after="0" w:lineRule="auto"/>
              <w:rPr/>
            </w:pPr>
            <w:r w:rsidDel="00000000" w:rsidR="00000000" w:rsidRPr="00000000">
              <w:rPr>
                <w:b w:val="1"/>
                <w:bCs w:val="1"/>
                <w:sz w:val="18"/>
                <w:szCs w:val="18"/>
                <w:rtl w:val="0"/>
              </w:rPr>
              <w:t xml:space="preserve">v0.9.0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9">
            <w:pPr>
              <w:spacing w:after="0" w:lineRule="auto"/>
              <w:rPr/>
            </w:pPr>
            <w:r w:rsidDel="00000000" w:rsidR="00000000" w:rsidRPr="00000000">
              <w:rPr>
                <w:sz w:val="18"/>
                <w:szCs w:val="18"/>
                <w:rtl w:val="0"/>
              </w:rPr>
              <w:t xml:space="preserve">Semana 14</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A">
            <w:pPr>
              <w:spacing w:after="0" w:lineRule="auto"/>
              <w:rPr/>
            </w:pPr>
            <w:r w:rsidDel="00000000" w:rsidR="00000000" w:rsidRPr="00000000">
              <w:rPr>
                <w:sz w:val="18"/>
                <w:szCs w:val="18"/>
                <w:rtl w:val="0"/>
              </w:rPr>
              <w:t xml:space="preserve">Versión candidata para pruebas de aceptación.</w:t>
            </w:r>
            <w:r w:rsidDel="00000000" w:rsidR="00000000" w:rsidRPr="00000000">
              <w:rPr>
                <w:rtl w:val="0"/>
              </w:rPr>
            </w:r>
          </w:p>
        </w:tc>
      </w:tr>
      <w:tr>
        <w:trPr>
          <w:cantSplit w:val="1"/>
          <w:tblHeader w:val="0"/>
        </w:trPr>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B">
            <w:pPr>
              <w:spacing w:after="0" w:lineRule="auto"/>
              <w:rPr/>
            </w:pPr>
            <w:r w:rsidDel="00000000" w:rsidR="00000000" w:rsidRPr="00000000">
              <w:rPr>
                <w:b w:val="1"/>
                <w:bCs w:val="1"/>
                <w:sz w:val="18"/>
                <w:szCs w:val="18"/>
                <w:rtl w:val="0"/>
              </w:rPr>
              <w:t xml:space="preserve">v1.0.0</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C">
            <w:pPr>
              <w:spacing w:after="0" w:lineRule="auto"/>
              <w:rPr/>
            </w:pPr>
            <w:r w:rsidDel="00000000" w:rsidR="00000000" w:rsidRPr="00000000">
              <w:rPr>
                <w:sz w:val="18"/>
                <w:szCs w:val="18"/>
                <w:rtl w:val="0"/>
              </w:rPr>
              <w:t xml:space="preserve">Semana 15</w:t>
            </w:r>
            <w:r w:rsidDel="00000000" w:rsidR="00000000" w:rsidRPr="00000000">
              <w:rPr>
                <w:rtl w:val="0"/>
              </w:rPr>
            </w:r>
          </w:p>
        </w:tc>
        <w:tc>
          <w:tcPr>
            <w:tcBorders>
              <w:top w:color="8eaadb" w:space="0" w:sz="4" w:val="single"/>
              <w:left w:color="8eaadb" w:space="0" w:sz="4" w:val="single"/>
              <w:bottom w:color="8eaadb" w:space="0" w:sz="4" w:val="single"/>
              <w:right w:color="8eaadb" w:space="0" w:sz="4" w:val="single"/>
            </w:tcBorders>
            <w:tcMar>
              <w:top w:w="40.0" w:type="dxa"/>
              <w:left w:w="100.0" w:type="dxa"/>
              <w:bottom w:w="40.0" w:type="dxa"/>
              <w:right w:w="100.0" w:type="dxa"/>
            </w:tcMar>
          </w:tcPr>
          <w:p w:rsidR="00000000" w:rsidDel="00000000" w:rsidP="00000000" w:rsidRDefault="00000000" w:rsidRPr="00000000" w14:paraId="0000035D">
            <w:pPr>
              <w:spacing w:after="0" w:lineRule="auto"/>
              <w:rPr/>
            </w:pPr>
            <w:r w:rsidDel="00000000" w:rsidR="00000000" w:rsidRPr="00000000">
              <w:rPr>
                <w:sz w:val="18"/>
                <w:szCs w:val="18"/>
                <w:rtl w:val="0"/>
              </w:rPr>
              <w:t xml:space="preserve">Versión implantada en el servidor del cuartel.</w:t>
            </w:r>
            <w:r w:rsidDel="00000000" w:rsidR="00000000" w:rsidRPr="00000000">
              <w:rPr>
                <w:rtl w:val="0"/>
              </w:rPr>
            </w:r>
          </w:p>
        </w:tc>
      </w:tr>
    </w:tbl>
    <w:p w:rsidR="00000000" w:rsidDel="00000000" w:rsidP="00000000" w:rsidRDefault="00000000" w:rsidRPr="00000000" w14:paraId="0000035E">
      <w:pPr>
        <w:spacing w:after="0" w:line="160" w:lineRule="auto"/>
        <w:rPr>
          <w:sz w:val="12"/>
          <w:szCs w:val="12"/>
        </w:rPr>
      </w:pPr>
      <w:r w:rsidDel="00000000" w:rsidR="00000000" w:rsidRPr="00000000">
        <w:rPr>
          <w:rtl w:val="0"/>
        </w:rPr>
      </w:r>
    </w:p>
    <w:p w:rsidR="00000000" w:rsidDel="00000000" w:rsidP="00000000" w:rsidRDefault="00000000" w:rsidRPr="00000000" w14:paraId="0000035F">
      <w:pPr>
        <w:pStyle w:val="Heading2"/>
        <w:rPr/>
      </w:pPr>
      <w:r w:rsidDel="00000000" w:rsidR="00000000" w:rsidRPr="00000000">
        <w:rPr>
          <w:rtl w:val="0"/>
        </w:rPr>
        <w:t xml:space="preserve">9.3. Justificación de las herramientas de versionamiento</w:t>
      </w:r>
    </w:p>
    <w:p w:rsidR="00000000" w:rsidDel="00000000" w:rsidP="00000000" w:rsidRDefault="00000000" w:rsidRPr="00000000" w14:paraId="00000360">
      <w:pPr>
        <w:spacing w:after="120" w:lineRule="auto"/>
        <w:jc w:val="both"/>
        <w:rPr/>
      </w:pPr>
      <w:r w:rsidDel="00000000" w:rsidR="00000000" w:rsidRPr="00000000">
        <w:rPr>
          <w:rtl w:val="0"/>
        </w:rPr>
        <w:t xml:space="preserve">Se usa </w:t>
      </w:r>
      <w:r w:rsidDel="00000000" w:rsidR="00000000" w:rsidRPr="00000000">
        <w:rPr>
          <w:b w:val="1"/>
          <w:bCs w:val="1"/>
          <w:rtl w:val="0"/>
        </w:rPr>
        <w:t xml:space="preserve">Git</w:t>
      </w:r>
      <w:r w:rsidDel="00000000" w:rsidR="00000000" w:rsidRPr="00000000">
        <w:rPr>
          <w:rtl w:val="0"/>
        </w:rPr>
        <w:t xml:space="preserve"> como sistema de control de versiones y </w:t>
      </w:r>
      <w:r w:rsidDel="00000000" w:rsidR="00000000" w:rsidRPr="00000000">
        <w:rPr>
          <w:b w:val="1"/>
          <w:bCs w:val="1"/>
          <w:rtl w:val="0"/>
        </w:rPr>
        <w:t xml:space="preserve">GitHub</w:t>
      </w:r>
      <w:r w:rsidDel="00000000" w:rsidR="00000000" w:rsidRPr="00000000">
        <w:rPr>
          <w:rtl w:val="0"/>
        </w:rPr>
        <w:t xml:space="preserve"> como repositorio remoto, porque Git es el estándar de la industria, funciona sin conexión en cada equipo y GitHub es la plataforma de evidencia exigida por la asignatura. GitHub aporta además pull requests, revisiones de código, registro de incidencias y GitHub Actions para ejecutar las pruebas automáticamente.</w:t>
      </w:r>
    </w:p>
    <w:p w:rsidR="00000000" w:rsidDel="00000000" w:rsidP="00000000" w:rsidRDefault="00000000" w:rsidRPr="00000000" w14:paraId="00000361">
      <w:pPr>
        <w:spacing w:after="120" w:lineRule="auto"/>
        <w:jc w:val="both"/>
        <w:rPr/>
      </w:pPr>
      <w:r w:rsidDel="00000000" w:rsidR="00000000" w:rsidRPr="00000000">
        <w:rPr>
          <w:rtl w:val="0"/>
        </w:rPr>
        <w:t xml:space="preserve">La estrategia de ramas es simple y adecuada a un equipo de tres: </w:t>
      </w:r>
      <w:r w:rsidDel="00000000" w:rsidR="00000000" w:rsidRPr="00000000">
        <w:rPr>
          <w:b w:val="1"/>
          <w:bCs w:val="1"/>
          <w:rtl w:val="0"/>
        </w:rPr>
        <w:t xml:space="preserve">main</w:t>
      </w:r>
      <w:r w:rsidDel="00000000" w:rsidR="00000000" w:rsidRPr="00000000">
        <w:rPr>
          <w:rtl w:val="0"/>
        </w:rPr>
        <w:t xml:space="preserve"> contiene solo versiones estables y etiquetadas; </w:t>
      </w:r>
      <w:r w:rsidDel="00000000" w:rsidR="00000000" w:rsidRPr="00000000">
        <w:rPr>
          <w:b w:val="1"/>
          <w:bCs w:val="1"/>
          <w:rtl w:val="0"/>
        </w:rPr>
        <w:t xml:space="preserve">develop</w:t>
      </w:r>
      <w:r w:rsidDel="00000000" w:rsidR="00000000" w:rsidRPr="00000000">
        <w:rPr>
          <w:rtl w:val="0"/>
        </w:rPr>
        <w:t xml:space="preserve"> integra el trabajo de la etapa de construcción en curso; y cada tarea se desarrolla en una rama </w:t>
      </w:r>
      <w:r w:rsidDel="00000000" w:rsidR="00000000" w:rsidRPr="00000000">
        <w:rPr>
          <w:b w:val="1"/>
          <w:bCs w:val="1"/>
          <w:rtl w:val="0"/>
        </w:rPr>
        <w:t xml:space="preserve">feature/</w:t>
      </w:r>
      <w:r w:rsidDel="00000000" w:rsidR="00000000" w:rsidRPr="00000000">
        <w:rPr>
          <w:rtl w:val="0"/>
        </w:rPr>
        <w:t xml:space="preserve"> (por ejemplo, feature/revisiones-autoguardado) o </w:t>
      </w:r>
      <w:r w:rsidDel="00000000" w:rsidR="00000000" w:rsidRPr="00000000">
        <w:rPr>
          <w:b w:val="1"/>
          <w:bCs w:val="1"/>
          <w:rtl w:val="0"/>
        </w:rPr>
        <w:t xml:space="preserve">fix/</w:t>
      </w:r>
      <w:r w:rsidDel="00000000" w:rsidR="00000000" w:rsidRPr="00000000">
        <w:rPr>
          <w:rtl w:val="0"/>
        </w:rPr>
        <w:t xml:space="preserve"> para correcciones. Todo cambio entra a develop mediante un pull request revisado por otro integrante y con las pruebas aprobadas, y develop pasa a main al cerrar cada versión. Los mensajes de commit siguen la convención Conventional Commits (feat, fix, docs, test), lo que facilita redactar las notas de cada versión.</w:t>
      </w:r>
    </w:p>
    <w:p w:rsidR="00000000" w:rsidDel="00000000" w:rsidP="00000000" w:rsidRDefault="00000000" w:rsidRPr="00000000" w14:paraId="00000362">
      <w:pPr>
        <w:pStyle w:val="Heading1"/>
        <w:rPr/>
      </w:pPr>
      <w:r w:rsidDel="00000000" w:rsidR="00000000" w:rsidRPr="00000000">
        <w:rPr>
          <w:rtl w:val="0"/>
        </w:rPr>
        <w:t xml:space="preserve">10. Conclusiones</w:t>
      </w:r>
    </w:p>
    <w:p w:rsidR="00000000" w:rsidDel="00000000" w:rsidP="00000000" w:rsidRDefault="00000000" w:rsidRPr="00000000" w14:paraId="00000363">
      <w:pPr>
        <w:spacing w:after="120" w:lineRule="auto"/>
        <w:jc w:val="both"/>
        <w:rPr/>
      </w:pPr>
      <w:r w:rsidDel="00000000" w:rsidR="00000000" w:rsidRPr="00000000">
        <w:rPr>
          <w:rtl w:val="0"/>
        </w:rPr>
        <w:t xml:space="preserve">La arquitectura de SIREMA se definió a partir de sus restricciones más que de las tendencias tecnológicas. Un servidor en el cuartel sin internet, un equipo de tres personas y una compañía que debe mantener el sistema llevaron a elegir un monolito modular en capas con Django, desplegado en cuatro contenedores. Esta solución entrega transacciones atómicas, una sola base de código y una operación que se recupera sola, y descarta los microservicios y la aplicación de una sola página por la complejidad que agregarían sin un beneficio proporcional.</w:t>
      </w:r>
    </w:p>
    <w:p w:rsidR="00000000" w:rsidDel="00000000" w:rsidP="00000000" w:rsidRDefault="00000000" w:rsidRPr="00000000" w14:paraId="00000364">
      <w:pPr>
        <w:spacing w:after="120" w:lineRule="auto"/>
        <w:jc w:val="both"/>
        <w:rPr/>
      </w:pPr>
      <w:r w:rsidDel="00000000" w:rsidR="00000000" w:rsidRPr="00000000">
        <w:rPr>
          <w:rtl w:val="0"/>
        </w:rPr>
        <w:t xml:space="preserve">El modelo 4+1 permitió comprobar que las decisiones son coherentes entre sí. La vista de escenarios confirmó que los treinta casos de uso tienen un componente responsable; la vista lógica reprodujo las 19 tablas del modelo relacional; la de implementación fijó dependencias sin ciclos; la de procesos mostró que el programador y la aplicación web pueden compartir la base de datos sin conflictos; y la física dejó definidos los puertos, volúmenes y respaldos para la instalación.</w:t>
      </w:r>
    </w:p>
    <w:p w:rsidR="00000000" w:rsidDel="00000000" w:rsidP="00000000" w:rsidRDefault="00000000" w:rsidRPr="00000000" w14:paraId="00000365">
      <w:pPr>
        <w:spacing w:after="120" w:lineRule="auto"/>
        <w:jc w:val="both"/>
        <w:rPr/>
      </w:pPr>
      <w:r w:rsidDel="00000000" w:rsidR="00000000" w:rsidRPr="00000000">
        <w:rPr>
          <w:rtl w:val="0"/>
        </w:rPr>
        <w:t xml:space="preserve">El trabajo también reveló dos ajustes al modelo de datos que deben incorporarse antes de construir: una restricción única sobre la asignación y la fecha programada de cada revisión, y una migración explícita para la clave foránea compuesta de fotografia. Por último, la evaluación heurística del prototipo obtuvo un 85 % y entregó mejoras concretas para la ayuda en pantalla y el manual de usuario, que se abordarán en la construcción.</w:t>
      </w:r>
    </w:p>
    <w:p w:rsidR="00000000" w:rsidDel="00000000" w:rsidP="00000000" w:rsidRDefault="00000000" w:rsidRPr="00000000" w14:paraId="00000366">
      <w:pPr>
        <w:pStyle w:val="Heading1"/>
        <w:rPr/>
      </w:pPr>
      <w:r w:rsidDel="00000000" w:rsidR="00000000" w:rsidRPr="00000000">
        <w:rPr>
          <w:rtl w:val="0"/>
        </w:rPr>
        <w:t xml:space="preserve">11. Bibliografía</w:t>
      </w:r>
    </w:p>
    <w:p w:rsidR="00000000" w:rsidDel="00000000" w:rsidP="00000000" w:rsidRDefault="00000000" w:rsidRPr="00000000" w14:paraId="00000367">
      <w:pPr>
        <w:spacing w:after="100" w:lineRule="auto"/>
        <w:ind w:left="567" w:hanging="567"/>
        <w:jc w:val="left"/>
        <w:rPr/>
      </w:pPr>
      <w:r w:rsidDel="00000000" w:rsidR="00000000" w:rsidRPr="00000000">
        <w:rPr>
          <w:rtl w:val="0"/>
        </w:rPr>
        <w:t xml:space="preserve">Bass, L., Clements, P. y Kazman, R. (2021). </w:t>
      </w:r>
      <w:r w:rsidDel="00000000" w:rsidR="00000000" w:rsidRPr="00000000">
        <w:rPr>
          <w:i w:val="1"/>
          <w:iCs w:val="1"/>
          <w:rtl w:val="0"/>
        </w:rPr>
        <w:t xml:space="preserve">Software architecture in practice</w:t>
      </w:r>
      <w:r w:rsidDel="00000000" w:rsidR="00000000" w:rsidRPr="00000000">
        <w:rPr>
          <w:rtl w:val="0"/>
        </w:rPr>
        <w:t xml:space="preserve"> (4.ª ed.). Addison-Wesley.</w:t>
      </w:r>
    </w:p>
    <w:p w:rsidR="00000000" w:rsidDel="00000000" w:rsidP="00000000" w:rsidRDefault="00000000" w:rsidRPr="00000000" w14:paraId="00000368">
      <w:pPr>
        <w:spacing w:after="100" w:lineRule="auto"/>
        <w:ind w:left="567" w:hanging="567"/>
        <w:jc w:val="left"/>
        <w:rPr/>
      </w:pPr>
      <w:r w:rsidDel="00000000" w:rsidR="00000000" w:rsidRPr="00000000">
        <w:rPr>
          <w:rtl w:val="0"/>
        </w:rPr>
        <w:t xml:space="preserve">Django Software Foundation. (2025). </w:t>
      </w:r>
      <w:r w:rsidDel="00000000" w:rsidR="00000000" w:rsidRPr="00000000">
        <w:rPr>
          <w:i w:val="1"/>
          <w:iCs w:val="1"/>
          <w:rtl w:val="0"/>
        </w:rPr>
        <w:t xml:space="preserve">Django 5.2 documentation</w:t>
      </w:r>
      <w:r w:rsidDel="00000000" w:rsidR="00000000" w:rsidRPr="00000000">
        <w:rPr>
          <w:rtl w:val="0"/>
        </w:rPr>
        <w:t xml:space="preserve">. https://docs.djangoproject.com/en/5.2/</w:t>
      </w:r>
    </w:p>
    <w:p w:rsidR="00000000" w:rsidDel="00000000" w:rsidP="00000000" w:rsidRDefault="00000000" w:rsidRPr="00000000" w14:paraId="00000369">
      <w:pPr>
        <w:spacing w:after="100" w:lineRule="auto"/>
        <w:ind w:left="567" w:hanging="567"/>
        <w:jc w:val="left"/>
        <w:rPr/>
      </w:pPr>
      <w:r w:rsidDel="00000000" w:rsidR="00000000" w:rsidRPr="00000000">
        <w:rPr>
          <w:rtl w:val="0"/>
        </w:rPr>
        <w:t xml:space="preserve">Docker Inc. (2026). </w:t>
      </w:r>
      <w:r w:rsidDel="00000000" w:rsidR="00000000" w:rsidRPr="00000000">
        <w:rPr>
          <w:i w:val="1"/>
          <w:iCs w:val="1"/>
          <w:rtl w:val="0"/>
        </w:rPr>
        <w:t xml:space="preserve">Docker Compose documentation</w:t>
      </w:r>
      <w:r w:rsidDel="00000000" w:rsidR="00000000" w:rsidRPr="00000000">
        <w:rPr>
          <w:rtl w:val="0"/>
        </w:rPr>
        <w:t xml:space="preserve">. https://docs.docker.com/compose/</w:t>
      </w:r>
    </w:p>
    <w:p w:rsidR="00000000" w:rsidDel="00000000" w:rsidP="00000000" w:rsidRDefault="00000000" w:rsidRPr="00000000" w14:paraId="0000036A">
      <w:pPr>
        <w:spacing w:after="100" w:lineRule="auto"/>
        <w:ind w:left="567" w:hanging="567"/>
        <w:jc w:val="left"/>
        <w:rPr/>
      </w:pPr>
      <w:r w:rsidDel="00000000" w:rsidR="00000000" w:rsidRPr="00000000">
        <w:rPr>
          <w:rtl w:val="0"/>
        </w:rPr>
        <w:t xml:space="preserve">Duoc UC. (2026). </w:t>
      </w:r>
      <w:r w:rsidDel="00000000" w:rsidR="00000000" w:rsidRPr="00000000">
        <w:rPr>
          <w:i w:val="1"/>
          <w:iCs w:val="1"/>
          <w:rtl w:val="0"/>
        </w:rPr>
        <w:t xml:space="preserve">Guía del estudiante Fase 1: Definición del Proyecto APT</w:t>
      </w:r>
      <w:r w:rsidDel="00000000" w:rsidR="00000000" w:rsidRPr="00000000">
        <w:rPr>
          <w:rtl w:val="0"/>
        </w:rPr>
        <w:t xml:space="preserve">. Escuela de Informática y Telecomunicaciones.</w:t>
      </w:r>
    </w:p>
    <w:p w:rsidR="00000000" w:rsidDel="00000000" w:rsidP="00000000" w:rsidRDefault="00000000" w:rsidRPr="00000000" w14:paraId="0000036B">
      <w:pPr>
        <w:spacing w:after="100" w:lineRule="auto"/>
        <w:ind w:left="567" w:hanging="567"/>
        <w:jc w:val="left"/>
        <w:rPr/>
      </w:pPr>
      <w:r w:rsidDel="00000000" w:rsidR="00000000" w:rsidRPr="00000000">
        <w:rPr>
          <w:rtl w:val="0"/>
        </w:rPr>
        <w:t xml:space="preserve">Fowler, M. (2002). </w:t>
      </w:r>
      <w:r w:rsidDel="00000000" w:rsidR="00000000" w:rsidRPr="00000000">
        <w:rPr>
          <w:i w:val="1"/>
          <w:iCs w:val="1"/>
          <w:rtl w:val="0"/>
        </w:rPr>
        <w:t xml:space="preserve">Patterns of enterprise application architecture</w:t>
      </w:r>
      <w:r w:rsidDel="00000000" w:rsidR="00000000" w:rsidRPr="00000000">
        <w:rPr>
          <w:rtl w:val="0"/>
        </w:rPr>
        <w:t xml:space="preserve">. Addison-Wesley.</w:t>
      </w:r>
    </w:p>
    <w:p w:rsidR="00000000" w:rsidDel="00000000" w:rsidP="00000000" w:rsidRDefault="00000000" w:rsidRPr="00000000" w14:paraId="0000036C">
      <w:pPr>
        <w:spacing w:after="100" w:lineRule="auto"/>
        <w:ind w:left="567" w:hanging="567"/>
        <w:jc w:val="left"/>
        <w:rPr/>
      </w:pPr>
      <w:r w:rsidDel="00000000" w:rsidR="00000000" w:rsidRPr="00000000">
        <w:rPr>
          <w:rtl w:val="0"/>
        </w:rPr>
        <w:t xml:space="preserve">Gamma, E., Helm, R., Johnson, R. y Vlissides, J. (1994). </w:t>
      </w:r>
      <w:r w:rsidDel="00000000" w:rsidR="00000000" w:rsidRPr="00000000">
        <w:rPr>
          <w:i w:val="1"/>
          <w:iCs w:val="1"/>
          <w:rtl w:val="0"/>
        </w:rPr>
        <w:t xml:space="preserve">Design patterns: Elements of reusable object-oriented software</w:t>
      </w:r>
      <w:r w:rsidDel="00000000" w:rsidR="00000000" w:rsidRPr="00000000">
        <w:rPr>
          <w:rtl w:val="0"/>
        </w:rPr>
        <w:t xml:space="preserve">. Addison-Wesley.</w:t>
      </w:r>
    </w:p>
    <w:p w:rsidR="00000000" w:rsidDel="00000000" w:rsidP="00000000" w:rsidRDefault="00000000" w:rsidRPr="00000000" w14:paraId="0000036D">
      <w:pPr>
        <w:spacing w:after="100" w:lineRule="auto"/>
        <w:ind w:left="567" w:hanging="567"/>
        <w:jc w:val="left"/>
        <w:rPr/>
      </w:pPr>
      <w:r w:rsidDel="00000000" w:rsidR="00000000" w:rsidRPr="00000000">
        <w:rPr>
          <w:rtl w:val="0"/>
        </w:rPr>
        <w:t xml:space="preserve">Grupo 1 Capstone 004D. (2026). </w:t>
      </w:r>
      <w:r w:rsidDel="00000000" w:rsidR="00000000" w:rsidRPr="00000000">
        <w:rPr>
          <w:i w:val="1"/>
          <w:iCs w:val="1"/>
          <w:rtl w:val="0"/>
        </w:rPr>
        <w:t xml:space="preserve">Especificación de Requerimientos de Software SIREMA, versión 1.0</w:t>
      </w:r>
      <w:r w:rsidDel="00000000" w:rsidR="00000000" w:rsidRPr="00000000">
        <w:rPr>
          <w:rtl w:val="0"/>
        </w:rPr>
        <w:t xml:space="preserve"> [Documento no publicado]. Duoc UC, Sede San Andrés.</w:t>
      </w:r>
    </w:p>
    <w:p w:rsidR="00000000" w:rsidDel="00000000" w:rsidP="00000000" w:rsidRDefault="00000000" w:rsidRPr="00000000" w14:paraId="0000036E">
      <w:pPr>
        <w:spacing w:after="100" w:lineRule="auto"/>
        <w:ind w:left="567" w:hanging="567"/>
        <w:jc w:val="left"/>
        <w:rPr/>
      </w:pPr>
      <w:r w:rsidDel="00000000" w:rsidR="00000000" w:rsidRPr="00000000">
        <w:rPr>
          <w:rtl w:val="0"/>
        </w:rPr>
        <w:t xml:space="preserve">International Organization for Standardization. (2011). </w:t>
      </w:r>
      <w:r w:rsidDel="00000000" w:rsidR="00000000" w:rsidRPr="00000000">
        <w:rPr>
          <w:i w:val="1"/>
          <w:iCs w:val="1"/>
          <w:rtl w:val="0"/>
        </w:rPr>
        <w:t xml:space="preserve">Systems and software engineering: Systems and software quality requirements and evaluation (SQuaRE): System and software quality models</w:t>
      </w:r>
      <w:r w:rsidDel="00000000" w:rsidR="00000000" w:rsidRPr="00000000">
        <w:rPr>
          <w:rtl w:val="0"/>
        </w:rPr>
        <w:t xml:space="preserve"> (ISO/IEC 25010:2011).</w:t>
      </w:r>
    </w:p>
    <w:p w:rsidR="00000000" w:rsidDel="00000000" w:rsidP="00000000" w:rsidRDefault="00000000" w:rsidRPr="00000000" w14:paraId="0000036F">
      <w:pPr>
        <w:spacing w:after="100" w:lineRule="auto"/>
        <w:ind w:left="567" w:hanging="567"/>
        <w:jc w:val="left"/>
        <w:rPr/>
      </w:pPr>
      <w:r w:rsidDel="00000000" w:rsidR="00000000" w:rsidRPr="00000000">
        <w:rPr>
          <w:rtl w:val="0"/>
        </w:rPr>
        <w:t xml:space="preserve">Kruchten, P. (1995). The 4+1 view model of architecture. </w:t>
      </w:r>
      <w:r w:rsidDel="00000000" w:rsidR="00000000" w:rsidRPr="00000000">
        <w:rPr>
          <w:i w:val="1"/>
          <w:iCs w:val="1"/>
          <w:rtl w:val="0"/>
        </w:rPr>
        <w:t xml:space="preserve">IEEE Software, 12</w:t>
      </w:r>
      <w:r w:rsidDel="00000000" w:rsidR="00000000" w:rsidRPr="00000000">
        <w:rPr>
          <w:rtl w:val="0"/>
        </w:rPr>
        <w:t xml:space="preserve">(6), 42-50. https://doi.org/10.1109/52.469759</w:t>
      </w:r>
    </w:p>
    <w:p w:rsidR="00000000" w:rsidDel="00000000" w:rsidP="00000000" w:rsidRDefault="00000000" w:rsidRPr="00000000" w14:paraId="00000370">
      <w:pPr>
        <w:spacing w:after="100" w:lineRule="auto"/>
        <w:ind w:left="567" w:hanging="567"/>
        <w:jc w:val="left"/>
        <w:rPr/>
      </w:pPr>
      <w:r w:rsidDel="00000000" w:rsidR="00000000" w:rsidRPr="00000000">
        <w:rPr>
          <w:rtl w:val="0"/>
        </w:rPr>
        <w:t xml:space="preserve">Nielsen, J. (1994). </w:t>
      </w:r>
      <w:r w:rsidDel="00000000" w:rsidR="00000000" w:rsidRPr="00000000">
        <w:rPr>
          <w:i w:val="1"/>
          <w:iCs w:val="1"/>
          <w:rtl w:val="0"/>
        </w:rPr>
        <w:t xml:space="preserve">Usability engineering</w:t>
      </w:r>
      <w:r w:rsidDel="00000000" w:rsidR="00000000" w:rsidRPr="00000000">
        <w:rPr>
          <w:rtl w:val="0"/>
        </w:rPr>
        <w:t xml:space="preserve">. Morgan Kaufmann.</w:t>
      </w:r>
    </w:p>
    <w:p w:rsidR="00000000" w:rsidDel="00000000" w:rsidP="00000000" w:rsidRDefault="00000000" w:rsidRPr="00000000" w14:paraId="00000371">
      <w:pPr>
        <w:spacing w:after="100" w:lineRule="auto"/>
        <w:ind w:left="567" w:hanging="567"/>
        <w:jc w:val="left"/>
        <w:rPr/>
      </w:pPr>
      <w:r w:rsidDel="00000000" w:rsidR="00000000" w:rsidRPr="00000000">
        <w:rPr>
          <w:rtl w:val="0"/>
        </w:rPr>
        <w:t xml:space="preserve">Nielsen Norman Group. (2024). </w:t>
      </w:r>
      <w:r w:rsidDel="00000000" w:rsidR="00000000" w:rsidRPr="00000000">
        <w:rPr>
          <w:i w:val="1"/>
          <w:iCs w:val="1"/>
          <w:rtl w:val="0"/>
        </w:rPr>
        <w:t xml:space="preserve">10 usability heuristics for user interface design</w:t>
      </w:r>
      <w:r w:rsidDel="00000000" w:rsidR="00000000" w:rsidRPr="00000000">
        <w:rPr>
          <w:rtl w:val="0"/>
        </w:rPr>
        <w:t xml:space="preserve">. https://www.nngroup.com/articles/ten-usability-heuristics/</w:t>
      </w:r>
    </w:p>
    <w:p w:rsidR="00000000" w:rsidDel="00000000" w:rsidP="00000000" w:rsidRDefault="00000000" w:rsidRPr="00000000" w14:paraId="00000372">
      <w:pPr>
        <w:spacing w:after="100" w:lineRule="auto"/>
        <w:ind w:left="567" w:hanging="567"/>
        <w:jc w:val="left"/>
        <w:rPr/>
      </w:pPr>
      <w:r w:rsidDel="00000000" w:rsidR="00000000" w:rsidRPr="00000000">
        <w:rPr>
          <w:rtl w:val="0"/>
        </w:rPr>
        <w:t xml:space="preserve">Preston-Werner, T. (s. f.). </w:t>
      </w:r>
      <w:r w:rsidDel="00000000" w:rsidR="00000000" w:rsidRPr="00000000">
        <w:rPr>
          <w:i w:val="1"/>
          <w:iCs w:val="1"/>
          <w:rtl w:val="0"/>
        </w:rPr>
        <w:t xml:space="preserve">Semantic Versioning 2.0.0</w:t>
      </w:r>
      <w:r w:rsidDel="00000000" w:rsidR="00000000" w:rsidRPr="00000000">
        <w:rPr>
          <w:rtl w:val="0"/>
        </w:rPr>
        <w:t xml:space="preserve">. https://semver.org/</w:t>
      </w:r>
    </w:p>
    <w:p w:rsidR="00000000" w:rsidDel="00000000" w:rsidP="00000000" w:rsidRDefault="00000000" w:rsidRPr="00000000" w14:paraId="00000373">
      <w:pPr>
        <w:spacing w:after="100" w:lineRule="auto"/>
        <w:ind w:left="567" w:hanging="567"/>
        <w:jc w:val="left"/>
        <w:rPr/>
      </w:pPr>
      <w:r w:rsidDel="00000000" w:rsidR="00000000" w:rsidRPr="00000000">
        <w:rPr>
          <w:rtl w:val="0"/>
        </w:rPr>
        <w:t xml:space="preserve">World Wide Web Consortium. (2018). </w:t>
      </w:r>
      <w:r w:rsidDel="00000000" w:rsidR="00000000" w:rsidRPr="00000000">
        <w:rPr>
          <w:i w:val="1"/>
          <w:iCs w:val="1"/>
          <w:rtl w:val="0"/>
        </w:rPr>
        <w:t xml:space="preserve">Web Content Accessibility Guidelines (WCAG) 2.1</w:t>
      </w:r>
      <w:r w:rsidDel="00000000" w:rsidR="00000000" w:rsidRPr="00000000">
        <w:rPr>
          <w:rtl w:val="0"/>
        </w:rPr>
        <w:t xml:space="preserve">. https://www.w3.org/TR/WCAG21/</w:t>
      </w:r>
    </w:p>
    <w:p w:rsidR="00000000" w:rsidDel="00000000" w:rsidP="00000000" w:rsidRDefault="00000000" w:rsidRPr="00000000" w14:paraId="00000374">
      <w:pPr>
        <w:pStyle w:val="Heading1"/>
        <w:rPr/>
      </w:pPr>
      <w:r w:rsidDel="00000000" w:rsidR="00000000" w:rsidRPr="00000000">
        <w:rPr>
          <w:rtl w:val="0"/>
        </w:rPr>
        <w:t xml:space="preserve">12. Anexos</w:t>
      </w:r>
    </w:p>
    <w:p w:rsidR="00000000" w:rsidDel="00000000" w:rsidP="00000000" w:rsidRDefault="00000000" w:rsidRPr="00000000" w14:paraId="00000375">
      <w:pPr>
        <w:pStyle w:val="Heading2"/>
        <w:rPr/>
      </w:pPr>
      <w:r w:rsidDel="00000000" w:rsidR="00000000" w:rsidRPr="00000000">
        <w:rPr>
          <w:rtl w:val="0"/>
        </w:rPr>
        <w:t xml:space="preserve">12.1. Carta Gantt</w:t>
      </w:r>
    </w:p>
    <w:p w:rsidR="00000000" w:rsidDel="00000000" w:rsidP="00000000" w:rsidRDefault="00000000" w:rsidRPr="00000000" w14:paraId="00000376">
      <w:pPr>
        <w:spacing w:after="120" w:lineRule="auto"/>
        <w:jc w:val="both"/>
        <w:rPr/>
      </w:pPr>
      <w:r w:rsidDel="00000000" w:rsidR="00000000" w:rsidRPr="00000000">
        <w:rPr>
          <w:rtl w:val="0"/>
        </w:rPr>
        <w:t xml:space="preserve">La carta Gantt corresponde al plan de trabajo aprobado en la Fase 1, con la distribución de 4, 11 y 3 semanas por fase. Las versiones de software de la sección 9 se alinean con el cierre de cada actividad de construcción.</w:t>
      </w:r>
    </w:p>
    <w:tbl>
      <w:tblPr>
        <w:tblStyle w:val="Table26"/>
        <w:tblW w:w="9360.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000"/>
      </w:tblPr>
      <w:tblGrid>
        <w:gridCol w:w="288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Change w:id="0">
          <w:tblGrid>
            <w:gridCol w:w="288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blGridChange>
      </w:tblGrid>
      <w:tr>
        <w:trPr>
          <w:cantSplit w:val="0"/>
          <w:tblHeader w:val="1"/>
        </w:trPr>
        <w:tc>
          <w:tcPr>
            <w:shd w:fill="d9e2f3" w:val="clear"/>
            <w:tcMar>
              <w:top w:w="30.0" w:type="dxa"/>
              <w:left w:w="40.0" w:type="dxa"/>
              <w:bottom w:w="30.0" w:type="dxa"/>
              <w:right w:w="40.0" w:type="dxa"/>
            </w:tcMar>
            <w:vAlign w:val="center"/>
          </w:tcPr>
          <w:p w:rsidR="00000000" w:rsidDel="00000000" w:rsidP="00000000" w:rsidRDefault="00000000" w:rsidRPr="00000000" w14:paraId="00000377">
            <w:pPr>
              <w:spacing w:after="0" w:lineRule="auto"/>
              <w:jc w:val="left"/>
              <w:rPr/>
            </w:pPr>
            <w:r w:rsidDel="00000000" w:rsidR="00000000" w:rsidRPr="00000000">
              <w:rPr>
                <w:b w:val="1"/>
                <w:bCs w:val="1"/>
                <w:sz w:val="16"/>
                <w:szCs w:val="16"/>
                <w:rtl w:val="0"/>
              </w:rPr>
              <w:t xml:space="preserve">Actividad</w:t>
            </w:r>
            <w:r w:rsidDel="00000000" w:rsidR="00000000" w:rsidRPr="00000000">
              <w:rPr>
                <w:rtl w:val="0"/>
              </w:rPr>
            </w:r>
          </w:p>
        </w:tc>
        <w:tc>
          <w:tcPr>
            <w:gridSpan w:val="4"/>
            <w:shd w:fill="d9e2f3" w:val="clear"/>
            <w:tcMar>
              <w:top w:w="30.0" w:type="dxa"/>
              <w:left w:w="40.0" w:type="dxa"/>
              <w:bottom w:w="30.0" w:type="dxa"/>
              <w:right w:w="40.0" w:type="dxa"/>
            </w:tcMar>
            <w:vAlign w:val="center"/>
          </w:tcPr>
          <w:p w:rsidR="00000000" w:rsidDel="00000000" w:rsidP="00000000" w:rsidRDefault="00000000" w:rsidRPr="00000000" w14:paraId="00000378">
            <w:pPr>
              <w:spacing w:after="0" w:lineRule="auto"/>
              <w:jc w:val="center"/>
              <w:rPr/>
            </w:pPr>
            <w:r w:rsidDel="00000000" w:rsidR="00000000" w:rsidRPr="00000000">
              <w:rPr>
                <w:b w:val="1"/>
                <w:bCs w:val="1"/>
                <w:sz w:val="16"/>
                <w:szCs w:val="16"/>
                <w:rtl w:val="0"/>
              </w:rPr>
              <w:t xml:space="preserve">Fase 1</w:t>
            </w:r>
            <w:r w:rsidDel="00000000" w:rsidR="00000000" w:rsidRPr="00000000">
              <w:rPr>
                <w:rtl w:val="0"/>
              </w:rPr>
            </w:r>
          </w:p>
        </w:tc>
        <w:tc>
          <w:tcPr>
            <w:gridSpan w:val="11"/>
            <w:shd w:fill="d9e2f3" w:val="clear"/>
            <w:tcMar>
              <w:top w:w="30.0" w:type="dxa"/>
              <w:left w:w="40.0" w:type="dxa"/>
              <w:bottom w:w="30.0" w:type="dxa"/>
              <w:right w:w="40.0" w:type="dxa"/>
            </w:tcMar>
            <w:vAlign w:val="center"/>
          </w:tcPr>
          <w:p w:rsidR="00000000" w:rsidDel="00000000" w:rsidP="00000000" w:rsidRDefault="00000000" w:rsidRPr="00000000" w14:paraId="0000037C">
            <w:pPr>
              <w:spacing w:after="0" w:lineRule="auto"/>
              <w:jc w:val="center"/>
              <w:rPr/>
            </w:pPr>
            <w:r w:rsidDel="00000000" w:rsidR="00000000" w:rsidRPr="00000000">
              <w:rPr>
                <w:b w:val="1"/>
                <w:bCs w:val="1"/>
                <w:sz w:val="16"/>
                <w:szCs w:val="16"/>
                <w:rtl w:val="0"/>
              </w:rPr>
              <w:t xml:space="preserve">Fase 2</w:t>
            </w:r>
            <w:r w:rsidDel="00000000" w:rsidR="00000000" w:rsidRPr="00000000">
              <w:rPr>
                <w:rtl w:val="0"/>
              </w:rPr>
            </w:r>
          </w:p>
        </w:tc>
        <w:tc>
          <w:tcPr>
            <w:gridSpan w:val="3"/>
            <w:shd w:fill="d9e2f3" w:val="clear"/>
            <w:tcMar>
              <w:top w:w="30.0" w:type="dxa"/>
              <w:left w:w="40.0" w:type="dxa"/>
              <w:bottom w:w="30.0" w:type="dxa"/>
              <w:right w:w="40.0" w:type="dxa"/>
            </w:tcMar>
            <w:vAlign w:val="center"/>
          </w:tcPr>
          <w:p w:rsidR="00000000" w:rsidDel="00000000" w:rsidP="00000000" w:rsidRDefault="00000000" w:rsidRPr="00000000" w14:paraId="00000387">
            <w:pPr>
              <w:spacing w:after="0" w:lineRule="auto"/>
              <w:jc w:val="center"/>
              <w:rPr/>
            </w:pPr>
            <w:r w:rsidDel="00000000" w:rsidR="00000000" w:rsidRPr="00000000">
              <w:rPr>
                <w:b w:val="1"/>
                <w:bCs w:val="1"/>
                <w:sz w:val="16"/>
                <w:szCs w:val="16"/>
                <w:rtl w:val="0"/>
              </w:rPr>
              <w:t xml:space="preserve">Fase 3</w:t>
            </w:r>
            <w:r w:rsidDel="00000000" w:rsidR="00000000" w:rsidRPr="00000000">
              <w:rPr>
                <w:rtl w:val="0"/>
              </w:rPr>
            </w:r>
          </w:p>
        </w:tc>
      </w:tr>
      <w:tr>
        <w:trPr>
          <w:cantSplit w:val="0"/>
          <w:tblHeader w:val="1"/>
        </w:trPr>
        <w:tc>
          <w:tcPr>
            <w:shd w:fill="d9e2f3" w:val="clear"/>
            <w:tcMar>
              <w:top w:w="30.0" w:type="dxa"/>
              <w:left w:w="40.0" w:type="dxa"/>
              <w:bottom w:w="30.0" w:type="dxa"/>
              <w:right w:w="40.0" w:type="dxa"/>
            </w:tcMar>
            <w:vAlign w:val="center"/>
          </w:tcPr>
          <w:p w:rsidR="00000000" w:rsidDel="00000000" w:rsidP="00000000" w:rsidRDefault="00000000" w:rsidRPr="00000000" w14:paraId="0000038A">
            <w:pPr>
              <w:spacing w:after="0" w:lineRule="auto"/>
              <w:jc w:val="center"/>
              <w:rPr/>
            </w:pP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8B">
            <w:pPr>
              <w:spacing w:after="0" w:lineRule="auto"/>
              <w:jc w:val="center"/>
              <w:rPr/>
            </w:pPr>
            <w:r w:rsidDel="00000000" w:rsidR="00000000" w:rsidRPr="00000000">
              <w:rPr>
                <w:b w:val="1"/>
                <w:bCs w:val="1"/>
                <w:sz w:val="14"/>
                <w:szCs w:val="14"/>
                <w:rtl w:val="0"/>
              </w:rPr>
              <w:t xml:space="preserve">1</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8C">
            <w:pPr>
              <w:spacing w:after="0" w:lineRule="auto"/>
              <w:jc w:val="center"/>
              <w:rPr/>
            </w:pPr>
            <w:r w:rsidDel="00000000" w:rsidR="00000000" w:rsidRPr="00000000">
              <w:rPr>
                <w:b w:val="1"/>
                <w:bCs w:val="1"/>
                <w:sz w:val="14"/>
                <w:szCs w:val="14"/>
                <w:rtl w:val="0"/>
              </w:rPr>
              <w:t xml:space="preserve">2</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8D">
            <w:pPr>
              <w:spacing w:after="0" w:lineRule="auto"/>
              <w:jc w:val="center"/>
              <w:rPr/>
            </w:pPr>
            <w:r w:rsidDel="00000000" w:rsidR="00000000" w:rsidRPr="00000000">
              <w:rPr>
                <w:b w:val="1"/>
                <w:bCs w:val="1"/>
                <w:sz w:val="14"/>
                <w:szCs w:val="14"/>
                <w:rtl w:val="0"/>
              </w:rPr>
              <w:t xml:space="preserve">3</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8E">
            <w:pPr>
              <w:spacing w:after="0" w:lineRule="auto"/>
              <w:jc w:val="center"/>
              <w:rPr/>
            </w:pPr>
            <w:r w:rsidDel="00000000" w:rsidR="00000000" w:rsidRPr="00000000">
              <w:rPr>
                <w:b w:val="1"/>
                <w:bCs w:val="1"/>
                <w:sz w:val="14"/>
                <w:szCs w:val="14"/>
                <w:rtl w:val="0"/>
              </w:rPr>
              <w:t xml:space="preserve">4</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8F">
            <w:pPr>
              <w:spacing w:after="0" w:lineRule="auto"/>
              <w:jc w:val="center"/>
              <w:rPr/>
            </w:pPr>
            <w:r w:rsidDel="00000000" w:rsidR="00000000" w:rsidRPr="00000000">
              <w:rPr>
                <w:b w:val="1"/>
                <w:bCs w:val="1"/>
                <w:sz w:val="14"/>
                <w:szCs w:val="14"/>
                <w:rtl w:val="0"/>
              </w:rPr>
              <w:t xml:space="preserve">5</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0">
            <w:pPr>
              <w:spacing w:after="0" w:lineRule="auto"/>
              <w:jc w:val="center"/>
              <w:rPr/>
            </w:pPr>
            <w:r w:rsidDel="00000000" w:rsidR="00000000" w:rsidRPr="00000000">
              <w:rPr>
                <w:b w:val="1"/>
                <w:bCs w:val="1"/>
                <w:sz w:val="14"/>
                <w:szCs w:val="14"/>
                <w:rtl w:val="0"/>
              </w:rPr>
              <w:t xml:space="preserve">6</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1">
            <w:pPr>
              <w:spacing w:after="0" w:lineRule="auto"/>
              <w:jc w:val="center"/>
              <w:rPr/>
            </w:pPr>
            <w:r w:rsidDel="00000000" w:rsidR="00000000" w:rsidRPr="00000000">
              <w:rPr>
                <w:b w:val="1"/>
                <w:bCs w:val="1"/>
                <w:sz w:val="14"/>
                <w:szCs w:val="14"/>
                <w:rtl w:val="0"/>
              </w:rPr>
              <w:t xml:space="preserve">7</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2">
            <w:pPr>
              <w:spacing w:after="0" w:lineRule="auto"/>
              <w:jc w:val="center"/>
              <w:rPr/>
            </w:pPr>
            <w:r w:rsidDel="00000000" w:rsidR="00000000" w:rsidRPr="00000000">
              <w:rPr>
                <w:b w:val="1"/>
                <w:bCs w:val="1"/>
                <w:sz w:val="14"/>
                <w:szCs w:val="14"/>
                <w:rtl w:val="0"/>
              </w:rPr>
              <w:t xml:space="preserve">8</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3">
            <w:pPr>
              <w:spacing w:after="0" w:lineRule="auto"/>
              <w:jc w:val="center"/>
              <w:rPr/>
            </w:pPr>
            <w:r w:rsidDel="00000000" w:rsidR="00000000" w:rsidRPr="00000000">
              <w:rPr>
                <w:b w:val="1"/>
                <w:bCs w:val="1"/>
                <w:sz w:val="14"/>
                <w:szCs w:val="14"/>
                <w:rtl w:val="0"/>
              </w:rPr>
              <w:t xml:space="preserve">9</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4">
            <w:pPr>
              <w:spacing w:after="0" w:lineRule="auto"/>
              <w:jc w:val="center"/>
              <w:rPr/>
            </w:pPr>
            <w:r w:rsidDel="00000000" w:rsidR="00000000" w:rsidRPr="00000000">
              <w:rPr>
                <w:b w:val="1"/>
                <w:bCs w:val="1"/>
                <w:sz w:val="14"/>
                <w:szCs w:val="14"/>
                <w:rtl w:val="0"/>
              </w:rPr>
              <w:t xml:space="preserve">10</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5">
            <w:pPr>
              <w:spacing w:after="0" w:lineRule="auto"/>
              <w:jc w:val="center"/>
              <w:rPr/>
            </w:pPr>
            <w:r w:rsidDel="00000000" w:rsidR="00000000" w:rsidRPr="00000000">
              <w:rPr>
                <w:b w:val="1"/>
                <w:bCs w:val="1"/>
                <w:sz w:val="14"/>
                <w:szCs w:val="14"/>
                <w:rtl w:val="0"/>
              </w:rPr>
              <w:t xml:space="preserve">11</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6">
            <w:pPr>
              <w:spacing w:after="0" w:lineRule="auto"/>
              <w:jc w:val="center"/>
              <w:rPr/>
            </w:pPr>
            <w:r w:rsidDel="00000000" w:rsidR="00000000" w:rsidRPr="00000000">
              <w:rPr>
                <w:b w:val="1"/>
                <w:bCs w:val="1"/>
                <w:sz w:val="14"/>
                <w:szCs w:val="14"/>
                <w:rtl w:val="0"/>
              </w:rPr>
              <w:t xml:space="preserve">12</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7">
            <w:pPr>
              <w:spacing w:after="0" w:lineRule="auto"/>
              <w:jc w:val="center"/>
              <w:rPr/>
            </w:pPr>
            <w:r w:rsidDel="00000000" w:rsidR="00000000" w:rsidRPr="00000000">
              <w:rPr>
                <w:b w:val="1"/>
                <w:bCs w:val="1"/>
                <w:sz w:val="14"/>
                <w:szCs w:val="14"/>
                <w:rtl w:val="0"/>
              </w:rPr>
              <w:t xml:space="preserve">13</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8">
            <w:pPr>
              <w:spacing w:after="0" w:lineRule="auto"/>
              <w:jc w:val="center"/>
              <w:rPr/>
            </w:pPr>
            <w:r w:rsidDel="00000000" w:rsidR="00000000" w:rsidRPr="00000000">
              <w:rPr>
                <w:b w:val="1"/>
                <w:bCs w:val="1"/>
                <w:sz w:val="14"/>
                <w:szCs w:val="14"/>
                <w:rtl w:val="0"/>
              </w:rPr>
              <w:t xml:space="preserve">14</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9">
            <w:pPr>
              <w:spacing w:after="0" w:lineRule="auto"/>
              <w:jc w:val="center"/>
              <w:rPr/>
            </w:pPr>
            <w:r w:rsidDel="00000000" w:rsidR="00000000" w:rsidRPr="00000000">
              <w:rPr>
                <w:b w:val="1"/>
                <w:bCs w:val="1"/>
                <w:sz w:val="14"/>
                <w:szCs w:val="14"/>
                <w:rtl w:val="0"/>
              </w:rPr>
              <w:t xml:space="preserve">15</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A">
            <w:pPr>
              <w:spacing w:after="0" w:lineRule="auto"/>
              <w:jc w:val="center"/>
              <w:rPr/>
            </w:pPr>
            <w:r w:rsidDel="00000000" w:rsidR="00000000" w:rsidRPr="00000000">
              <w:rPr>
                <w:b w:val="1"/>
                <w:bCs w:val="1"/>
                <w:sz w:val="14"/>
                <w:szCs w:val="14"/>
                <w:rtl w:val="0"/>
              </w:rPr>
              <w:t xml:space="preserve">16</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B">
            <w:pPr>
              <w:spacing w:after="0" w:lineRule="auto"/>
              <w:jc w:val="center"/>
              <w:rPr/>
            </w:pPr>
            <w:r w:rsidDel="00000000" w:rsidR="00000000" w:rsidRPr="00000000">
              <w:rPr>
                <w:b w:val="1"/>
                <w:bCs w:val="1"/>
                <w:sz w:val="14"/>
                <w:szCs w:val="14"/>
                <w:rtl w:val="0"/>
              </w:rPr>
              <w:t xml:space="preserve">17</w:t>
            </w:r>
            <w:r w:rsidDel="00000000" w:rsidR="00000000" w:rsidRPr="00000000">
              <w:rPr>
                <w:rtl w:val="0"/>
              </w:rPr>
            </w:r>
          </w:p>
        </w:tc>
        <w:tc>
          <w:tcPr>
            <w:shd w:fill="d9e2f3" w:val="clear"/>
            <w:tcMar>
              <w:top w:w="30.0" w:type="dxa"/>
              <w:left w:w="40.0" w:type="dxa"/>
              <w:bottom w:w="30.0" w:type="dxa"/>
              <w:right w:w="40.0" w:type="dxa"/>
            </w:tcMar>
            <w:vAlign w:val="center"/>
          </w:tcPr>
          <w:p w:rsidR="00000000" w:rsidDel="00000000" w:rsidP="00000000" w:rsidRDefault="00000000" w:rsidRPr="00000000" w14:paraId="0000039C">
            <w:pPr>
              <w:spacing w:after="0" w:lineRule="auto"/>
              <w:jc w:val="center"/>
              <w:rPr/>
            </w:pPr>
            <w:r w:rsidDel="00000000" w:rsidR="00000000" w:rsidRPr="00000000">
              <w:rPr>
                <w:b w:val="1"/>
                <w:bCs w:val="1"/>
                <w:sz w:val="14"/>
                <w:szCs w:val="14"/>
                <w:rtl w:val="0"/>
              </w:rPr>
              <w:t xml:space="preserve">18</w:t>
            </w: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39D">
            <w:pPr>
              <w:spacing w:after="0" w:lineRule="auto"/>
              <w:jc w:val="left"/>
              <w:rPr/>
            </w:pPr>
            <w:r w:rsidDel="00000000" w:rsidR="00000000" w:rsidRPr="00000000">
              <w:rPr>
                <w:sz w:val="15"/>
                <w:szCs w:val="15"/>
                <w:rtl w:val="0"/>
              </w:rPr>
              <w:t xml:space="preserve">Definición del proyecto y conformación del equipo</w:t>
            </w: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9E">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9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AF">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3B0">
            <w:pPr>
              <w:spacing w:after="0" w:lineRule="auto"/>
              <w:jc w:val="left"/>
              <w:rPr/>
            </w:pPr>
            <w:r w:rsidDel="00000000" w:rsidR="00000000" w:rsidRPr="00000000">
              <w:rPr>
                <w:sz w:val="15"/>
                <w:szCs w:val="15"/>
                <w:rtl w:val="0"/>
              </w:rPr>
              <w:t xml:space="preserve">Levantamiento de requerimientos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1">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B2">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B3">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B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B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2">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3C3">
            <w:pPr>
              <w:spacing w:after="0" w:lineRule="auto"/>
              <w:jc w:val="left"/>
              <w:rPr/>
            </w:pPr>
            <w:r w:rsidDel="00000000" w:rsidR="00000000" w:rsidRPr="00000000">
              <w:rPr>
                <w:sz w:val="15"/>
                <w:szCs w:val="15"/>
                <w:rtl w:val="0"/>
              </w:rPr>
              <w:t xml:space="preserve">Especificación y validación de requisitos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5">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C6">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C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C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5">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3D6">
            <w:pPr>
              <w:spacing w:after="0" w:lineRule="auto"/>
              <w:jc w:val="left"/>
              <w:rPr/>
            </w:pPr>
            <w:r w:rsidDel="00000000" w:rsidR="00000000" w:rsidRPr="00000000">
              <w:rPr>
                <w:sz w:val="15"/>
                <w:szCs w:val="15"/>
                <w:rtl w:val="0"/>
              </w:rPr>
              <w:t xml:space="preserve">Diseño del modelo de datos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A">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DB">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D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D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8">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3E9">
            <w:pPr>
              <w:spacing w:after="0" w:lineRule="auto"/>
              <w:jc w:val="left"/>
              <w:rPr/>
            </w:pPr>
            <w:r w:rsidDel="00000000" w:rsidR="00000000" w:rsidRPr="00000000">
              <w:rPr>
                <w:sz w:val="15"/>
                <w:szCs w:val="15"/>
                <w:rtl w:val="0"/>
              </w:rPr>
              <w:t xml:space="preserve">Diseño de arquitectura e interfaces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EE">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EF">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3F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B">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3FC">
            <w:pPr>
              <w:spacing w:after="0" w:lineRule="auto"/>
              <w:jc w:val="left"/>
              <w:rPr/>
            </w:pPr>
            <w:r w:rsidDel="00000000" w:rsidR="00000000" w:rsidRPr="00000000">
              <w:rPr>
                <w:sz w:val="15"/>
                <w:szCs w:val="15"/>
                <w:rtl w:val="0"/>
              </w:rPr>
              <w:t xml:space="preserve">Construcción del módulo de usuarios y accesos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3F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2">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03">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0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0E">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40F">
            <w:pPr>
              <w:spacing w:after="0" w:lineRule="auto"/>
              <w:jc w:val="left"/>
              <w:rPr/>
            </w:pPr>
            <w:r w:rsidDel="00000000" w:rsidR="00000000" w:rsidRPr="00000000">
              <w:rPr>
                <w:sz w:val="15"/>
                <w:szCs w:val="15"/>
                <w:rtl w:val="0"/>
              </w:rPr>
              <w:t xml:space="preserve">Construcción del módulo de inventario</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6">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17">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18">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1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1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1">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422">
            <w:pPr>
              <w:spacing w:after="0" w:lineRule="auto"/>
              <w:jc w:val="left"/>
              <w:rPr/>
            </w:pPr>
            <w:r w:rsidDel="00000000" w:rsidR="00000000" w:rsidRPr="00000000">
              <w:rPr>
                <w:sz w:val="15"/>
                <w:szCs w:val="15"/>
                <w:rtl w:val="0"/>
              </w:rPr>
              <w:t xml:space="preserve">Construcción del módulo de revisiones periódicas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B">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2C">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2D">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2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2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4">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435">
            <w:pPr>
              <w:spacing w:after="0" w:lineRule="auto"/>
              <w:jc w:val="left"/>
              <w:rPr/>
            </w:pPr>
            <w:r w:rsidDel="00000000" w:rsidR="00000000" w:rsidRPr="00000000">
              <w:rPr>
                <w:sz w:val="15"/>
                <w:szCs w:val="15"/>
                <w:rtl w:val="0"/>
              </w:rPr>
              <w:t xml:space="preserve">Construcción de notificaciones, panel y reportes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3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0">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41">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4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7">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448">
            <w:pPr>
              <w:spacing w:after="0" w:lineRule="auto"/>
              <w:jc w:val="left"/>
              <w:rPr/>
            </w:pPr>
            <w:r w:rsidDel="00000000" w:rsidR="00000000" w:rsidRPr="00000000">
              <w:rPr>
                <w:sz w:val="15"/>
                <w:szCs w:val="15"/>
                <w:rtl w:val="0"/>
              </w:rPr>
              <w:t xml:space="preserve">Ejecución del plan de pruebas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4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4">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55">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5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A">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45B">
            <w:pPr>
              <w:spacing w:after="0" w:lineRule="auto"/>
              <w:jc w:val="left"/>
              <w:rPr/>
            </w:pPr>
            <w:r w:rsidDel="00000000" w:rsidR="00000000" w:rsidRPr="00000000">
              <w:rPr>
                <w:sz w:val="15"/>
                <w:szCs w:val="15"/>
                <w:rtl w:val="0"/>
              </w:rPr>
              <w:t xml:space="preserve">Corrección de hallazgos</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5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8">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6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D">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46E">
            <w:pPr>
              <w:spacing w:after="0" w:lineRule="auto"/>
              <w:jc w:val="left"/>
              <w:rPr/>
            </w:pPr>
            <w:r w:rsidDel="00000000" w:rsidR="00000000" w:rsidRPr="00000000">
              <w:rPr>
                <w:sz w:val="15"/>
                <w:szCs w:val="15"/>
                <w:rtl w:val="0"/>
              </w:rPr>
              <w:t xml:space="preserve">Despliegue, carga inicial y capacitación</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6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B">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7C">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7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7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0">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481">
            <w:pPr>
              <w:spacing w:after="0" w:lineRule="auto"/>
              <w:jc w:val="left"/>
              <w:rPr/>
            </w:pPr>
            <w:r w:rsidDel="00000000" w:rsidR="00000000" w:rsidRPr="00000000">
              <w:rPr>
                <w:sz w:val="15"/>
                <w:szCs w:val="15"/>
                <w:rtl w:val="0"/>
              </w:rPr>
              <w:t xml:space="preserve">Documentación e informe final</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3">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4">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8F">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9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3">
            <w:pPr>
              <w:spacing w:after="0" w:lineRule="auto"/>
              <w:jc w:val="center"/>
              <w:rPr/>
            </w:pPr>
            <w:r w:rsidDel="00000000" w:rsidR="00000000" w:rsidRPr="00000000">
              <w:rPr>
                <w:rtl w:val="0"/>
              </w:rPr>
            </w:r>
          </w:p>
        </w:tc>
      </w:tr>
      <w:tr>
        <w:trPr>
          <w:cantSplit w:val="1"/>
          <w:tblHeader w:val="0"/>
        </w:trPr>
        <w:tc>
          <w:tcPr>
            <w:tcMar>
              <w:top w:w="30.0" w:type="dxa"/>
              <w:left w:w="40.0" w:type="dxa"/>
              <w:bottom w:w="30.0" w:type="dxa"/>
              <w:right w:w="40.0" w:type="dxa"/>
            </w:tcMar>
            <w:vAlign w:val="center"/>
          </w:tcPr>
          <w:p w:rsidR="00000000" w:rsidDel="00000000" w:rsidP="00000000" w:rsidRDefault="00000000" w:rsidRPr="00000000" w14:paraId="00000494">
            <w:pPr>
              <w:spacing w:after="0" w:lineRule="auto"/>
              <w:jc w:val="left"/>
              <w:rPr/>
            </w:pPr>
            <w:r w:rsidDel="00000000" w:rsidR="00000000" w:rsidRPr="00000000">
              <w:rPr>
                <w:sz w:val="15"/>
                <w:szCs w:val="15"/>
                <w:rtl w:val="0"/>
              </w:rPr>
              <w:t xml:space="preserve">Preparación y presentación a la comisión</w:t>
            </w: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5">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6">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7">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8">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9">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A">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B">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C">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D">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E">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9F">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A0">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A1">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A2">
            <w:pPr>
              <w:spacing w:after="0" w:lineRule="auto"/>
              <w:jc w:val="center"/>
              <w:rPr/>
            </w:pPr>
            <w:r w:rsidDel="00000000" w:rsidR="00000000" w:rsidRPr="00000000">
              <w:rPr>
                <w:rtl w:val="0"/>
              </w:rPr>
            </w:r>
          </w:p>
        </w:tc>
        <w:tc>
          <w:tcPr>
            <w:tcMar>
              <w:top w:w="30.0" w:type="dxa"/>
              <w:left w:w="40.0" w:type="dxa"/>
              <w:bottom w:w="30.0" w:type="dxa"/>
              <w:right w:w="40.0" w:type="dxa"/>
            </w:tcMar>
            <w:vAlign w:val="center"/>
          </w:tcPr>
          <w:p w:rsidR="00000000" w:rsidDel="00000000" w:rsidP="00000000" w:rsidRDefault="00000000" w:rsidRPr="00000000" w14:paraId="000004A3">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A4">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A5">
            <w:pPr>
              <w:spacing w:after="0" w:lineRule="auto"/>
              <w:jc w:val="center"/>
              <w:rPr/>
            </w:pPr>
            <w:r w:rsidDel="00000000" w:rsidR="00000000" w:rsidRPr="00000000">
              <w:rPr>
                <w:rtl w:val="0"/>
              </w:rPr>
            </w:r>
          </w:p>
        </w:tc>
        <w:tc>
          <w:tcPr>
            <w:shd w:fill="404040" w:val="clear"/>
            <w:tcMar>
              <w:top w:w="30.0" w:type="dxa"/>
              <w:left w:w="40.0" w:type="dxa"/>
              <w:bottom w:w="30.0" w:type="dxa"/>
              <w:right w:w="40.0" w:type="dxa"/>
            </w:tcMar>
            <w:vAlign w:val="center"/>
          </w:tcPr>
          <w:p w:rsidR="00000000" w:rsidDel="00000000" w:rsidP="00000000" w:rsidRDefault="00000000" w:rsidRPr="00000000" w14:paraId="000004A6">
            <w:pPr>
              <w:spacing w:after="0" w:lineRule="auto"/>
              <w:jc w:val="center"/>
              <w:rPr/>
            </w:pPr>
            <w:r w:rsidDel="00000000" w:rsidR="00000000" w:rsidRPr="00000000">
              <w:rPr>
                <w:rtl w:val="0"/>
              </w:rPr>
            </w:r>
          </w:p>
        </w:tc>
      </w:tr>
    </w:tbl>
    <w:p w:rsidR="00000000" w:rsidDel="00000000" w:rsidP="00000000" w:rsidRDefault="00000000" w:rsidRPr="00000000" w14:paraId="000004A7">
      <w:pPr>
        <w:spacing w:after="120" w:before="100" w:lineRule="auto"/>
        <w:jc w:val="left"/>
        <w:rPr/>
      </w:pPr>
      <w:r w:rsidDel="00000000" w:rsidR="00000000" w:rsidRPr="00000000">
        <w:rPr>
          <w:i w:val="1"/>
          <w:iCs w:val="1"/>
          <w:color w:val="595959"/>
          <w:sz w:val="18"/>
          <w:szCs w:val="18"/>
          <w:rtl w:val="0"/>
        </w:rPr>
        <w:t xml:space="preserve">Semanas académicas del segundo semestre de 2026. Fase 1: definición (semanas 1 a 4); Fase 2: desarrollo (semanas 5 a 15); Fase 3: presentación (semanas 16 a 18).</w:t>
      </w:r>
      <w:r w:rsidDel="00000000" w:rsidR="00000000" w:rsidRPr="00000000">
        <w:rPr>
          <w:rtl w:val="0"/>
        </w:rPr>
      </w:r>
    </w:p>
    <w:sectPr>
      <w:headerReference r:id="rId30" w:type="default"/>
      <w:footerReference r:id="rId3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jc w:val="center"/>
      <w:rPr/>
    </w:pPr>
    <w:r w:rsidDel="00000000" w:rsidR="00000000" w:rsidRPr="00000000">
      <w:rPr>
        <w:color w:val="7f7f7f"/>
        <w:sz w:val="16"/>
        <w:szCs w:val="16"/>
        <w:rtl w:val="0"/>
      </w:rPr>
      <w:t xml:space="preserve">Documento de Arquitectura de Software, Proyecto APT – Duoc UC   ·   Página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jc w:val="right"/>
      <w:rPr/>
    </w:pPr>
    <w:r w:rsidDel="00000000" w:rsidR="00000000" w:rsidRPr="00000000">
      <w:rPr>
        <w:color w:val="7f7f7f"/>
        <w:sz w:val="16"/>
        <w:szCs w:val="16"/>
        <w:rtl w:val="0"/>
      </w:rPr>
      <w:t xml:space="preserve">Documento de Arquitectura de Software – “SIREMA”</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jc w:val="right"/>
      <w:rPr/>
    </w:pPr>
    <w:r w:rsidDel="00000000" w:rsidR="00000000" w:rsidRPr="00000000">
      <w:rPr>
        <w:color w:val="7f7f7f"/>
        <w:sz w:val="16"/>
        <w:szCs w:val="16"/>
        <w:rtl w:val="0"/>
      </w:rPr>
      <w:t xml:space="preserve">Documento de Arquitectura de Software – “SIREMA”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jc w:val="right"/>
      <w:rPr/>
    </w:pPr>
    <w:r w:rsidDel="00000000" w:rsidR="00000000" w:rsidRPr="00000000">
      <w:rPr>
        <w:color w:val="7f7f7f"/>
        <w:sz w:val="16"/>
        <w:szCs w:val="16"/>
        <w:rtl w:val="0"/>
      </w:rPr>
      <w:t xml:space="preserve">Documento de Arquitectura de Software – “SIREMA”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f5496"/>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f549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footer" Target="footer2.xml"/><Relationship Id="rId21" Type="http://schemas.openxmlformats.org/officeDocument/2006/relationships/header" Target="header2.xml"/><Relationship Id="rId24" Type="http://schemas.openxmlformats.org/officeDocument/2006/relationships/image" Target="media/image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e.pomeri@duocuc.cl" TargetMode="External"/><Relationship Id="rId26" Type="http://schemas.openxmlformats.org/officeDocument/2006/relationships/image" Target="media/image6.png"/><Relationship Id="rId25" Type="http://schemas.openxmlformats.org/officeDocument/2006/relationships/image" Target="media/image12.png"/><Relationship Id="rId28" Type="http://schemas.openxmlformats.org/officeDocument/2006/relationships/image" Target="media/image1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hyperlink" Target="mailto:mabe.herrera@profesor.duoc.cl" TargetMode="External"/><Relationship Id="rId8" Type="http://schemas.openxmlformats.org/officeDocument/2006/relationships/hyperlink" Target="mailto:juan.mellado@profesor.duoc.cl" TargetMode="External"/><Relationship Id="rId31" Type="http://schemas.openxmlformats.org/officeDocument/2006/relationships/footer" Target="footer3.xml"/><Relationship Id="rId30" Type="http://schemas.openxmlformats.org/officeDocument/2006/relationships/header" Target="header3.xml"/><Relationship Id="rId11" Type="http://schemas.openxmlformats.org/officeDocument/2006/relationships/hyperlink" Target="mailto:fabi.fica@duocuc.cl" TargetMode="External"/><Relationship Id="rId10" Type="http://schemas.openxmlformats.org/officeDocument/2006/relationships/hyperlink" Target="mailto:fe.molinaf@duocuc.cl" TargetMode="External"/><Relationship Id="rId13" Type="http://schemas.openxmlformats.org/officeDocument/2006/relationships/image" Target="media/image9.png"/><Relationship Id="rId12"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7.png"/><Relationship Id="rId19" Type="http://schemas.openxmlformats.org/officeDocument/2006/relationships/footer" Target="footer1.xml"/><Relationship Id="rId1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AIVO11GU6diXZbeBRBAcla8nbA==">CgMxLjA4AHIhMUdUMGtEdHBmVnotei1Fc25YX1VHclJMTU9CczZZWFFs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2026-10-01T19:20:00.938Z</dcterms:created>
  <dc:creator>Duoc UC – Proyecto APT</dc:creator>
</cp:coreProperties>
</file>

<file path=docProps/custom.xml><?xml version="1.0" encoding="utf-8"?>
<Properties xmlns="http://schemas.openxmlformats.org/officeDocument/2006/custom-properties" xmlns:vt="http://schemas.openxmlformats.org/officeDocument/2006/docPropsVTypes"/>
</file>