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htwhxtns6wiz"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Renato Alfonso Pomeri Navarrete</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Ingenieria en informatica </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sz w:val="24"/>
                <w:szCs w:val="24"/>
                <w:u w:val="none"/>
                <w:shd w:fill="auto" w:val="clear"/>
                <w:vertAlign w:val="baseline"/>
              </w:rPr>
            </w:pPr>
            <w:r w:rsidDel="00000000" w:rsidR="00000000" w:rsidRPr="00000000">
              <w:rPr>
                <w:sz w:val="24"/>
                <w:szCs w:val="24"/>
                <w:rtl w:val="0"/>
              </w:rPr>
              <w:t xml:space="preserve">2022</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67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00"/>
        <w:gridCol w:w="840"/>
        <w:gridCol w:w="750"/>
        <w:gridCol w:w="870"/>
        <w:gridCol w:w="990"/>
        <w:gridCol w:w="1005"/>
        <w:gridCol w:w="2115"/>
        <w:tblGridChange w:id="0">
          <w:tblGrid>
            <w:gridCol w:w="2100"/>
            <w:gridCol w:w="840"/>
            <w:gridCol w:w="750"/>
            <w:gridCol w:w="870"/>
            <w:gridCol w:w="990"/>
            <w:gridCol w:w="1005"/>
            <w:gridCol w:w="2115"/>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heading=h.v034uu1frqjw"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tcMar>
              <w:top w:w="70.0" w:type="dxa"/>
              <w:left w:w="100.0" w:type="dxa"/>
              <w:bottom w:w="70.0" w:type="dxa"/>
              <w:right w:w="100.0" w:type="dxa"/>
            </w:tcMar>
          </w:tcPr>
          <w:p w:rsidR="00000000" w:rsidDel="00000000" w:rsidP="00000000" w:rsidRDefault="00000000" w:rsidRPr="00000000" w14:paraId="0000003E">
            <w:pPr>
              <w:spacing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Diseñar y generar soluciones de software innovadoras y de calidad, aplicando el ciclo de vida de éste, según las características del proyecto, las mejores prácticas de la industria y sus estándares de calidad.</w:t>
            </w:r>
            <w:r w:rsidDel="00000000" w:rsidR="00000000" w:rsidRPr="00000000">
              <w:rPr>
                <w:rtl w:val="0"/>
              </w:rPr>
            </w:r>
          </w:p>
        </w:tc>
        <w:tc>
          <w:tcPr>
            <w:shd w:fill="2e5496" w:val="clear"/>
            <w:tcMar>
              <w:top w:w="60.0" w:type="dxa"/>
              <w:left w:w="40.0" w:type="dxa"/>
              <w:bottom w:w="60.0" w:type="dxa"/>
              <w:right w:w="40.0" w:type="dxa"/>
            </w:tcMar>
            <w:vAlign w:val="center"/>
          </w:tcPr>
          <w:p w:rsidR="00000000" w:rsidDel="00000000" w:rsidP="00000000" w:rsidRDefault="00000000" w:rsidRPr="00000000" w14:paraId="0000003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X</w:t>
            </w: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40">
            <w:pPr>
              <w:jc w:val="center"/>
              <w:rPr>
                <w:rFonts w:ascii="Arial" w:cs="Arial" w:eastAsia="Arial" w:hAnsi="Arial"/>
              </w:rPr>
            </w:pP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41">
            <w:pPr>
              <w:jc w:val="center"/>
              <w:rPr>
                <w:rFonts w:ascii="Arial" w:cs="Arial" w:eastAsia="Arial" w:hAnsi="Arial"/>
              </w:rPr>
            </w:pP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42">
            <w:pPr>
              <w:jc w:val="center"/>
              <w:rPr>
                <w:rFonts w:ascii="Arial" w:cs="Arial" w:eastAsia="Arial" w:hAnsi="Arial"/>
              </w:rPr>
            </w:pP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43">
            <w:pPr>
              <w:jc w:val="center"/>
              <w:rPr>
                <w:rFonts w:ascii="Arial" w:cs="Arial" w:eastAsia="Arial" w:hAnsi="Arial"/>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4">
            <w:pPr>
              <w:spacing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A lo largo de la carrera construí aplicaciones recorriendo el ciclo de vida completo y me siento cómodo llevando una solución desde el análisis hasta una versión funcional. Lo que aún necesito reforzar es la aplicación sistemática de estándares de calidad como criterio de diseño y no solo como verificación final. En SIREMA espero consolidarlo, ya que los criterios de calidad se definen antes de construir y condicionan las decisiones técnicas.</w:t>
            </w:r>
            <w:r w:rsidDel="00000000" w:rsidR="00000000" w:rsidRPr="00000000">
              <w:rPr>
                <w:rtl w:val="0"/>
              </w:rPr>
            </w:r>
          </w:p>
        </w:tc>
      </w:tr>
      <w:tr>
        <w:trPr>
          <w:cantSplit w:val="0"/>
          <w:trHeight w:val="576" w:hRule="atLeast"/>
          <w:tblHeader w:val="0"/>
        </w:trPr>
        <w:tc>
          <w:tcPr>
            <w:tcMar>
              <w:top w:w="70.0" w:type="dxa"/>
              <w:left w:w="100.0" w:type="dxa"/>
              <w:bottom w:w="70.0" w:type="dxa"/>
              <w:right w:w="100.0" w:type="dxa"/>
            </w:tcMar>
          </w:tcPr>
          <w:p w:rsidR="00000000" w:rsidDel="00000000" w:rsidP="00000000" w:rsidRDefault="00000000" w:rsidRPr="00000000" w14:paraId="00000045">
            <w:pPr>
              <w:spacing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Diseñar y generar soluciones que permitan resolver los requerimientos de información en el contexto de las organizaciones, considerando bases de datos relacionales y no relacionales.</w:t>
            </w: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46">
            <w:pPr>
              <w:jc w:val="center"/>
              <w:rPr>
                <w:rFonts w:ascii="Arial" w:cs="Arial" w:eastAsia="Arial" w:hAnsi="Arial"/>
              </w:rPr>
            </w:pPr>
            <w:r w:rsidDel="00000000" w:rsidR="00000000" w:rsidRPr="00000000">
              <w:rPr>
                <w:rtl w:val="0"/>
              </w:rPr>
            </w:r>
          </w:p>
        </w:tc>
        <w:tc>
          <w:tcPr>
            <w:shd w:fill="2e5496" w:val="clear"/>
            <w:tcMar>
              <w:top w:w="60.0" w:type="dxa"/>
              <w:left w:w="40.0" w:type="dxa"/>
              <w:bottom w:w="60.0" w:type="dxa"/>
              <w:right w:w="40.0" w:type="dxa"/>
            </w:tcMar>
            <w:vAlign w:val="center"/>
          </w:tcPr>
          <w:p w:rsidR="00000000" w:rsidDel="00000000" w:rsidP="00000000" w:rsidRDefault="00000000" w:rsidRPr="00000000" w14:paraId="0000004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X</w:t>
            </w: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48">
            <w:pPr>
              <w:jc w:val="center"/>
              <w:rPr>
                <w:rFonts w:ascii="Arial" w:cs="Arial" w:eastAsia="Arial" w:hAnsi="Arial"/>
              </w:rPr>
            </w:pP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49">
            <w:pPr>
              <w:jc w:val="center"/>
              <w:rPr>
                <w:rFonts w:ascii="Arial" w:cs="Arial" w:eastAsia="Arial" w:hAnsi="Arial"/>
              </w:rPr>
            </w:pP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4A">
            <w:pPr>
              <w:jc w:val="center"/>
              <w:rPr>
                <w:rFonts w:ascii="Arial" w:cs="Arial" w:eastAsia="Arial" w:hAnsi="Arial"/>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4B">
            <w:pPr>
              <w:spacing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Es el área en la que me siento más sólido. Manejo el modelamiento entidad relación, la normalización y la escritura de consultas, y he trabajado con bases de datos relacionales en varias asignaturas y proyectos. Me falta experiencia práctica con bases de datos no relacionales, que he estudiado pero he aplicado poco. El modelo de datos de SIREMA es el núcleo del proyecto y me permitirá profundizar en integridad referencial y en el diseño de consultas de historial.</w:t>
            </w:r>
            <w:r w:rsidDel="00000000" w:rsidR="00000000" w:rsidRPr="00000000">
              <w:rPr>
                <w:rtl w:val="0"/>
              </w:rPr>
            </w:r>
          </w:p>
        </w:tc>
      </w:tr>
      <w:tr>
        <w:trPr>
          <w:cantSplit w:val="0"/>
          <w:trHeight w:val="591" w:hRule="atLeast"/>
          <w:tblHeader w:val="0"/>
        </w:trPr>
        <w:tc>
          <w:tcPr>
            <w:tcMar>
              <w:top w:w="70.0" w:type="dxa"/>
              <w:left w:w="100.0" w:type="dxa"/>
              <w:bottom w:w="70.0" w:type="dxa"/>
              <w:right w:w="100.0" w:type="dxa"/>
            </w:tcMar>
          </w:tcPr>
          <w:p w:rsidR="00000000" w:rsidDel="00000000" w:rsidP="00000000" w:rsidRDefault="00000000" w:rsidRPr="00000000" w14:paraId="0000004C">
            <w:pPr>
              <w:spacing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Diseñar y adaptar los procesos de ingeniería de requisitos, a través del uso de metodologías de vanguardia y estándares de la industria, para el desarrollo de soluciones TI complejas, innovadoras y de calidad.</w:t>
            </w: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4D">
            <w:pPr>
              <w:jc w:val="center"/>
              <w:rPr>
                <w:rFonts w:ascii="Arial" w:cs="Arial" w:eastAsia="Arial" w:hAnsi="Arial"/>
              </w:rPr>
            </w:pPr>
            <w:r w:rsidDel="00000000" w:rsidR="00000000" w:rsidRPr="00000000">
              <w:rPr>
                <w:rtl w:val="0"/>
              </w:rPr>
            </w:r>
          </w:p>
        </w:tc>
        <w:tc>
          <w:tcPr>
            <w:shd w:fill="2e5496" w:val="clear"/>
            <w:tcMar>
              <w:top w:w="60.0" w:type="dxa"/>
              <w:left w:w="40.0" w:type="dxa"/>
              <w:bottom w:w="60.0" w:type="dxa"/>
              <w:right w:w="40.0" w:type="dxa"/>
            </w:tcMar>
            <w:vAlign w:val="center"/>
          </w:tcPr>
          <w:p w:rsidR="00000000" w:rsidDel="00000000" w:rsidP="00000000" w:rsidRDefault="00000000" w:rsidRPr="00000000" w14:paraId="0000004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X</w:t>
            </w: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4F">
            <w:pPr>
              <w:jc w:val="center"/>
              <w:rPr>
                <w:rFonts w:ascii="Arial" w:cs="Arial" w:eastAsia="Arial" w:hAnsi="Arial"/>
              </w:rPr>
            </w:pP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50">
            <w:pPr>
              <w:jc w:val="center"/>
              <w:rPr>
                <w:rFonts w:ascii="Arial" w:cs="Arial" w:eastAsia="Arial" w:hAnsi="Arial"/>
              </w:rPr>
            </w:pP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51">
            <w:pPr>
              <w:jc w:val="center"/>
              <w:rPr>
                <w:rFonts w:ascii="Arial" w:cs="Arial" w:eastAsia="Arial" w:hAnsi="Arial"/>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2">
            <w:pPr>
              <w:spacing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Sé redactar requerimientos funcionales y no funcionales a partir de un enunciado ya definido, pero tengo poca experiencia levantándolos desde cero con una contraparte real que no es técnica. Ese es justamente el punto de partida de SIREMA, donde el proceso de revisión de la compañía no está documentado y debe elicitarse mediante entrevistas y observación en terreno. Lo identifico como mi principal oportunidad de mejora en esta fase.</w:t>
            </w:r>
            <w:r w:rsidDel="00000000" w:rsidR="00000000" w:rsidRPr="00000000">
              <w:rPr>
                <w:rtl w:val="0"/>
              </w:rPr>
            </w:r>
          </w:p>
        </w:tc>
      </w:tr>
      <w:tr>
        <w:trPr>
          <w:cantSplit w:val="0"/>
          <w:trHeight w:val="591" w:hRule="atLeast"/>
          <w:tblHeader w:val="0"/>
        </w:trPr>
        <w:tc>
          <w:tcPr>
            <w:tcMar>
              <w:top w:w="70.0" w:type="dxa"/>
              <w:left w:w="100.0" w:type="dxa"/>
              <w:bottom w:w="70.0" w:type="dxa"/>
              <w:right w:w="100.0" w:type="dxa"/>
            </w:tcMar>
          </w:tcPr>
          <w:p w:rsidR="00000000" w:rsidDel="00000000" w:rsidP="00000000" w:rsidRDefault="00000000" w:rsidRPr="00000000" w14:paraId="00000053">
            <w:pPr>
              <w:spacing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54">
            <w:pPr>
              <w:jc w:val="center"/>
              <w:rPr>
                <w:rFonts w:ascii="Arial" w:cs="Arial" w:eastAsia="Arial" w:hAnsi="Arial"/>
              </w:rPr>
            </w:pPr>
            <w:r w:rsidDel="00000000" w:rsidR="00000000" w:rsidRPr="00000000">
              <w:rPr>
                <w:rtl w:val="0"/>
              </w:rPr>
            </w:r>
          </w:p>
        </w:tc>
        <w:tc>
          <w:tcPr>
            <w:shd w:fill="2e5496" w:val="clear"/>
            <w:tcMar>
              <w:top w:w="60.0" w:type="dxa"/>
              <w:left w:w="40.0" w:type="dxa"/>
              <w:bottom w:w="60.0" w:type="dxa"/>
              <w:right w:w="40.0" w:type="dxa"/>
            </w:tcMar>
            <w:vAlign w:val="center"/>
          </w:tcPr>
          <w:p w:rsidR="00000000" w:rsidDel="00000000" w:rsidP="00000000" w:rsidRDefault="00000000" w:rsidRPr="00000000" w14:paraId="0000005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X</w:t>
            </w: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56">
            <w:pPr>
              <w:jc w:val="center"/>
              <w:rPr>
                <w:rFonts w:ascii="Arial" w:cs="Arial" w:eastAsia="Arial" w:hAnsi="Arial"/>
              </w:rPr>
            </w:pP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57">
            <w:pPr>
              <w:jc w:val="center"/>
              <w:rPr>
                <w:rFonts w:ascii="Arial" w:cs="Arial" w:eastAsia="Arial" w:hAnsi="Arial"/>
              </w:rPr>
            </w:pP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58">
            <w:pPr>
              <w:jc w:val="center"/>
              <w:rPr>
                <w:rFonts w:ascii="Arial" w:cs="Arial" w:eastAsia="Arial" w:hAnsi="Arial"/>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59">
            <w:pPr>
              <w:spacing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He participado en proyectos de asignatura organizando tareas y plazos, pero siempre en equipos pequeños y con requerimientos estables. Me falta experiencia en el control formal del avance y en la gestión de riesgos frente a factores externos. Asumir el rol de jefe de proyecto en SIREMA, con una contraparte de disponibilidad acotada y plazos fijos, es la instancia donde espero desarrollar esta competencia.</w:t>
            </w:r>
            <w:r w:rsidDel="00000000" w:rsidR="00000000" w:rsidRPr="00000000">
              <w:rPr>
                <w:rtl w:val="0"/>
              </w:rPr>
            </w:r>
          </w:p>
        </w:tc>
      </w:tr>
      <w:tr>
        <w:trPr>
          <w:cantSplit w:val="0"/>
          <w:trHeight w:val="591" w:hRule="atLeast"/>
          <w:tblHeader w:val="0"/>
        </w:trPr>
        <w:tc>
          <w:tcPr>
            <w:tcMar>
              <w:top w:w="70.0" w:type="dxa"/>
              <w:left w:w="100.0" w:type="dxa"/>
              <w:bottom w:w="70.0" w:type="dxa"/>
              <w:right w:w="100.0" w:type="dxa"/>
            </w:tcMar>
          </w:tcPr>
          <w:p w:rsidR="00000000" w:rsidDel="00000000" w:rsidP="00000000" w:rsidRDefault="00000000" w:rsidRPr="00000000" w14:paraId="0000005A">
            <w:pPr>
              <w:spacing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rtl w:val="0"/>
              </w:rPr>
            </w:r>
          </w:p>
        </w:tc>
        <w:tc>
          <w:tcPr>
            <w:shd w:fill="2e5496" w:val="clear"/>
            <w:tcMar>
              <w:top w:w="60.0" w:type="dxa"/>
              <w:left w:w="40.0" w:type="dxa"/>
              <w:bottom w:w="60.0" w:type="dxa"/>
              <w:right w:w="40.0" w:type="dxa"/>
            </w:tcMar>
            <w:vAlign w:val="center"/>
          </w:tcPr>
          <w:p w:rsidR="00000000" w:rsidDel="00000000" w:rsidP="00000000" w:rsidRDefault="00000000" w:rsidRPr="00000000" w14:paraId="0000005B">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X</w:t>
            </w: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5C">
            <w:pPr>
              <w:jc w:val="center"/>
              <w:rPr>
                <w:rFonts w:ascii="Arial" w:cs="Arial" w:eastAsia="Arial" w:hAnsi="Arial"/>
              </w:rPr>
            </w:pP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5D">
            <w:pPr>
              <w:jc w:val="center"/>
              <w:rPr>
                <w:rFonts w:ascii="Arial" w:cs="Arial" w:eastAsia="Arial" w:hAnsi="Arial"/>
              </w:rPr>
            </w:pP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5E">
            <w:pPr>
              <w:jc w:val="center"/>
              <w:rPr>
                <w:rFonts w:ascii="Arial" w:cs="Arial" w:eastAsia="Arial" w:hAnsi="Arial"/>
              </w:rPr>
            </w:pP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5F">
            <w:pPr>
              <w:jc w:val="center"/>
              <w:rPr>
                <w:rFonts w:ascii="Arial" w:cs="Arial" w:eastAsia="Arial" w:hAnsi="Arial"/>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0">
            <w:pPr>
              <w:spacing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Manejo los conceptos de autenticación, control de acceso por rol y validación de datos, y los he aplicado en trabajos previos. Donde tengo un dominio más básico es en seguridad más allá de lo funcional, en respaldos con restauración verificada y en dejar una solución mantenible por terceros. SIREMA lo exige de forma explícita, porque el sistema queda operando en el cuartel y debe poder ser mantenido por la compañía.</w:t>
            </w:r>
            <w:r w:rsidDel="00000000" w:rsidR="00000000" w:rsidRPr="00000000">
              <w:rPr>
                <w:rtl w:val="0"/>
              </w:rPr>
            </w:r>
          </w:p>
        </w:tc>
      </w:tr>
      <w:tr>
        <w:trPr>
          <w:cantSplit w:val="0"/>
          <w:trHeight w:val="576" w:hRule="atLeast"/>
          <w:tblHeader w:val="0"/>
        </w:trPr>
        <w:tc>
          <w:tcPr>
            <w:tcMar>
              <w:top w:w="70.0" w:type="dxa"/>
              <w:left w:w="100.0" w:type="dxa"/>
              <w:bottom w:w="70.0" w:type="dxa"/>
              <w:right w:w="100.0" w:type="dxa"/>
            </w:tcMar>
          </w:tcPr>
          <w:p w:rsidR="00000000" w:rsidDel="00000000" w:rsidP="00000000" w:rsidRDefault="00000000" w:rsidRPr="00000000" w14:paraId="00000061">
            <w:pPr>
              <w:spacing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Desarrollar proyectos de software innovadores para plataformas y dispositivos móviles, por medio de marcos de trabajo, herramientas de desarrollo, lenguajes de programación y buenas prácticas de la industria del desarrollo de software.</w:t>
            </w:r>
            <w:r w:rsidDel="00000000" w:rsidR="00000000" w:rsidRPr="00000000">
              <w:rPr>
                <w:rtl w:val="0"/>
              </w:rPr>
            </w:r>
          </w:p>
        </w:tc>
        <w:tc>
          <w:tcPr>
            <w:shd w:fill="2e5496" w:val="clear"/>
            <w:tcMar>
              <w:top w:w="60.0" w:type="dxa"/>
              <w:left w:w="40.0" w:type="dxa"/>
              <w:bottom w:w="60.0" w:type="dxa"/>
              <w:right w:w="40.0" w:type="dxa"/>
            </w:tcMar>
            <w:vAlign w:val="center"/>
          </w:tcPr>
          <w:p w:rsidR="00000000" w:rsidDel="00000000" w:rsidP="00000000" w:rsidRDefault="00000000" w:rsidRPr="00000000" w14:paraId="0000006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X</w:t>
            </w: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63">
            <w:pPr>
              <w:jc w:val="center"/>
              <w:rPr>
                <w:rFonts w:ascii="Arial" w:cs="Arial" w:eastAsia="Arial" w:hAnsi="Arial"/>
              </w:rPr>
            </w:pP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64">
            <w:pPr>
              <w:jc w:val="center"/>
              <w:rPr>
                <w:rFonts w:ascii="Arial" w:cs="Arial" w:eastAsia="Arial" w:hAnsi="Arial"/>
              </w:rPr>
            </w:pP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65">
            <w:pPr>
              <w:jc w:val="center"/>
              <w:rPr>
                <w:rFonts w:ascii="Arial" w:cs="Arial" w:eastAsia="Arial" w:hAnsi="Arial"/>
              </w:rPr>
            </w:pPr>
            <w:r w:rsidDel="00000000" w:rsidR="00000000" w:rsidRPr="00000000">
              <w:rPr>
                <w:rtl w:val="0"/>
              </w:rPr>
            </w:r>
          </w:p>
        </w:tc>
        <w:tc>
          <w:tcPr>
            <w:tcMar>
              <w:top w:w="60.0" w:type="dxa"/>
              <w:left w:w="40.0" w:type="dxa"/>
              <w:bottom w:w="60.0" w:type="dxa"/>
              <w:right w:w="40.0" w:type="dxa"/>
            </w:tcMar>
            <w:vAlign w:val="center"/>
          </w:tcPr>
          <w:p w:rsidR="00000000" w:rsidDel="00000000" w:rsidP="00000000" w:rsidRDefault="00000000" w:rsidRPr="00000000" w14:paraId="00000066">
            <w:pPr>
              <w:jc w:val="center"/>
              <w:rPr>
                <w:rFonts w:ascii="Arial" w:cs="Arial" w:eastAsia="Arial" w:hAnsi="Arial"/>
              </w:rPr>
            </w:pPr>
            <w:r w:rsidDel="00000000" w:rsidR="00000000" w:rsidRPr="00000000">
              <w:rPr>
                <w:rtl w:val="0"/>
              </w:rPr>
            </w:r>
          </w:p>
        </w:tc>
        <w:tc>
          <w:tcPr>
            <w:tcMar>
              <w:top w:w="70.0" w:type="dxa"/>
              <w:left w:w="100.0" w:type="dxa"/>
              <w:bottom w:w="70.0" w:type="dxa"/>
              <w:right w:w="100.0" w:type="dxa"/>
            </w:tcMar>
          </w:tcPr>
          <w:p w:rsidR="00000000" w:rsidDel="00000000" w:rsidP="00000000" w:rsidRDefault="00000000" w:rsidRPr="00000000" w14:paraId="00000067">
            <w:pPr>
              <w:spacing w:line="260" w:lineRule="auto"/>
              <w:jc w:val="both"/>
              <w:rPr>
                <w:rFonts w:ascii="Arial" w:cs="Arial" w:eastAsia="Arial" w:hAnsi="Arial"/>
              </w:rPr>
            </w:pPr>
            <w:r w:rsidDel="00000000" w:rsidR="00000000" w:rsidRPr="00000000">
              <w:rPr>
                <w:rFonts w:ascii="Arial" w:cs="Arial" w:eastAsia="Arial" w:hAnsi="Arial"/>
                <w:sz w:val="17"/>
                <w:szCs w:val="17"/>
                <w:rtl w:val="0"/>
              </w:rPr>
              <w:t xml:space="preserve">He desarrollado interfaces web responsivas y comprendo los principios del diseño adaptado a pantallas pequeñas, pero mi experiencia se ha centrado en la vista de escritorio. El uso previsto de SIREMA es en terreno, junto al carro y con guantes, lo que obliga a diseñar bajo un enfoque mobile-first real y a optimizar el flujo de registro. Es un aspecto que necesito reforzar durante el proyecto.</w:t>
            </w:r>
            <w:r w:rsidDel="00000000" w:rsidR="00000000" w:rsidRPr="00000000">
              <w:rPr>
                <w:rtl w:val="0"/>
              </w:rPr>
            </w:r>
          </w:p>
        </w:tc>
      </w:tr>
    </w:tbl>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3"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7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sd+2RY0pXj/4Bmm5sqFKxFe5KQ==">CgMxLjAyDmguaHR3aHh0bnM2d2l6Mg5oLnYwMzR1dTFmcnFqdzgAciExSnVtdXlVTUpmSU9JUG0wcHlQclE2TEZlRXVmUmVNTmc=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