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95B9D" w14:textId="436BFF87" w:rsidR="00063AFC" w:rsidRDefault="003C66D3">
      <w:r>
        <w:object w:dxaOrig="3683" w:dyaOrig="9983" w14:anchorId="44BDE0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4.15pt;height:499.15pt" o:ole="">
            <v:imagedata r:id="rId4" o:title=""/>
          </v:shape>
          <o:OLEObject Type="Embed" ProgID="Visio.Drawing.15" ShapeID="_x0000_i1025" DrawAspect="Content" ObjectID="_1853929739" r:id="rId5"/>
        </w:object>
      </w:r>
    </w:p>
    <w:sectPr w:rsidR="00063A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D3"/>
    <w:rsid w:val="00063AFC"/>
    <w:rsid w:val="003C66D3"/>
    <w:rsid w:val="003D2127"/>
    <w:rsid w:val="0075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2EB73"/>
  <w15:chartTrackingRefBased/>
  <w15:docId w15:val="{D6CD39E2-6EBA-4EED-AAC9-449C338D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holgerbiemann</dc:creator>
  <cp:keywords/>
  <dc:description/>
  <cp:lastModifiedBy>holgerbiemann</cp:lastModifiedBy>
  <cp:revision>1</cp:revision>
  <dcterms:created xsi:type="dcterms:W3CDTF">2026-10-19T13:41:00Z</dcterms:created>
  <dcterms:modified xsi:type="dcterms:W3CDTF">2026-10-19T13:43:00Z</dcterms:modified>
</cp:coreProperties>
</file>