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68337" w14:textId="77777777" w:rsidR="00AE5147" w:rsidRDefault="00AE5147" w:rsidP="00AE5147">
      <w:pPr>
        <w:pStyle w:val="a4"/>
        <w:spacing w:line="360" w:lineRule="auto"/>
        <w:ind w:firstLine="886"/>
        <w:jc w:val="center"/>
        <w:rPr>
          <w:lang w:val="ru-RU"/>
        </w:rPr>
      </w:pPr>
      <w:proofErr w:type="spellStart"/>
      <w:r w:rsidRPr="00E531A1">
        <w:rPr>
          <w:lang w:val="ru-RU"/>
        </w:rPr>
        <w:t>Міністерство</w:t>
      </w:r>
      <w:proofErr w:type="spellEnd"/>
      <w:r w:rsidRPr="00E531A1">
        <w:rPr>
          <w:lang w:val="ru-RU"/>
        </w:rPr>
        <w:t xml:space="preserve"> </w:t>
      </w:r>
      <w:proofErr w:type="spellStart"/>
      <w:r w:rsidRPr="00E531A1">
        <w:rPr>
          <w:lang w:val="ru-RU"/>
        </w:rPr>
        <w:t>освіти</w:t>
      </w:r>
      <w:proofErr w:type="spellEnd"/>
      <w:r w:rsidRPr="00E531A1">
        <w:rPr>
          <w:lang w:val="ru-RU"/>
        </w:rPr>
        <w:t xml:space="preserve"> і науки </w:t>
      </w:r>
      <w:proofErr w:type="spellStart"/>
      <w:r w:rsidRPr="00E531A1">
        <w:rPr>
          <w:lang w:val="ru-RU"/>
        </w:rPr>
        <w:t>України</w:t>
      </w:r>
      <w:proofErr w:type="spellEnd"/>
    </w:p>
    <w:p w14:paraId="5134B111" w14:textId="77777777" w:rsidR="00AE5147" w:rsidRPr="00E531A1" w:rsidRDefault="00AE5147" w:rsidP="00AE5147">
      <w:pPr>
        <w:pStyle w:val="a4"/>
        <w:spacing w:line="360" w:lineRule="auto"/>
        <w:ind w:firstLine="886"/>
        <w:jc w:val="center"/>
        <w:rPr>
          <w:lang w:val="ru-RU"/>
        </w:rPr>
      </w:pPr>
      <w:proofErr w:type="spellStart"/>
      <w:r w:rsidRPr="00E531A1">
        <w:rPr>
          <w:lang w:val="ru-RU"/>
        </w:rPr>
        <w:t>Наці</w:t>
      </w:r>
      <w:r>
        <w:rPr>
          <w:lang w:val="ru-RU"/>
        </w:rPr>
        <w:t>ональний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університет</w:t>
      </w:r>
      <w:proofErr w:type="spellEnd"/>
      <w:r>
        <w:rPr>
          <w:lang w:val="ru-RU"/>
        </w:rPr>
        <w:t xml:space="preserve"> «</w:t>
      </w:r>
      <w:proofErr w:type="spellStart"/>
      <w:r>
        <w:rPr>
          <w:lang w:val="ru-RU"/>
        </w:rPr>
        <w:t>Львівська</w:t>
      </w:r>
      <w:proofErr w:type="spellEnd"/>
      <w:r>
        <w:rPr>
          <w:lang w:val="ru-RU"/>
        </w:rPr>
        <w:t xml:space="preserve"> </w:t>
      </w:r>
      <w:proofErr w:type="spellStart"/>
      <w:r w:rsidRPr="00E531A1">
        <w:rPr>
          <w:lang w:val="ru-RU"/>
        </w:rPr>
        <w:t>політехніка</w:t>
      </w:r>
      <w:proofErr w:type="spellEnd"/>
      <w:r w:rsidRPr="00E531A1">
        <w:rPr>
          <w:lang w:val="ru-RU"/>
        </w:rPr>
        <w:t>»</w:t>
      </w:r>
    </w:p>
    <w:p w14:paraId="6D79C78B" w14:textId="77777777" w:rsidR="00AE5147" w:rsidRPr="00E531A1" w:rsidRDefault="00AE5147" w:rsidP="00AE5147">
      <w:pPr>
        <w:pStyle w:val="a4"/>
        <w:ind w:left="178" w:firstLine="708"/>
        <w:jc w:val="center"/>
        <w:rPr>
          <w:lang w:val="ru-RU"/>
        </w:rPr>
      </w:pPr>
      <w:r w:rsidRPr="00E531A1">
        <w:rPr>
          <w:lang w:val="ru-RU"/>
        </w:rPr>
        <w:t xml:space="preserve">Кафедра </w:t>
      </w:r>
      <w:proofErr w:type="spellStart"/>
      <w:r w:rsidRPr="00E531A1">
        <w:rPr>
          <w:lang w:val="ru-RU"/>
        </w:rPr>
        <w:t>автоматизованих</w:t>
      </w:r>
      <w:proofErr w:type="spellEnd"/>
      <w:r w:rsidRPr="00E531A1">
        <w:rPr>
          <w:lang w:val="ru-RU"/>
        </w:rPr>
        <w:t xml:space="preserve"> систем </w:t>
      </w:r>
      <w:proofErr w:type="spellStart"/>
      <w:r w:rsidRPr="00E531A1">
        <w:rPr>
          <w:lang w:val="ru-RU"/>
        </w:rPr>
        <w:t>управління</w:t>
      </w:r>
      <w:proofErr w:type="spellEnd"/>
    </w:p>
    <w:p w14:paraId="73E90EB0" w14:textId="77777777" w:rsidR="00AE5147" w:rsidRPr="00E531A1" w:rsidRDefault="00AE5147" w:rsidP="00AE5147">
      <w:pPr>
        <w:pStyle w:val="a4"/>
        <w:jc w:val="center"/>
        <w:rPr>
          <w:sz w:val="20"/>
          <w:lang w:val="ru-RU"/>
        </w:rPr>
      </w:pPr>
    </w:p>
    <w:p w14:paraId="4EE5650E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5162B24F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525F73F0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32EFA5F7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2EBEBE29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66920508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0AD7F174" w14:textId="77777777" w:rsidR="00AE5147" w:rsidRPr="00E531A1" w:rsidRDefault="00AE5147" w:rsidP="00AE5147">
      <w:pPr>
        <w:pStyle w:val="a4"/>
        <w:spacing w:before="252"/>
        <w:jc w:val="center"/>
        <w:rPr>
          <w:lang w:val="ru-RU"/>
        </w:rPr>
      </w:pPr>
      <w:r w:rsidRPr="00E531A1">
        <w:rPr>
          <w:lang w:val="ru-RU"/>
        </w:rPr>
        <w:t>КУРСОВИЙ ПРОЕКТ</w:t>
      </w:r>
    </w:p>
    <w:p w14:paraId="1956B80C" w14:textId="77777777" w:rsidR="00AE5147" w:rsidRDefault="00AE5147" w:rsidP="00AE5147">
      <w:pPr>
        <w:pStyle w:val="a4"/>
        <w:spacing w:before="162" w:line="360" w:lineRule="auto"/>
        <w:ind w:hanging="4"/>
        <w:jc w:val="center"/>
        <w:rPr>
          <w:lang w:val="ru-RU"/>
        </w:rPr>
      </w:pPr>
      <w:r w:rsidRPr="00E531A1">
        <w:rPr>
          <w:lang w:val="ru-RU"/>
        </w:rPr>
        <w:t xml:space="preserve">з </w:t>
      </w:r>
      <w:proofErr w:type="spellStart"/>
      <w:r w:rsidRPr="00E531A1">
        <w:rPr>
          <w:lang w:val="ru-RU"/>
        </w:rPr>
        <w:t>навчальної</w:t>
      </w:r>
      <w:proofErr w:type="spellEnd"/>
      <w:r w:rsidRPr="00E531A1">
        <w:rPr>
          <w:lang w:val="ru-RU"/>
        </w:rPr>
        <w:t xml:space="preserve"> </w:t>
      </w:r>
      <w:proofErr w:type="spellStart"/>
      <w:r w:rsidRPr="00E531A1">
        <w:rPr>
          <w:lang w:val="ru-RU"/>
        </w:rPr>
        <w:t>дисципліни</w:t>
      </w:r>
      <w:proofErr w:type="spellEnd"/>
      <w:r w:rsidRPr="00E531A1">
        <w:rPr>
          <w:lang w:val="ru-RU"/>
        </w:rPr>
        <w:t xml:space="preserve"> </w:t>
      </w:r>
    </w:p>
    <w:p w14:paraId="2EDF7416" w14:textId="77777777" w:rsidR="00AE5147" w:rsidRDefault="00AE5147" w:rsidP="00AE5147">
      <w:pPr>
        <w:pStyle w:val="a4"/>
        <w:spacing w:before="162" w:line="360" w:lineRule="auto"/>
        <w:ind w:hanging="4"/>
        <w:jc w:val="center"/>
        <w:rPr>
          <w:lang w:val="ru-RU"/>
        </w:rPr>
      </w:pPr>
      <w:r w:rsidRPr="00E531A1">
        <w:rPr>
          <w:lang w:val="ru-RU"/>
        </w:rPr>
        <w:t>“</w:t>
      </w:r>
      <w:proofErr w:type="spellStart"/>
      <w:r w:rsidRPr="00E531A1">
        <w:rPr>
          <w:lang w:val="ru-RU"/>
        </w:rPr>
        <w:t>Проектування</w:t>
      </w:r>
      <w:proofErr w:type="spellEnd"/>
      <w:r w:rsidRPr="00E531A1">
        <w:rPr>
          <w:lang w:val="ru-RU"/>
        </w:rPr>
        <w:t xml:space="preserve"> </w:t>
      </w:r>
      <w:proofErr w:type="spellStart"/>
      <w:r w:rsidRPr="00E531A1">
        <w:rPr>
          <w:lang w:val="ru-RU"/>
        </w:rPr>
        <w:t>інформаційних</w:t>
      </w:r>
      <w:proofErr w:type="spellEnd"/>
      <w:r w:rsidRPr="00E531A1">
        <w:rPr>
          <w:lang w:val="ru-RU"/>
        </w:rPr>
        <w:t xml:space="preserve"> систем” </w:t>
      </w:r>
    </w:p>
    <w:p w14:paraId="4D752DA8" w14:textId="77777777" w:rsidR="00AE5147" w:rsidRPr="00E531A1" w:rsidRDefault="00AE5147" w:rsidP="00AE5147">
      <w:pPr>
        <w:pStyle w:val="a4"/>
        <w:spacing w:before="162" w:line="360" w:lineRule="auto"/>
        <w:ind w:hanging="4"/>
        <w:jc w:val="center"/>
        <w:rPr>
          <w:lang w:val="ru-RU"/>
        </w:rPr>
      </w:pPr>
      <w:r w:rsidRPr="00E531A1">
        <w:rPr>
          <w:lang w:val="ru-RU"/>
        </w:rPr>
        <w:t>на тему</w:t>
      </w:r>
    </w:p>
    <w:p w14:paraId="236572AE" w14:textId="77777777" w:rsidR="00AE5147" w:rsidRPr="00E531A1" w:rsidRDefault="00AE5147" w:rsidP="00AE5147">
      <w:pPr>
        <w:spacing w:line="360" w:lineRule="auto"/>
        <w:jc w:val="center"/>
        <w:rPr>
          <w:sz w:val="24"/>
          <w:lang w:val="ru-RU"/>
        </w:rPr>
      </w:pPr>
      <w:r w:rsidRPr="00E531A1">
        <w:rPr>
          <w:sz w:val="24"/>
          <w:lang w:val="ru-RU"/>
        </w:rPr>
        <w:t>“</w:t>
      </w:r>
      <w:proofErr w:type="spellStart"/>
      <w:r w:rsidRPr="00E531A1">
        <w:rPr>
          <w:sz w:val="24"/>
          <w:lang w:val="ru-RU"/>
        </w:rPr>
        <w:t>Розробка</w:t>
      </w:r>
      <w:proofErr w:type="spellEnd"/>
      <w:r w:rsidRPr="00E531A1"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інформаційної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системи</w:t>
      </w:r>
      <w:proofErr w:type="spellEnd"/>
      <w:r>
        <w:rPr>
          <w:sz w:val="24"/>
          <w:lang w:val="ru-RU"/>
        </w:rPr>
        <w:t xml:space="preserve"> </w:t>
      </w:r>
      <w:r>
        <w:rPr>
          <w:sz w:val="24"/>
          <w:lang w:val="en-US"/>
        </w:rPr>
        <w:t>“</w:t>
      </w:r>
      <w:r>
        <w:rPr>
          <w:sz w:val="24"/>
        </w:rPr>
        <w:t>Соціальна мережа подій</w:t>
      </w:r>
      <w:proofErr w:type="gramStart"/>
      <w:r>
        <w:rPr>
          <w:sz w:val="24"/>
          <w:lang w:val="en-US"/>
        </w:rPr>
        <w:t>”</w:t>
      </w:r>
      <w:r>
        <w:rPr>
          <w:sz w:val="24"/>
        </w:rPr>
        <w:t xml:space="preserve"> </w:t>
      </w:r>
      <w:r w:rsidRPr="00E531A1">
        <w:rPr>
          <w:sz w:val="24"/>
          <w:lang w:val="ru-RU"/>
        </w:rPr>
        <w:t>”</w:t>
      </w:r>
      <w:proofErr w:type="gramEnd"/>
    </w:p>
    <w:p w14:paraId="05ED3F3A" w14:textId="77777777" w:rsidR="00AE5147" w:rsidRPr="00E531A1" w:rsidRDefault="00AE5147" w:rsidP="00AE5147">
      <w:pPr>
        <w:pStyle w:val="a4"/>
        <w:spacing w:before="10"/>
        <w:rPr>
          <w:sz w:val="20"/>
          <w:lang w:val="ru-RU"/>
        </w:rPr>
      </w:pPr>
    </w:p>
    <w:p w14:paraId="799F4884" w14:textId="77777777" w:rsidR="00AE5147" w:rsidRPr="00B11E70" w:rsidRDefault="00AE5147" w:rsidP="00AE5147">
      <w:pPr>
        <w:jc w:val="center"/>
        <w:rPr>
          <w:b/>
          <w:sz w:val="24"/>
          <w:lang w:val="ru-RU"/>
        </w:rPr>
      </w:pPr>
      <w:proofErr w:type="spellStart"/>
      <w:r w:rsidRPr="00B11E70">
        <w:rPr>
          <w:sz w:val="24"/>
          <w:lang w:val="ru-RU"/>
        </w:rPr>
        <w:t>Спеціальність</w:t>
      </w:r>
      <w:proofErr w:type="spellEnd"/>
      <w:r w:rsidRPr="00B11E70">
        <w:rPr>
          <w:sz w:val="24"/>
          <w:lang w:val="ru-RU"/>
        </w:rPr>
        <w:t xml:space="preserve"> </w:t>
      </w:r>
      <w:r w:rsidRPr="00B11E70">
        <w:rPr>
          <w:b/>
          <w:sz w:val="24"/>
          <w:lang w:val="ru-RU"/>
        </w:rPr>
        <w:t>6.122.00.00 «</w:t>
      </w:r>
      <w:proofErr w:type="spellStart"/>
      <w:r w:rsidRPr="00B11E70">
        <w:rPr>
          <w:b/>
          <w:sz w:val="24"/>
          <w:lang w:val="ru-RU"/>
        </w:rPr>
        <w:t>Комп’ютерні</w:t>
      </w:r>
      <w:proofErr w:type="spellEnd"/>
      <w:r w:rsidRPr="00B11E70">
        <w:rPr>
          <w:b/>
          <w:sz w:val="24"/>
          <w:lang w:val="ru-RU"/>
        </w:rPr>
        <w:t xml:space="preserve"> науки»</w:t>
      </w:r>
    </w:p>
    <w:p w14:paraId="6EADF5D9" w14:textId="77777777" w:rsidR="00AE5147" w:rsidRPr="00B11E70" w:rsidRDefault="00AE5147" w:rsidP="00AE5147">
      <w:pPr>
        <w:pStyle w:val="a4"/>
        <w:rPr>
          <w:b/>
          <w:sz w:val="26"/>
          <w:lang w:val="ru-RU"/>
        </w:rPr>
      </w:pPr>
    </w:p>
    <w:p w14:paraId="22BD7674" w14:textId="77777777" w:rsidR="00AE5147" w:rsidRPr="00B11E70" w:rsidRDefault="00AE5147" w:rsidP="00AE5147">
      <w:pPr>
        <w:pStyle w:val="a4"/>
        <w:rPr>
          <w:b/>
          <w:sz w:val="26"/>
          <w:lang w:val="ru-RU"/>
        </w:rPr>
      </w:pPr>
    </w:p>
    <w:p w14:paraId="5975F3EA" w14:textId="77777777" w:rsidR="00AE5147" w:rsidRDefault="00AE5147" w:rsidP="00AE5147">
      <w:pPr>
        <w:pStyle w:val="a4"/>
        <w:rPr>
          <w:b/>
          <w:sz w:val="26"/>
          <w:lang w:val="ru-RU"/>
        </w:rPr>
      </w:pPr>
    </w:p>
    <w:p w14:paraId="1D1B458E" w14:textId="77777777" w:rsidR="00AE5147" w:rsidRPr="00B11E70" w:rsidRDefault="00AE5147" w:rsidP="00AE5147">
      <w:pPr>
        <w:pStyle w:val="a4"/>
        <w:rPr>
          <w:b/>
          <w:sz w:val="26"/>
          <w:lang w:val="ru-RU"/>
        </w:rPr>
      </w:pPr>
    </w:p>
    <w:p w14:paraId="3A48217E" w14:textId="77777777" w:rsidR="00AE5147" w:rsidRPr="00B11E70" w:rsidRDefault="00AE5147" w:rsidP="00AE5147">
      <w:pPr>
        <w:pStyle w:val="a4"/>
        <w:tabs>
          <w:tab w:val="left" w:pos="7873"/>
        </w:tabs>
        <w:spacing w:before="207"/>
        <w:rPr>
          <w:lang w:val="ru-RU"/>
        </w:rPr>
      </w:pPr>
      <w:r w:rsidRPr="00B11E70">
        <w:rPr>
          <w:lang w:val="ru-RU"/>
        </w:rPr>
        <w:t>Студент гр.</w:t>
      </w:r>
      <w:r w:rsidRPr="00B11E70">
        <w:rPr>
          <w:spacing w:val="-3"/>
          <w:lang w:val="ru-RU"/>
        </w:rPr>
        <w:t xml:space="preserve"> </w:t>
      </w:r>
      <w:r w:rsidRPr="00B11E70">
        <w:rPr>
          <w:lang w:val="ru-RU"/>
        </w:rPr>
        <w:t>КН-</w:t>
      </w:r>
      <w:proofErr w:type="gramStart"/>
      <w:r>
        <w:rPr>
          <w:lang w:val="ru-RU"/>
        </w:rPr>
        <w:t>312</w:t>
      </w:r>
      <w:r w:rsidRPr="00B11E70">
        <w:rPr>
          <w:lang w:val="ru-RU"/>
        </w:rPr>
        <w:t xml:space="preserve"> </w:t>
      </w:r>
      <w:r w:rsidRPr="00B11E70">
        <w:rPr>
          <w:w w:val="99"/>
          <w:u w:val="single"/>
          <w:lang w:val="ru-RU"/>
        </w:rPr>
        <w:t xml:space="preserve"> </w:t>
      </w:r>
      <w:r>
        <w:rPr>
          <w:w w:val="99"/>
          <w:u w:val="single"/>
          <w:lang w:val="ru-RU"/>
        </w:rPr>
        <w:t>Крохмалюк</w:t>
      </w:r>
      <w:proofErr w:type="gramEnd"/>
      <w:r>
        <w:rPr>
          <w:w w:val="99"/>
          <w:u w:val="single"/>
          <w:lang w:val="ru-RU"/>
        </w:rPr>
        <w:t xml:space="preserve"> Богдан </w:t>
      </w:r>
      <w:proofErr w:type="spellStart"/>
      <w:r>
        <w:rPr>
          <w:w w:val="99"/>
          <w:u w:val="single"/>
          <w:lang w:val="ru-RU"/>
        </w:rPr>
        <w:t>Володимирович</w:t>
      </w:r>
      <w:proofErr w:type="spellEnd"/>
      <w:r w:rsidRPr="00B11E70">
        <w:rPr>
          <w:u w:val="single"/>
          <w:lang w:val="ru-RU"/>
        </w:rPr>
        <w:tab/>
      </w:r>
    </w:p>
    <w:p w14:paraId="7C39AE7E" w14:textId="77777777" w:rsidR="00AE5147" w:rsidRPr="00B11E70" w:rsidRDefault="00AE5147" w:rsidP="00AE5147">
      <w:pPr>
        <w:pStyle w:val="a4"/>
        <w:rPr>
          <w:sz w:val="20"/>
          <w:lang w:val="ru-RU"/>
        </w:rPr>
      </w:pPr>
    </w:p>
    <w:p w14:paraId="4BE8222A" w14:textId="77777777" w:rsidR="00AE5147" w:rsidRPr="00B11E70" w:rsidRDefault="00AE5147" w:rsidP="00AE5147">
      <w:pPr>
        <w:pStyle w:val="a4"/>
        <w:spacing w:before="4"/>
        <w:rPr>
          <w:lang w:val="ru-RU"/>
        </w:rPr>
      </w:pPr>
    </w:p>
    <w:p w14:paraId="237391FB" w14:textId="77777777" w:rsidR="00AE5147" w:rsidRPr="00E531A1" w:rsidRDefault="00AE5147" w:rsidP="00AE5147">
      <w:pPr>
        <w:pStyle w:val="a4"/>
        <w:spacing w:before="88"/>
        <w:rPr>
          <w:lang w:val="ru-RU"/>
        </w:rPr>
      </w:pPr>
      <w:proofErr w:type="spellStart"/>
      <w:r w:rsidRPr="00E531A1">
        <w:rPr>
          <w:lang w:val="ru-RU"/>
        </w:rPr>
        <w:t>Керівник</w:t>
      </w:r>
      <w:proofErr w:type="spellEnd"/>
      <w:r w:rsidRPr="00E531A1">
        <w:rPr>
          <w:lang w:val="ru-RU"/>
        </w:rPr>
        <w:t xml:space="preserve">: </w:t>
      </w:r>
      <w:proofErr w:type="spellStart"/>
      <w:r w:rsidR="00CC3E91" w:rsidRPr="00CC3E91">
        <w:rPr>
          <w:lang w:val="ru-RU"/>
        </w:rPr>
        <w:t>Ковівчак</w:t>
      </w:r>
      <w:proofErr w:type="spellEnd"/>
      <w:r w:rsidR="00CC3E91" w:rsidRPr="00CC3E91">
        <w:rPr>
          <w:lang w:val="ru-RU"/>
        </w:rPr>
        <w:t xml:space="preserve"> Я</w:t>
      </w:r>
      <w:r w:rsidR="00CC3E91">
        <w:rPr>
          <w:lang w:val="ru-RU"/>
        </w:rPr>
        <w:t>.</w:t>
      </w:r>
      <w:r w:rsidR="00CC3E91" w:rsidRPr="00CC3E91">
        <w:rPr>
          <w:lang w:val="ru-RU"/>
        </w:rPr>
        <w:t>В</w:t>
      </w:r>
      <w:r w:rsidR="00CC3E91">
        <w:rPr>
          <w:lang w:val="ru-RU"/>
        </w:rPr>
        <w:t>.</w:t>
      </w:r>
    </w:p>
    <w:p w14:paraId="23B4132A" w14:textId="77777777" w:rsidR="00AE5147" w:rsidRPr="00E531A1" w:rsidRDefault="00AE5147" w:rsidP="00AE5147">
      <w:pPr>
        <w:pStyle w:val="a4"/>
        <w:rPr>
          <w:sz w:val="30"/>
          <w:lang w:val="ru-RU"/>
        </w:rPr>
      </w:pPr>
    </w:p>
    <w:p w14:paraId="4E5008F3" w14:textId="77777777" w:rsidR="00AE5147" w:rsidRPr="00E531A1" w:rsidRDefault="00AE5147" w:rsidP="00AE5147">
      <w:pPr>
        <w:pStyle w:val="a4"/>
        <w:rPr>
          <w:sz w:val="26"/>
          <w:lang w:val="ru-RU"/>
        </w:rPr>
      </w:pPr>
    </w:p>
    <w:p w14:paraId="6F74322F" w14:textId="77777777" w:rsidR="00AE5147" w:rsidRPr="00E531A1" w:rsidRDefault="00AE5147" w:rsidP="00AE5147">
      <w:pPr>
        <w:pStyle w:val="a4"/>
        <w:rPr>
          <w:lang w:val="ru-RU"/>
        </w:rPr>
      </w:pPr>
      <w:proofErr w:type="spellStart"/>
      <w:r w:rsidRPr="00E531A1">
        <w:rPr>
          <w:lang w:val="ru-RU"/>
        </w:rPr>
        <w:t>Курсова</w:t>
      </w:r>
      <w:proofErr w:type="spellEnd"/>
      <w:r w:rsidRPr="00E531A1">
        <w:rPr>
          <w:lang w:val="ru-RU"/>
        </w:rPr>
        <w:t xml:space="preserve"> робота </w:t>
      </w:r>
      <w:proofErr w:type="spellStart"/>
      <w:r w:rsidRPr="00E531A1">
        <w:rPr>
          <w:lang w:val="ru-RU"/>
        </w:rPr>
        <w:t>захищена</w:t>
      </w:r>
      <w:proofErr w:type="spellEnd"/>
      <w:r w:rsidRPr="00E531A1">
        <w:rPr>
          <w:lang w:val="ru-RU"/>
        </w:rPr>
        <w:t xml:space="preserve"> з </w:t>
      </w:r>
      <w:proofErr w:type="spellStart"/>
      <w:r w:rsidRPr="00E531A1">
        <w:rPr>
          <w:lang w:val="ru-RU"/>
        </w:rPr>
        <w:t>оцінкою</w:t>
      </w:r>
      <w:proofErr w:type="spellEnd"/>
    </w:p>
    <w:p w14:paraId="57B62218" w14:textId="77777777" w:rsidR="00AE5147" w:rsidRPr="00B11E70" w:rsidRDefault="00AE5147" w:rsidP="00AE5147">
      <w:pPr>
        <w:pStyle w:val="a4"/>
        <w:tabs>
          <w:tab w:val="left" w:pos="8267"/>
        </w:tabs>
        <w:spacing w:before="160"/>
        <w:rPr>
          <w:lang w:val="ru-RU"/>
        </w:rPr>
      </w:pPr>
      <w:r w:rsidRPr="00B11E70">
        <w:rPr>
          <w:lang w:val="ru-RU"/>
        </w:rPr>
        <w:t>“</w:t>
      </w:r>
      <w:r w:rsidRPr="00B11E70">
        <w:rPr>
          <w:u w:val="single"/>
          <w:lang w:val="ru-RU"/>
        </w:rPr>
        <w:t xml:space="preserve"> </w:t>
      </w:r>
      <w:r w:rsidRPr="00B11E70">
        <w:rPr>
          <w:u w:val="single"/>
          <w:lang w:val="ru-RU"/>
        </w:rPr>
        <w:tab/>
      </w:r>
      <w:r w:rsidRPr="00B11E70">
        <w:rPr>
          <w:lang w:val="ru-RU"/>
        </w:rPr>
        <w:t>”</w:t>
      </w:r>
    </w:p>
    <w:p w14:paraId="0146D7A7" w14:textId="77777777" w:rsidR="00AE5147" w:rsidRDefault="00AE5147" w:rsidP="00AE5147">
      <w:pPr>
        <w:pStyle w:val="a4"/>
        <w:tabs>
          <w:tab w:val="left" w:pos="7145"/>
          <w:tab w:val="left" w:pos="8249"/>
          <w:tab w:val="left" w:pos="8879"/>
        </w:tabs>
        <w:spacing w:before="162"/>
      </w:pPr>
      <w:proofErr w:type="gramStart"/>
      <w:r>
        <w:t>“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>”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20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р.</w:t>
      </w:r>
    </w:p>
    <w:p w14:paraId="15CBC87C" w14:textId="77777777" w:rsidR="00AE5147" w:rsidRDefault="00AE5147" w:rsidP="00AE5147">
      <w:pPr>
        <w:pStyle w:val="a4"/>
        <w:tabs>
          <w:tab w:val="left" w:pos="7573"/>
          <w:tab w:val="left" w:pos="7783"/>
          <w:tab w:val="left" w:pos="8623"/>
        </w:tabs>
        <w:spacing w:before="160"/>
      </w:pPr>
      <w:proofErr w:type="spellStart"/>
      <w:r>
        <w:t>Члени</w:t>
      </w:r>
      <w:proofErr w:type="spellEnd"/>
      <w:r>
        <w:rPr>
          <w:spacing w:val="-2"/>
        </w:rPr>
        <w:t xml:space="preserve"> </w:t>
      </w:r>
      <w:proofErr w:type="spellStart"/>
      <w:r>
        <w:t>комісії</w:t>
      </w:r>
      <w:proofErr w:type="spellEnd"/>
      <w:r>
        <w:t xml:space="preserve">: 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45D6F3F8" w14:textId="77777777" w:rsidR="00AE5147" w:rsidRDefault="00AE5147" w:rsidP="00AE5147">
      <w:pPr>
        <w:pStyle w:val="a4"/>
        <w:rPr>
          <w:sz w:val="20"/>
        </w:rPr>
      </w:pPr>
    </w:p>
    <w:p w14:paraId="625A5BE7" w14:textId="77777777" w:rsidR="00AE5147" w:rsidRDefault="00AE5147" w:rsidP="00AE5147">
      <w:pPr>
        <w:pStyle w:val="a4"/>
        <w:spacing w:before="8"/>
        <w:rPr>
          <w:sz w:val="17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B1D578F" wp14:editId="3FB4D5AD">
                <wp:simplePos x="0" y="0"/>
                <wp:positionH relativeFrom="page">
                  <wp:posOffset>4591050</wp:posOffset>
                </wp:positionH>
                <wp:positionV relativeFrom="paragraph">
                  <wp:posOffset>158115</wp:posOffset>
                </wp:positionV>
                <wp:extent cx="1155700" cy="0"/>
                <wp:effectExtent l="9525" t="8255" r="6350" b="10795"/>
                <wp:wrapTopAndBottom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5700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105A1B" id="Прямая соединительная линия 4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1.5pt,12.45pt" to="452.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" strokeweight=".19728mm">
                <w10:wrap type="topAndBottom" anchorx="page"/>
              </v:lin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77627B1" wp14:editId="2ADD5C9C">
                <wp:simplePos x="0" y="0"/>
                <wp:positionH relativeFrom="page">
                  <wp:posOffset>5880100</wp:posOffset>
                </wp:positionH>
                <wp:positionV relativeFrom="paragraph">
                  <wp:posOffset>158115</wp:posOffset>
                </wp:positionV>
                <wp:extent cx="533400" cy="0"/>
                <wp:effectExtent l="12700" t="8255" r="6350" b="10795"/>
                <wp:wrapTopAndBottom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FF1DB" id="Прямая соединительная линия 3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3pt,12.45pt" to="50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" strokeweight=".19728mm">
                <w10:wrap type="topAndBottom" anchorx="page"/>
              </v:line>
            </w:pict>
          </mc:Fallback>
        </mc:AlternateContent>
      </w:r>
    </w:p>
    <w:p w14:paraId="3F84972B" w14:textId="77777777" w:rsidR="00AE5147" w:rsidRDefault="00AE5147" w:rsidP="00AE5147">
      <w:pPr>
        <w:pStyle w:val="a4"/>
        <w:rPr>
          <w:sz w:val="20"/>
        </w:rPr>
      </w:pPr>
    </w:p>
    <w:p w14:paraId="5CA815D3" w14:textId="77777777" w:rsidR="00AE5147" w:rsidRDefault="00AE5147" w:rsidP="00AE5147">
      <w:pPr>
        <w:pStyle w:val="a4"/>
        <w:spacing w:before="11"/>
        <w:rPr>
          <w:sz w:val="14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936A611" wp14:editId="108D820A">
                <wp:simplePos x="0" y="0"/>
                <wp:positionH relativeFrom="page">
                  <wp:posOffset>4591050</wp:posOffset>
                </wp:positionH>
                <wp:positionV relativeFrom="paragraph">
                  <wp:posOffset>137795</wp:posOffset>
                </wp:positionV>
                <wp:extent cx="1155700" cy="0"/>
                <wp:effectExtent l="9525" t="10160" r="6350" b="8890"/>
                <wp:wrapTopAndBottom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5700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4E9169" id="Прямая соединительная линия 2" o:spid="_x0000_s1026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1.5pt,10.85pt" to="452.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" strokeweight=".19728mm">
                <w10:wrap type="topAndBottom" anchorx="page"/>
              </v:lin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FC28563" wp14:editId="0483F2F2">
                <wp:simplePos x="0" y="0"/>
                <wp:positionH relativeFrom="page">
                  <wp:posOffset>5880100</wp:posOffset>
                </wp:positionH>
                <wp:positionV relativeFrom="paragraph">
                  <wp:posOffset>137795</wp:posOffset>
                </wp:positionV>
                <wp:extent cx="533400" cy="0"/>
                <wp:effectExtent l="12700" t="10160" r="6350" b="8890"/>
                <wp:wrapTopAndBottom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ABF1B1" id="Прямая соединительная линия 1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3pt,10.85pt" to="50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" strokeweight=".19728mm">
                <w10:wrap type="topAndBottom" anchorx="page"/>
              </v:line>
            </w:pict>
          </mc:Fallback>
        </mc:AlternateContent>
      </w:r>
    </w:p>
    <w:p w14:paraId="375A2B40" w14:textId="77777777" w:rsidR="00AE5147" w:rsidRDefault="00AE5147" w:rsidP="00AE5147">
      <w:pPr>
        <w:pStyle w:val="a4"/>
        <w:spacing w:before="132"/>
        <w:jc w:val="center"/>
      </w:pPr>
    </w:p>
    <w:p w14:paraId="193A09CC" w14:textId="77777777" w:rsidR="00AE5147" w:rsidRDefault="00AE5147" w:rsidP="00AE5147">
      <w:pPr>
        <w:pStyle w:val="a4"/>
        <w:spacing w:before="132"/>
        <w:jc w:val="center"/>
      </w:pPr>
    </w:p>
    <w:p w14:paraId="62969EE4" w14:textId="77777777" w:rsidR="00AE5147" w:rsidRDefault="00AE5147" w:rsidP="00AE5147">
      <w:pPr>
        <w:pStyle w:val="a4"/>
        <w:spacing w:before="132"/>
        <w:jc w:val="center"/>
      </w:pPr>
    </w:p>
    <w:p w14:paraId="475A6B1E" w14:textId="77777777" w:rsidR="00AE5147" w:rsidRDefault="00AE5147" w:rsidP="00AE5147">
      <w:pPr>
        <w:pStyle w:val="a4"/>
        <w:spacing w:before="132"/>
        <w:jc w:val="center"/>
      </w:pPr>
      <w:proofErr w:type="spellStart"/>
      <w:r>
        <w:t>Львів</w:t>
      </w:r>
      <w:proofErr w:type="spellEnd"/>
      <w:r>
        <w:t xml:space="preserve"> – 2019</w:t>
      </w:r>
    </w:p>
    <w:p w14:paraId="72CC3304" w14:textId="77777777" w:rsidR="00AE5147" w:rsidRDefault="00AE5147" w:rsidP="00AE5147"/>
    <w:p w14:paraId="1ECE077B" w14:textId="77777777" w:rsidR="00AE5147" w:rsidRDefault="00AE5147" w:rsidP="00AE5147">
      <w:pPr>
        <w:pStyle w:val="a4"/>
        <w:jc w:val="center"/>
        <w:rPr>
          <w:lang w:val="ru-RU"/>
        </w:rPr>
      </w:pPr>
      <w:proofErr w:type="spellStart"/>
      <w:r w:rsidRPr="00E531A1">
        <w:rPr>
          <w:lang w:val="ru-RU"/>
        </w:rPr>
        <w:t>Міністерство</w:t>
      </w:r>
      <w:proofErr w:type="spellEnd"/>
      <w:r w:rsidRPr="00E531A1">
        <w:rPr>
          <w:lang w:val="ru-RU"/>
        </w:rPr>
        <w:t xml:space="preserve"> </w:t>
      </w:r>
      <w:proofErr w:type="spellStart"/>
      <w:r w:rsidRPr="00E531A1">
        <w:rPr>
          <w:lang w:val="ru-RU"/>
        </w:rPr>
        <w:t>освіти</w:t>
      </w:r>
      <w:proofErr w:type="spellEnd"/>
      <w:r w:rsidRPr="00E531A1">
        <w:rPr>
          <w:lang w:val="ru-RU"/>
        </w:rPr>
        <w:t xml:space="preserve"> і науки </w:t>
      </w:r>
      <w:proofErr w:type="spellStart"/>
      <w:r w:rsidRPr="00E531A1">
        <w:rPr>
          <w:lang w:val="ru-RU"/>
        </w:rPr>
        <w:t>України</w:t>
      </w:r>
      <w:proofErr w:type="spellEnd"/>
    </w:p>
    <w:p w14:paraId="6101CA3B" w14:textId="77777777" w:rsidR="00AE5147" w:rsidRPr="00E531A1" w:rsidRDefault="00AE5147" w:rsidP="00AE5147">
      <w:pPr>
        <w:pStyle w:val="a4"/>
        <w:jc w:val="center"/>
        <w:rPr>
          <w:lang w:val="ru-RU"/>
        </w:rPr>
      </w:pPr>
      <w:proofErr w:type="spellStart"/>
      <w:r w:rsidRPr="00E531A1">
        <w:rPr>
          <w:lang w:val="ru-RU"/>
        </w:rPr>
        <w:t>Національний</w:t>
      </w:r>
      <w:proofErr w:type="spellEnd"/>
      <w:r w:rsidRPr="00E531A1">
        <w:rPr>
          <w:lang w:val="ru-RU"/>
        </w:rPr>
        <w:t xml:space="preserve"> </w:t>
      </w:r>
      <w:proofErr w:type="spellStart"/>
      <w:r w:rsidRPr="00E531A1">
        <w:rPr>
          <w:lang w:val="ru-RU"/>
        </w:rPr>
        <w:t>університет</w:t>
      </w:r>
      <w:proofErr w:type="spellEnd"/>
      <w:r w:rsidRPr="00E531A1">
        <w:rPr>
          <w:lang w:val="ru-RU"/>
        </w:rPr>
        <w:t xml:space="preserve"> «</w:t>
      </w:r>
      <w:proofErr w:type="spellStart"/>
      <w:r w:rsidRPr="00E531A1">
        <w:rPr>
          <w:lang w:val="ru-RU"/>
        </w:rPr>
        <w:t>Львівська</w:t>
      </w:r>
      <w:proofErr w:type="spellEnd"/>
      <w:r w:rsidRPr="00E531A1">
        <w:rPr>
          <w:lang w:val="ru-RU"/>
        </w:rPr>
        <w:t xml:space="preserve"> </w:t>
      </w:r>
      <w:proofErr w:type="spellStart"/>
      <w:r w:rsidRPr="00E531A1">
        <w:rPr>
          <w:lang w:val="ru-RU"/>
        </w:rPr>
        <w:t>політехніка</w:t>
      </w:r>
      <w:proofErr w:type="spellEnd"/>
      <w:r w:rsidRPr="00E531A1">
        <w:rPr>
          <w:lang w:val="ru-RU"/>
        </w:rPr>
        <w:t>»</w:t>
      </w:r>
    </w:p>
    <w:p w14:paraId="1CB81D64" w14:textId="77777777" w:rsidR="00AE5147" w:rsidRPr="00E531A1" w:rsidRDefault="00AE5147" w:rsidP="00AE5147">
      <w:pPr>
        <w:pStyle w:val="a4"/>
        <w:spacing w:line="321" w:lineRule="exact"/>
        <w:ind w:left="788" w:right="691"/>
        <w:jc w:val="center"/>
        <w:rPr>
          <w:lang w:val="ru-RU"/>
        </w:rPr>
      </w:pPr>
      <w:r w:rsidRPr="00E531A1">
        <w:rPr>
          <w:lang w:val="ru-RU"/>
        </w:rPr>
        <w:t xml:space="preserve">Кафедра </w:t>
      </w:r>
      <w:proofErr w:type="spellStart"/>
      <w:r w:rsidRPr="00E531A1">
        <w:rPr>
          <w:lang w:val="ru-RU"/>
        </w:rPr>
        <w:t>автоматизованих</w:t>
      </w:r>
      <w:proofErr w:type="spellEnd"/>
      <w:r w:rsidRPr="00E531A1">
        <w:rPr>
          <w:lang w:val="ru-RU"/>
        </w:rPr>
        <w:t xml:space="preserve"> систем </w:t>
      </w:r>
      <w:proofErr w:type="spellStart"/>
      <w:r w:rsidRPr="00E531A1">
        <w:rPr>
          <w:lang w:val="ru-RU"/>
        </w:rPr>
        <w:t>управління</w:t>
      </w:r>
      <w:proofErr w:type="spellEnd"/>
    </w:p>
    <w:p w14:paraId="5E4C44A4" w14:textId="77777777" w:rsidR="00AE5147" w:rsidRPr="00E531A1" w:rsidRDefault="00AE5147" w:rsidP="00AE5147">
      <w:pPr>
        <w:pStyle w:val="a4"/>
        <w:spacing w:before="2"/>
        <w:rPr>
          <w:lang w:val="ru-RU"/>
        </w:rPr>
      </w:pPr>
    </w:p>
    <w:p w14:paraId="2EF23413" w14:textId="77777777" w:rsidR="00AE5147" w:rsidRPr="005059D5" w:rsidRDefault="00AE5147" w:rsidP="00AE5147">
      <w:pPr>
        <w:pStyle w:val="a4"/>
        <w:jc w:val="center"/>
        <w:rPr>
          <w:lang w:val="ru-RU"/>
        </w:rPr>
      </w:pPr>
      <w:r w:rsidRPr="005059D5">
        <w:rPr>
          <w:lang w:val="ru-RU"/>
        </w:rPr>
        <w:t xml:space="preserve">З А В Д А Н </w:t>
      </w:r>
      <w:proofErr w:type="spellStart"/>
      <w:r w:rsidRPr="005059D5">
        <w:rPr>
          <w:lang w:val="ru-RU"/>
        </w:rPr>
        <w:t>Н</w:t>
      </w:r>
      <w:proofErr w:type="spellEnd"/>
      <w:r w:rsidRPr="005059D5">
        <w:rPr>
          <w:lang w:val="ru-RU"/>
        </w:rPr>
        <w:t xml:space="preserve"> Я</w:t>
      </w:r>
    </w:p>
    <w:p w14:paraId="1CC49758" w14:textId="77777777" w:rsidR="00AE5147" w:rsidRPr="00E531A1" w:rsidRDefault="00AE5147" w:rsidP="00AE5147">
      <w:pPr>
        <w:pStyle w:val="a4"/>
        <w:spacing w:before="157"/>
        <w:ind w:left="786" w:right="691"/>
        <w:jc w:val="center"/>
        <w:rPr>
          <w:lang w:val="ru-RU"/>
        </w:rPr>
      </w:pPr>
      <w:r w:rsidRPr="00E531A1">
        <w:rPr>
          <w:lang w:val="ru-RU"/>
        </w:rPr>
        <w:t xml:space="preserve">на </w:t>
      </w:r>
      <w:proofErr w:type="spellStart"/>
      <w:r w:rsidRPr="00E531A1">
        <w:rPr>
          <w:lang w:val="ru-RU"/>
        </w:rPr>
        <w:t>курсовий</w:t>
      </w:r>
      <w:proofErr w:type="spellEnd"/>
      <w:r w:rsidRPr="00E531A1">
        <w:rPr>
          <w:lang w:val="ru-RU"/>
        </w:rPr>
        <w:t xml:space="preserve"> проект</w:t>
      </w:r>
    </w:p>
    <w:p w14:paraId="3CEEC7A9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2F6E7D2E" w14:textId="77777777" w:rsidR="00AE5147" w:rsidRPr="00E531A1" w:rsidRDefault="00AE5147" w:rsidP="00AE5147">
      <w:pPr>
        <w:pStyle w:val="a4"/>
        <w:spacing w:before="4"/>
        <w:rPr>
          <w:lang w:val="ru-RU"/>
        </w:rPr>
      </w:pPr>
    </w:p>
    <w:p w14:paraId="3CC51EEF" w14:textId="77777777" w:rsidR="00AE5147" w:rsidRPr="00E531A1" w:rsidRDefault="00AE5147" w:rsidP="00AE5147">
      <w:pPr>
        <w:pStyle w:val="a4"/>
        <w:tabs>
          <w:tab w:val="left" w:pos="7019"/>
          <w:tab w:val="left" w:pos="9742"/>
        </w:tabs>
        <w:spacing w:before="88"/>
        <w:ind w:right="-510"/>
        <w:rPr>
          <w:lang w:val="ru-RU"/>
        </w:rPr>
      </w:pPr>
      <w:r w:rsidRPr="00E531A1">
        <w:rPr>
          <w:lang w:val="ru-RU"/>
        </w:rPr>
        <w:t>Студенту</w:t>
      </w:r>
      <w:r w:rsidRPr="00E531A1">
        <w:rPr>
          <w:u w:val="single"/>
          <w:lang w:val="ru-RU"/>
        </w:rPr>
        <w:t xml:space="preserve"> </w:t>
      </w:r>
      <w:proofErr w:type="spellStart"/>
      <w:r>
        <w:rPr>
          <w:w w:val="99"/>
          <w:u w:val="single"/>
          <w:lang w:val="ru-RU"/>
        </w:rPr>
        <w:t>Крохмалюку</w:t>
      </w:r>
      <w:proofErr w:type="spellEnd"/>
      <w:r>
        <w:rPr>
          <w:w w:val="99"/>
          <w:u w:val="single"/>
          <w:lang w:val="ru-RU"/>
        </w:rPr>
        <w:t xml:space="preserve"> Богдану </w:t>
      </w:r>
      <w:proofErr w:type="spellStart"/>
      <w:r>
        <w:rPr>
          <w:w w:val="99"/>
          <w:u w:val="single"/>
          <w:lang w:val="ru-RU"/>
        </w:rPr>
        <w:t>Володимировичу</w:t>
      </w:r>
      <w:proofErr w:type="spellEnd"/>
      <w:r w:rsidRPr="00E531A1">
        <w:rPr>
          <w:u w:val="single"/>
          <w:lang w:val="ru-RU"/>
        </w:rPr>
        <w:tab/>
      </w:r>
      <w:r>
        <w:rPr>
          <w:u w:val="single"/>
          <w:lang w:val="ru-RU"/>
        </w:rPr>
        <w:t xml:space="preserve"> </w:t>
      </w:r>
      <w:proofErr w:type="spellStart"/>
      <w:r w:rsidRPr="00E531A1">
        <w:rPr>
          <w:lang w:val="ru-RU"/>
        </w:rPr>
        <w:t>групи</w:t>
      </w:r>
      <w:proofErr w:type="spellEnd"/>
      <w:r>
        <w:rPr>
          <w:u w:val="single"/>
          <w:lang w:val="ru-RU"/>
        </w:rPr>
        <w:t xml:space="preserve"> КН-312</w:t>
      </w:r>
      <w:r w:rsidRPr="00E531A1">
        <w:rPr>
          <w:u w:val="single"/>
          <w:lang w:val="ru-RU"/>
        </w:rPr>
        <w:tab/>
      </w:r>
    </w:p>
    <w:p w14:paraId="71408CC4" w14:textId="77777777" w:rsidR="00AE5147" w:rsidRDefault="00AE5147" w:rsidP="00AE5147">
      <w:pPr>
        <w:pStyle w:val="a6"/>
        <w:widowControl w:val="0"/>
        <w:numPr>
          <w:ilvl w:val="0"/>
          <w:numId w:val="1"/>
        </w:numPr>
        <w:tabs>
          <w:tab w:val="left" w:pos="502"/>
          <w:tab w:val="left" w:pos="1908"/>
          <w:tab w:val="left" w:pos="9769"/>
        </w:tabs>
        <w:autoSpaceDE w:val="0"/>
        <w:autoSpaceDN w:val="0"/>
        <w:spacing w:before="162"/>
        <w:ind w:left="0" w:right="-794" w:hanging="280"/>
        <w:contextualSpacing w:val="0"/>
        <w:rPr>
          <w:sz w:val="28"/>
        </w:rPr>
      </w:pPr>
      <w:r>
        <w:rPr>
          <w:sz w:val="28"/>
        </w:rPr>
        <w:t>Тема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роботи</w:t>
      </w:r>
      <w:proofErr w:type="spellEnd"/>
      <w:r>
        <w:rPr>
          <w:sz w:val="28"/>
          <w:u w:val="single"/>
        </w:rPr>
        <w:tab/>
      </w:r>
      <w:r>
        <w:rPr>
          <w:sz w:val="28"/>
          <w:u w:val="single"/>
          <w:lang w:val="uk-UA"/>
        </w:rPr>
        <w:t xml:space="preserve">Розробка інформаційної системи </w:t>
      </w:r>
      <w:r>
        <w:rPr>
          <w:sz w:val="28"/>
          <w:u w:val="single"/>
          <w:lang w:val="en-US"/>
        </w:rPr>
        <w:t>“</w:t>
      </w:r>
      <w:r>
        <w:rPr>
          <w:sz w:val="28"/>
          <w:u w:val="single"/>
          <w:lang w:val="uk-UA"/>
        </w:rPr>
        <w:t>Соціальна мережа подій</w:t>
      </w:r>
      <w:r>
        <w:rPr>
          <w:sz w:val="28"/>
          <w:u w:val="single"/>
          <w:lang w:val="en-US"/>
        </w:rPr>
        <w:t>”</w:t>
      </w:r>
      <w:r>
        <w:rPr>
          <w:sz w:val="28"/>
          <w:u w:val="single"/>
        </w:rPr>
        <w:tab/>
      </w:r>
    </w:p>
    <w:p w14:paraId="54652227" w14:textId="77777777" w:rsidR="00AE5147" w:rsidRPr="00491830" w:rsidRDefault="00AE5147" w:rsidP="00AE5147">
      <w:pPr>
        <w:pStyle w:val="a4"/>
        <w:spacing w:before="6"/>
        <w:rPr>
          <w:sz w:val="17"/>
          <w:lang w:val="ru-RU"/>
        </w:rPr>
      </w:pPr>
    </w:p>
    <w:p w14:paraId="46DC2230" w14:textId="77777777" w:rsidR="00AE5147" w:rsidRPr="00E531A1" w:rsidRDefault="00AE5147" w:rsidP="00AE5147">
      <w:pPr>
        <w:pStyle w:val="a6"/>
        <w:widowControl w:val="0"/>
        <w:numPr>
          <w:ilvl w:val="0"/>
          <w:numId w:val="1"/>
        </w:numPr>
        <w:tabs>
          <w:tab w:val="left" w:pos="502"/>
          <w:tab w:val="left" w:pos="4645"/>
          <w:tab w:val="left" w:pos="5470"/>
          <w:tab w:val="left" w:pos="7833"/>
          <w:tab w:val="left" w:pos="8744"/>
        </w:tabs>
        <w:autoSpaceDE w:val="0"/>
        <w:autoSpaceDN w:val="0"/>
        <w:spacing w:before="132"/>
        <w:ind w:left="0" w:hanging="280"/>
        <w:contextualSpacing w:val="0"/>
        <w:rPr>
          <w:sz w:val="28"/>
        </w:rPr>
      </w:pPr>
      <w:proofErr w:type="spellStart"/>
      <w:r w:rsidRPr="00E531A1">
        <w:rPr>
          <w:sz w:val="28"/>
        </w:rPr>
        <w:t>Термін</w:t>
      </w:r>
      <w:proofErr w:type="spellEnd"/>
      <w:r w:rsidRPr="00E531A1">
        <w:rPr>
          <w:sz w:val="28"/>
        </w:rPr>
        <w:t xml:space="preserve"> </w:t>
      </w:r>
      <w:proofErr w:type="spellStart"/>
      <w:r w:rsidRPr="00E531A1">
        <w:rPr>
          <w:sz w:val="28"/>
        </w:rPr>
        <w:t>здачі</w:t>
      </w:r>
      <w:proofErr w:type="spellEnd"/>
      <w:r w:rsidRPr="00E531A1">
        <w:rPr>
          <w:spacing w:val="-2"/>
          <w:sz w:val="28"/>
        </w:rPr>
        <w:t xml:space="preserve"> </w:t>
      </w:r>
      <w:r w:rsidRPr="00E531A1">
        <w:rPr>
          <w:sz w:val="28"/>
        </w:rPr>
        <w:t>студентом</w:t>
      </w:r>
      <w:r w:rsidRPr="00E531A1">
        <w:rPr>
          <w:spacing w:val="-1"/>
          <w:sz w:val="28"/>
        </w:rPr>
        <w:t xml:space="preserve"> </w:t>
      </w:r>
      <w:proofErr w:type="spellStart"/>
      <w:r w:rsidRPr="00E531A1">
        <w:rPr>
          <w:sz w:val="28"/>
        </w:rPr>
        <w:t>роботи</w:t>
      </w:r>
      <w:proofErr w:type="spellEnd"/>
      <w:r w:rsidRPr="00E531A1">
        <w:rPr>
          <w:sz w:val="28"/>
        </w:rPr>
        <w:tab/>
        <w:t>“</w:t>
      </w:r>
      <w:r w:rsidRPr="00E531A1">
        <w:rPr>
          <w:sz w:val="28"/>
          <w:u w:val="single"/>
        </w:rPr>
        <w:t xml:space="preserve"> </w:t>
      </w:r>
      <w:r w:rsidRPr="00E531A1">
        <w:rPr>
          <w:sz w:val="28"/>
          <w:u w:val="single"/>
        </w:rPr>
        <w:tab/>
      </w:r>
      <w:r w:rsidRPr="00E531A1">
        <w:rPr>
          <w:sz w:val="28"/>
        </w:rPr>
        <w:t>”</w:t>
      </w:r>
      <w:r w:rsidRPr="00E531A1">
        <w:rPr>
          <w:sz w:val="28"/>
          <w:u w:val="single"/>
        </w:rPr>
        <w:t xml:space="preserve"> </w:t>
      </w:r>
      <w:r w:rsidRPr="00E531A1">
        <w:rPr>
          <w:sz w:val="28"/>
          <w:u w:val="single"/>
        </w:rPr>
        <w:tab/>
      </w:r>
      <w:r w:rsidRPr="00E531A1">
        <w:rPr>
          <w:sz w:val="28"/>
        </w:rPr>
        <w:t>20</w:t>
      </w:r>
      <w:r w:rsidRPr="00E531A1">
        <w:rPr>
          <w:sz w:val="28"/>
          <w:u w:val="single"/>
        </w:rPr>
        <w:t xml:space="preserve"> </w:t>
      </w:r>
      <w:r w:rsidRPr="00E531A1">
        <w:rPr>
          <w:sz w:val="28"/>
          <w:u w:val="single"/>
        </w:rPr>
        <w:tab/>
      </w:r>
      <w:r w:rsidRPr="00E531A1">
        <w:rPr>
          <w:sz w:val="28"/>
        </w:rPr>
        <w:t>р.</w:t>
      </w:r>
    </w:p>
    <w:p w14:paraId="0618541F" w14:textId="77777777" w:rsidR="00AE5147" w:rsidRPr="00E531A1" w:rsidRDefault="00AE5147" w:rsidP="00AE5147">
      <w:pPr>
        <w:pStyle w:val="a6"/>
        <w:widowControl w:val="0"/>
        <w:numPr>
          <w:ilvl w:val="0"/>
          <w:numId w:val="1"/>
        </w:numPr>
        <w:tabs>
          <w:tab w:val="left" w:pos="502"/>
          <w:tab w:val="left" w:pos="9751"/>
        </w:tabs>
        <w:autoSpaceDE w:val="0"/>
        <w:autoSpaceDN w:val="0"/>
        <w:spacing w:before="161"/>
        <w:ind w:left="0" w:right="-454" w:hanging="280"/>
        <w:contextualSpacing w:val="0"/>
        <w:rPr>
          <w:sz w:val="28"/>
        </w:rPr>
      </w:pPr>
      <w:proofErr w:type="spellStart"/>
      <w:r w:rsidRPr="00E531A1">
        <w:rPr>
          <w:sz w:val="28"/>
        </w:rPr>
        <w:t>Вихідні</w:t>
      </w:r>
      <w:proofErr w:type="spellEnd"/>
      <w:r w:rsidRPr="00E531A1">
        <w:rPr>
          <w:sz w:val="28"/>
        </w:rPr>
        <w:t xml:space="preserve"> </w:t>
      </w:r>
      <w:proofErr w:type="spellStart"/>
      <w:r w:rsidRPr="00E531A1">
        <w:rPr>
          <w:sz w:val="28"/>
        </w:rPr>
        <w:t>дані</w:t>
      </w:r>
      <w:proofErr w:type="spellEnd"/>
      <w:r w:rsidRPr="00E531A1">
        <w:rPr>
          <w:sz w:val="28"/>
        </w:rPr>
        <w:t xml:space="preserve"> до курсового</w:t>
      </w:r>
      <w:r w:rsidRPr="00E531A1">
        <w:rPr>
          <w:spacing w:val="-9"/>
          <w:sz w:val="28"/>
        </w:rPr>
        <w:t xml:space="preserve"> </w:t>
      </w:r>
      <w:r w:rsidRPr="00E531A1">
        <w:rPr>
          <w:sz w:val="28"/>
        </w:rPr>
        <w:t xml:space="preserve">проекту </w:t>
      </w:r>
      <w:r w:rsidRPr="00E531A1">
        <w:rPr>
          <w:w w:val="99"/>
          <w:sz w:val="28"/>
          <w:u w:val="single"/>
        </w:rPr>
        <w:t xml:space="preserve"> </w:t>
      </w:r>
      <w:r w:rsidRPr="00E531A1">
        <w:rPr>
          <w:sz w:val="28"/>
          <w:u w:val="single"/>
        </w:rPr>
        <w:tab/>
      </w:r>
    </w:p>
    <w:p w14:paraId="6E5FE414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6FBDC3A8" w14:textId="77777777" w:rsidR="00AE5147" w:rsidRPr="00E531A1" w:rsidRDefault="00AE5147" w:rsidP="00AE5147">
      <w:pPr>
        <w:pStyle w:val="a4"/>
        <w:spacing w:before="7"/>
        <w:rPr>
          <w:sz w:val="17"/>
          <w:lang w:val="ru-RU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50BE86F" wp14:editId="44E0BED8">
                <wp:simplePos x="0" y="0"/>
                <wp:positionH relativeFrom="page">
                  <wp:posOffset>1080770</wp:posOffset>
                </wp:positionH>
                <wp:positionV relativeFrom="paragraph">
                  <wp:posOffset>157480</wp:posOffset>
                </wp:positionV>
                <wp:extent cx="6043295" cy="0"/>
                <wp:effectExtent l="13970" t="10795" r="10160" b="8255"/>
                <wp:wrapTopAndBottom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A1E8A0" id="Прямая соединительная линия 15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2.4pt" to="560.9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" strokeweight=".19728mm">
                <w10:wrap type="topAndBottom" anchorx="page"/>
              </v:line>
            </w:pict>
          </mc:Fallback>
        </mc:AlternateContent>
      </w:r>
    </w:p>
    <w:p w14:paraId="5E07EF8D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717DE73C" w14:textId="77777777" w:rsidR="00AE5147" w:rsidRPr="00E531A1" w:rsidRDefault="00AE5147" w:rsidP="00AE5147">
      <w:pPr>
        <w:pStyle w:val="a4"/>
        <w:spacing w:before="11"/>
        <w:rPr>
          <w:sz w:val="14"/>
          <w:lang w:val="ru-RU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D063A1C" wp14:editId="72F0359C">
                <wp:simplePos x="0" y="0"/>
                <wp:positionH relativeFrom="page">
                  <wp:posOffset>1080770</wp:posOffset>
                </wp:positionH>
                <wp:positionV relativeFrom="paragraph">
                  <wp:posOffset>137795</wp:posOffset>
                </wp:positionV>
                <wp:extent cx="6043295" cy="0"/>
                <wp:effectExtent l="13970" t="13335" r="10160" b="5715"/>
                <wp:wrapTopAndBottom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75D6F2" id="Прямая соединительная линия 14" o:spid="_x0000_s1026" style="position:absolute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0.85pt" to="560.9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" strokeweight=".19728mm">
                <w10:wrap type="topAndBottom" anchorx="page"/>
              </v:line>
            </w:pict>
          </mc:Fallback>
        </mc:AlternateContent>
      </w:r>
    </w:p>
    <w:p w14:paraId="061CE209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1D1822DA" w14:textId="77777777" w:rsidR="00AE5147" w:rsidRPr="00E531A1" w:rsidRDefault="00AE5147" w:rsidP="00AE5147">
      <w:pPr>
        <w:pStyle w:val="a4"/>
        <w:spacing w:before="1"/>
        <w:rPr>
          <w:sz w:val="15"/>
          <w:lang w:val="ru-RU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445A22E" wp14:editId="7E6B5F9A">
                <wp:simplePos x="0" y="0"/>
                <wp:positionH relativeFrom="page">
                  <wp:posOffset>1080770</wp:posOffset>
                </wp:positionH>
                <wp:positionV relativeFrom="paragraph">
                  <wp:posOffset>139065</wp:posOffset>
                </wp:positionV>
                <wp:extent cx="6043295" cy="0"/>
                <wp:effectExtent l="13970" t="8255" r="10160" b="10795"/>
                <wp:wrapTopAndBottom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182C14" id="Прямая соединительная линия 13" o:spid="_x0000_s1026" style="position:absolute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0.95pt" to="560.9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" strokeweight=".19728mm">
                <w10:wrap type="topAndBottom" anchorx="page"/>
              </v:line>
            </w:pict>
          </mc:Fallback>
        </mc:AlternateContent>
      </w:r>
    </w:p>
    <w:p w14:paraId="41FDC5C9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3F997986" w14:textId="77777777" w:rsidR="00AE5147" w:rsidRPr="00E531A1" w:rsidRDefault="00AE5147" w:rsidP="00AE5147">
      <w:pPr>
        <w:pStyle w:val="a4"/>
        <w:spacing w:before="11"/>
        <w:rPr>
          <w:sz w:val="14"/>
          <w:lang w:val="ru-RU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83F8D2E" wp14:editId="39180FD4">
                <wp:simplePos x="0" y="0"/>
                <wp:positionH relativeFrom="page">
                  <wp:posOffset>1080770</wp:posOffset>
                </wp:positionH>
                <wp:positionV relativeFrom="paragraph">
                  <wp:posOffset>137795</wp:posOffset>
                </wp:positionV>
                <wp:extent cx="6043295" cy="0"/>
                <wp:effectExtent l="13970" t="10160" r="10160" b="8890"/>
                <wp:wrapTopAndBottom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794CEB" id="Прямая соединительная линия 12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0.85pt" to="560.9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" strokeweight=".19728mm">
                <w10:wrap type="topAndBottom" anchorx="page"/>
              </v:line>
            </w:pict>
          </mc:Fallback>
        </mc:AlternateContent>
      </w:r>
    </w:p>
    <w:p w14:paraId="7DD7EAC9" w14:textId="77777777" w:rsidR="00AE5147" w:rsidRPr="00E531A1" w:rsidRDefault="00AE5147" w:rsidP="00AE5147">
      <w:pPr>
        <w:pStyle w:val="a6"/>
        <w:widowControl w:val="0"/>
        <w:numPr>
          <w:ilvl w:val="0"/>
          <w:numId w:val="1"/>
        </w:numPr>
        <w:tabs>
          <w:tab w:val="left" w:pos="502"/>
          <w:tab w:val="left" w:pos="9800"/>
        </w:tabs>
        <w:autoSpaceDE w:val="0"/>
        <w:autoSpaceDN w:val="0"/>
        <w:spacing w:before="131"/>
        <w:ind w:left="0" w:right="-510" w:hanging="280"/>
        <w:contextualSpacing w:val="0"/>
        <w:rPr>
          <w:sz w:val="28"/>
        </w:rPr>
      </w:pPr>
      <w:proofErr w:type="spellStart"/>
      <w:r w:rsidRPr="00E531A1">
        <w:rPr>
          <w:sz w:val="28"/>
        </w:rPr>
        <w:t>Перелік</w:t>
      </w:r>
      <w:proofErr w:type="spellEnd"/>
      <w:r w:rsidRPr="00E531A1">
        <w:rPr>
          <w:sz w:val="28"/>
        </w:rPr>
        <w:t xml:space="preserve"> </w:t>
      </w:r>
      <w:proofErr w:type="spellStart"/>
      <w:r w:rsidRPr="00E531A1">
        <w:rPr>
          <w:sz w:val="28"/>
        </w:rPr>
        <w:t>питань</w:t>
      </w:r>
      <w:proofErr w:type="spellEnd"/>
      <w:r w:rsidRPr="00E531A1">
        <w:rPr>
          <w:sz w:val="28"/>
        </w:rPr>
        <w:t xml:space="preserve">, </w:t>
      </w:r>
      <w:proofErr w:type="spellStart"/>
      <w:r w:rsidRPr="00E531A1">
        <w:rPr>
          <w:sz w:val="28"/>
        </w:rPr>
        <w:t>які</w:t>
      </w:r>
      <w:proofErr w:type="spellEnd"/>
      <w:r w:rsidRPr="00E531A1">
        <w:rPr>
          <w:sz w:val="28"/>
        </w:rPr>
        <w:t xml:space="preserve"> </w:t>
      </w:r>
      <w:proofErr w:type="spellStart"/>
      <w:r w:rsidRPr="00E531A1">
        <w:rPr>
          <w:sz w:val="28"/>
        </w:rPr>
        <w:t>підлягають</w:t>
      </w:r>
      <w:proofErr w:type="spellEnd"/>
      <w:r w:rsidRPr="00E531A1">
        <w:rPr>
          <w:sz w:val="28"/>
        </w:rPr>
        <w:t xml:space="preserve"> </w:t>
      </w:r>
      <w:proofErr w:type="spellStart"/>
      <w:r w:rsidRPr="00E531A1">
        <w:rPr>
          <w:sz w:val="28"/>
        </w:rPr>
        <w:t>розробці</w:t>
      </w:r>
      <w:proofErr w:type="spellEnd"/>
      <w:r w:rsidRPr="00E531A1">
        <w:rPr>
          <w:sz w:val="28"/>
        </w:rPr>
        <w:t xml:space="preserve"> в курсовому</w:t>
      </w:r>
      <w:r w:rsidRPr="00E531A1"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проекті</w:t>
      </w:r>
      <w:proofErr w:type="spellEnd"/>
      <w:r w:rsidRPr="00E531A1">
        <w:rPr>
          <w:sz w:val="28"/>
          <w:u w:val="single"/>
        </w:rPr>
        <w:t xml:space="preserve"> </w:t>
      </w:r>
      <w:r w:rsidRPr="00E531A1">
        <w:rPr>
          <w:sz w:val="28"/>
          <w:u w:val="single"/>
        </w:rPr>
        <w:tab/>
      </w:r>
    </w:p>
    <w:p w14:paraId="5F570A71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293880C5" w14:textId="77777777" w:rsidR="00AE5147" w:rsidRPr="00E531A1" w:rsidRDefault="00AE5147" w:rsidP="00AE5147">
      <w:pPr>
        <w:pStyle w:val="a4"/>
        <w:spacing w:before="7"/>
        <w:rPr>
          <w:sz w:val="17"/>
          <w:lang w:val="ru-RU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6B240411" wp14:editId="5FBCE806">
                <wp:simplePos x="0" y="0"/>
                <wp:positionH relativeFrom="page">
                  <wp:posOffset>1080770</wp:posOffset>
                </wp:positionH>
                <wp:positionV relativeFrom="paragraph">
                  <wp:posOffset>157480</wp:posOffset>
                </wp:positionV>
                <wp:extent cx="6043295" cy="0"/>
                <wp:effectExtent l="13970" t="6350" r="10160" b="12700"/>
                <wp:wrapTopAndBottom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8205CA" id="Прямая соединительная линия 11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2.4pt" to="560.9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" strokeweight=".19728mm">
                <w10:wrap type="topAndBottom" anchorx="page"/>
              </v:line>
            </w:pict>
          </mc:Fallback>
        </mc:AlternateContent>
      </w:r>
    </w:p>
    <w:p w14:paraId="77B0D8BC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567795F6" w14:textId="77777777" w:rsidR="00AE5147" w:rsidRPr="00E531A1" w:rsidRDefault="00AE5147" w:rsidP="00AE5147">
      <w:pPr>
        <w:pStyle w:val="a4"/>
        <w:spacing w:before="11"/>
        <w:rPr>
          <w:sz w:val="14"/>
          <w:lang w:val="ru-RU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6D1E2517" wp14:editId="3881C750">
                <wp:simplePos x="0" y="0"/>
                <wp:positionH relativeFrom="page">
                  <wp:posOffset>1080770</wp:posOffset>
                </wp:positionH>
                <wp:positionV relativeFrom="paragraph">
                  <wp:posOffset>137795</wp:posOffset>
                </wp:positionV>
                <wp:extent cx="6043295" cy="0"/>
                <wp:effectExtent l="13970" t="8890" r="10160" b="10160"/>
                <wp:wrapTopAndBottom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17F8B" id="Прямая соединительная линия 10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0.85pt" to="560.9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" strokeweight=".19728mm">
                <w10:wrap type="topAndBottom" anchorx="page"/>
              </v:line>
            </w:pict>
          </mc:Fallback>
        </mc:AlternateContent>
      </w:r>
    </w:p>
    <w:p w14:paraId="44C0ED56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385DD675" w14:textId="77777777" w:rsidR="00AE5147" w:rsidRPr="00E531A1" w:rsidRDefault="00AE5147" w:rsidP="00AE5147">
      <w:pPr>
        <w:pStyle w:val="a4"/>
        <w:spacing w:before="1"/>
        <w:rPr>
          <w:sz w:val="15"/>
          <w:lang w:val="ru-RU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65C80786" wp14:editId="45D59A1D">
                <wp:simplePos x="0" y="0"/>
                <wp:positionH relativeFrom="page">
                  <wp:posOffset>1080770</wp:posOffset>
                </wp:positionH>
                <wp:positionV relativeFrom="paragraph">
                  <wp:posOffset>139065</wp:posOffset>
                </wp:positionV>
                <wp:extent cx="6043295" cy="0"/>
                <wp:effectExtent l="13970" t="13335" r="10160" b="5715"/>
                <wp:wrapTopAndBottom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2E7CE9" id="Прямая соединительная линия 9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0.95pt" to="560.9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" strokeweight=".19728mm">
                <w10:wrap type="topAndBottom" anchorx="page"/>
              </v:line>
            </w:pict>
          </mc:Fallback>
        </mc:AlternateContent>
      </w:r>
    </w:p>
    <w:p w14:paraId="02F914A8" w14:textId="77777777" w:rsidR="00AE5147" w:rsidRPr="00E531A1" w:rsidRDefault="00AE5147" w:rsidP="00AE5147">
      <w:pPr>
        <w:pStyle w:val="a4"/>
        <w:rPr>
          <w:sz w:val="20"/>
          <w:lang w:val="ru-RU"/>
        </w:rPr>
      </w:pPr>
    </w:p>
    <w:p w14:paraId="289A35D1" w14:textId="77777777" w:rsidR="00AE5147" w:rsidRPr="00E531A1" w:rsidRDefault="00AE5147" w:rsidP="00AE5147">
      <w:pPr>
        <w:pStyle w:val="a4"/>
        <w:spacing w:before="11"/>
        <w:rPr>
          <w:sz w:val="14"/>
          <w:lang w:val="ru-RU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E861CBC" wp14:editId="6A0915BC">
                <wp:simplePos x="0" y="0"/>
                <wp:positionH relativeFrom="page">
                  <wp:posOffset>1080770</wp:posOffset>
                </wp:positionH>
                <wp:positionV relativeFrom="paragraph">
                  <wp:posOffset>137795</wp:posOffset>
                </wp:positionV>
                <wp:extent cx="6043295" cy="0"/>
                <wp:effectExtent l="13970" t="5715" r="10160" b="13335"/>
                <wp:wrapTopAndBottom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5EA76" id="Прямая соединительная линия 8" o:spid="_x0000_s1026" style="position:absolute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0.85pt" to="560.9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" strokeweight=".19728mm">
                <w10:wrap type="topAndBottom" anchorx="page"/>
              </v:line>
            </w:pict>
          </mc:Fallback>
        </mc:AlternateContent>
      </w:r>
    </w:p>
    <w:p w14:paraId="3F0F6307" w14:textId="77777777" w:rsidR="00AE5147" w:rsidRDefault="00AE5147" w:rsidP="00AE5147">
      <w:pPr>
        <w:pStyle w:val="a6"/>
        <w:widowControl w:val="0"/>
        <w:numPr>
          <w:ilvl w:val="0"/>
          <w:numId w:val="1"/>
        </w:numPr>
        <w:tabs>
          <w:tab w:val="left" w:pos="502"/>
          <w:tab w:val="left" w:pos="9745"/>
        </w:tabs>
        <w:autoSpaceDE w:val="0"/>
        <w:autoSpaceDN w:val="0"/>
        <w:spacing w:before="132"/>
        <w:ind w:left="0" w:right="-510" w:hanging="280"/>
        <w:contextualSpacing w:val="0"/>
        <w:rPr>
          <w:sz w:val="28"/>
        </w:rPr>
      </w:pPr>
      <w:proofErr w:type="spellStart"/>
      <w:r>
        <w:rPr>
          <w:sz w:val="28"/>
        </w:rPr>
        <w:t>Перелік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графічного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матеріалу</w:t>
      </w:r>
      <w:proofErr w:type="spellEnd"/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14:paraId="4C56D4B1" w14:textId="77777777" w:rsidR="00AE5147" w:rsidRDefault="00AE5147" w:rsidP="00AE5147">
      <w:pPr>
        <w:pStyle w:val="a4"/>
        <w:rPr>
          <w:sz w:val="20"/>
        </w:rPr>
      </w:pPr>
    </w:p>
    <w:p w14:paraId="3A2A5947" w14:textId="77777777" w:rsidR="00AE5147" w:rsidRDefault="00AE5147" w:rsidP="00AE5147">
      <w:pPr>
        <w:pStyle w:val="a4"/>
        <w:spacing w:before="6"/>
        <w:rPr>
          <w:sz w:val="17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993CB66" wp14:editId="35EEFCCB">
                <wp:simplePos x="0" y="0"/>
                <wp:positionH relativeFrom="page">
                  <wp:posOffset>1080770</wp:posOffset>
                </wp:positionH>
                <wp:positionV relativeFrom="paragraph">
                  <wp:posOffset>156845</wp:posOffset>
                </wp:positionV>
                <wp:extent cx="6043295" cy="0"/>
                <wp:effectExtent l="13970" t="11430" r="10160" b="7620"/>
                <wp:wrapTopAndBottom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42A32D" id="Прямая соединительная линия 7" o:spid="_x0000_s1026" style="position:absolute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2.35pt" to="560.9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" strokeweight=".19728mm">
                <w10:wrap type="topAndBottom" anchorx="page"/>
              </v:line>
            </w:pict>
          </mc:Fallback>
        </mc:AlternateContent>
      </w:r>
    </w:p>
    <w:p w14:paraId="05AFBD82" w14:textId="77777777" w:rsidR="00AE5147" w:rsidRDefault="00AE5147" w:rsidP="00AE5147">
      <w:pPr>
        <w:pStyle w:val="a4"/>
        <w:rPr>
          <w:sz w:val="20"/>
        </w:rPr>
      </w:pPr>
    </w:p>
    <w:p w14:paraId="4205C6FE" w14:textId="77777777" w:rsidR="00AE5147" w:rsidRDefault="00AE5147" w:rsidP="00AE5147">
      <w:pPr>
        <w:pStyle w:val="a4"/>
        <w:spacing w:before="1"/>
        <w:rPr>
          <w:sz w:val="15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2C64D196" wp14:editId="32C9392A">
                <wp:simplePos x="0" y="0"/>
                <wp:positionH relativeFrom="page">
                  <wp:posOffset>1080770</wp:posOffset>
                </wp:positionH>
                <wp:positionV relativeFrom="paragraph">
                  <wp:posOffset>139065</wp:posOffset>
                </wp:positionV>
                <wp:extent cx="6043295" cy="0"/>
                <wp:effectExtent l="13970" t="6350" r="10160" b="12700"/>
                <wp:wrapTopAndBottom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FF88D0" id="Прямая соединительная линия 6" o:spid="_x0000_s1026" style="position:absolute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0.95pt" to="560.9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" strokeweight=".19728mm">
                <w10:wrap type="topAndBottom" anchorx="page"/>
              </v:line>
            </w:pict>
          </mc:Fallback>
        </mc:AlternateContent>
      </w:r>
    </w:p>
    <w:p w14:paraId="72AFE2E6" w14:textId="77777777" w:rsidR="00AE5147" w:rsidRDefault="00AE5147" w:rsidP="00AE5147">
      <w:pPr>
        <w:pStyle w:val="a4"/>
        <w:rPr>
          <w:sz w:val="20"/>
        </w:rPr>
      </w:pPr>
    </w:p>
    <w:p w14:paraId="60A08F95" w14:textId="77777777" w:rsidR="00AE5147" w:rsidRDefault="00AE5147" w:rsidP="00AE5147">
      <w:pPr>
        <w:pStyle w:val="a4"/>
        <w:spacing w:before="11"/>
        <w:rPr>
          <w:sz w:val="14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6CA2D9A5" wp14:editId="3E848388">
                <wp:simplePos x="0" y="0"/>
                <wp:positionH relativeFrom="page">
                  <wp:posOffset>1080770</wp:posOffset>
                </wp:positionH>
                <wp:positionV relativeFrom="paragraph">
                  <wp:posOffset>137795</wp:posOffset>
                </wp:positionV>
                <wp:extent cx="6043295" cy="0"/>
                <wp:effectExtent l="13970" t="8255" r="10160" b="10795"/>
                <wp:wrapTopAndBottom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3295" cy="0"/>
                        </a:xfrm>
                        <a:prstGeom prst="line">
                          <a:avLst/>
                        </a:prstGeom>
                        <a:noFill/>
                        <a:ln w="71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43524C" id="Прямая соединительная линия 5" o:spid="_x0000_s1026" style="position:absolute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0.85pt" to="560.9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" strokeweight=".19728mm">
                <w10:wrap type="topAndBottom" anchorx="page"/>
              </v:line>
            </w:pict>
          </mc:Fallback>
        </mc:AlternateContent>
      </w:r>
    </w:p>
    <w:p w14:paraId="0AB1350D" w14:textId="77777777" w:rsidR="00AE5147" w:rsidRDefault="00AE5147" w:rsidP="00AE5147">
      <w:pPr>
        <w:pStyle w:val="a4"/>
        <w:tabs>
          <w:tab w:val="left" w:pos="3367"/>
          <w:tab w:val="left" w:pos="4893"/>
          <w:tab w:val="left" w:pos="5524"/>
        </w:tabs>
        <w:spacing w:before="132"/>
      </w:pPr>
      <w:proofErr w:type="spellStart"/>
      <w:r>
        <w:t>Дата</w:t>
      </w:r>
      <w:proofErr w:type="spellEnd"/>
      <w:r>
        <w:t xml:space="preserve"> </w:t>
      </w:r>
      <w:proofErr w:type="spellStart"/>
      <w:r>
        <w:t>видачі</w:t>
      </w:r>
      <w:proofErr w:type="spellEnd"/>
      <w:r>
        <w:rPr>
          <w:spacing w:val="-2"/>
        </w:rPr>
        <w:t xml:space="preserve"> </w:t>
      </w:r>
      <w:proofErr w:type="spellStart"/>
      <w:r>
        <w:t>завдання</w:t>
      </w:r>
      <w:proofErr w:type="spellEnd"/>
      <w:r>
        <w:rPr>
          <w:spacing w:val="-1"/>
        </w:rPr>
        <w:t xml:space="preserve"> </w:t>
      </w:r>
      <w:proofErr w:type="gramStart"/>
      <w:r>
        <w:t>“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>”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20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р.</w:t>
      </w:r>
    </w:p>
    <w:p w14:paraId="4B4CF91B" w14:textId="77777777" w:rsidR="00AE5147" w:rsidRPr="00491830" w:rsidRDefault="00AE5147" w:rsidP="00AE5147">
      <w:pPr>
        <w:pStyle w:val="a4"/>
        <w:tabs>
          <w:tab w:val="left" w:pos="2208"/>
          <w:tab w:val="left" w:pos="9640"/>
        </w:tabs>
        <w:spacing w:before="161"/>
        <w:ind w:right="-340"/>
        <w:rPr>
          <w:lang w:val="ru-RU"/>
        </w:rPr>
      </w:pPr>
      <w:proofErr w:type="spellStart"/>
      <w:r w:rsidRPr="00491830">
        <w:rPr>
          <w:lang w:val="ru-RU"/>
        </w:rPr>
        <w:t>Керівник</w:t>
      </w:r>
      <w:proofErr w:type="spellEnd"/>
      <w:r w:rsidRPr="00491830">
        <w:rPr>
          <w:spacing w:val="-3"/>
          <w:lang w:val="ru-RU"/>
        </w:rPr>
        <w:t xml:space="preserve"> </w:t>
      </w:r>
      <w:proofErr w:type="spellStart"/>
      <w:r w:rsidRPr="00491830">
        <w:rPr>
          <w:lang w:val="ru-RU"/>
        </w:rPr>
        <w:t>роботи</w:t>
      </w:r>
      <w:proofErr w:type="spellEnd"/>
      <w:r w:rsidRPr="00491830">
        <w:rPr>
          <w:u w:val="single"/>
          <w:lang w:val="ru-RU"/>
        </w:rPr>
        <w:tab/>
      </w:r>
      <w:proofErr w:type="spellStart"/>
      <w:r w:rsidR="00CC3E91" w:rsidRPr="00CC3E91">
        <w:rPr>
          <w:u w:val="single"/>
          <w:lang w:val="uk-UA"/>
        </w:rPr>
        <w:t>Ковівчак</w:t>
      </w:r>
      <w:proofErr w:type="spellEnd"/>
      <w:r w:rsidR="00CC3E91" w:rsidRPr="00CC3E91">
        <w:rPr>
          <w:u w:val="single"/>
          <w:lang w:val="uk-UA"/>
        </w:rPr>
        <w:t xml:space="preserve"> Ярослав Васильович</w:t>
      </w:r>
      <w:r w:rsidRPr="00491830">
        <w:rPr>
          <w:u w:val="single"/>
          <w:lang w:val="ru-RU"/>
        </w:rPr>
        <w:tab/>
      </w:r>
    </w:p>
    <w:p w14:paraId="62FD624A" w14:textId="77777777" w:rsidR="00AE5147" w:rsidRPr="00E531A1" w:rsidRDefault="00AE5147" w:rsidP="00AE5147">
      <w:pPr>
        <w:pStyle w:val="a4"/>
        <w:tabs>
          <w:tab w:val="left" w:pos="9860"/>
        </w:tabs>
        <w:spacing w:before="161"/>
        <w:ind w:right="-510"/>
        <w:rPr>
          <w:lang w:val="ru-RU"/>
        </w:rPr>
      </w:pPr>
      <w:proofErr w:type="spellStart"/>
      <w:r w:rsidRPr="00E531A1">
        <w:rPr>
          <w:lang w:val="ru-RU"/>
        </w:rPr>
        <w:t>Завдання</w:t>
      </w:r>
      <w:proofErr w:type="spellEnd"/>
      <w:r w:rsidRPr="00E531A1">
        <w:rPr>
          <w:lang w:val="ru-RU"/>
        </w:rPr>
        <w:t xml:space="preserve"> </w:t>
      </w:r>
      <w:proofErr w:type="spellStart"/>
      <w:r w:rsidRPr="00E531A1">
        <w:rPr>
          <w:lang w:val="ru-RU"/>
        </w:rPr>
        <w:t>прийняв</w:t>
      </w:r>
      <w:proofErr w:type="spellEnd"/>
      <w:r w:rsidRPr="00E531A1">
        <w:rPr>
          <w:lang w:val="ru-RU"/>
        </w:rPr>
        <w:t xml:space="preserve"> до </w:t>
      </w:r>
      <w:proofErr w:type="spellStart"/>
      <w:r w:rsidRPr="00E531A1">
        <w:rPr>
          <w:lang w:val="ru-RU"/>
        </w:rPr>
        <w:t>виконання</w:t>
      </w:r>
      <w:proofErr w:type="spellEnd"/>
      <w:r w:rsidRPr="00E531A1">
        <w:rPr>
          <w:spacing w:val="-7"/>
          <w:lang w:val="ru-RU"/>
        </w:rPr>
        <w:t xml:space="preserve"> </w:t>
      </w:r>
      <w:r w:rsidRPr="00E531A1">
        <w:rPr>
          <w:lang w:val="ru-RU"/>
        </w:rPr>
        <w:t>студент</w:t>
      </w:r>
      <w:r w:rsidRPr="00491830">
        <w:rPr>
          <w:u w:val="single"/>
          <w:lang w:val="ru-RU"/>
        </w:rPr>
        <w:t xml:space="preserve"> </w:t>
      </w:r>
      <w:r>
        <w:rPr>
          <w:w w:val="99"/>
          <w:u w:val="single"/>
          <w:lang w:val="ru-RU"/>
        </w:rPr>
        <w:t xml:space="preserve">Крохмалюк Богдан </w:t>
      </w:r>
      <w:proofErr w:type="spellStart"/>
      <w:r>
        <w:rPr>
          <w:w w:val="99"/>
          <w:u w:val="single"/>
          <w:lang w:val="ru-RU"/>
        </w:rPr>
        <w:t>Володимирович</w:t>
      </w:r>
      <w:proofErr w:type="spellEnd"/>
      <w:r w:rsidRPr="00E531A1">
        <w:rPr>
          <w:u w:val="single"/>
          <w:lang w:val="ru-RU"/>
        </w:rPr>
        <w:tab/>
      </w:r>
    </w:p>
    <w:p w14:paraId="2DB096C9" w14:textId="77777777" w:rsidR="00FE4A6F" w:rsidRDefault="00FE4A6F" w:rsidP="00AE5147"/>
    <w:p w14:paraId="6A95780E" w14:textId="77777777" w:rsidR="00AE5147" w:rsidRDefault="00AE5147" w:rsidP="00AE5147"/>
    <w:p w14:paraId="032BA587" w14:textId="77777777" w:rsidR="00CC3E91" w:rsidRDefault="00CC3E91" w:rsidP="00AE5147"/>
    <w:p w14:paraId="3C79E9DC" w14:textId="77777777" w:rsidR="00CC3E91" w:rsidRDefault="00CC3E91" w:rsidP="00AE5147"/>
    <w:sdt>
      <w:sdtPr>
        <w:rPr>
          <w:rFonts w:eastAsiaTheme="minorHAnsi"/>
          <w:color w:val="auto"/>
          <w:sz w:val="28"/>
          <w:szCs w:val="28"/>
          <w:lang w:eastAsia="en-US"/>
        </w:rPr>
        <w:id w:val="1751235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0D7125" w14:textId="77777777" w:rsidR="00CC3E91" w:rsidRPr="00D620BA" w:rsidRDefault="00CC3E91" w:rsidP="00662627">
          <w:pPr>
            <w:pStyle w:val="ab"/>
            <w:spacing w:line="360" w:lineRule="auto"/>
            <w:rPr>
              <w:lang w:val="en-US"/>
            </w:rPr>
          </w:pPr>
          <w:r w:rsidRPr="003C1F86">
            <w:t>Зміст</w:t>
          </w:r>
        </w:p>
        <w:p w14:paraId="62DD0B7F" w14:textId="6704C4C3" w:rsidR="00896C0E" w:rsidRDefault="00CC3E91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2874" w:history="1">
            <w:r w:rsidR="00896C0E" w:rsidRPr="00FC533B">
              <w:rPr>
                <w:rStyle w:val="ac"/>
                <w:noProof/>
              </w:rPr>
              <w:t>ПЕРЕЛІК СКОРОЧЕНЬ</w:t>
            </w:r>
            <w:r w:rsidR="00896C0E">
              <w:rPr>
                <w:noProof/>
                <w:webHidden/>
              </w:rPr>
              <w:tab/>
            </w:r>
            <w:r w:rsidR="00896C0E">
              <w:rPr>
                <w:noProof/>
                <w:webHidden/>
              </w:rPr>
              <w:fldChar w:fldCharType="begin"/>
            </w:r>
            <w:r w:rsidR="00896C0E">
              <w:rPr>
                <w:noProof/>
                <w:webHidden/>
              </w:rPr>
              <w:instrText xml:space="preserve"> PAGEREF _Toc10602874 \h </w:instrText>
            </w:r>
            <w:r w:rsidR="00896C0E">
              <w:rPr>
                <w:noProof/>
                <w:webHidden/>
              </w:rPr>
            </w:r>
            <w:r w:rsidR="00896C0E"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4</w:t>
            </w:r>
            <w:r w:rsidR="00896C0E">
              <w:rPr>
                <w:noProof/>
                <w:webHidden/>
              </w:rPr>
              <w:fldChar w:fldCharType="end"/>
            </w:r>
          </w:hyperlink>
        </w:p>
        <w:p w14:paraId="550EF0B6" w14:textId="150E22C4" w:rsidR="00896C0E" w:rsidRDefault="00896C0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75" w:history="1">
            <w:r w:rsidRPr="00FC533B">
              <w:rPr>
                <w:rStyle w:val="ac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4D56" w14:textId="0F67A8B4" w:rsidR="00896C0E" w:rsidRDefault="00896C0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76" w:history="1">
            <w:r w:rsidRPr="00FC533B">
              <w:rPr>
                <w:rStyle w:val="ac"/>
                <w:noProof/>
              </w:rPr>
              <w:t>1.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A034" w14:textId="52F7E0EA" w:rsidR="00896C0E" w:rsidRDefault="00896C0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77" w:history="1">
            <w:r w:rsidRPr="00FC533B">
              <w:rPr>
                <w:rStyle w:val="ac"/>
                <w:noProof/>
              </w:rPr>
              <w:t>2. ТЕХНІЧНЕ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BB10" w14:textId="5FFF3998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78" w:history="1">
            <w:r w:rsidRPr="00FC533B">
              <w:rPr>
                <w:rStyle w:val="ac"/>
                <w:noProof/>
              </w:rPr>
              <w:t>2.1 Загальний опис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3C4B" w14:textId="162E1A4D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79" w:history="1">
            <w:r w:rsidRPr="00FC533B">
              <w:rPr>
                <w:rStyle w:val="ac"/>
                <w:noProof/>
              </w:rPr>
              <w:t>2.2 Опис предметної області з переліком вимог</w:t>
            </w:r>
            <w:r w:rsidRPr="00FC533B">
              <w:rPr>
                <w:rStyle w:val="ac"/>
                <w:noProof/>
                <w:lang w:val="en-US"/>
              </w:rPr>
              <w:t xml:space="preserve">, </w:t>
            </w:r>
            <w:r w:rsidRPr="00FC533B">
              <w:rPr>
                <w:rStyle w:val="ac"/>
                <w:noProof/>
              </w:rPr>
              <w:t>що накладаються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B6E0" w14:textId="695B1289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0" w:history="1">
            <w:r w:rsidRPr="00FC533B">
              <w:rPr>
                <w:rStyle w:val="ac"/>
                <w:noProof/>
              </w:rPr>
              <w:t>2.3 Перелік учасників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CA0F8" w14:textId="525DCFD5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1" w:history="1">
            <w:r w:rsidRPr="00FC533B">
              <w:rPr>
                <w:rStyle w:val="ac"/>
                <w:noProof/>
              </w:rPr>
              <w:t>2.4 Перелік компонентів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0BA7" w14:textId="7CF79AB0" w:rsidR="00896C0E" w:rsidRDefault="00896C0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2" w:history="1">
            <w:r w:rsidRPr="00FC533B">
              <w:rPr>
                <w:rStyle w:val="ac"/>
                <w:noProof/>
              </w:rPr>
              <w:t>3. ОГЛЯД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0365" w14:textId="1EF120E6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3" w:history="1">
            <w:r w:rsidRPr="00FC533B">
              <w:rPr>
                <w:rStyle w:val="ac"/>
                <w:noProof/>
              </w:rPr>
              <w:t>3.1 Методології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3321B" w14:textId="302DADE9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4" w:history="1">
            <w:r w:rsidRPr="00FC533B">
              <w:rPr>
                <w:rStyle w:val="ac"/>
                <w:noProof/>
              </w:rPr>
              <w:t xml:space="preserve">3.2 </w:t>
            </w:r>
            <w:r w:rsidRPr="00FC533B">
              <w:rPr>
                <w:rStyle w:val="ac"/>
                <w:noProof/>
                <w:lang w:val="en-US"/>
              </w:rPr>
              <w:t>Case-</w:t>
            </w:r>
            <w:r w:rsidRPr="00FC533B">
              <w:rPr>
                <w:rStyle w:val="ac"/>
                <w:noProof/>
              </w:rPr>
              <w:t>методологія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5E564" w14:textId="2EC076E8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5" w:history="1">
            <w:r w:rsidRPr="00FC533B">
              <w:rPr>
                <w:rStyle w:val="ac"/>
                <w:noProof/>
              </w:rPr>
              <w:t>3.3 Спіральна модель життєвого циклу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DEDEC" w14:textId="60634195" w:rsidR="00896C0E" w:rsidRDefault="00896C0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6" w:history="1">
            <w:r w:rsidRPr="00FC533B">
              <w:rPr>
                <w:rStyle w:val="ac"/>
                <w:noProof/>
              </w:rPr>
              <w:t>4. МОДЕЛЮВАННЯ 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D19E1" w14:textId="2624A027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7" w:history="1">
            <w:r w:rsidRPr="00FC533B">
              <w:rPr>
                <w:rStyle w:val="ac"/>
                <w:noProof/>
              </w:rPr>
              <w:t>4.1 Опис середовища моделювання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877B" w14:textId="10A1B0E1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8" w:history="1">
            <w:r w:rsidRPr="00FC533B">
              <w:rPr>
                <w:rStyle w:val="ac"/>
                <w:noProof/>
              </w:rPr>
              <w:t xml:space="preserve">4.2 Діаграми </w:t>
            </w:r>
            <w:r w:rsidRPr="00FC533B">
              <w:rPr>
                <w:rStyle w:val="ac"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631D" w14:textId="203AD62D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89" w:history="1">
            <w:r w:rsidRPr="00FC533B">
              <w:rPr>
                <w:rStyle w:val="ac"/>
                <w:noProof/>
              </w:rPr>
              <w:t xml:space="preserve">4.3 Діаграма </w:t>
            </w:r>
            <w:r w:rsidRPr="00FC533B">
              <w:rPr>
                <w:rStyle w:val="ac"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F286" w14:textId="3E4C0B24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0" w:history="1">
            <w:r w:rsidRPr="00FC533B">
              <w:rPr>
                <w:rStyle w:val="ac"/>
                <w:noProof/>
              </w:rPr>
              <w:t xml:space="preserve">4.4 Діаграма </w:t>
            </w:r>
            <w:r w:rsidRPr="00FC533B">
              <w:rPr>
                <w:rStyle w:val="ac"/>
                <w:noProof/>
                <w:lang w:val="en-US"/>
              </w:rPr>
              <w:t>IDEF3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F836" w14:textId="684598A3" w:rsidR="00896C0E" w:rsidRDefault="00896C0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1" w:history="1">
            <w:r w:rsidRPr="00FC533B">
              <w:rPr>
                <w:rStyle w:val="ac"/>
                <w:noProof/>
              </w:rPr>
              <w:t>5. КОНЦЕПТУАЛЬНЕ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12CD3" w14:textId="2AAF0EDA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2" w:history="1">
            <w:r w:rsidRPr="00FC533B">
              <w:rPr>
                <w:rStyle w:val="ac"/>
                <w:noProof/>
              </w:rPr>
              <w:t xml:space="preserve">5.1 Діаграма </w:t>
            </w:r>
            <w:r w:rsidRPr="00FC533B">
              <w:rPr>
                <w:rStyle w:val="ac"/>
                <w:noProof/>
                <w:lang w:val="en-US"/>
              </w:rPr>
              <w:t>IDEF1x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16222" w14:textId="6B2C8755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3" w:history="1">
            <w:r w:rsidRPr="00FC533B">
              <w:rPr>
                <w:rStyle w:val="ac"/>
                <w:noProof/>
              </w:rPr>
              <w:t xml:space="preserve">5.2 </w:t>
            </w:r>
            <w:r w:rsidRPr="00FC533B">
              <w:rPr>
                <w:rStyle w:val="ac"/>
                <w:noProof/>
                <w:lang w:val="en-US"/>
              </w:rPr>
              <w:t xml:space="preserve">UML </w:t>
            </w:r>
            <w:r w:rsidRPr="00FC533B">
              <w:rPr>
                <w:rStyle w:val="ac"/>
                <w:noProof/>
              </w:rPr>
              <w:t>Діаграми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E9721" w14:textId="025553C2" w:rsidR="00896C0E" w:rsidRDefault="00896C0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4" w:history="1">
            <w:r w:rsidRPr="00FC533B">
              <w:rPr>
                <w:rStyle w:val="ac"/>
                <w:noProof/>
              </w:rPr>
              <w:t>5.2.1 Діаграма прецедентів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8B2AA" w14:textId="6E202FF5" w:rsidR="00896C0E" w:rsidRDefault="00896C0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5" w:history="1">
            <w:r w:rsidRPr="00FC533B">
              <w:rPr>
                <w:rStyle w:val="ac"/>
                <w:noProof/>
              </w:rPr>
              <w:t>5.2.2 Діаграма послідовностей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B1042" w14:textId="2657BB3F" w:rsidR="00896C0E" w:rsidRDefault="00896C0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6" w:history="1">
            <w:r w:rsidRPr="00FC533B">
              <w:rPr>
                <w:rStyle w:val="ac"/>
                <w:noProof/>
              </w:rPr>
              <w:t>5.2.3 Діаграма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B680E" w14:textId="24261DA7" w:rsidR="00896C0E" w:rsidRDefault="00896C0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7" w:history="1">
            <w:r w:rsidRPr="00FC533B">
              <w:rPr>
                <w:rStyle w:val="ac"/>
                <w:noProof/>
              </w:rPr>
              <w:t>5.3 Вартісний аналіз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9DC9" w14:textId="3C33F788" w:rsidR="00896C0E" w:rsidRDefault="00896C0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8" w:history="1">
            <w:r w:rsidRPr="00FC533B">
              <w:rPr>
                <w:rStyle w:val="ac"/>
                <w:noProof/>
              </w:rPr>
              <w:t>6. ПРОЕКТУВАННЯ ТА РОЗРОБКА ДОДАТКА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8D114" w14:textId="517FB022" w:rsidR="00896C0E" w:rsidRDefault="00896C0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899" w:history="1">
            <w:r w:rsidRPr="00FC533B">
              <w:rPr>
                <w:rStyle w:val="ac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9DAC9" w14:textId="2EB30C95" w:rsidR="00896C0E" w:rsidRDefault="00896C0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0602900" w:history="1">
            <w:r w:rsidRPr="00FC533B">
              <w:rPr>
                <w:rStyle w:val="ac"/>
                <w:noProof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B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CE7C" w14:textId="6308C792" w:rsidR="00CC3E91" w:rsidRDefault="00CC3E91" w:rsidP="0066262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0CE14D22" w14:textId="77777777" w:rsidR="00CC3E91" w:rsidRDefault="00CC3E91" w:rsidP="00662627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3A58BBE9" w14:textId="77777777" w:rsidR="00662627" w:rsidRDefault="00697763" w:rsidP="00662627">
      <w:pPr>
        <w:pStyle w:val="1"/>
        <w:spacing w:line="360" w:lineRule="auto"/>
      </w:pPr>
      <w:bookmarkStart w:id="0" w:name="_Toc10602874"/>
      <w:r>
        <w:lastRenderedPageBreak/>
        <w:t>ПЕРЕЛІК СКОРОЧЕНЬ</w:t>
      </w:r>
      <w:bookmarkEnd w:id="0"/>
    </w:p>
    <w:p w14:paraId="792DBA13" w14:textId="77777777" w:rsidR="005A68DB" w:rsidRPr="00067805" w:rsidRDefault="005A68DB" w:rsidP="005A68DB">
      <w:pPr>
        <w:pStyle w:val="ad"/>
        <w:numPr>
          <w:ilvl w:val="0"/>
          <w:numId w:val="6"/>
        </w:numPr>
        <w:shd w:val="clear" w:color="auto" w:fill="FFFFFF"/>
        <w:spacing w:before="235" w:line="360" w:lineRule="auto"/>
        <w:ind w:right="2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ІС – інформаційна система</w:t>
      </w:r>
      <w:r w:rsidRPr="00067805">
        <w:rPr>
          <w:color w:val="000000"/>
          <w:sz w:val="28"/>
          <w:szCs w:val="28"/>
        </w:rPr>
        <w:t>;</w:t>
      </w:r>
    </w:p>
    <w:p w14:paraId="6A486256" w14:textId="77777777" w:rsidR="005A68DB" w:rsidRDefault="005A68DB" w:rsidP="005A68DB">
      <w:pPr>
        <w:pStyle w:val="ad"/>
        <w:numPr>
          <w:ilvl w:val="0"/>
          <w:numId w:val="6"/>
        </w:numPr>
        <w:shd w:val="clear" w:color="auto" w:fill="FFFFFF"/>
        <w:spacing w:before="235" w:line="360" w:lineRule="auto"/>
        <w:ind w:right="2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БД – база даних</w:t>
      </w:r>
      <w:r w:rsidRPr="00067805">
        <w:rPr>
          <w:color w:val="000000"/>
          <w:sz w:val="28"/>
          <w:szCs w:val="28"/>
        </w:rPr>
        <w:t>;</w:t>
      </w:r>
    </w:p>
    <w:p w14:paraId="75F16BC2" w14:textId="77777777" w:rsidR="005A68DB" w:rsidRDefault="005A68DB" w:rsidP="005A68DB">
      <w:pPr>
        <w:pStyle w:val="ad"/>
        <w:numPr>
          <w:ilvl w:val="0"/>
          <w:numId w:val="6"/>
        </w:numPr>
        <w:shd w:val="clear" w:color="auto" w:fill="FFFFFF"/>
        <w:spacing w:before="235" w:line="360" w:lineRule="auto"/>
        <w:ind w:right="2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ЖЦ – життєвий цикл</w:t>
      </w:r>
      <w:r w:rsidR="00476C09" w:rsidRPr="00067805">
        <w:rPr>
          <w:color w:val="000000"/>
          <w:sz w:val="28"/>
          <w:szCs w:val="28"/>
        </w:rPr>
        <w:t>;</w:t>
      </w:r>
    </w:p>
    <w:p w14:paraId="49BFEE9B" w14:textId="77777777" w:rsidR="005A68DB" w:rsidRDefault="005A68DB" w:rsidP="005A68DB">
      <w:pPr>
        <w:pStyle w:val="ad"/>
        <w:numPr>
          <w:ilvl w:val="0"/>
          <w:numId w:val="6"/>
        </w:numPr>
        <w:shd w:val="clear" w:color="auto" w:fill="FFFFFF"/>
        <w:spacing w:before="235" w:line="360" w:lineRule="auto"/>
        <w:ind w:right="2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СУБД – система управління базою даних</w:t>
      </w:r>
      <w:r w:rsidRPr="00067805">
        <w:rPr>
          <w:color w:val="000000"/>
          <w:sz w:val="28"/>
          <w:szCs w:val="28"/>
        </w:rPr>
        <w:t>;</w:t>
      </w:r>
    </w:p>
    <w:p w14:paraId="63319755" w14:textId="77777777" w:rsidR="00476C09" w:rsidRDefault="00476C09" w:rsidP="005A68DB">
      <w:pPr>
        <w:pStyle w:val="ad"/>
        <w:numPr>
          <w:ilvl w:val="0"/>
          <w:numId w:val="6"/>
        </w:numPr>
        <w:shd w:val="clear" w:color="auto" w:fill="FFFFFF"/>
        <w:spacing w:before="235" w:line="360" w:lineRule="auto"/>
        <w:ind w:right="2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ООП – об</w:t>
      </w:r>
      <w:r>
        <w:rPr>
          <w:color w:val="000000"/>
          <w:sz w:val="28"/>
          <w:szCs w:val="28"/>
          <w:lang w:val="en-US"/>
        </w:rPr>
        <w:t>’</w:t>
      </w:r>
      <w:proofErr w:type="spellStart"/>
      <w:r>
        <w:rPr>
          <w:color w:val="000000"/>
          <w:sz w:val="28"/>
          <w:szCs w:val="28"/>
        </w:rPr>
        <w:t>єктно</w:t>
      </w:r>
      <w:proofErr w:type="spellEnd"/>
      <w:r>
        <w:rPr>
          <w:color w:val="000000"/>
          <w:sz w:val="28"/>
          <w:szCs w:val="28"/>
        </w:rPr>
        <w:t>-орієнтований підхід.</w:t>
      </w:r>
    </w:p>
    <w:p w14:paraId="00878EB8" w14:textId="77777777" w:rsidR="00662627" w:rsidRPr="00662627" w:rsidRDefault="00662627" w:rsidP="00662627">
      <w:pPr>
        <w:spacing w:line="360" w:lineRule="auto"/>
      </w:pPr>
      <w:r>
        <w:br w:type="page"/>
      </w:r>
    </w:p>
    <w:p w14:paraId="6B7ADF77" w14:textId="77777777" w:rsidR="003C1F86" w:rsidRDefault="00697763" w:rsidP="00662627">
      <w:pPr>
        <w:pStyle w:val="1"/>
        <w:spacing w:line="360" w:lineRule="auto"/>
      </w:pPr>
      <w:bookmarkStart w:id="1" w:name="_Toc10602875"/>
      <w:r>
        <w:lastRenderedPageBreak/>
        <w:t>ВСТУП</w:t>
      </w:r>
      <w:bookmarkEnd w:id="1"/>
    </w:p>
    <w:p w14:paraId="63DBC207" w14:textId="77777777" w:rsidR="00CE60E1" w:rsidRDefault="00CE60E1" w:rsidP="00304483">
      <w:pPr>
        <w:spacing w:line="360" w:lineRule="auto"/>
        <w:ind w:firstLine="360"/>
        <w:jc w:val="both"/>
        <w:rPr>
          <w:sz w:val="24"/>
          <w:szCs w:val="24"/>
        </w:rPr>
      </w:pPr>
      <w:r>
        <w:t>Тенденції розвитку сучасних інформаційних технологій спричиняють постійне зростання складності інформаційних систем, які створюються у різноманітних областях людської діяльності. Сучасні великі проекти ІС характеризуються, як правило наступними особливостями:</w:t>
      </w:r>
    </w:p>
    <w:p w14:paraId="00AF7E35" w14:textId="77777777" w:rsidR="00CE60E1" w:rsidRPr="00662627" w:rsidRDefault="00CE60E1" w:rsidP="0066262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662627">
        <w:rPr>
          <w:sz w:val="28"/>
          <w:szCs w:val="28"/>
        </w:rPr>
        <w:t>складність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опису</w:t>
      </w:r>
      <w:proofErr w:type="spellEnd"/>
      <w:r w:rsidRPr="00662627">
        <w:rPr>
          <w:sz w:val="28"/>
          <w:szCs w:val="28"/>
        </w:rPr>
        <w:t xml:space="preserve"> (велика </w:t>
      </w:r>
      <w:proofErr w:type="spellStart"/>
      <w:r w:rsidRPr="00662627">
        <w:rPr>
          <w:sz w:val="28"/>
          <w:szCs w:val="28"/>
        </w:rPr>
        <w:t>кількість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функцій</w:t>
      </w:r>
      <w:proofErr w:type="spellEnd"/>
      <w:r w:rsidRPr="00662627">
        <w:rPr>
          <w:sz w:val="28"/>
          <w:szCs w:val="28"/>
        </w:rPr>
        <w:t xml:space="preserve">, </w:t>
      </w:r>
      <w:proofErr w:type="spellStart"/>
      <w:r w:rsidRPr="00662627">
        <w:rPr>
          <w:sz w:val="28"/>
          <w:szCs w:val="28"/>
        </w:rPr>
        <w:t>процесів</w:t>
      </w:r>
      <w:proofErr w:type="spellEnd"/>
      <w:r w:rsidRPr="00662627">
        <w:rPr>
          <w:sz w:val="28"/>
          <w:szCs w:val="28"/>
        </w:rPr>
        <w:t xml:space="preserve">, </w:t>
      </w:r>
      <w:proofErr w:type="spellStart"/>
      <w:r w:rsidRPr="00662627">
        <w:rPr>
          <w:sz w:val="28"/>
          <w:szCs w:val="28"/>
        </w:rPr>
        <w:t>елементів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даних</w:t>
      </w:r>
      <w:proofErr w:type="spellEnd"/>
      <w:r w:rsidRPr="00662627">
        <w:rPr>
          <w:sz w:val="28"/>
          <w:szCs w:val="28"/>
        </w:rPr>
        <w:t xml:space="preserve"> і </w:t>
      </w:r>
      <w:proofErr w:type="spellStart"/>
      <w:r w:rsidRPr="00662627">
        <w:rPr>
          <w:sz w:val="28"/>
          <w:szCs w:val="28"/>
        </w:rPr>
        <w:t>складні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взаємозв'язки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між</w:t>
      </w:r>
      <w:proofErr w:type="spellEnd"/>
      <w:r w:rsidRPr="00662627">
        <w:rPr>
          <w:sz w:val="28"/>
          <w:szCs w:val="28"/>
        </w:rPr>
        <w:t xml:space="preserve"> ними), </w:t>
      </w:r>
      <w:proofErr w:type="spellStart"/>
      <w:r w:rsidRPr="00662627">
        <w:rPr>
          <w:sz w:val="28"/>
          <w:szCs w:val="28"/>
        </w:rPr>
        <w:t>що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вимагає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ретельного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моделювання</w:t>
      </w:r>
      <w:proofErr w:type="spellEnd"/>
      <w:r w:rsidRPr="00662627">
        <w:rPr>
          <w:sz w:val="28"/>
          <w:szCs w:val="28"/>
        </w:rPr>
        <w:t xml:space="preserve"> й </w:t>
      </w:r>
      <w:proofErr w:type="spellStart"/>
      <w:r w:rsidRPr="00662627">
        <w:rPr>
          <w:sz w:val="28"/>
          <w:szCs w:val="28"/>
        </w:rPr>
        <w:t>аналізу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даних</w:t>
      </w:r>
      <w:proofErr w:type="spellEnd"/>
      <w:r w:rsidRPr="00662627">
        <w:rPr>
          <w:sz w:val="28"/>
          <w:szCs w:val="28"/>
        </w:rPr>
        <w:t xml:space="preserve"> і </w:t>
      </w:r>
      <w:proofErr w:type="spellStart"/>
      <w:r w:rsidRPr="00662627">
        <w:rPr>
          <w:sz w:val="28"/>
          <w:szCs w:val="28"/>
        </w:rPr>
        <w:t>процесів</w:t>
      </w:r>
      <w:proofErr w:type="spellEnd"/>
      <w:r w:rsidRPr="00662627">
        <w:rPr>
          <w:sz w:val="28"/>
          <w:szCs w:val="28"/>
        </w:rPr>
        <w:t>;</w:t>
      </w:r>
    </w:p>
    <w:p w14:paraId="67896DCD" w14:textId="77777777" w:rsidR="00CE60E1" w:rsidRPr="00662627" w:rsidRDefault="00CE60E1" w:rsidP="0066262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662627">
        <w:rPr>
          <w:sz w:val="28"/>
          <w:szCs w:val="28"/>
        </w:rPr>
        <w:t>наявність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сукупності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компонентів</w:t>
      </w:r>
      <w:proofErr w:type="spellEnd"/>
      <w:r w:rsidRPr="00662627">
        <w:rPr>
          <w:sz w:val="28"/>
          <w:szCs w:val="28"/>
        </w:rPr>
        <w:t xml:space="preserve"> (</w:t>
      </w:r>
      <w:proofErr w:type="spellStart"/>
      <w:r w:rsidRPr="00662627">
        <w:rPr>
          <w:sz w:val="28"/>
          <w:szCs w:val="28"/>
        </w:rPr>
        <w:t>підсистем</w:t>
      </w:r>
      <w:proofErr w:type="spellEnd"/>
      <w:r w:rsidRPr="00662627">
        <w:rPr>
          <w:sz w:val="28"/>
          <w:szCs w:val="28"/>
        </w:rPr>
        <w:t xml:space="preserve">), </w:t>
      </w:r>
      <w:proofErr w:type="spellStart"/>
      <w:r w:rsidRPr="00662627">
        <w:rPr>
          <w:sz w:val="28"/>
          <w:szCs w:val="28"/>
        </w:rPr>
        <w:t>що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знаходяться</w:t>
      </w:r>
      <w:proofErr w:type="spellEnd"/>
      <w:r w:rsidRPr="00662627">
        <w:rPr>
          <w:sz w:val="28"/>
          <w:szCs w:val="28"/>
        </w:rPr>
        <w:t xml:space="preserve"> у </w:t>
      </w:r>
      <w:proofErr w:type="spellStart"/>
      <w:r w:rsidRPr="00662627">
        <w:rPr>
          <w:sz w:val="28"/>
          <w:szCs w:val="28"/>
        </w:rPr>
        <w:t>тісній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взаємодії</w:t>
      </w:r>
      <w:proofErr w:type="spellEnd"/>
      <w:r w:rsidRPr="00662627">
        <w:rPr>
          <w:sz w:val="28"/>
          <w:szCs w:val="28"/>
        </w:rPr>
        <w:t xml:space="preserve">, </w:t>
      </w:r>
      <w:proofErr w:type="spellStart"/>
      <w:r w:rsidRPr="00662627">
        <w:rPr>
          <w:sz w:val="28"/>
          <w:szCs w:val="28"/>
        </w:rPr>
        <w:t>виконують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певні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локальні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задачі</w:t>
      </w:r>
      <w:proofErr w:type="spellEnd"/>
      <w:r w:rsidRPr="00662627">
        <w:rPr>
          <w:sz w:val="28"/>
          <w:szCs w:val="28"/>
        </w:rPr>
        <w:t xml:space="preserve"> і </w:t>
      </w:r>
      <w:proofErr w:type="spellStart"/>
      <w:r w:rsidRPr="00662627">
        <w:rPr>
          <w:sz w:val="28"/>
          <w:szCs w:val="28"/>
        </w:rPr>
        <w:t>цілі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функціонування</w:t>
      </w:r>
      <w:proofErr w:type="spellEnd"/>
      <w:r w:rsidRPr="00662627">
        <w:rPr>
          <w:sz w:val="28"/>
          <w:szCs w:val="28"/>
        </w:rPr>
        <w:t xml:space="preserve"> (</w:t>
      </w:r>
      <w:proofErr w:type="spellStart"/>
      <w:r w:rsidRPr="00662627">
        <w:rPr>
          <w:sz w:val="28"/>
          <w:szCs w:val="28"/>
        </w:rPr>
        <w:t>наприклад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додатків</w:t>
      </w:r>
      <w:proofErr w:type="spellEnd"/>
      <w:r w:rsidRPr="00662627">
        <w:rPr>
          <w:sz w:val="28"/>
          <w:szCs w:val="28"/>
        </w:rPr>
        <w:t xml:space="preserve">, </w:t>
      </w:r>
      <w:proofErr w:type="spellStart"/>
      <w:r w:rsidRPr="00662627">
        <w:rPr>
          <w:sz w:val="28"/>
          <w:szCs w:val="28"/>
        </w:rPr>
        <w:t>пов'язаних</w:t>
      </w:r>
      <w:proofErr w:type="spellEnd"/>
      <w:r w:rsidRPr="00662627">
        <w:rPr>
          <w:sz w:val="28"/>
          <w:szCs w:val="28"/>
        </w:rPr>
        <w:t xml:space="preserve"> з </w:t>
      </w:r>
      <w:proofErr w:type="spellStart"/>
      <w:r w:rsidRPr="00662627">
        <w:rPr>
          <w:sz w:val="28"/>
          <w:szCs w:val="28"/>
        </w:rPr>
        <w:t>обробкою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трансакцій</w:t>
      </w:r>
      <w:proofErr w:type="spellEnd"/>
      <w:r w:rsidRPr="00662627">
        <w:rPr>
          <w:sz w:val="28"/>
          <w:szCs w:val="28"/>
        </w:rPr>
        <w:t xml:space="preserve"> і </w:t>
      </w:r>
      <w:proofErr w:type="spellStart"/>
      <w:r w:rsidRPr="00662627">
        <w:rPr>
          <w:sz w:val="28"/>
          <w:szCs w:val="28"/>
        </w:rPr>
        <w:t>рішенням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регламентних</w:t>
      </w:r>
      <w:proofErr w:type="spellEnd"/>
      <w:r w:rsidRPr="00662627">
        <w:rPr>
          <w:sz w:val="28"/>
          <w:szCs w:val="28"/>
        </w:rPr>
        <w:t xml:space="preserve"> задач, </w:t>
      </w:r>
      <w:proofErr w:type="spellStart"/>
      <w:r w:rsidRPr="00662627">
        <w:rPr>
          <w:sz w:val="28"/>
          <w:szCs w:val="28"/>
        </w:rPr>
        <w:t>додатків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аналітичної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обробки</w:t>
      </w:r>
      <w:proofErr w:type="spellEnd"/>
      <w:r w:rsidRPr="00662627">
        <w:rPr>
          <w:sz w:val="28"/>
          <w:szCs w:val="28"/>
        </w:rPr>
        <w:t xml:space="preserve"> (</w:t>
      </w:r>
      <w:proofErr w:type="spellStart"/>
      <w:r w:rsidRPr="00662627">
        <w:rPr>
          <w:sz w:val="28"/>
          <w:szCs w:val="28"/>
        </w:rPr>
        <w:t>підтримки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прийняття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рішень</w:t>
      </w:r>
      <w:proofErr w:type="spellEnd"/>
      <w:r w:rsidRPr="00662627">
        <w:rPr>
          <w:sz w:val="28"/>
          <w:szCs w:val="28"/>
        </w:rPr>
        <w:t xml:space="preserve">), </w:t>
      </w:r>
      <w:proofErr w:type="spellStart"/>
      <w:r w:rsidRPr="00662627">
        <w:rPr>
          <w:sz w:val="28"/>
          <w:szCs w:val="28"/>
        </w:rPr>
        <w:t>які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використовують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нерегламентовані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запити</w:t>
      </w:r>
      <w:proofErr w:type="spellEnd"/>
      <w:r w:rsidRPr="00662627">
        <w:rPr>
          <w:sz w:val="28"/>
          <w:szCs w:val="28"/>
        </w:rPr>
        <w:t xml:space="preserve"> до </w:t>
      </w:r>
      <w:proofErr w:type="spellStart"/>
      <w:r w:rsidRPr="00662627">
        <w:rPr>
          <w:sz w:val="28"/>
          <w:szCs w:val="28"/>
        </w:rPr>
        <w:t>даних</w:t>
      </w:r>
      <w:proofErr w:type="spellEnd"/>
      <w:r w:rsidRPr="00662627">
        <w:rPr>
          <w:sz w:val="28"/>
          <w:szCs w:val="28"/>
        </w:rPr>
        <w:t xml:space="preserve"> великого </w:t>
      </w:r>
      <w:proofErr w:type="spellStart"/>
      <w:r w:rsidRPr="00662627">
        <w:rPr>
          <w:sz w:val="28"/>
          <w:szCs w:val="28"/>
        </w:rPr>
        <w:t>обсягу</w:t>
      </w:r>
      <w:proofErr w:type="spellEnd"/>
      <w:r w:rsidRPr="00662627">
        <w:rPr>
          <w:sz w:val="28"/>
          <w:szCs w:val="28"/>
        </w:rPr>
        <w:t>);</w:t>
      </w:r>
    </w:p>
    <w:p w14:paraId="1E46344E" w14:textId="77777777" w:rsidR="00CE60E1" w:rsidRPr="00662627" w:rsidRDefault="00CE60E1" w:rsidP="0066262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662627">
        <w:rPr>
          <w:sz w:val="28"/>
          <w:szCs w:val="28"/>
        </w:rPr>
        <w:t>відсутність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прямих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аналогів</w:t>
      </w:r>
      <w:proofErr w:type="spellEnd"/>
      <w:r w:rsidRPr="00662627">
        <w:rPr>
          <w:sz w:val="28"/>
          <w:szCs w:val="28"/>
        </w:rPr>
        <w:t xml:space="preserve">, </w:t>
      </w:r>
      <w:proofErr w:type="spellStart"/>
      <w:r w:rsidRPr="00662627">
        <w:rPr>
          <w:sz w:val="28"/>
          <w:szCs w:val="28"/>
        </w:rPr>
        <w:t>що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обмежує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можливість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використання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типових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проектних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рішень</w:t>
      </w:r>
      <w:proofErr w:type="spellEnd"/>
      <w:r w:rsidRPr="00662627">
        <w:rPr>
          <w:sz w:val="28"/>
          <w:szCs w:val="28"/>
        </w:rPr>
        <w:t xml:space="preserve"> і </w:t>
      </w:r>
      <w:proofErr w:type="spellStart"/>
      <w:r w:rsidRPr="00662627">
        <w:rPr>
          <w:sz w:val="28"/>
          <w:szCs w:val="28"/>
        </w:rPr>
        <w:t>прикладних</w:t>
      </w:r>
      <w:proofErr w:type="spellEnd"/>
      <w:r w:rsidRPr="00662627">
        <w:rPr>
          <w:sz w:val="28"/>
          <w:szCs w:val="28"/>
        </w:rPr>
        <w:t xml:space="preserve"> систем;</w:t>
      </w:r>
    </w:p>
    <w:p w14:paraId="065169AF" w14:textId="77777777" w:rsidR="00CE60E1" w:rsidRPr="00662627" w:rsidRDefault="00CE60E1" w:rsidP="0066262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662627">
        <w:rPr>
          <w:sz w:val="28"/>
          <w:szCs w:val="28"/>
        </w:rPr>
        <w:t>необхідність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узгодження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існуючих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додатків</w:t>
      </w:r>
      <w:proofErr w:type="spellEnd"/>
      <w:r w:rsidRPr="00662627">
        <w:rPr>
          <w:sz w:val="28"/>
          <w:szCs w:val="28"/>
        </w:rPr>
        <w:t xml:space="preserve"> з </w:t>
      </w:r>
      <w:proofErr w:type="spellStart"/>
      <w:r w:rsidRPr="00662627">
        <w:rPr>
          <w:sz w:val="28"/>
          <w:szCs w:val="28"/>
        </w:rPr>
        <w:t>новими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розробками</w:t>
      </w:r>
      <w:proofErr w:type="spellEnd"/>
      <w:r w:rsidRPr="00662627">
        <w:rPr>
          <w:sz w:val="28"/>
          <w:szCs w:val="28"/>
        </w:rPr>
        <w:t>;</w:t>
      </w:r>
    </w:p>
    <w:p w14:paraId="7C500DC7" w14:textId="77777777" w:rsidR="00CE60E1" w:rsidRPr="00662627" w:rsidRDefault="00CE60E1" w:rsidP="0066262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662627">
        <w:rPr>
          <w:sz w:val="28"/>
          <w:szCs w:val="28"/>
        </w:rPr>
        <w:t>функціонування</w:t>
      </w:r>
      <w:proofErr w:type="spellEnd"/>
      <w:r w:rsidRPr="00662627">
        <w:rPr>
          <w:sz w:val="28"/>
          <w:szCs w:val="28"/>
        </w:rPr>
        <w:t xml:space="preserve"> в </w:t>
      </w:r>
      <w:proofErr w:type="spellStart"/>
      <w:r w:rsidRPr="00662627">
        <w:rPr>
          <w:sz w:val="28"/>
          <w:szCs w:val="28"/>
        </w:rPr>
        <w:t>неоднорідному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середовищі</w:t>
      </w:r>
      <w:proofErr w:type="spellEnd"/>
      <w:r w:rsidRPr="00662627">
        <w:rPr>
          <w:sz w:val="28"/>
          <w:szCs w:val="28"/>
        </w:rPr>
        <w:t xml:space="preserve"> на </w:t>
      </w:r>
      <w:proofErr w:type="spellStart"/>
      <w:r w:rsidRPr="00662627">
        <w:rPr>
          <w:sz w:val="28"/>
          <w:szCs w:val="28"/>
        </w:rPr>
        <w:t>декількох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апаратних</w:t>
      </w:r>
      <w:proofErr w:type="spellEnd"/>
      <w:r w:rsidRPr="00662627">
        <w:rPr>
          <w:sz w:val="28"/>
          <w:szCs w:val="28"/>
        </w:rPr>
        <w:t xml:space="preserve"> платформах;</w:t>
      </w:r>
    </w:p>
    <w:p w14:paraId="262D75C5" w14:textId="77777777" w:rsidR="00CE60E1" w:rsidRPr="00662627" w:rsidRDefault="00CE60E1" w:rsidP="0066262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662627">
        <w:rPr>
          <w:sz w:val="28"/>
          <w:szCs w:val="28"/>
        </w:rPr>
        <w:t>різнорідність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рівня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кваліфікації</w:t>
      </w:r>
      <w:proofErr w:type="spellEnd"/>
      <w:r w:rsidRPr="00662627">
        <w:rPr>
          <w:sz w:val="28"/>
          <w:szCs w:val="28"/>
        </w:rPr>
        <w:t xml:space="preserve"> і </w:t>
      </w:r>
      <w:proofErr w:type="spellStart"/>
      <w:r w:rsidRPr="00662627">
        <w:rPr>
          <w:sz w:val="28"/>
          <w:szCs w:val="28"/>
        </w:rPr>
        <w:t>сформованих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традицій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використання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певних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наборів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інструментальних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засобів</w:t>
      </w:r>
      <w:proofErr w:type="spellEnd"/>
      <w:r w:rsidRPr="00662627">
        <w:rPr>
          <w:sz w:val="28"/>
          <w:szCs w:val="28"/>
        </w:rPr>
        <w:t xml:space="preserve"> у </w:t>
      </w:r>
      <w:proofErr w:type="spellStart"/>
      <w:r w:rsidRPr="00662627">
        <w:rPr>
          <w:sz w:val="28"/>
          <w:szCs w:val="28"/>
        </w:rPr>
        <w:t>групах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розробників</w:t>
      </w:r>
      <w:proofErr w:type="spellEnd"/>
      <w:r w:rsidRPr="00662627">
        <w:rPr>
          <w:sz w:val="28"/>
          <w:szCs w:val="28"/>
        </w:rPr>
        <w:t>;</w:t>
      </w:r>
    </w:p>
    <w:p w14:paraId="390BBE64" w14:textId="77777777" w:rsidR="00CE60E1" w:rsidRPr="00662627" w:rsidRDefault="00CE60E1" w:rsidP="0066262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662627">
        <w:rPr>
          <w:sz w:val="28"/>
          <w:szCs w:val="28"/>
        </w:rPr>
        <w:t>істотна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тривалість</w:t>
      </w:r>
      <w:proofErr w:type="spellEnd"/>
      <w:r w:rsidRPr="00662627">
        <w:rPr>
          <w:sz w:val="28"/>
          <w:szCs w:val="28"/>
        </w:rPr>
        <w:t xml:space="preserve"> проекту - </w:t>
      </w:r>
      <w:proofErr w:type="spellStart"/>
      <w:r w:rsidRPr="00662627">
        <w:rPr>
          <w:sz w:val="28"/>
          <w:szCs w:val="28"/>
        </w:rPr>
        <w:t>обумовлена</w:t>
      </w:r>
      <w:proofErr w:type="spellEnd"/>
      <w:r w:rsidRPr="00662627">
        <w:rPr>
          <w:sz w:val="28"/>
          <w:szCs w:val="28"/>
        </w:rPr>
        <w:t xml:space="preserve">, з одного боку, </w:t>
      </w:r>
      <w:proofErr w:type="spellStart"/>
      <w:r w:rsidRPr="00662627">
        <w:rPr>
          <w:sz w:val="28"/>
          <w:szCs w:val="28"/>
        </w:rPr>
        <w:t>обмеженими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можливостями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колективу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розробників</w:t>
      </w:r>
      <w:proofErr w:type="spellEnd"/>
      <w:r w:rsidRPr="00662627">
        <w:rPr>
          <w:sz w:val="28"/>
          <w:szCs w:val="28"/>
        </w:rPr>
        <w:t xml:space="preserve">; з </w:t>
      </w:r>
      <w:proofErr w:type="spellStart"/>
      <w:r w:rsidRPr="00662627">
        <w:rPr>
          <w:sz w:val="28"/>
          <w:szCs w:val="28"/>
        </w:rPr>
        <w:t>іншого</w:t>
      </w:r>
      <w:proofErr w:type="spellEnd"/>
      <w:r w:rsidRPr="00662627">
        <w:rPr>
          <w:sz w:val="28"/>
          <w:szCs w:val="28"/>
        </w:rPr>
        <w:t xml:space="preserve"> боку, масштабами </w:t>
      </w:r>
      <w:proofErr w:type="spellStart"/>
      <w:r w:rsidRPr="00662627">
        <w:rPr>
          <w:sz w:val="28"/>
          <w:szCs w:val="28"/>
        </w:rPr>
        <w:t>організації-замовника</w:t>
      </w:r>
      <w:proofErr w:type="spellEnd"/>
      <w:r w:rsidRPr="00662627">
        <w:rPr>
          <w:sz w:val="28"/>
          <w:szCs w:val="28"/>
        </w:rPr>
        <w:t xml:space="preserve"> і </w:t>
      </w:r>
      <w:proofErr w:type="spellStart"/>
      <w:r w:rsidRPr="00662627">
        <w:rPr>
          <w:sz w:val="28"/>
          <w:szCs w:val="28"/>
        </w:rPr>
        <w:t>різним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ступенем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готовності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окремих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її</w:t>
      </w:r>
      <w:proofErr w:type="spellEnd"/>
      <w:r w:rsidRPr="00662627">
        <w:rPr>
          <w:sz w:val="28"/>
          <w:szCs w:val="28"/>
        </w:rPr>
        <w:t xml:space="preserve"> </w:t>
      </w:r>
      <w:proofErr w:type="spellStart"/>
      <w:r w:rsidRPr="00662627">
        <w:rPr>
          <w:sz w:val="28"/>
          <w:szCs w:val="28"/>
        </w:rPr>
        <w:t>підрозділів</w:t>
      </w:r>
      <w:proofErr w:type="spellEnd"/>
      <w:r w:rsidRPr="00662627">
        <w:rPr>
          <w:sz w:val="28"/>
          <w:szCs w:val="28"/>
        </w:rPr>
        <w:t xml:space="preserve"> до </w:t>
      </w:r>
      <w:proofErr w:type="spellStart"/>
      <w:r w:rsidRPr="00662627">
        <w:rPr>
          <w:sz w:val="28"/>
          <w:szCs w:val="28"/>
        </w:rPr>
        <w:t>впровадження</w:t>
      </w:r>
      <w:proofErr w:type="spellEnd"/>
      <w:r w:rsidRPr="00662627">
        <w:rPr>
          <w:sz w:val="28"/>
          <w:szCs w:val="28"/>
        </w:rPr>
        <w:t xml:space="preserve"> ІС.</w:t>
      </w:r>
    </w:p>
    <w:p w14:paraId="1293C22C" w14:textId="77777777" w:rsidR="00CE60E1" w:rsidRDefault="00CE60E1" w:rsidP="00304483">
      <w:pPr>
        <w:spacing w:line="360" w:lineRule="auto"/>
        <w:ind w:firstLine="360"/>
        <w:jc w:val="both"/>
      </w:pPr>
      <w:r>
        <w:t xml:space="preserve">Для успішної реалізації проекту об'єкт проектування повинен бути насамперед адекватно описаний, побудовані повні і несуперечливі функціональні та інформаційні моделі ІС. Накопичений на даний час досвід проектування ІС показує, що це складна, трудомістка і тривала за часом робота, що вимагає високої кваліфікації фахівців, які беруть участь у ній. Однак донедавна проектування ІС </w:t>
      </w:r>
      <w:r>
        <w:lastRenderedPageBreak/>
        <w:t>виконувалося в</w:t>
      </w:r>
      <w:r w:rsidR="00662627">
        <w:t xml:space="preserve"> </w:t>
      </w:r>
      <w:r>
        <w:t xml:space="preserve">основному на інтуїтивному рівні з застосуванням неформалізованих методів, які базуються на мистецтві, практичному досвіді, експертних оцінках і дорогих експериментальних перевірках якості функціонування ІС. Крім того, у процесі створення і функціонування ІС інформаційні потреби користувачів можуть змінюватися або </w:t>
      </w:r>
      <w:proofErr w:type="spellStart"/>
      <w:r>
        <w:t>уточнюватися</w:t>
      </w:r>
      <w:proofErr w:type="spellEnd"/>
      <w:r>
        <w:t>, що ще більше ускладнює розробку і супровід таких систем.</w:t>
      </w:r>
    </w:p>
    <w:p w14:paraId="498CBC2B" w14:textId="77777777" w:rsidR="003C1F86" w:rsidRPr="003C1F86" w:rsidRDefault="003C1F86" w:rsidP="00662627">
      <w:pPr>
        <w:spacing w:line="360" w:lineRule="auto"/>
        <w:jc w:val="both"/>
      </w:pPr>
    </w:p>
    <w:p w14:paraId="371BA194" w14:textId="77777777" w:rsidR="00CC3E91" w:rsidRPr="003C1F86" w:rsidRDefault="003C1F86" w:rsidP="00662627">
      <w:pPr>
        <w:spacing w:line="360" w:lineRule="auto"/>
        <w:rPr>
          <w:rFonts w:eastAsiaTheme="majorEastAsia"/>
          <w:color w:val="000000" w:themeColor="text1"/>
          <w:sz w:val="36"/>
          <w:szCs w:val="36"/>
        </w:rPr>
      </w:pPr>
      <w:r>
        <w:br w:type="page"/>
      </w:r>
    </w:p>
    <w:p w14:paraId="3A126A15" w14:textId="77777777" w:rsidR="003C1F86" w:rsidRDefault="00697763" w:rsidP="00697763">
      <w:pPr>
        <w:pStyle w:val="1"/>
        <w:spacing w:line="360" w:lineRule="auto"/>
      </w:pPr>
      <w:bookmarkStart w:id="2" w:name="_Toc10602876"/>
      <w:r w:rsidRPr="00697763">
        <w:lastRenderedPageBreak/>
        <w:t>1.</w:t>
      </w:r>
      <w:r>
        <w:t xml:space="preserve"> ПОСТАНОВКА ЗАДАЧІ</w:t>
      </w:r>
      <w:bookmarkEnd w:id="2"/>
    </w:p>
    <w:p w14:paraId="6F7C6DC2" w14:textId="77777777" w:rsidR="003152F9" w:rsidRDefault="00304483" w:rsidP="00397DA4">
      <w:pPr>
        <w:spacing w:line="360" w:lineRule="auto"/>
        <w:jc w:val="both"/>
        <w:rPr>
          <w:lang w:val="en-US"/>
        </w:rPr>
      </w:pPr>
      <w:r>
        <w:tab/>
        <w:t>Сьогодні існує досить багато інформаційних систем для пошуку та перегляду подій (</w:t>
      </w:r>
      <w:r>
        <w:rPr>
          <w:lang w:val="en-US"/>
        </w:rPr>
        <w:t xml:space="preserve">Concert.ua, </w:t>
      </w:r>
      <w:r w:rsidR="00395DDD">
        <w:rPr>
          <w:lang w:val="en-US"/>
        </w:rPr>
        <w:t>K</w:t>
      </w:r>
      <w:r>
        <w:rPr>
          <w:lang w:val="en-US"/>
        </w:rPr>
        <w:t xml:space="preserve">arabas.com, </w:t>
      </w:r>
      <w:r w:rsidR="00395DDD">
        <w:rPr>
          <w:lang w:val="en-US"/>
        </w:rPr>
        <w:t>F</w:t>
      </w:r>
      <w:r>
        <w:rPr>
          <w:lang w:val="en-US"/>
        </w:rPr>
        <w:t xml:space="preserve">acebook events </w:t>
      </w:r>
      <w:r>
        <w:t>та інші)</w:t>
      </w:r>
      <w:r>
        <w:rPr>
          <w:lang w:val="en-US"/>
        </w:rPr>
        <w:t xml:space="preserve">, </w:t>
      </w:r>
      <w:r>
        <w:t xml:space="preserve">проте </w:t>
      </w:r>
      <w:r w:rsidR="00A64FD9">
        <w:t>у</w:t>
      </w:r>
      <w:r>
        <w:t xml:space="preserve"> кожній ІС ми можемо побачити велику кількість недоліків</w:t>
      </w:r>
      <w:r w:rsidR="00A64FD9">
        <w:rPr>
          <w:lang w:val="en-US"/>
        </w:rPr>
        <w:t>:</w:t>
      </w:r>
    </w:p>
    <w:p w14:paraId="138BAC48" w14:textId="77777777" w:rsidR="00A64FD9" w:rsidRPr="005A68DB" w:rsidRDefault="00A64FD9" w:rsidP="00397DA4">
      <w:pPr>
        <w:pStyle w:val="a6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 w:rsidRPr="005A68DB">
        <w:rPr>
          <w:sz w:val="28"/>
          <w:szCs w:val="28"/>
          <w:lang w:val="uk-UA"/>
        </w:rPr>
        <w:t>Пошук подій – при пошуку подій у цих системах реалізовано знаходження подій за подібними словами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>категорією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>та популярністю. Великим недоліком є те що досить складно побачити всі події які відбуваються в тому чи іншому місті за часовою шкалою та місцевістю. Вирішенням цієї проблеми може стати пошук подій на певній місцевості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>та за проміжком часу. Уявіть ви відкрили свій смартфон і думаєте яку ж подію відвідати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>проте у вас список подій в якому вигубитесь. Альтернативне рішення – у вас події відображені на вибраній вами території у вибраний вами час і ви можете зразу побачити що і де відбувається саме тоді коли вам зручно а не постфактум.</w:t>
      </w:r>
    </w:p>
    <w:p w14:paraId="705D02EC" w14:textId="77777777" w:rsidR="00395DDD" w:rsidRPr="005A68DB" w:rsidRDefault="00A64FD9" w:rsidP="00397DA4">
      <w:pPr>
        <w:pStyle w:val="a6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 w:rsidRPr="005A68DB">
        <w:rPr>
          <w:sz w:val="28"/>
          <w:szCs w:val="28"/>
          <w:lang w:val="uk-UA"/>
        </w:rPr>
        <w:t>Кількість подій – при пошуку подій на тій чи іншій площадці</w:t>
      </w:r>
      <w:r w:rsidRPr="005A68DB">
        <w:rPr>
          <w:sz w:val="28"/>
          <w:szCs w:val="28"/>
          <w:lang w:val="en-US"/>
        </w:rPr>
        <w:t>,</w:t>
      </w:r>
      <w:r w:rsidRPr="005A68DB">
        <w:rPr>
          <w:sz w:val="28"/>
          <w:szCs w:val="28"/>
          <w:lang w:val="uk-UA"/>
        </w:rPr>
        <w:t xml:space="preserve"> ви завжди можете побачити різні події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>тобто кожна площадка просуває свої події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>на яких вона може заробити. З точки зору користувача не зручно шукати якісь події на кількох середовищах</w:t>
      </w:r>
      <w:r w:rsidRPr="005A68DB">
        <w:rPr>
          <w:sz w:val="28"/>
          <w:szCs w:val="28"/>
          <w:lang w:val="en-US"/>
        </w:rPr>
        <w:t xml:space="preserve">. </w:t>
      </w:r>
      <w:r w:rsidRPr="005A68DB">
        <w:rPr>
          <w:sz w:val="28"/>
          <w:szCs w:val="28"/>
          <w:lang w:val="uk-UA"/>
        </w:rPr>
        <w:t>Тому можна додати всі події з найпопулярніших площадок в одну базу даних і при пошуку події користувач зможе бачити на якій площадці вона створена і де він може купити квиток</w:t>
      </w:r>
      <w:r w:rsidR="00395DDD" w:rsidRPr="005A68DB">
        <w:rPr>
          <w:sz w:val="28"/>
          <w:szCs w:val="28"/>
          <w:lang w:val="en-US"/>
        </w:rPr>
        <w:t xml:space="preserve">, </w:t>
      </w:r>
      <w:r w:rsidR="00395DDD" w:rsidRPr="005A68DB">
        <w:rPr>
          <w:sz w:val="28"/>
          <w:szCs w:val="28"/>
          <w:lang w:val="uk-UA"/>
        </w:rPr>
        <w:t>при цьому різні події від різних площадок відображатимуться в єдиній програмі.</w:t>
      </w:r>
    </w:p>
    <w:p w14:paraId="3B45FD7D" w14:textId="77777777" w:rsidR="00395DDD" w:rsidRPr="005A68DB" w:rsidRDefault="00395DDD" w:rsidP="00397DA4">
      <w:pPr>
        <w:pStyle w:val="a6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 w:rsidRPr="005A68DB">
        <w:rPr>
          <w:sz w:val="28"/>
          <w:szCs w:val="28"/>
          <w:lang w:val="uk-UA"/>
        </w:rPr>
        <w:t xml:space="preserve">Можливість створювати події – така можливість реалізована тільки в </w:t>
      </w:r>
      <w:r w:rsidRPr="005A68DB">
        <w:rPr>
          <w:sz w:val="28"/>
          <w:szCs w:val="28"/>
          <w:lang w:val="en-US"/>
        </w:rPr>
        <w:t xml:space="preserve">Facebook events </w:t>
      </w:r>
      <w:r w:rsidRPr="005A68DB">
        <w:rPr>
          <w:sz w:val="28"/>
          <w:szCs w:val="28"/>
          <w:lang w:val="uk-UA"/>
        </w:rPr>
        <w:t>і в неї теж є обмежений функціонал. Причиною цієї проблеми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>як і попередньої є те що кожний представник хоче заробити як найбільше – тому якщо ви не відома людина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>вам важко створити подію на популярній площадці та тим більше заробити на ній</w:t>
      </w:r>
      <w:r w:rsidR="00A64FD9" w:rsidRPr="005A68DB">
        <w:rPr>
          <w:sz w:val="28"/>
          <w:szCs w:val="28"/>
          <w:lang w:val="uk-UA"/>
        </w:rPr>
        <w:t>.</w:t>
      </w:r>
      <w:r w:rsidRPr="005A68DB">
        <w:rPr>
          <w:sz w:val="28"/>
          <w:szCs w:val="28"/>
          <w:lang w:val="uk-UA"/>
        </w:rPr>
        <w:t xml:space="preserve"> Вирішенням цієї проблеми може стати введення можливості створення події і дозволити </w:t>
      </w:r>
      <w:r w:rsidRPr="005A68DB">
        <w:rPr>
          <w:sz w:val="28"/>
          <w:szCs w:val="28"/>
          <w:lang w:val="uk-UA"/>
        </w:rPr>
        <w:lastRenderedPageBreak/>
        <w:t>робити як комерційні так і повністю безкоштовні події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>як приватні так і публічні.</w:t>
      </w:r>
    </w:p>
    <w:p w14:paraId="071A71AA" w14:textId="77777777" w:rsidR="005A68DB" w:rsidRPr="005A68DB" w:rsidRDefault="00395DDD" w:rsidP="00397DA4">
      <w:pPr>
        <w:pStyle w:val="a6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 w:rsidRPr="005A68DB">
        <w:rPr>
          <w:sz w:val="28"/>
          <w:szCs w:val="28"/>
          <w:lang w:val="uk-UA"/>
        </w:rPr>
        <w:t xml:space="preserve">Розповсюдження інформації про подію – в даних інформаційних системах практикується виведення популярних подій за стратегією </w:t>
      </w:r>
      <w:r w:rsidRPr="005A68DB">
        <w:rPr>
          <w:sz w:val="28"/>
          <w:szCs w:val="28"/>
          <w:lang w:val="en-US"/>
        </w:rPr>
        <w:t>“</w:t>
      </w:r>
      <w:r w:rsidRPr="005A68DB">
        <w:rPr>
          <w:sz w:val="28"/>
          <w:szCs w:val="28"/>
          <w:lang w:val="uk-UA"/>
        </w:rPr>
        <w:t>все на кучу</w:t>
      </w:r>
      <w:r w:rsidRPr="005A68DB">
        <w:rPr>
          <w:sz w:val="28"/>
          <w:szCs w:val="28"/>
          <w:lang w:val="en-US"/>
        </w:rPr>
        <w:t xml:space="preserve">”, </w:t>
      </w:r>
      <w:r w:rsidRPr="005A68DB">
        <w:rPr>
          <w:sz w:val="28"/>
          <w:szCs w:val="28"/>
          <w:lang w:val="uk-UA"/>
        </w:rPr>
        <w:t xml:space="preserve">тобто користувач бачить всі події які популярні не залежно від його вподобань. Користувач повинен бачити </w:t>
      </w:r>
      <w:r w:rsidRPr="005A68DB">
        <w:rPr>
          <w:sz w:val="28"/>
          <w:szCs w:val="28"/>
          <w:lang w:val="en-US"/>
        </w:rPr>
        <w:t xml:space="preserve">&gt;75% </w:t>
      </w:r>
      <w:r w:rsidRPr="005A68DB">
        <w:rPr>
          <w:sz w:val="28"/>
          <w:szCs w:val="28"/>
          <w:lang w:val="uk-UA"/>
        </w:rPr>
        <w:t>саме тих подій в яких він зацікавлений</w:t>
      </w:r>
      <w:r w:rsidRPr="005A68DB">
        <w:rPr>
          <w:sz w:val="28"/>
          <w:szCs w:val="28"/>
          <w:lang w:val="en-US"/>
        </w:rPr>
        <w:t xml:space="preserve">, </w:t>
      </w:r>
      <w:r w:rsidRPr="005A68DB">
        <w:rPr>
          <w:sz w:val="28"/>
          <w:szCs w:val="28"/>
          <w:lang w:val="uk-UA"/>
        </w:rPr>
        <w:t xml:space="preserve">тобто </w:t>
      </w:r>
      <w:r w:rsidR="005A68DB" w:rsidRPr="005A68DB">
        <w:rPr>
          <w:sz w:val="28"/>
          <w:szCs w:val="28"/>
          <w:lang w:val="uk-UA"/>
        </w:rPr>
        <w:t>програма має аналізувати смаки користувача</w:t>
      </w:r>
      <w:r w:rsidR="005A68DB" w:rsidRPr="005A68DB">
        <w:rPr>
          <w:sz w:val="28"/>
          <w:szCs w:val="28"/>
          <w:lang w:val="en-US"/>
        </w:rPr>
        <w:t xml:space="preserve">, </w:t>
      </w:r>
      <w:r w:rsidR="005A68DB" w:rsidRPr="005A68DB">
        <w:rPr>
          <w:sz w:val="28"/>
          <w:szCs w:val="28"/>
          <w:lang w:val="uk-UA"/>
        </w:rPr>
        <w:t>переглянуті та відвідані події і передбачати на які події він чи вона хотіли б відвідати</w:t>
      </w:r>
      <w:r w:rsidR="005A68DB" w:rsidRPr="005A68DB">
        <w:rPr>
          <w:sz w:val="28"/>
          <w:szCs w:val="28"/>
          <w:lang w:val="en-US"/>
        </w:rPr>
        <w:t xml:space="preserve">, </w:t>
      </w:r>
      <w:r w:rsidR="005A68DB" w:rsidRPr="005A68DB">
        <w:rPr>
          <w:sz w:val="28"/>
          <w:szCs w:val="28"/>
          <w:lang w:val="uk-UA"/>
        </w:rPr>
        <w:t>саме ці події і виставляти в розділі рекомендовані.</w:t>
      </w:r>
    </w:p>
    <w:p w14:paraId="1C8744A7" w14:textId="77777777" w:rsidR="005A68DB" w:rsidRDefault="005A68DB" w:rsidP="005A68DB">
      <w:pPr>
        <w:spacing w:line="360" w:lineRule="auto"/>
        <w:ind w:left="360"/>
        <w:jc w:val="both"/>
      </w:pPr>
      <w:r w:rsidRPr="005A68DB">
        <w:rPr>
          <w:b/>
        </w:rPr>
        <w:t>Мета курсової роботи</w:t>
      </w:r>
      <w:r w:rsidRPr="005A68DB">
        <w:rPr>
          <w:b/>
          <w:lang w:val="en-US"/>
        </w:rPr>
        <w:t>:</w:t>
      </w:r>
      <w:r>
        <w:rPr>
          <w:b/>
          <w:lang w:val="en-US"/>
        </w:rPr>
        <w:t xml:space="preserve"> </w:t>
      </w:r>
      <w:r>
        <w:t>Створити проектування універсального</w:t>
      </w:r>
      <w:r>
        <w:rPr>
          <w:lang w:val="en-US"/>
        </w:rPr>
        <w:t>,</w:t>
      </w:r>
      <w:r>
        <w:t xml:space="preserve"> зручного та багатофункціонального додатку для можливості пошуку та створення подій. </w:t>
      </w:r>
    </w:p>
    <w:p w14:paraId="0C616F7F" w14:textId="77777777" w:rsidR="003152F9" w:rsidRDefault="003152F9">
      <w:pPr>
        <w:rPr>
          <w:rFonts w:eastAsiaTheme="majorEastAsia"/>
          <w:color w:val="000000" w:themeColor="text1"/>
          <w:sz w:val="36"/>
          <w:szCs w:val="36"/>
        </w:rPr>
      </w:pPr>
      <w:r>
        <w:br w:type="page"/>
      </w:r>
    </w:p>
    <w:p w14:paraId="10FF10CA" w14:textId="77777777" w:rsidR="003C1F86" w:rsidRDefault="00697763" w:rsidP="00697763">
      <w:pPr>
        <w:pStyle w:val="1"/>
        <w:spacing w:line="360" w:lineRule="auto"/>
      </w:pPr>
      <w:bookmarkStart w:id="3" w:name="_Toc10602877"/>
      <w:r>
        <w:lastRenderedPageBreak/>
        <w:t>2</w:t>
      </w:r>
      <w:r w:rsidRPr="00697763">
        <w:t>.</w:t>
      </w:r>
      <w:r>
        <w:t xml:space="preserve"> ТЕХНІЧНЕ ЗАВДАННЯ</w:t>
      </w:r>
      <w:bookmarkEnd w:id="3"/>
    </w:p>
    <w:p w14:paraId="2433CAF5" w14:textId="77777777" w:rsidR="005C7304" w:rsidRPr="005C7304" w:rsidRDefault="00697763" w:rsidP="00697763">
      <w:pPr>
        <w:pStyle w:val="2"/>
      </w:pPr>
      <w:bookmarkStart w:id="4" w:name="_Toc10602878"/>
      <w:r w:rsidRPr="00697763">
        <w:t>2</w:t>
      </w:r>
      <w:r>
        <w:t xml:space="preserve">.1 </w:t>
      </w:r>
      <w:r w:rsidR="00AD2224" w:rsidRPr="00697763">
        <w:t>Загальний</w:t>
      </w:r>
      <w:r w:rsidR="00AD2224" w:rsidRPr="00AD2224">
        <w:t xml:space="preserve"> опис системи</w:t>
      </w:r>
      <w:bookmarkEnd w:id="4"/>
    </w:p>
    <w:p w14:paraId="71FDEDF8" w14:textId="77777777" w:rsidR="005C7304" w:rsidRPr="00AD2224" w:rsidRDefault="00AD2224" w:rsidP="00397DA4">
      <w:pPr>
        <w:spacing w:line="360" w:lineRule="auto"/>
        <w:jc w:val="both"/>
      </w:pPr>
      <w:r>
        <w:tab/>
        <w:t>Система перегляду та створення подій</w:t>
      </w:r>
      <w:r>
        <w:rPr>
          <w:lang w:val="en-US"/>
        </w:rPr>
        <w:t xml:space="preserve">, </w:t>
      </w:r>
      <w:r>
        <w:t>реалізована на платформі мобільного додатку і</w:t>
      </w:r>
      <w:r>
        <w:rPr>
          <w:lang w:val="en-US"/>
        </w:rPr>
        <w:t>/</w:t>
      </w:r>
      <w:r>
        <w:t>або веб сервісу.</w:t>
      </w:r>
      <w:r w:rsidR="00397DA4">
        <w:t xml:space="preserve"> Сервіс повинен давати можливість користувачам шукати події</w:t>
      </w:r>
      <w:r w:rsidR="00397DA4">
        <w:rPr>
          <w:lang w:val="en-US"/>
        </w:rPr>
        <w:t>,</w:t>
      </w:r>
      <w:r w:rsidR="00397DA4">
        <w:t xml:space="preserve"> та створювати їх та відображати в публічному</w:t>
      </w:r>
      <w:r w:rsidR="00397DA4">
        <w:rPr>
          <w:lang w:val="en-US"/>
        </w:rPr>
        <w:t>/</w:t>
      </w:r>
      <w:r w:rsidR="00397DA4">
        <w:t xml:space="preserve">приватному доступі. </w:t>
      </w:r>
      <w:r>
        <w:t xml:space="preserve"> Система по</w:t>
      </w:r>
      <w:r w:rsidR="00397DA4">
        <w:t>винна уникнути проблем які існують у сучасних платформах та сервісах подій.</w:t>
      </w:r>
    </w:p>
    <w:p w14:paraId="359F428C" w14:textId="77777777" w:rsidR="005C7304" w:rsidRPr="005C7304" w:rsidRDefault="00697763" w:rsidP="005C7304">
      <w:pPr>
        <w:pStyle w:val="2"/>
        <w:spacing w:line="360" w:lineRule="auto"/>
      </w:pPr>
      <w:bookmarkStart w:id="5" w:name="_Toc10602879"/>
      <w:r w:rsidRPr="00697763">
        <w:t>2</w:t>
      </w:r>
      <w:r>
        <w:t>.</w:t>
      </w:r>
      <w:r>
        <w:t xml:space="preserve">2 </w:t>
      </w:r>
      <w:r w:rsidR="00397DA4">
        <w:t>Опис предметної області з переліком вимог</w:t>
      </w:r>
      <w:r w:rsidR="00397DA4">
        <w:rPr>
          <w:lang w:val="en-US"/>
        </w:rPr>
        <w:t xml:space="preserve">, </w:t>
      </w:r>
      <w:r w:rsidR="00397DA4">
        <w:t>що накладаються</w:t>
      </w:r>
      <w:bookmarkEnd w:id="5"/>
    </w:p>
    <w:p w14:paraId="39C8CDA6" w14:textId="77777777" w:rsidR="00397DA4" w:rsidRPr="005C7304" w:rsidRDefault="00397DA4" w:rsidP="005C7304">
      <w:pPr>
        <w:spacing w:line="360" w:lineRule="auto"/>
        <w:rPr>
          <w:lang w:val="en-US"/>
        </w:rPr>
      </w:pPr>
      <w:r>
        <w:tab/>
      </w:r>
      <w:r w:rsidRPr="005C7304">
        <w:t xml:space="preserve">Можуть існувати такі вимоги </w:t>
      </w:r>
      <w:r w:rsidR="006F5D57" w:rsidRPr="005C7304">
        <w:t xml:space="preserve">та обмеження </w:t>
      </w:r>
      <w:r w:rsidRPr="005C7304">
        <w:t>щодо предметної області</w:t>
      </w:r>
      <w:r w:rsidR="006F5D57" w:rsidRPr="005C7304">
        <w:rPr>
          <w:lang w:val="en-US"/>
        </w:rPr>
        <w:t>:</w:t>
      </w:r>
    </w:p>
    <w:p w14:paraId="67863C82" w14:textId="77777777" w:rsidR="00397DA4" w:rsidRPr="005C7304" w:rsidRDefault="006F5D57" w:rsidP="005C7304">
      <w:pPr>
        <w:pStyle w:val="a6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C7304">
        <w:rPr>
          <w:sz w:val="28"/>
          <w:szCs w:val="28"/>
          <w:lang w:val="uk-UA"/>
        </w:rPr>
        <w:t>Не повинно бути двох однакових подій</w:t>
      </w:r>
      <w:r w:rsidR="005C7304">
        <w:rPr>
          <w:sz w:val="28"/>
          <w:szCs w:val="28"/>
          <w:lang w:val="en-US"/>
        </w:rPr>
        <w:t>;</w:t>
      </w:r>
    </w:p>
    <w:p w14:paraId="23CC33F3" w14:textId="77777777" w:rsidR="006F5D57" w:rsidRPr="005C7304" w:rsidRDefault="006F5D57" w:rsidP="005C7304">
      <w:pPr>
        <w:pStyle w:val="a6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C7304">
        <w:rPr>
          <w:sz w:val="28"/>
          <w:szCs w:val="28"/>
          <w:lang w:val="uk-UA"/>
        </w:rPr>
        <w:t>Ідентифікатором користувача слугує електронна адреса</w:t>
      </w:r>
      <w:r w:rsidR="005C7304">
        <w:rPr>
          <w:sz w:val="28"/>
          <w:szCs w:val="28"/>
          <w:lang w:val="en-US"/>
        </w:rPr>
        <w:t>;</w:t>
      </w:r>
    </w:p>
    <w:p w14:paraId="6BF1BA41" w14:textId="77777777" w:rsidR="005C7304" w:rsidRPr="005C7304" w:rsidRDefault="005C7304" w:rsidP="005C7304">
      <w:pPr>
        <w:pStyle w:val="a6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C7304">
        <w:rPr>
          <w:sz w:val="28"/>
          <w:szCs w:val="28"/>
          <w:lang w:val="uk-UA"/>
        </w:rPr>
        <w:t>Користувач може створювати безліч подій</w:t>
      </w:r>
      <w:r>
        <w:rPr>
          <w:sz w:val="28"/>
          <w:szCs w:val="28"/>
          <w:lang w:val="en-US"/>
        </w:rPr>
        <w:t>;</w:t>
      </w:r>
    </w:p>
    <w:p w14:paraId="33834CAB" w14:textId="77777777" w:rsidR="006F5D57" w:rsidRPr="005C7304" w:rsidRDefault="006F5D57" w:rsidP="005C7304">
      <w:pPr>
        <w:pStyle w:val="a6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C7304">
        <w:rPr>
          <w:sz w:val="28"/>
          <w:szCs w:val="28"/>
          <w:lang w:val="uk-UA"/>
        </w:rPr>
        <w:t xml:space="preserve">В БД архівуються </w:t>
      </w:r>
      <w:proofErr w:type="spellStart"/>
      <w:r w:rsidRPr="005C7304">
        <w:rPr>
          <w:sz w:val="28"/>
          <w:szCs w:val="28"/>
          <w:lang w:val="uk-UA"/>
        </w:rPr>
        <w:t>застарівші</w:t>
      </w:r>
      <w:proofErr w:type="spellEnd"/>
      <w:r w:rsidRPr="005C7304">
        <w:rPr>
          <w:sz w:val="28"/>
          <w:szCs w:val="28"/>
          <w:lang w:val="uk-UA"/>
        </w:rPr>
        <w:t xml:space="preserve"> події часом на один рік</w:t>
      </w:r>
      <w:r w:rsidRPr="005C7304">
        <w:rPr>
          <w:sz w:val="28"/>
          <w:szCs w:val="28"/>
          <w:lang w:val="en-US"/>
        </w:rPr>
        <w:t xml:space="preserve">, </w:t>
      </w:r>
      <w:r w:rsidRPr="005C7304">
        <w:rPr>
          <w:sz w:val="28"/>
          <w:szCs w:val="28"/>
          <w:lang w:val="uk-UA"/>
        </w:rPr>
        <w:t xml:space="preserve">після чого </w:t>
      </w:r>
      <w:r w:rsidR="005C7304" w:rsidRPr="005C7304">
        <w:rPr>
          <w:sz w:val="28"/>
          <w:szCs w:val="28"/>
          <w:lang w:val="uk-UA"/>
        </w:rPr>
        <w:t>видаляються</w:t>
      </w:r>
      <w:r w:rsidR="005C7304">
        <w:rPr>
          <w:sz w:val="28"/>
          <w:szCs w:val="28"/>
          <w:lang w:val="en-US"/>
        </w:rPr>
        <w:t>;</w:t>
      </w:r>
    </w:p>
    <w:p w14:paraId="4F211C1B" w14:textId="77777777" w:rsidR="006F5D57" w:rsidRPr="005C7304" w:rsidRDefault="005C7304" w:rsidP="005C7304">
      <w:pPr>
        <w:pStyle w:val="a6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C7304">
        <w:rPr>
          <w:sz w:val="28"/>
          <w:szCs w:val="28"/>
          <w:lang w:val="uk-UA"/>
        </w:rPr>
        <w:t>Користувач має право вносити правки в його подію</w:t>
      </w:r>
      <w:r>
        <w:rPr>
          <w:sz w:val="28"/>
          <w:szCs w:val="28"/>
          <w:lang w:val="en-US"/>
        </w:rPr>
        <w:t>.</w:t>
      </w:r>
    </w:p>
    <w:p w14:paraId="4440056F" w14:textId="77777777" w:rsidR="00BE404F" w:rsidRDefault="005C7304" w:rsidP="003A5CAD">
      <w:pPr>
        <w:spacing w:line="360" w:lineRule="auto"/>
        <w:ind w:left="360" w:firstLine="348"/>
        <w:rPr>
          <w:color w:val="000000"/>
        </w:rPr>
      </w:pPr>
      <w:r w:rsidRPr="005C7304">
        <w:rPr>
          <w:color w:val="000000"/>
        </w:rPr>
        <w:t>Таких умов може бути і більше, вони можуть бути іншими або їх взагалі може не бути, в залежності від глибини аналізу даної області, відтвореної в базі даних</w:t>
      </w:r>
    </w:p>
    <w:p w14:paraId="671D540E" w14:textId="77777777" w:rsidR="00BE404F" w:rsidRPr="00BE404F" w:rsidRDefault="00697763" w:rsidP="00BE404F">
      <w:pPr>
        <w:pStyle w:val="2"/>
        <w:spacing w:line="360" w:lineRule="auto"/>
      </w:pPr>
      <w:bookmarkStart w:id="6" w:name="_Toc10602880"/>
      <w:r w:rsidRPr="00697763">
        <w:t>2</w:t>
      </w:r>
      <w:r>
        <w:t>.</w:t>
      </w:r>
      <w:r>
        <w:t xml:space="preserve">3 </w:t>
      </w:r>
      <w:r w:rsidR="005C7304" w:rsidRPr="00BE404F">
        <w:t>Перелік учасників системи</w:t>
      </w:r>
      <w:bookmarkEnd w:id="6"/>
    </w:p>
    <w:p w14:paraId="6B2E8A08" w14:textId="77777777" w:rsidR="005C7304" w:rsidRPr="00BE404F" w:rsidRDefault="005C7304" w:rsidP="00BE404F">
      <w:pPr>
        <w:spacing w:line="360" w:lineRule="auto"/>
        <w:ind w:firstLine="360"/>
        <w:rPr>
          <w:lang w:val="en-US"/>
        </w:rPr>
      </w:pPr>
      <w:r w:rsidRPr="00BE404F">
        <w:t xml:space="preserve">Працювати з даною </w:t>
      </w:r>
      <w:proofErr w:type="spellStart"/>
      <w:r w:rsidRPr="00BE404F">
        <w:t>інформацєю</w:t>
      </w:r>
      <w:proofErr w:type="spellEnd"/>
      <w:r w:rsidRPr="00BE404F">
        <w:t xml:space="preserve"> будуть наступні учасники</w:t>
      </w:r>
      <w:r w:rsidRPr="00BE404F">
        <w:rPr>
          <w:lang w:val="en-US"/>
        </w:rPr>
        <w:t>:</w:t>
      </w:r>
    </w:p>
    <w:p w14:paraId="737232CA" w14:textId="77777777" w:rsidR="005C7304" w:rsidRPr="00BE404F" w:rsidRDefault="005C7304" w:rsidP="00BE404F">
      <w:pPr>
        <w:pStyle w:val="a6"/>
        <w:numPr>
          <w:ilvl w:val="0"/>
          <w:numId w:val="10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BE404F">
        <w:rPr>
          <w:sz w:val="28"/>
          <w:szCs w:val="28"/>
        </w:rPr>
        <w:t>Користувач</w:t>
      </w:r>
      <w:proofErr w:type="spellEnd"/>
      <w:r w:rsidRPr="00BE404F">
        <w:rPr>
          <w:sz w:val="28"/>
          <w:szCs w:val="28"/>
          <w:lang w:val="en-US"/>
        </w:rPr>
        <w:t>;</w:t>
      </w:r>
    </w:p>
    <w:p w14:paraId="7F136025" w14:textId="77777777" w:rsidR="005C7304" w:rsidRPr="00974E53" w:rsidRDefault="005C7304" w:rsidP="00974E53">
      <w:pPr>
        <w:pStyle w:val="a6"/>
        <w:numPr>
          <w:ilvl w:val="0"/>
          <w:numId w:val="10"/>
        </w:numPr>
        <w:spacing w:line="360" w:lineRule="auto"/>
        <w:rPr>
          <w:sz w:val="28"/>
          <w:szCs w:val="28"/>
          <w:lang w:val="en-US"/>
        </w:rPr>
      </w:pPr>
      <w:r w:rsidRPr="00BE404F">
        <w:rPr>
          <w:sz w:val="28"/>
          <w:szCs w:val="28"/>
        </w:rPr>
        <w:t>Модератор</w:t>
      </w:r>
      <w:r w:rsidRPr="00BE404F">
        <w:rPr>
          <w:sz w:val="28"/>
          <w:szCs w:val="28"/>
          <w:lang w:val="en-US"/>
        </w:rPr>
        <w:t>;</w:t>
      </w:r>
    </w:p>
    <w:p w14:paraId="255C79E2" w14:textId="77777777" w:rsidR="005C7304" w:rsidRPr="00BE404F" w:rsidRDefault="005C7304" w:rsidP="00BE404F">
      <w:pPr>
        <w:spacing w:line="360" w:lineRule="auto"/>
        <w:ind w:left="360"/>
      </w:pPr>
      <w:r w:rsidRPr="00BE404F">
        <w:t>Користувач – особа що може створювати</w:t>
      </w:r>
      <w:r w:rsidRPr="00BE404F">
        <w:rPr>
          <w:lang w:val="en-US"/>
        </w:rPr>
        <w:t xml:space="preserve">, </w:t>
      </w:r>
      <w:r w:rsidRPr="00BE404F">
        <w:t>редагувати</w:t>
      </w:r>
      <w:r w:rsidRPr="00BE404F">
        <w:rPr>
          <w:lang w:val="en-US"/>
        </w:rPr>
        <w:t xml:space="preserve">, </w:t>
      </w:r>
      <w:r w:rsidRPr="00BE404F">
        <w:t>видаляти власні події. Та шукати</w:t>
      </w:r>
      <w:r w:rsidRPr="00BE404F">
        <w:rPr>
          <w:lang w:val="en-US"/>
        </w:rPr>
        <w:t xml:space="preserve">, </w:t>
      </w:r>
      <w:r w:rsidRPr="00BE404F">
        <w:t>записуватись</w:t>
      </w:r>
      <w:r w:rsidRPr="00BE404F">
        <w:rPr>
          <w:lang w:val="en-US"/>
        </w:rPr>
        <w:t xml:space="preserve">, </w:t>
      </w:r>
      <w:r w:rsidRPr="00BE404F">
        <w:t>купувати квитки на чужі події. Користувач</w:t>
      </w:r>
      <w:r w:rsidR="00BE404F" w:rsidRPr="00BE404F">
        <w:t xml:space="preserve"> може бачити інформацію про локацію</w:t>
      </w:r>
      <w:r w:rsidR="00BE404F" w:rsidRPr="00BE404F">
        <w:rPr>
          <w:lang w:val="en-US"/>
        </w:rPr>
        <w:t xml:space="preserve">, </w:t>
      </w:r>
      <w:r w:rsidR="00BE404F" w:rsidRPr="00BE404F">
        <w:t>час</w:t>
      </w:r>
      <w:r w:rsidR="00BE404F" w:rsidRPr="00BE404F">
        <w:rPr>
          <w:lang w:val="en-US"/>
        </w:rPr>
        <w:t xml:space="preserve">, </w:t>
      </w:r>
      <w:r w:rsidR="00BE404F" w:rsidRPr="00BE404F">
        <w:t>опис</w:t>
      </w:r>
      <w:r w:rsidR="00BE404F" w:rsidRPr="00BE404F">
        <w:rPr>
          <w:lang w:val="en-US"/>
        </w:rPr>
        <w:t xml:space="preserve">, </w:t>
      </w:r>
      <w:r w:rsidR="00BE404F" w:rsidRPr="00BE404F">
        <w:t xml:space="preserve">та графічні матеріали будь-якої публічної </w:t>
      </w:r>
      <w:proofErr w:type="spellStart"/>
      <w:r w:rsidR="00BE404F" w:rsidRPr="00BE404F">
        <w:t>подї</w:t>
      </w:r>
      <w:proofErr w:type="spellEnd"/>
      <w:r w:rsidR="00BE404F" w:rsidRPr="00BE404F">
        <w:rPr>
          <w:lang w:val="en-US"/>
        </w:rPr>
        <w:t xml:space="preserve">, </w:t>
      </w:r>
      <w:r w:rsidR="00BE404F" w:rsidRPr="00BE404F">
        <w:t>та будь якої приватної події</w:t>
      </w:r>
      <w:r w:rsidR="00BE404F" w:rsidRPr="00BE404F">
        <w:rPr>
          <w:lang w:val="en-US"/>
        </w:rPr>
        <w:t xml:space="preserve">, </w:t>
      </w:r>
      <w:r w:rsidR="00BE404F" w:rsidRPr="00BE404F">
        <w:t>до якої він має доступ.</w:t>
      </w:r>
    </w:p>
    <w:p w14:paraId="67BC921D" w14:textId="77777777" w:rsidR="00974E53" w:rsidRDefault="00BE404F" w:rsidP="003A5CAD">
      <w:pPr>
        <w:spacing w:line="360" w:lineRule="auto"/>
        <w:ind w:left="360"/>
      </w:pPr>
      <w:r w:rsidRPr="00BE404F">
        <w:t>Модератор – особа що відповідає за видалення подій неприйнятного характеру</w:t>
      </w:r>
      <w:r w:rsidRPr="00BE404F">
        <w:rPr>
          <w:lang w:val="en-US"/>
        </w:rPr>
        <w:t xml:space="preserve">, </w:t>
      </w:r>
      <w:r w:rsidRPr="00BE404F">
        <w:t>та блокування підозрілих користувачів.</w:t>
      </w:r>
    </w:p>
    <w:p w14:paraId="483E5985" w14:textId="77777777" w:rsidR="00BE404F" w:rsidRDefault="00697763" w:rsidP="00BE404F">
      <w:pPr>
        <w:pStyle w:val="2"/>
      </w:pPr>
      <w:bookmarkStart w:id="7" w:name="_Toc10602881"/>
      <w:r w:rsidRPr="00697763">
        <w:lastRenderedPageBreak/>
        <w:t>2</w:t>
      </w:r>
      <w:r>
        <w:t>.</w:t>
      </w:r>
      <w:r>
        <w:t xml:space="preserve">4 </w:t>
      </w:r>
      <w:r w:rsidR="00BE404F">
        <w:t>Перелік компонентів системи</w:t>
      </w:r>
      <w:bookmarkEnd w:id="7"/>
    </w:p>
    <w:p w14:paraId="1AFD2E3E" w14:textId="77777777" w:rsidR="00BE404F" w:rsidRPr="000B75B0" w:rsidRDefault="00BE404F" w:rsidP="00BE404F">
      <w:pPr>
        <w:pStyle w:val="ad"/>
        <w:shd w:val="clear" w:color="auto" w:fill="FFFFFF"/>
        <w:spacing w:before="236" w:beforeAutospacing="0" w:afterAutospacing="0" w:line="360" w:lineRule="auto"/>
        <w:ind w:firstLine="708"/>
        <w:rPr>
          <w:color w:val="000000"/>
          <w:sz w:val="28"/>
          <w:szCs w:val="28"/>
        </w:rPr>
      </w:pPr>
      <w:r w:rsidRPr="000B75B0">
        <w:rPr>
          <w:rStyle w:val="ae"/>
          <w:color w:val="000000"/>
          <w:sz w:val="28"/>
          <w:szCs w:val="28"/>
        </w:rPr>
        <w:t>Програмне забезпечення</w:t>
      </w:r>
      <w:r w:rsidRPr="000B75B0">
        <w:rPr>
          <w:color w:val="000000"/>
          <w:sz w:val="28"/>
          <w:szCs w:val="28"/>
        </w:rPr>
        <w:t> — інформація, що визначає поведінку інформаційної системи.</w:t>
      </w:r>
    </w:p>
    <w:p w14:paraId="7DE3BBB7" w14:textId="77777777" w:rsidR="00BE404F" w:rsidRPr="000B75B0" w:rsidRDefault="00BE404F" w:rsidP="00BE404F">
      <w:pPr>
        <w:pStyle w:val="ad"/>
        <w:shd w:val="clear" w:color="auto" w:fill="FFFFFF"/>
        <w:spacing w:before="236" w:beforeAutospacing="0" w:afterAutospacing="0" w:line="360" w:lineRule="auto"/>
        <w:ind w:firstLine="708"/>
        <w:rPr>
          <w:color w:val="000000"/>
          <w:sz w:val="28"/>
          <w:szCs w:val="28"/>
        </w:rPr>
      </w:pPr>
      <w:r w:rsidRPr="000B75B0">
        <w:rPr>
          <w:rStyle w:val="ae"/>
          <w:color w:val="000000"/>
          <w:sz w:val="28"/>
          <w:szCs w:val="28"/>
        </w:rPr>
        <w:t>Апаратне забезпечення</w:t>
      </w:r>
      <w:r w:rsidRPr="000B75B0">
        <w:rPr>
          <w:color w:val="000000"/>
          <w:sz w:val="28"/>
          <w:szCs w:val="28"/>
        </w:rPr>
        <w:t> — комплекс технічних засобів, необхідних для функціонування інформаційної системи.</w:t>
      </w:r>
    </w:p>
    <w:p w14:paraId="24A5485A" w14:textId="77777777" w:rsidR="00BE404F" w:rsidRPr="000B75B0" w:rsidRDefault="00BE404F" w:rsidP="00BE404F">
      <w:pPr>
        <w:pStyle w:val="ad"/>
        <w:shd w:val="clear" w:color="auto" w:fill="FFFFFF"/>
        <w:spacing w:before="236" w:beforeAutospacing="0" w:afterAutospacing="0" w:line="360" w:lineRule="auto"/>
        <w:ind w:firstLine="708"/>
        <w:rPr>
          <w:color w:val="000000"/>
          <w:sz w:val="28"/>
          <w:szCs w:val="28"/>
        </w:rPr>
      </w:pPr>
      <w:r w:rsidRPr="000B75B0">
        <w:rPr>
          <w:color w:val="000000"/>
          <w:sz w:val="28"/>
          <w:szCs w:val="28"/>
        </w:rPr>
        <w:t>Таким чином, </w:t>
      </w:r>
      <w:r w:rsidRPr="00BE404F">
        <w:rPr>
          <w:rStyle w:val="ae"/>
          <w:b w:val="0"/>
          <w:iCs/>
          <w:color w:val="000000"/>
          <w:sz w:val="28"/>
          <w:szCs w:val="28"/>
        </w:rPr>
        <w:t>інформаційна система має дві складові</w:t>
      </w:r>
      <w:r w:rsidRPr="000B75B0">
        <w:rPr>
          <w:color w:val="000000"/>
          <w:sz w:val="28"/>
          <w:szCs w:val="28"/>
        </w:rPr>
        <w:t> — програмне та апаратне забезпечення.</w:t>
      </w:r>
    </w:p>
    <w:p w14:paraId="73D57BAF" w14:textId="77777777" w:rsidR="00BE404F" w:rsidRPr="000B75B0" w:rsidRDefault="00BE404F" w:rsidP="00BE404F">
      <w:pPr>
        <w:pStyle w:val="ad"/>
        <w:shd w:val="clear" w:color="auto" w:fill="FFFFFF"/>
        <w:spacing w:before="236" w:beforeAutospacing="0" w:afterAutospacing="0" w:line="360" w:lineRule="auto"/>
        <w:ind w:firstLine="708"/>
        <w:rPr>
          <w:color w:val="000000"/>
          <w:sz w:val="28"/>
          <w:szCs w:val="28"/>
        </w:rPr>
      </w:pPr>
      <w:r w:rsidRPr="000B75B0">
        <w:rPr>
          <w:color w:val="000000"/>
          <w:sz w:val="28"/>
          <w:szCs w:val="28"/>
        </w:rPr>
        <w:t>Інформаційна система взаємодіє з іншими системами, надсилаючи та отримуючи інформацію. Вона спрямовує запити до джерел інформації й отримує у відповідь необхідні дані, натомість споживачі самі надсилають до інформаційної системи запити. Система обробляє їх і надає споживачам відповіді.</w:t>
      </w:r>
    </w:p>
    <w:p w14:paraId="5FF6E45B" w14:textId="77777777" w:rsidR="00BE404F" w:rsidRPr="000B75B0" w:rsidRDefault="00BE404F" w:rsidP="00BE404F">
      <w:pPr>
        <w:pStyle w:val="ad"/>
        <w:shd w:val="clear" w:color="auto" w:fill="FFFFFF"/>
        <w:spacing w:before="236" w:beforeAutospacing="0" w:afterAutospacing="0" w:line="360" w:lineRule="auto"/>
        <w:ind w:firstLine="708"/>
        <w:rPr>
          <w:color w:val="000000"/>
          <w:sz w:val="28"/>
          <w:szCs w:val="28"/>
        </w:rPr>
      </w:pPr>
      <w:r w:rsidRPr="000B75B0">
        <w:rPr>
          <w:color w:val="000000"/>
          <w:sz w:val="28"/>
          <w:szCs w:val="28"/>
        </w:rPr>
        <w:t>Інформаційна система, як система управління, тісно пов’язується, як з системами збереження та видачі інформації, так і з іншої - з системами, що забезпечують обмін інформацією в процесі управління. Вона охоплює сукупність засобів та методів, що дозволяють користувачу збирати, зберігати, передавати і обробляти відібрану інформацію.</w:t>
      </w:r>
    </w:p>
    <w:p w14:paraId="1DA35399" w14:textId="77777777" w:rsidR="00713989" w:rsidRDefault="00713989">
      <w:pPr>
        <w:rPr>
          <w:rFonts w:eastAsiaTheme="majorEastAsia"/>
          <w:color w:val="000000" w:themeColor="text1"/>
          <w:sz w:val="36"/>
          <w:szCs w:val="36"/>
        </w:rPr>
      </w:pPr>
      <w:r>
        <w:br w:type="page"/>
      </w:r>
    </w:p>
    <w:p w14:paraId="1DCAD493" w14:textId="77777777" w:rsidR="003C1F86" w:rsidRDefault="00697763" w:rsidP="00662627">
      <w:pPr>
        <w:pStyle w:val="1"/>
        <w:spacing w:line="360" w:lineRule="auto"/>
      </w:pPr>
      <w:bookmarkStart w:id="8" w:name="_Toc10602882"/>
      <w:r>
        <w:lastRenderedPageBreak/>
        <w:t>3. ОГЛЯД ЛІТЕРАТУРИ</w:t>
      </w:r>
      <w:bookmarkEnd w:id="8"/>
    </w:p>
    <w:p w14:paraId="0949C387" w14:textId="77777777" w:rsidR="00492CA9" w:rsidRPr="00492CA9" w:rsidRDefault="00697763" w:rsidP="009712B7">
      <w:pPr>
        <w:pStyle w:val="2"/>
        <w:spacing w:line="360" w:lineRule="auto"/>
      </w:pPr>
      <w:bookmarkStart w:id="9" w:name="_Toc10602883"/>
      <w:r>
        <w:t xml:space="preserve">3.1 </w:t>
      </w:r>
      <w:r w:rsidR="009712B7">
        <w:t>М</w:t>
      </w:r>
      <w:r w:rsidR="00492CA9">
        <w:t>етодологі</w:t>
      </w:r>
      <w:r w:rsidR="009712B7">
        <w:t>ї</w:t>
      </w:r>
      <w:bookmarkEnd w:id="9"/>
    </w:p>
    <w:p w14:paraId="6DDEC764" w14:textId="77777777" w:rsidR="00476C09" w:rsidRPr="00476C09" w:rsidRDefault="00476C09" w:rsidP="00476C09">
      <w:pPr>
        <w:spacing w:line="360" w:lineRule="auto"/>
        <w:ind w:firstLine="708"/>
        <w:jc w:val="both"/>
      </w:pPr>
      <w:r>
        <w:t xml:space="preserve">Будемо порівнювати найпопулярніші методології проектування </w:t>
      </w:r>
      <w:r>
        <w:rPr>
          <w:lang w:val="en-US"/>
        </w:rPr>
        <w:t>Case-</w:t>
      </w:r>
      <w:r>
        <w:t xml:space="preserve">технологію та </w:t>
      </w:r>
      <w:r w:rsidRPr="00476C09">
        <w:t>об’єктно-орієнтован</w:t>
      </w:r>
      <w:r>
        <w:t>ий</w:t>
      </w:r>
      <w:r w:rsidRPr="00476C09">
        <w:t xml:space="preserve"> підходу</w:t>
      </w:r>
      <w:r>
        <w:t>(ООП).</w:t>
      </w:r>
    </w:p>
    <w:p w14:paraId="16942DC2" w14:textId="77777777" w:rsidR="009712B7" w:rsidRDefault="009712B7" w:rsidP="00476C09">
      <w:pPr>
        <w:spacing w:line="360" w:lineRule="auto"/>
        <w:ind w:firstLine="708"/>
        <w:jc w:val="both"/>
      </w:pPr>
      <w:r>
        <w:t>Перша відмінність цих підходів один від одного полягає в принципах декомпозиції та структурної організації елементів (компонентів, модулів) системи. Згідно з цими принципами система являє собою структуру, що складається з чітко виражених модулів, пов’язаних між собою певними відносинами.</w:t>
      </w:r>
      <w:r w:rsidR="00476C09">
        <w:t xml:space="preserve"> В</w:t>
      </w:r>
      <w:r>
        <w:t>ид декомпозиції</w:t>
      </w:r>
      <w:r w:rsidR="00476C09">
        <w:t xml:space="preserve"> ООП</w:t>
      </w:r>
      <w:r>
        <w:t xml:space="preserve"> – об’єктно-орієнтована. В рамках цього підходу система</w:t>
      </w:r>
      <w:r w:rsidR="00476C09">
        <w:t xml:space="preserve"> </w:t>
      </w:r>
      <w:r>
        <w:t>розбивається на набір об’єктів, відповідних об’єктам реального світу, взаємодіючих між собою шляхом посилки повідомлень.</w:t>
      </w:r>
    </w:p>
    <w:p w14:paraId="4DAC2AA4" w14:textId="77777777" w:rsidR="009712B7" w:rsidRDefault="009712B7" w:rsidP="00476C09">
      <w:pPr>
        <w:spacing w:line="360" w:lineRule="auto"/>
        <w:ind w:firstLine="708"/>
        <w:jc w:val="both"/>
      </w:pPr>
      <w:r>
        <w:t>Другою відмінністю є об’єднання в об’єкті як атрибутивних даних (характеристики,</w:t>
      </w:r>
      <w:r w:rsidR="00476C09">
        <w:t xml:space="preserve"> </w:t>
      </w:r>
      <w:r>
        <w:t>властивості), так і поведінки (функції, методи). У функціонально-орієнтованих системах функції і</w:t>
      </w:r>
      <w:r w:rsidR="00476C09">
        <w:t xml:space="preserve"> </w:t>
      </w:r>
      <w:r>
        <w:t>дані зберігаються (існують) окремо.</w:t>
      </w:r>
    </w:p>
    <w:p w14:paraId="60ECB423" w14:textId="77777777" w:rsidR="009712B7" w:rsidRDefault="009712B7" w:rsidP="00476C09">
      <w:pPr>
        <w:spacing w:line="360" w:lineRule="auto"/>
        <w:ind w:firstLine="708"/>
        <w:jc w:val="both"/>
      </w:pPr>
      <w:r>
        <w:t>Третя відмінність двох підходів полягає в структурній організації всередині модулів системи. У</w:t>
      </w:r>
      <w:r w:rsidR="00476C09">
        <w:t xml:space="preserve"> </w:t>
      </w:r>
      <w:r>
        <w:t>структурному підході модуль складається з функцій, ієрархічно пов’язаних між собою</w:t>
      </w:r>
      <w:r w:rsidR="00476C09">
        <w:t xml:space="preserve"> </w:t>
      </w:r>
      <w:r>
        <w:t xml:space="preserve">відношенням композиції, тобто функція складається з </w:t>
      </w:r>
      <w:proofErr w:type="spellStart"/>
      <w:r>
        <w:t>підфункцій</w:t>
      </w:r>
      <w:proofErr w:type="spellEnd"/>
      <w:r>
        <w:t xml:space="preserve">, </w:t>
      </w:r>
      <w:proofErr w:type="spellStart"/>
      <w:r>
        <w:t>підфункція</w:t>
      </w:r>
      <w:proofErr w:type="spellEnd"/>
      <w:r>
        <w:t xml:space="preserve"> з </w:t>
      </w:r>
      <w:proofErr w:type="spellStart"/>
      <w:r>
        <w:t>підпідфункцій</w:t>
      </w:r>
      <w:proofErr w:type="spellEnd"/>
      <w:r>
        <w:t xml:space="preserve"> і</w:t>
      </w:r>
      <w:r w:rsidR="00476C09">
        <w:t xml:space="preserve"> </w:t>
      </w:r>
      <w:proofErr w:type="spellStart"/>
      <w:r>
        <w:t>т.д</w:t>
      </w:r>
      <w:proofErr w:type="spellEnd"/>
      <w:r>
        <w:t>. В об’єктно-орієнтованому підході ієрархія вибудовується з використанням двох типів</w:t>
      </w:r>
      <w:r w:rsidR="00476C09">
        <w:t xml:space="preserve"> </w:t>
      </w:r>
      <w:r>
        <w:t>відношень: композиції і спадкування (</w:t>
      </w:r>
      <w:proofErr w:type="spellStart"/>
      <w:r>
        <w:t>англ</w:t>
      </w:r>
      <w:proofErr w:type="spellEnd"/>
      <w:r>
        <w:t>. IS A – це є). При цьому в об’єктно-орієнтованому</w:t>
      </w:r>
      <w:r w:rsidR="00476C09">
        <w:t xml:space="preserve"> </w:t>
      </w:r>
      <w:r>
        <w:t>підході «об’єкт-частина» може включатися відразу в кілька «об’єктів-ціле». Таким чином,</w:t>
      </w:r>
      <w:r w:rsidR="00476C09">
        <w:t xml:space="preserve"> </w:t>
      </w:r>
      <w:r>
        <w:t>модуль в структурному підході представляється у вигляді дерева, а в об’єктно-орієнтованому</w:t>
      </w:r>
      <w:r w:rsidR="00476C09">
        <w:t xml:space="preserve"> </w:t>
      </w:r>
      <w:r>
        <w:t>підході – у вигляді орієнтованого графа, тобто за допомогою більш загальної структури.</w:t>
      </w:r>
    </w:p>
    <w:p w14:paraId="73C78564" w14:textId="77777777" w:rsidR="00BF023B" w:rsidRDefault="009712B7" w:rsidP="00476C09">
      <w:pPr>
        <w:spacing w:line="360" w:lineRule="auto"/>
        <w:ind w:firstLine="708"/>
        <w:jc w:val="both"/>
      </w:pPr>
      <w:r>
        <w:t xml:space="preserve">Найбільш популярними </w:t>
      </w:r>
      <w:proofErr w:type="spellStart"/>
      <w:r>
        <w:t>методологіями</w:t>
      </w:r>
      <w:proofErr w:type="spellEnd"/>
      <w:r>
        <w:t>, що підтримують об’єктно-орієнтований підхід, зараз є:</w:t>
      </w:r>
      <w:r w:rsidR="00476C09">
        <w:t xml:space="preserve"> </w:t>
      </w:r>
      <w:r>
        <w:t>уніфікований процес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, UP);</w:t>
      </w:r>
      <w:r w:rsidR="00476C09">
        <w:t xml:space="preserve"> </w:t>
      </w:r>
      <w:r>
        <w:t>екстремальне програмування (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, XP);</w:t>
      </w:r>
      <w:r w:rsidR="00476C09">
        <w:t xml:space="preserve"> </w:t>
      </w:r>
      <w:r>
        <w:t>гнучке моделювання (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>, AM).</w:t>
      </w:r>
      <w:r w:rsidR="00476C09">
        <w:t xml:space="preserve"> </w:t>
      </w:r>
      <w:r>
        <w:t xml:space="preserve">Базовим засобом фіксації (документування) результатів </w:t>
      </w:r>
      <w:r>
        <w:lastRenderedPageBreak/>
        <w:t>проектування систем за допомогою цих</w:t>
      </w:r>
      <w:r w:rsidR="00476C09">
        <w:t xml:space="preserve"> </w:t>
      </w:r>
      <w:proofErr w:type="spellStart"/>
      <w:r>
        <w:t>методологій</w:t>
      </w:r>
      <w:proofErr w:type="spellEnd"/>
      <w:r>
        <w:t xml:space="preserve"> є уніфікована мова моделювання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, UML).</w:t>
      </w:r>
    </w:p>
    <w:p w14:paraId="485555FF" w14:textId="77777777" w:rsidR="00BF023B" w:rsidRDefault="00697763" w:rsidP="00BF023B">
      <w:pPr>
        <w:pStyle w:val="2"/>
        <w:spacing w:line="360" w:lineRule="auto"/>
      </w:pPr>
      <w:bookmarkStart w:id="10" w:name="_Toc10602884"/>
      <w:r>
        <w:t>3.</w:t>
      </w:r>
      <w:r>
        <w:t xml:space="preserve">2 </w:t>
      </w:r>
      <w:r w:rsidR="00BF023B">
        <w:rPr>
          <w:lang w:val="en-US"/>
        </w:rPr>
        <w:t>Case-</w:t>
      </w:r>
      <w:r w:rsidR="00BF023B">
        <w:t>методологія</w:t>
      </w:r>
      <w:bookmarkEnd w:id="10"/>
    </w:p>
    <w:p w14:paraId="0CD0FD78" w14:textId="77777777" w:rsidR="00BF023B" w:rsidRDefault="00BF023B" w:rsidP="00BF023B">
      <w:pPr>
        <w:spacing w:line="360" w:lineRule="auto"/>
        <w:jc w:val="both"/>
      </w:pPr>
      <w:r>
        <w:t>CASE-технологія являє собою методологію проектування інформаційних систем, набір методів,</w:t>
      </w:r>
      <w:r w:rsidR="00073428">
        <w:t xml:space="preserve"> </w:t>
      </w:r>
      <w:r>
        <w:t>нотацій та інструментальних засобів, що дозволяють у наочній формі моделювати предметну область, аналізувати модель системи на всіх етапах розробки та супроводу системи і розробляти додатки відповідно до інформаційних потреб користувачів.</w:t>
      </w:r>
    </w:p>
    <w:p w14:paraId="4898924D" w14:textId="77777777" w:rsidR="00073428" w:rsidRDefault="00BF023B" w:rsidP="00BF023B">
      <w:pPr>
        <w:spacing w:line="360" w:lineRule="auto"/>
        <w:jc w:val="both"/>
      </w:pPr>
      <w:r>
        <w:t>Під нотацією будемо розуміти встановлені способи відображення елементів системи, тобто</w:t>
      </w:r>
      <w:r w:rsidR="00073428">
        <w:t xml:space="preserve"> </w:t>
      </w:r>
      <w:r>
        <w:t>графи, таблиці, блок-схеми, формальні і природні мови. Парад</w:t>
      </w:r>
      <w:r w:rsidR="00073428">
        <w:t>и</w:t>
      </w:r>
      <w:r>
        <w:t xml:space="preserve">гма – вихідна концептуальна схема (модель) постановки проблеми та її рішення. </w:t>
      </w:r>
      <w:proofErr w:type="spellStart"/>
      <w:r>
        <w:t>Моніторінг</w:t>
      </w:r>
      <w:proofErr w:type="spellEnd"/>
      <w:r>
        <w:t xml:space="preserve"> – комплексна система спостереження, контролю, оцінки і прогнозу явищ, процесів, об’єктів і т. п. Як інструментарій реалізації технології використовуються CASE-засоби, основними функціями яких є:</w:t>
      </w:r>
      <w:r w:rsidR="00073428">
        <w:t xml:space="preserve"> </w:t>
      </w:r>
    </w:p>
    <w:p w14:paraId="2031662C" w14:textId="77777777" w:rsidR="00BF023B" w:rsidRPr="00073428" w:rsidRDefault="00BF023B" w:rsidP="00073428">
      <w:pPr>
        <w:pStyle w:val="a6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proofErr w:type="spellStart"/>
      <w:r w:rsidRPr="00073428">
        <w:rPr>
          <w:sz w:val="28"/>
          <w:szCs w:val="28"/>
        </w:rPr>
        <w:t>Централізоване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зберігання</w:t>
      </w:r>
      <w:proofErr w:type="spellEnd"/>
      <w:r w:rsidRPr="00073428">
        <w:rPr>
          <w:sz w:val="28"/>
          <w:szCs w:val="28"/>
        </w:rPr>
        <w:t xml:space="preserve"> в </w:t>
      </w:r>
      <w:proofErr w:type="spellStart"/>
      <w:r w:rsidRPr="00073428">
        <w:rPr>
          <w:sz w:val="28"/>
          <w:szCs w:val="28"/>
        </w:rPr>
        <w:t>єдиній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базі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даних</w:t>
      </w:r>
      <w:proofErr w:type="spellEnd"/>
      <w:r w:rsidRPr="00073428">
        <w:rPr>
          <w:sz w:val="28"/>
          <w:szCs w:val="28"/>
        </w:rPr>
        <w:t xml:space="preserve"> проекту (</w:t>
      </w:r>
      <w:proofErr w:type="spellStart"/>
      <w:r w:rsidRPr="00073428">
        <w:rPr>
          <w:sz w:val="28"/>
          <w:szCs w:val="28"/>
        </w:rPr>
        <w:t>репозит</w:t>
      </w:r>
      <w:proofErr w:type="spellEnd"/>
      <w:r w:rsidR="00073428">
        <w:rPr>
          <w:sz w:val="28"/>
          <w:szCs w:val="28"/>
          <w:lang w:val="uk-UA"/>
        </w:rPr>
        <w:t>о</w:t>
      </w:r>
      <w:proofErr w:type="spellStart"/>
      <w:r w:rsidRPr="00073428">
        <w:rPr>
          <w:sz w:val="28"/>
          <w:szCs w:val="28"/>
        </w:rPr>
        <w:t>рії</w:t>
      </w:r>
      <w:proofErr w:type="spellEnd"/>
      <w:r w:rsidRPr="00073428">
        <w:rPr>
          <w:sz w:val="28"/>
          <w:szCs w:val="28"/>
        </w:rPr>
        <w:t xml:space="preserve">) </w:t>
      </w:r>
      <w:proofErr w:type="spellStart"/>
      <w:r w:rsidRPr="00073428">
        <w:rPr>
          <w:sz w:val="28"/>
          <w:szCs w:val="28"/>
        </w:rPr>
        <w:t>інформації</w:t>
      </w:r>
      <w:proofErr w:type="spellEnd"/>
      <w:r w:rsidRPr="00073428">
        <w:rPr>
          <w:sz w:val="28"/>
          <w:szCs w:val="28"/>
        </w:rPr>
        <w:t xml:space="preserve"> про</w:t>
      </w:r>
      <w:r w:rsidR="00073428"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інформаційну</w:t>
      </w:r>
      <w:proofErr w:type="spellEnd"/>
      <w:r w:rsidRPr="00073428">
        <w:rPr>
          <w:sz w:val="28"/>
          <w:szCs w:val="28"/>
        </w:rPr>
        <w:t xml:space="preserve"> систему протягом всього життєвого циклу. </w:t>
      </w:r>
      <w:proofErr w:type="spellStart"/>
      <w:r w:rsidRPr="00073428">
        <w:rPr>
          <w:sz w:val="28"/>
          <w:szCs w:val="28"/>
        </w:rPr>
        <w:t>Репозит</w:t>
      </w:r>
      <w:proofErr w:type="spellEnd"/>
      <w:r w:rsidR="00073428">
        <w:rPr>
          <w:sz w:val="28"/>
          <w:szCs w:val="28"/>
          <w:lang w:val="uk-UA"/>
        </w:rPr>
        <w:t>о</w:t>
      </w:r>
      <w:proofErr w:type="spellStart"/>
      <w:r w:rsidRPr="00073428">
        <w:rPr>
          <w:sz w:val="28"/>
          <w:szCs w:val="28"/>
        </w:rPr>
        <w:t>рій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може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зберігати</w:t>
      </w:r>
      <w:proofErr w:type="spellEnd"/>
      <w:r w:rsidR="00073428"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об’єкти</w:t>
      </w:r>
      <w:proofErr w:type="spellEnd"/>
      <w:r w:rsidRPr="00073428">
        <w:rPr>
          <w:sz w:val="28"/>
          <w:szCs w:val="28"/>
        </w:rPr>
        <w:t xml:space="preserve"> різних типів: діаграми, визначення екранів і меню, проекти звітів, опис даних,</w:t>
      </w:r>
      <w:r w:rsidR="00073428" w:rsidRPr="00073428">
        <w:rPr>
          <w:sz w:val="28"/>
          <w:szCs w:val="28"/>
        </w:rPr>
        <w:t xml:space="preserve"> </w:t>
      </w:r>
      <w:r w:rsidRPr="00073428">
        <w:rPr>
          <w:sz w:val="28"/>
          <w:szCs w:val="28"/>
        </w:rPr>
        <w:t xml:space="preserve">логіку їх обробки, вихідні </w:t>
      </w:r>
      <w:proofErr w:type="spellStart"/>
      <w:r w:rsidRPr="00073428">
        <w:rPr>
          <w:sz w:val="28"/>
          <w:szCs w:val="28"/>
        </w:rPr>
        <w:t>коди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програм</w:t>
      </w:r>
      <w:proofErr w:type="spellEnd"/>
      <w:r w:rsidRPr="00073428">
        <w:rPr>
          <w:sz w:val="28"/>
          <w:szCs w:val="28"/>
        </w:rPr>
        <w:t xml:space="preserve"> і т.п.</w:t>
      </w:r>
    </w:p>
    <w:p w14:paraId="2229636D" w14:textId="77777777" w:rsidR="00BF023B" w:rsidRPr="00073428" w:rsidRDefault="00BF023B" w:rsidP="00073428">
      <w:pPr>
        <w:pStyle w:val="a6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proofErr w:type="spellStart"/>
      <w:r w:rsidRPr="00073428">
        <w:rPr>
          <w:sz w:val="28"/>
          <w:szCs w:val="28"/>
        </w:rPr>
        <w:t>Пряме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проектування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програмного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забезпечення</w:t>
      </w:r>
      <w:proofErr w:type="spellEnd"/>
      <w:r w:rsidRPr="00073428">
        <w:rPr>
          <w:sz w:val="28"/>
          <w:szCs w:val="28"/>
        </w:rPr>
        <w:t xml:space="preserve"> та баз даних. При </w:t>
      </w:r>
      <w:proofErr w:type="spellStart"/>
      <w:r w:rsidRPr="00073428">
        <w:rPr>
          <w:sz w:val="28"/>
          <w:szCs w:val="28"/>
        </w:rPr>
        <w:t>цьому</w:t>
      </w:r>
      <w:proofErr w:type="spellEnd"/>
      <w:r w:rsidRPr="00073428">
        <w:rPr>
          <w:sz w:val="28"/>
          <w:szCs w:val="28"/>
        </w:rPr>
        <w:t xml:space="preserve"> порядок</w:t>
      </w:r>
      <w:r w:rsidR="00073428"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використання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розробниками</w:t>
      </w:r>
      <w:proofErr w:type="spellEnd"/>
      <w:r w:rsidRPr="00073428">
        <w:rPr>
          <w:sz w:val="28"/>
          <w:szCs w:val="28"/>
        </w:rPr>
        <w:t xml:space="preserve"> CASE-</w:t>
      </w:r>
      <w:proofErr w:type="spellStart"/>
      <w:r w:rsidRPr="00073428">
        <w:rPr>
          <w:sz w:val="28"/>
          <w:szCs w:val="28"/>
        </w:rPr>
        <w:t>засоби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такий</w:t>
      </w:r>
      <w:proofErr w:type="spellEnd"/>
      <w:r w:rsidRPr="00073428">
        <w:rPr>
          <w:sz w:val="28"/>
          <w:szCs w:val="28"/>
        </w:rPr>
        <w:t>:</w:t>
      </w:r>
      <w:r w:rsidR="00073428"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створюється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логічна</w:t>
      </w:r>
      <w:proofErr w:type="spellEnd"/>
      <w:r w:rsidRPr="00073428">
        <w:rPr>
          <w:sz w:val="28"/>
          <w:szCs w:val="28"/>
        </w:rPr>
        <w:t xml:space="preserve"> модель </w:t>
      </w:r>
      <w:proofErr w:type="spellStart"/>
      <w:r w:rsidRPr="00073428">
        <w:rPr>
          <w:sz w:val="28"/>
          <w:szCs w:val="28"/>
        </w:rPr>
        <w:t>системи</w:t>
      </w:r>
      <w:proofErr w:type="spellEnd"/>
      <w:r w:rsidRPr="00073428">
        <w:rPr>
          <w:sz w:val="28"/>
          <w:szCs w:val="28"/>
        </w:rPr>
        <w:t>;</w:t>
      </w:r>
      <w:r w:rsidR="00073428"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вибирається</w:t>
      </w:r>
      <w:proofErr w:type="spellEnd"/>
      <w:r w:rsidRPr="00073428">
        <w:rPr>
          <w:sz w:val="28"/>
          <w:szCs w:val="28"/>
        </w:rPr>
        <w:t xml:space="preserve"> конкретна </w:t>
      </w:r>
      <w:proofErr w:type="spellStart"/>
      <w:r w:rsidRPr="00073428">
        <w:rPr>
          <w:sz w:val="28"/>
          <w:szCs w:val="28"/>
        </w:rPr>
        <w:t>мова</w:t>
      </w:r>
      <w:proofErr w:type="spellEnd"/>
      <w:r w:rsidRPr="00073428">
        <w:rPr>
          <w:sz w:val="28"/>
          <w:szCs w:val="28"/>
        </w:rPr>
        <w:t xml:space="preserve"> програмування або СУБД для побудови фізичної моделі, після</w:t>
      </w:r>
      <w:r w:rsidR="00073428" w:rsidRPr="00073428">
        <w:rPr>
          <w:sz w:val="28"/>
          <w:szCs w:val="28"/>
        </w:rPr>
        <w:t xml:space="preserve"> </w:t>
      </w:r>
      <w:r w:rsidRPr="00073428">
        <w:rPr>
          <w:sz w:val="28"/>
          <w:szCs w:val="28"/>
        </w:rPr>
        <w:t>чого CASE-засіб автоматично створює фізичну модель системи;</w:t>
      </w:r>
      <w:r w:rsidR="00073428" w:rsidRPr="00073428">
        <w:rPr>
          <w:sz w:val="28"/>
          <w:szCs w:val="28"/>
        </w:rPr>
        <w:t xml:space="preserve"> </w:t>
      </w:r>
      <w:r w:rsidRPr="00073428">
        <w:rPr>
          <w:sz w:val="28"/>
          <w:szCs w:val="28"/>
        </w:rPr>
        <w:t>допрацьовується фізична модель;</w:t>
      </w:r>
      <w:r w:rsidR="00073428" w:rsidRPr="00073428">
        <w:rPr>
          <w:sz w:val="28"/>
          <w:szCs w:val="28"/>
        </w:rPr>
        <w:t xml:space="preserve"> </w:t>
      </w:r>
      <w:r w:rsidRPr="00073428">
        <w:rPr>
          <w:sz w:val="28"/>
          <w:szCs w:val="28"/>
        </w:rPr>
        <w:t xml:space="preserve">виконується автоматична генерація тексту програми або структури бази даних </w:t>
      </w:r>
      <w:proofErr w:type="gramStart"/>
      <w:r w:rsidRPr="00073428">
        <w:rPr>
          <w:sz w:val="28"/>
          <w:szCs w:val="28"/>
        </w:rPr>
        <w:t>на диску</w:t>
      </w:r>
      <w:proofErr w:type="gramEnd"/>
      <w:r w:rsidRPr="00073428">
        <w:rPr>
          <w:sz w:val="28"/>
          <w:szCs w:val="28"/>
        </w:rPr>
        <w:t>;</w:t>
      </w:r>
    </w:p>
    <w:p w14:paraId="28D82457" w14:textId="77777777" w:rsidR="00BF023B" w:rsidRPr="00073428" w:rsidRDefault="00BF023B" w:rsidP="00073428">
      <w:pPr>
        <w:pStyle w:val="a6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073428">
        <w:rPr>
          <w:sz w:val="28"/>
          <w:szCs w:val="28"/>
        </w:rPr>
        <w:t xml:space="preserve">Зворотне проектування (реінжиніринг). У </w:t>
      </w:r>
      <w:proofErr w:type="spellStart"/>
      <w:r w:rsidRPr="00073428">
        <w:rPr>
          <w:sz w:val="28"/>
          <w:szCs w:val="28"/>
        </w:rPr>
        <w:t>цьому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випадку</w:t>
      </w:r>
      <w:proofErr w:type="spellEnd"/>
      <w:r w:rsidRPr="00073428">
        <w:rPr>
          <w:sz w:val="28"/>
          <w:szCs w:val="28"/>
        </w:rPr>
        <w:t xml:space="preserve"> порядок </w:t>
      </w:r>
      <w:proofErr w:type="spellStart"/>
      <w:r w:rsidRPr="00073428">
        <w:rPr>
          <w:sz w:val="28"/>
          <w:szCs w:val="28"/>
        </w:rPr>
        <w:t>використання</w:t>
      </w:r>
      <w:proofErr w:type="spellEnd"/>
      <w:r w:rsidRPr="00073428">
        <w:rPr>
          <w:sz w:val="28"/>
          <w:szCs w:val="28"/>
        </w:rPr>
        <w:t xml:space="preserve"> CASE</w:t>
      </w:r>
      <w:r w:rsidR="00073428">
        <w:rPr>
          <w:sz w:val="28"/>
          <w:szCs w:val="28"/>
          <w:lang w:val="uk-UA"/>
        </w:rPr>
        <w:t>-</w:t>
      </w:r>
      <w:proofErr w:type="spellStart"/>
      <w:r w:rsidRPr="00073428">
        <w:rPr>
          <w:sz w:val="28"/>
          <w:szCs w:val="28"/>
        </w:rPr>
        <w:t>засоби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зворотний</w:t>
      </w:r>
      <w:proofErr w:type="spellEnd"/>
      <w:r w:rsidRPr="00073428">
        <w:rPr>
          <w:sz w:val="28"/>
          <w:szCs w:val="28"/>
        </w:rPr>
        <w:t xml:space="preserve"> – </w:t>
      </w:r>
      <w:proofErr w:type="spellStart"/>
      <w:r w:rsidRPr="00073428">
        <w:rPr>
          <w:sz w:val="28"/>
          <w:szCs w:val="28"/>
        </w:rPr>
        <w:t>від</w:t>
      </w:r>
      <w:proofErr w:type="spellEnd"/>
      <w:r w:rsidRPr="00073428">
        <w:rPr>
          <w:sz w:val="28"/>
          <w:szCs w:val="28"/>
        </w:rPr>
        <w:t xml:space="preserve"> тексту програми або бази даних </w:t>
      </w:r>
      <w:proofErr w:type="gramStart"/>
      <w:r w:rsidRPr="00073428">
        <w:rPr>
          <w:sz w:val="28"/>
          <w:szCs w:val="28"/>
        </w:rPr>
        <w:t>на диску</w:t>
      </w:r>
      <w:proofErr w:type="gramEnd"/>
      <w:r w:rsidRPr="00073428">
        <w:rPr>
          <w:sz w:val="28"/>
          <w:szCs w:val="28"/>
        </w:rPr>
        <w:t xml:space="preserve"> до логічної моделі. Крім</w:t>
      </w:r>
      <w:r w:rsidR="00073428" w:rsidRPr="00073428">
        <w:rPr>
          <w:sz w:val="28"/>
          <w:szCs w:val="28"/>
        </w:rPr>
        <w:t xml:space="preserve"> </w:t>
      </w:r>
      <w:r w:rsidRPr="00073428">
        <w:rPr>
          <w:sz w:val="28"/>
          <w:szCs w:val="28"/>
        </w:rPr>
        <w:t xml:space="preserve">побудови, CASE-засоби дозволяють </w:t>
      </w:r>
      <w:r w:rsidRPr="00073428">
        <w:rPr>
          <w:sz w:val="28"/>
          <w:szCs w:val="28"/>
        </w:rPr>
        <w:lastRenderedPageBreak/>
        <w:t>швидко інтегрувати отримані таким чином моделі в</w:t>
      </w:r>
      <w:r w:rsidR="00073428" w:rsidRPr="00073428">
        <w:rPr>
          <w:sz w:val="28"/>
          <w:szCs w:val="28"/>
        </w:rPr>
        <w:t xml:space="preserve"> </w:t>
      </w:r>
      <w:r w:rsidRPr="00073428">
        <w:rPr>
          <w:sz w:val="28"/>
          <w:szCs w:val="28"/>
        </w:rPr>
        <w:t>проект, а також з меншими втратами переходити від однієї фізичної реалізації до іншої.</w:t>
      </w:r>
    </w:p>
    <w:p w14:paraId="06F6EBFC" w14:textId="77777777" w:rsidR="00BF023B" w:rsidRPr="00073428" w:rsidRDefault="00BF023B" w:rsidP="00073428">
      <w:pPr>
        <w:pStyle w:val="a6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073428">
        <w:rPr>
          <w:sz w:val="28"/>
          <w:szCs w:val="28"/>
        </w:rPr>
        <w:t>Синхронізація моделей системи з її фізичною реалізацією. У разі зміни моделі системи</w:t>
      </w:r>
      <w:r w:rsidR="00073428" w:rsidRPr="00073428">
        <w:rPr>
          <w:sz w:val="28"/>
          <w:szCs w:val="28"/>
        </w:rPr>
        <w:t xml:space="preserve"> </w:t>
      </w:r>
      <w:r w:rsidRPr="00073428">
        <w:rPr>
          <w:sz w:val="28"/>
          <w:szCs w:val="28"/>
        </w:rPr>
        <w:t>можуть бути автоматично внесені необхідні зміни в фізичну реалізацію або навпаки.</w:t>
      </w:r>
    </w:p>
    <w:p w14:paraId="49C7D5DF" w14:textId="77777777" w:rsidR="00073428" w:rsidRPr="00073428" w:rsidRDefault="00BF023B" w:rsidP="00073428">
      <w:pPr>
        <w:pStyle w:val="a6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073428">
        <w:rPr>
          <w:sz w:val="28"/>
          <w:szCs w:val="28"/>
        </w:rPr>
        <w:t>Автоматичне забезпечення якості і тестування моделей на наявність помилок (наприклад,</w:t>
      </w:r>
      <w:r w:rsidR="00073428" w:rsidRPr="00073428">
        <w:rPr>
          <w:sz w:val="28"/>
          <w:szCs w:val="28"/>
        </w:rPr>
        <w:t xml:space="preserve"> </w:t>
      </w:r>
      <w:r w:rsidRPr="00073428">
        <w:rPr>
          <w:sz w:val="28"/>
          <w:szCs w:val="28"/>
        </w:rPr>
        <w:t>помилок нормалізації БД), повноту і несуперечність.</w:t>
      </w:r>
      <w:r w:rsidR="00073428" w:rsidRPr="00073428">
        <w:rPr>
          <w:sz w:val="28"/>
          <w:szCs w:val="28"/>
        </w:rPr>
        <w:t xml:space="preserve"> </w:t>
      </w:r>
    </w:p>
    <w:p w14:paraId="1264B61D" w14:textId="77777777" w:rsidR="00BF023B" w:rsidRDefault="00BF023B" w:rsidP="00073428">
      <w:pPr>
        <w:pStyle w:val="a6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073428">
        <w:rPr>
          <w:sz w:val="28"/>
          <w:szCs w:val="28"/>
        </w:rPr>
        <w:t xml:space="preserve">Автоматична генерація документації. Вся </w:t>
      </w:r>
      <w:proofErr w:type="spellStart"/>
      <w:r w:rsidRPr="00073428">
        <w:rPr>
          <w:sz w:val="28"/>
          <w:szCs w:val="28"/>
        </w:rPr>
        <w:t>документація</w:t>
      </w:r>
      <w:proofErr w:type="spellEnd"/>
      <w:r w:rsidRPr="00073428">
        <w:rPr>
          <w:sz w:val="28"/>
          <w:szCs w:val="28"/>
        </w:rPr>
        <w:t xml:space="preserve"> по проекту </w:t>
      </w:r>
      <w:proofErr w:type="spellStart"/>
      <w:r w:rsidRPr="00073428">
        <w:rPr>
          <w:sz w:val="28"/>
          <w:szCs w:val="28"/>
        </w:rPr>
        <w:t>генерується</w:t>
      </w:r>
      <w:proofErr w:type="spellEnd"/>
      <w:r w:rsidR="00073428" w:rsidRPr="00073428">
        <w:rPr>
          <w:sz w:val="28"/>
          <w:szCs w:val="28"/>
        </w:rPr>
        <w:t xml:space="preserve"> </w:t>
      </w:r>
      <w:r w:rsidRPr="00073428">
        <w:rPr>
          <w:sz w:val="28"/>
          <w:szCs w:val="28"/>
        </w:rPr>
        <w:t xml:space="preserve">автоматично на </w:t>
      </w:r>
      <w:proofErr w:type="spellStart"/>
      <w:r w:rsidRPr="00073428">
        <w:rPr>
          <w:sz w:val="28"/>
          <w:szCs w:val="28"/>
        </w:rPr>
        <w:t>базі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репозит</w:t>
      </w:r>
      <w:proofErr w:type="spellEnd"/>
      <w:r w:rsidR="00073428">
        <w:rPr>
          <w:sz w:val="28"/>
          <w:szCs w:val="28"/>
          <w:lang w:val="uk-UA"/>
        </w:rPr>
        <w:t>о</w:t>
      </w:r>
      <w:proofErr w:type="spellStart"/>
      <w:r w:rsidRPr="00073428">
        <w:rPr>
          <w:sz w:val="28"/>
          <w:szCs w:val="28"/>
        </w:rPr>
        <w:t>рія</w:t>
      </w:r>
      <w:proofErr w:type="spellEnd"/>
      <w:r w:rsidRPr="00073428">
        <w:rPr>
          <w:sz w:val="28"/>
          <w:szCs w:val="28"/>
        </w:rPr>
        <w:t xml:space="preserve"> (як правило, </w:t>
      </w:r>
      <w:proofErr w:type="spellStart"/>
      <w:r w:rsidRPr="00073428">
        <w:rPr>
          <w:sz w:val="28"/>
          <w:szCs w:val="28"/>
        </w:rPr>
        <w:t>відповідно</w:t>
      </w:r>
      <w:proofErr w:type="spellEnd"/>
      <w:r w:rsidRPr="00073428">
        <w:rPr>
          <w:sz w:val="28"/>
          <w:szCs w:val="28"/>
        </w:rPr>
        <w:t xml:space="preserve"> до </w:t>
      </w:r>
      <w:proofErr w:type="spellStart"/>
      <w:r w:rsidRPr="00073428">
        <w:rPr>
          <w:sz w:val="28"/>
          <w:szCs w:val="28"/>
        </w:rPr>
        <w:t>вимог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діючих</w:t>
      </w:r>
      <w:proofErr w:type="spellEnd"/>
      <w:r w:rsidRPr="00073428">
        <w:rPr>
          <w:sz w:val="28"/>
          <w:szCs w:val="28"/>
        </w:rPr>
        <w:t xml:space="preserve"> </w:t>
      </w:r>
      <w:proofErr w:type="spellStart"/>
      <w:r w:rsidRPr="00073428">
        <w:rPr>
          <w:sz w:val="28"/>
          <w:szCs w:val="28"/>
        </w:rPr>
        <w:t>стандартів</w:t>
      </w:r>
      <w:proofErr w:type="spellEnd"/>
      <w:r w:rsidRPr="00073428">
        <w:rPr>
          <w:sz w:val="28"/>
          <w:szCs w:val="28"/>
        </w:rPr>
        <w:t>).</w:t>
      </w:r>
    </w:p>
    <w:p w14:paraId="3CAB31CE" w14:textId="77777777" w:rsidR="00073428" w:rsidRDefault="00073428" w:rsidP="00502AB8">
      <w:pPr>
        <w:spacing w:line="360" w:lineRule="auto"/>
        <w:ind w:left="360" w:firstLine="348"/>
        <w:jc w:val="both"/>
      </w:pPr>
      <w:r w:rsidRPr="00073428">
        <w:t>Безсумнівна перевага CASE-технології полягає в тому, що документація завжди відповідає поточному стану справ, оскільки будь-які зміни в проекті автоматично відображаються в репозиторії.</w:t>
      </w:r>
    </w:p>
    <w:p w14:paraId="0EA27951" w14:textId="77777777" w:rsidR="00073428" w:rsidRDefault="00073428" w:rsidP="00502AB8">
      <w:pPr>
        <w:spacing w:line="360" w:lineRule="auto"/>
        <w:ind w:left="360" w:firstLine="348"/>
        <w:jc w:val="both"/>
      </w:pPr>
      <w:r>
        <w:t>Основна мета ви</w:t>
      </w:r>
      <w:r w:rsidR="00502AB8">
        <w:t xml:space="preserve">користання </w:t>
      </w:r>
      <w:r w:rsidR="00502AB8">
        <w:rPr>
          <w:lang w:val="en-US"/>
        </w:rPr>
        <w:t>Case-</w:t>
      </w:r>
      <w:r w:rsidR="00502AB8">
        <w:t>технологій полягає в максимальній автоматизації стадій аналізу і проектування системи з метою побудови формальних і несуперечливих моделей системи.</w:t>
      </w:r>
      <w:r>
        <w:t xml:space="preserve"> Інша, не менш важлива, мета використання CASE-технологій – винесення частині діяльності зі стадії кодування в стадію проектування. Більшість сучасних CASE-засобів підтримує методології структурного та / або об’єктно- орієнтованого аналізу і проектування інформаційних систем. Вибір того чи іншого підходу (</w:t>
      </w:r>
      <w:proofErr w:type="spellStart"/>
      <w:r>
        <w:t>парадігми</w:t>
      </w:r>
      <w:proofErr w:type="spellEnd"/>
      <w:r>
        <w:t xml:space="preserve">) має на увазі дотримання його і на стадії кодування (згідно з принципом концептуальної спільності). Їх відмінність один від одного полягає у виборі способу декомпозиції системи (завдання). Якщо за основу приймається функціональна (алгоритмічна) декомпозиція, то мова йде про структурний підхід, якщо об’єктна – про об’єктно-орієнтований. Вибір того чи іншого підходу залежить від специфіки розв’язуваної задачі. Як правило, структурний підхід застосовується для автоматизації завдань, що оперують великими обсягами "пасивних" даних і орієнтованих на використання реляційних баз даних (наприклад, облік, збір статистики, математичні та інженерні розрахунки, </w:t>
      </w:r>
      <w:r>
        <w:lastRenderedPageBreak/>
        <w:t>аналіз даних). Об’єктно-орієнтований підхід в основному орієнтований на вирішення завдань, в яких чітко простежується поділ системи на взаємодіючі між собою сутності (наприклад, імітаційне моделювання, управління технічними об’єктами або технологічними процесами, моніторинг). Найбільш характерна ця особливість для розподілених систем. Сучасні засоби програмування і управління БД в переважній більшості забезпечують можливість як структурного (процедурного, функціонального), так і об’єктно-орієнтованого програмування. Від розробників залежить, як використовувати ці можливості. Одне можна точно стверджувати, що при побудові інтерфейсу систем остаточно "переміг" об’єктно- орієнтований підхід. Його вже давно не програмує, а "малюють" за допомогою засобів візуальної розробки. При цьому кожен елемент інтерфейсу (поле введення, командна кнопка, перемикачі, таблиці і т. д.) є об’єктом з властивостями, методами та подіями. При програмуванні бізнес- логіки, зберігання і обробки великих обсягів даних методи і засоби структурного підходу ще довго будуть знаходити своє застосування.</w:t>
      </w:r>
    </w:p>
    <w:p w14:paraId="0A14C4DD" w14:textId="77777777" w:rsidR="00C74E6F" w:rsidRDefault="00697763" w:rsidP="00C74E6F">
      <w:pPr>
        <w:pStyle w:val="2"/>
        <w:spacing w:line="360" w:lineRule="auto"/>
        <w:jc w:val="both"/>
      </w:pPr>
      <w:bookmarkStart w:id="11" w:name="_Toc10602885"/>
      <w:r>
        <w:t>3.</w:t>
      </w:r>
      <w:r>
        <w:t xml:space="preserve">3 </w:t>
      </w:r>
      <w:r w:rsidR="00C74E6F">
        <w:t>Спіральна модель життєвого циклу</w:t>
      </w:r>
      <w:bookmarkEnd w:id="11"/>
    </w:p>
    <w:p w14:paraId="59D0FABF" w14:textId="77777777" w:rsidR="00C74E6F" w:rsidRDefault="00C74E6F" w:rsidP="00C74E6F">
      <w:pPr>
        <w:spacing w:line="360" w:lineRule="auto"/>
        <w:jc w:val="both"/>
      </w:pPr>
      <w:r>
        <w:t xml:space="preserve">Найбільш відомим і поширеним варіантом еволюційної моделі є спіральна модель, що стала </w:t>
      </w:r>
      <w:proofErr w:type="spellStart"/>
      <w:r>
        <w:t>вжефактично</w:t>
      </w:r>
      <w:proofErr w:type="spellEnd"/>
      <w:r>
        <w:t xml:space="preserve"> самостійної моделлю, що має різні сценарії розвитку і деталізації. </w:t>
      </w:r>
    </w:p>
    <w:p w14:paraId="41304E86" w14:textId="77777777" w:rsidR="00C74E6F" w:rsidRDefault="00C74E6F" w:rsidP="00C74E6F">
      <w:pPr>
        <w:spacing w:line="360" w:lineRule="auto"/>
        <w:ind w:firstLine="708"/>
        <w:jc w:val="both"/>
      </w:pPr>
      <w:r>
        <w:t xml:space="preserve">Спіральна модель була вперше сформульована </w:t>
      </w:r>
      <w:proofErr w:type="spellStart"/>
      <w:r>
        <w:t>Баррі</w:t>
      </w:r>
      <w:proofErr w:type="spellEnd"/>
      <w:r>
        <w:t xml:space="preserve"> </w:t>
      </w:r>
      <w:proofErr w:type="spellStart"/>
      <w:r>
        <w:t>Боем</w:t>
      </w:r>
      <w:proofErr w:type="spellEnd"/>
      <w:r>
        <w:t xml:space="preserve"> в 1988 р Відмінною особливістю цієї моделі є спеціальна увага ризикам, що впливає на організацію життєвого циклу. </w:t>
      </w:r>
    </w:p>
    <w:p w14:paraId="75413C0D" w14:textId="77777777" w:rsidR="00C74E6F" w:rsidRDefault="00C74E6F" w:rsidP="00C74E6F">
      <w:pPr>
        <w:spacing w:line="360" w:lineRule="auto"/>
        <w:ind w:firstLine="708"/>
        <w:jc w:val="both"/>
      </w:pPr>
      <w:r>
        <w:t xml:space="preserve">Головне досягнення спіральної моделі полягає в тому, що вона пропонує спектр можливостей адаптації вдалих аспектів існуючих моделей процесів життєвого циклу. </w:t>
      </w:r>
    </w:p>
    <w:p w14:paraId="62A9A29A" w14:textId="77777777" w:rsidR="00C74E6F" w:rsidRDefault="00C74E6F" w:rsidP="00C74E6F">
      <w:pPr>
        <w:spacing w:line="360" w:lineRule="auto"/>
        <w:ind w:firstLine="708"/>
        <w:jc w:val="both"/>
      </w:pPr>
      <w:r>
        <w:t xml:space="preserve">Дана модель життєвого циклу характерна при розробці новаторських (нетипових) систем. На початку роботи над проектом у замовника і розробника </w:t>
      </w:r>
      <w:r>
        <w:lastRenderedPageBreak/>
        <w:t>немає чіткого бачення підсумкового продукту (вимоги не можуть бути чітко визначені) або стовідсоткової впевненості в успішній реалізації проекту (ризики дуже великі). В зв’язку з цим приймається рішення розробки системи по частинах з можливістю зміни вимог або відмови від її подальшого розвитку. Розвиток проекту може бути завершено не тільки після стадії впровадження, але і після стадії аналізу ризику.</w:t>
      </w:r>
      <w:r>
        <w:cr/>
      </w:r>
      <w:r>
        <w:rPr>
          <w:noProof/>
        </w:rPr>
        <w:drawing>
          <wp:inline distT="0" distB="0" distL="0" distR="0" wp14:anchorId="31C971B5" wp14:editId="181C083E">
            <wp:extent cx="6299835" cy="611822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CCBB" w14:textId="77777777" w:rsidR="00A534B2" w:rsidRDefault="00A534B2" w:rsidP="00676ACE">
      <w:pPr>
        <w:jc w:val="center"/>
      </w:pPr>
      <w:r>
        <w:t>Рис. 1 Спіральна модель ЖЦ</w:t>
      </w:r>
    </w:p>
    <w:p w14:paraId="5EEDF328" w14:textId="77777777" w:rsidR="003A5CAD" w:rsidRDefault="003A5CAD" w:rsidP="00C74E6F">
      <w:pPr>
        <w:spacing w:line="360" w:lineRule="auto"/>
        <w:jc w:val="both"/>
      </w:pPr>
    </w:p>
    <w:p w14:paraId="69961B79" w14:textId="77777777" w:rsidR="003A5CAD" w:rsidRDefault="003A5CAD" w:rsidP="00C74E6F">
      <w:pPr>
        <w:spacing w:line="360" w:lineRule="auto"/>
        <w:jc w:val="both"/>
      </w:pPr>
    </w:p>
    <w:p w14:paraId="3EA8D7E9" w14:textId="77777777" w:rsidR="00C74E6F" w:rsidRPr="00C74E6F" w:rsidRDefault="00C74E6F" w:rsidP="00C74E6F">
      <w:pPr>
        <w:spacing w:line="360" w:lineRule="auto"/>
        <w:jc w:val="both"/>
      </w:pPr>
      <w:r w:rsidRPr="00C74E6F">
        <w:lastRenderedPageBreak/>
        <w:t>Переваги моделі:</w:t>
      </w:r>
    </w:p>
    <w:p w14:paraId="6E6FCF26" w14:textId="77777777" w:rsidR="00C74E6F" w:rsidRPr="00C74E6F" w:rsidRDefault="00C74E6F" w:rsidP="00C74E6F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4E6F">
        <w:rPr>
          <w:sz w:val="28"/>
          <w:szCs w:val="28"/>
        </w:rPr>
        <w:t>Дозволяє швидше показати користувачам системи працездатний продукт, тим самим, активізуючи процес уточнення і доповнення вимог;</w:t>
      </w:r>
    </w:p>
    <w:p w14:paraId="526AC5E9" w14:textId="77777777" w:rsidR="00C74E6F" w:rsidRPr="00C74E6F" w:rsidRDefault="00C74E6F" w:rsidP="00C74E6F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4E6F">
        <w:rPr>
          <w:sz w:val="28"/>
          <w:szCs w:val="28"/>
        </w:rPr>
        <w:t>Допускає зміну вимог при розробці інформаційної системи, що характерно для більшості розробок, у тому числі і типових;</w:t>
      </w:r>
    </w:p>
    <w:p w14:paraId="65376511" w14:textId="77777777" w:rsidR="00C74E6F" w:rsidRPr="00C74E6F" w:rsidRDefault="00C74E6F" w:rsidP="00C74E6F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4E6F">
        <w:rPr>
          <w:sz w:val="28"/>
          <w:szCs w:val="28"/>
        </w:rPr>
        <w:t>Забезпечує більшу гнучкість в управлінні проектом;</w:t>
      </w:r>
    </w:p>
    <w:p w14:paraId="192D2CD2" w14:textId="77777777" w:rsidR="00C74E6F" w:rsidRPr="00C74E6F" w:rsidRDefault="00C74E6F" w:rsidP="00C74E6F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4E6F">
        <w:rPr>
          <w:sz w:val="28"/>
          <w:szCs w:val="28"/>
        </w:rPr>
        <w:t>Дозволяє отримати більш надійну і стійку систему. По мірі розвитку системи помилки і слабкі місця виявляються і виправляються на кожній ітерації;</w:t>
      </w:r>
    </w:p>
    <w:p w14:paraId="751D407D" w14:textId="77777777" w:rsidR="00C74E6F" w:rsidRPr="00C74E6F" w:rsidRDefault="00C74E6F" w:rsidP="00C74E6F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4E6F">
        <w:rPr>
          <w:sz w:val="28"/>
          <w:szCs w:val="28"/>
        </w:rPr>
        <w:t>Дозволяє удосконалювати процес розробки – аналіз, проведений в кожній ітерації, дозволяє проводити оцінку того, що має бути змінено в організації розробки, і поліпшити її на наступній ітерації;</w:t>
      </w:r>
    </w:p>
    <w:p w14:paraId="7E3FF132" w14:textId="77777777" w:rsidR="00C74E6F" w:rsidRPr="00C74E6F" w:rsidRDefault="00C74E6F" w:rsidP="00C74E6F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4E6F">
        <w:rPr>
          <w:sz w:val="28"/>
          <w:szCs w:val="28"/>
        </w:rPr>
        <w:t>Зменшуються ризики замовника. Замовник може з мінімальними для себе фінансовими втратами завершити розвиток неперспективного проекту.</w:t>
      </w:r>
    </w:p>
    <w:p w14:paraId="7614F9AE" w14:textId="77777777" w:rsidR="00C74E6F" w:rsidRPr="00C74E6F" w:rsidRDefault="00C74E6F" w:rsidP="00C74E6F">
      <w:pPr>
        <w:spacing w:line="360" w:lineRule="auto"/>
        <w:jc w:val="both"/>
      </w:pPr>
      <w:r w:rsidRPr="00C74E6F">
        <w:t>Недоліки моделі:</w:t>
      </w:r>
    </w:p>
    <w:p w14:paraId="1DBB856B" w14:textId="77777777" w:rsidR="00C74E6F" w:rsidRPr="00C74E6F" w:rsidRDefault="00C74E6F" w:rsidP="00C74E6F">
      <w:pPr>
        <w:pStyle w:val="a6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C74E6F">
        <w:rPr>
          <w:sz w:val="28"/>
          <w:szCs w:val="28"/>
        </w:rPr>
        <w:t>Збільшується невизначеність у розробника в перспективах розвитку проекту. Цей недолік випливає з попереднього достоїнства моделі;</w:t>
      </w:r>
    </w:p>
    <w:p w14:paraId="3DFA216E" w14:textId="77777777" w:rsidR="00C74E6F" w:rsidRPr="00C74E6F" w:rsidRDefault="00C74E6F" w:rsidP="00C74E6F">
      <w:pPr>
        <w:pStyle w:val="a6"/>
        <w:numPr>
          <w:ilvl w:val="0"/>
          <w:numId w:val="14"/>
        </w:numPr>
        <w:spacing w:line="360" w:lineRule="auto"/>
        <w:jc w:val="both"/>
      </w:pPr>
      <w:r w:rsidRPr="00C74E6F">
        <w:rPr>
          <w:sz w:val="28"/>
          <w:szCs w:val="28"/>
        </w:rPr>
        <w:t xml:space="preserve">Ускладнені операції тимчасового і ресурсного планування всього проекту в цілому. Для вирішення цієї проблеми необхідно ввести тимчасові обмеження на кожну із стадій життєвого циклу. Перехід здійснюється відповідно </w:t>
      </w:r>
      <w:proofErr w:type="gramStart"/>
      <w:r w:rsidRPr="00C74E6F">
        <w:rPr>
          <w:sz w:val="28"/>
          <w:szCs w:val="28"/>
        </w:rPr>
        <w:t>до плану</w:t>
      </w:r>
      <w:proofErr w:type="gramEnd"/>
      <w:r w:rsidRPr="00C74E6F">
        <w:rPr>
          <w:sz w:val="28"/>
          <w:szCs w:val="28"/>
        </w:rPr>
        <w:t>, навіть якщо не вся запланована робота виконана. План складається на основі статистичних даних, отриманих у попередніх проектах та особистого досвіду розробників.</w:t>
      </w:r>
    </w:p>
    <w:p w14:paraId="3FE13E58" w14:textId="77777777" w:rsidR="00713989" w:rsidRPr="00BF023B" w:rsidRDefault="00713989" w:rsidP="00BF023B">
      <w:r>
        <w:br w:type="page"/>
      </w:r>
    </w:p>
    <w:p w14:paraId="3F219773" w14:textId="77777777" w:rsidR="003C1F86" w:rsidRDefault="00697763" w:rsidP="00662627">
      <w:pPr>
        <w:pStyle w:val="1"/>
        <w:spacing w:line="360" w:lineRule="auto"/>
      </w:pPr>
      <w:bookmarkStart w:id="12" w:name="_Toc10602886"/>
      <w:r>
        <w:lastRenderedPageBreak/>
        <w:t>4. МОДЕЛЮВАННЯ ПРОЦЕСІВ</w:t>
      </w:r>
      <w:bookmarkEnd w:id="12"/>
    </w:p>
    <w:p w14:paraId="06BBFCAF" w14:textId="77777777" w:rsidR="00713989" w:rsidRDefault="00697763" w:rsidP="002614F2">
      <w:pPr>
        <w:pStyle w:val="2"/>
        <w:spacing w:line="360" w:lineRule="auto"/>
      </w:pPr>
      <w:bookmarkStart w:id="13" w:name="_Toc10602887"/>
      <w:r>
        <w:t xml:space="preserve">4.1 </w:t>
      </w:r>
      <w:r w:rsidR="002614F2">
        <w:t>Опис середовища моделювання</w:t>
      </w:r>
      <w:bookmarkEnd w:id="13"/>
    </w:p>
    <w:p w14:paraId="74D97A3F" w14:textId="77777777" w:rsidR="002614F2" w:rsidRPr="000A22DC" w:rsidRDefault="002614F2" w:rsidP="002614F2">
      <w:pPr>
        <w:spacing w:line="360" w:lineRule="auto"/>
        <w:ind w:firstLine="360"/>
        <w:jc w:val="both"/>
      </w:pPr>
      <w:r w:rsidRPr="003D6FAE">
        <w:t xml:space="preserve">Функціональні можливості інструментальних засобів структурного моделювання ділових процесів будуть розглянуті на прикладі </w:t>
      </w:r>
      <w:proofErr w:type="spellStart"/>
      <w:r w:rsidRPr="003D6FAE">
        <w:t>case</w:t>
      </w:r>
      <w:proofErr w:type="spellEnd"/>
      <w:r w:rsidRPr="003D6FAE">
        <w:t xml:space="preserve">-засобу </w:t>
      </w:r>
      <w:proofErr w:type="spellStart"/>
      <w:r w:rsidRPr="003D6FAE">
        <w:t>AllFusion</w:t>
      </w:r>
      <w:proofErr w:type="spellEnd"/>
      <w:r w:rsidRPr="003D6FAE">
        <w:t xml:space="preserve"> </w:t>
      </w:r>
      <w:proofErr w:type="spellStart"/>
      <w:r w:rsidRPr="003D6FAE">
        <w:t>Process</w:t>
      </w:r>
      <w:proofErr w:type="spellEnd"/>
      <w:r w:rsidRPr="003D6FAE">
        <w:t xml:space="preserve"> </w:t>
      </w:r>
      <w:proofErr w:type="spellStart"/>
      <w:r w:rsidRPr="003D6FAE">
        <w:t>Modeler</w:t>
      </w:r>
      <w:proofErr w:type="spellEnd"/>
      <w:r w:rsidRPr="003D6FAE">
        <w:t xml:space="preserve"> (</w:t>
      </w:r>
      <w:proofErr w:type="spellStart"/>
      <w:r w:rsidRPr="003D6FAE">
        <w:t>Bpwin</w:t>
      </w:r>
      <w:proofErr w:type="spellEnd"/>
      <w:r w:rsidRPr="003D6FAE">
        <w:t xml:space="preserve">). </w:t>
      </w:r>
      <w:proofErr w:type="spellStart"/>
      <w:r w:rsidRPr="003D6FAE">
        <w:t>Bpwin</w:t>
      </w:r>
      <w:proofErr w:type="spellEnd"/>
      <w:r w:rsidRPr="003D6FAE">
        <w:t xml:space="preserve"> підтримує три методології моделювання: функціональне моделювання (IDEF0); опис бізнес-процесів (IDEF3); діаграми потоків даних (DFD).</w:t>
      </w:r>
    </w:p>
    <w:p w14:paraId="5633B753" w14:textId="77777777" w:rsidR="002614F2" w:rsidRDefault="002614F2" w:rsidP="002614F2">
      <w:pPr>
        <w:spacing w:line="360" w:lineRule="auto"/>
        <w:ind w:firstLine="708"/>
        <w:jc w:val="both"/>
      </w:pPr>
      <w:proofErr w:type="spellStart"/>
      <w:r w:rsidRPr="003D6FAE">
        <w:t>Bpwin</w:t>
      </w:r>
      <w:proofErr w:type="spellEnd"/>
      <w:r w:rsidRPr="003D6FAE">
        <w:t xml:space="preserve"> має досить простий і інтуїтивно зрозумілий інтерфейс користувача. При запуску </w:t>
      </w:r>
      <w:proofErr w:type="spellStart"/>
      <w:r w:rsidRPr="003D6FAE">
        <w:t>AllFusion</w:t>
      </w:r>
      <w:proofErr w:type="spellEnd"/>
      <w:r w:rsidRPr="003D6FAE">
        <w:t xml:space="preserve"> </w:t>
      </w:r>
      <w:proofErr w:type="spellStart"/>
      <w:r w:rsidRPr="003D6FAE">
        <w:t>Process</w:t>
      </w:r>
      <w:proofErr w:type="spellEnd"/>
      <w:r w:rsidRPr="003D6FAE">
        <w:t xml:space="preserve"> </w:t>
      </w:r>
      <w:proofErr w:type="spellStart"/>
      <w:r w:rsidRPr="003D6FAE">
        <w:t>Modeler</w:t>
      </w:r>
      <w:proofErr w:type="spellEnd"/>
      <w:r w:rsidRPr="003D6FAE">
        <w:t xml:space="preserve"> за замовчуванням з'являється основна панель інструментів, палітра інструментів (вид якої залежить від обраної нотації) і, у лівій частині, навігатор моделі </w:t>
      </w:r>
      <w:r>
        <w:t>–</w:t>
      </w:r>
      <w:r w:rsidRPr="003D6FAE">
        <w:t xml:space="preserve"> </w:t>
      </w:r>
      <w:proofErr w:type="spellStart"/>
      <w:r w:rsidRPr="003D6FAE">
        <w:t>Modelexplorer</w:t>
      </w:r>
      <w:proofErr w:type="spellEnd"/>
      <w:r>
        <w:t>.</w:t>
      </w:r>
    </w:p>
    <w:p w14:paraId="190CCF7C" w14:textId="77777777" w:rsidR="002614F2" w:rsidRDefault="002614F2" w:rsidP="002614F2">
      <w:pPr>
        <w:spacing w:line="360" w:lineRule="auto"/>
        <w:ind w:firstLine="708"/>
        <w:jc w:val="both"/>
      </w:pPr>
      <w:r w:rsidRPr="003D6FAE">
        <w:t xml:space="preserve">Під час створення нової моделі виникає діалог, у якому слід вказати, чи буде модель створена заново або вона буде відкрита з файлу або з репозиторію </w:t>
      </w:r>
      <w:proofErr w:type="spellStart"/>
      <w:r w:rsidRPr="003D6FAE">
        <w:t>Modelmart</w:t>
      </w:r>
      <w:proofErr w:type="spellEnd"/>
      <w:r w:rsidRPr="003D6FAE">
        <w:t>, потім ввести ім'я моделі й вибрати методологію, у якій буде побудована модель</w:t>
      </w:r>
      <w:r>
        <w:t>.</w:t>
      </w:r>
    </w:p>
    <w:p w14:paraId="1B8083D8" w14:textId="77777777" w:rsidR="002614F2" w:rsidRPr="003D6FAE" w:rsidRDefault="002614F2" w:rsidP="002614F2">
      <w:pPr>
        <w:spacing w:line="360" w:lineRule="auto"/>
        <w:ind w:firstLine="708"/>
        <w:jc w:val="both"/>
      </w:pPr>
      <w:r w:rsidRPr="003D6FAE">
        <w:t xml:space="preserve">Як було зазначено вище, </w:t>
      </w:r>
      <w:proofErr w:type="spellStart"/>
      <w:r w:rsidRPr="003D6FAE">
        <w:t>AllFusion</w:t>
      </w:r>
      <w:proofErr w:type="spellEnd"/>
      <w:r w:rsidRPr="003D6FAE">
        <w:t xml:space="preserve"> </w:t>
      </w:r>
      <w:proofErr w:type="spellStart"/>
      <w:r w:rsidRPr="003D6FAE">
        <w:t>Process</w:t>
      </w:r>
      <w:proofErr w:type="spellEnd"/>
      <w:r w:rsidRPr="003D6FAE">
        <w:t xml:space="preserve"> </w:t>
      </w:r>
      <w:proofErr w:type="spellStart"/>
      <w:r w:rsidRPr="003D6FAE">
        <w:t>Modeler</w:t>
      </w:r>
      <w:proofErr w:type="spellEnd"/>
      <w:r w:rsidRPr="003D6FAE">
        <w:t xml:space="preserve"> підтримує три методології  IDEF0, IDEF3 і DFD, кожна з яких вирішує свої специфічні завдання. В </w:t>
      </w:r>
      <w:proofErr w:type="spellStart"/>
      <w:r w:rsidRPr="003D6FAE">
        <w:t>AllFusion</w:t>
      </w:r>
      <w:proofErr w:type="spellEnd"/>
      <w:r w:rsidRPr="003D6FAE">
        <w:t xml:space="preserve"> </w:t>
      </w:r>
      <w:proofErr w:type="spellStart"/>
      <w:r w:rsidRPr="003D6FAE">
        <w:t>Process</w:t>
      </w:r>
      <w:proofErr w:type="spellEnd"/>
      <w:r w:rsidRPr="003D6FAE">
        <w:t xml:space="preserve"> </w:t>
      </w:r>
      <w:proofErr w:type="spellStart"/>
      <w:r w:rsidRPr="003D6FAE">
        <w:t>Modeler</w:t>
      </w:r>
      <w:proofErr w:type="spellEnd"/>
      <w:r w:rsidRPr="003D6FAE">
        <w:t xml:space="preserve"> можлива побудова змішаних моделей, тобто модель може містити одночасно </w:t>
      </w:r>
      <w:r>
        <w:t xml:space="preserve">діаграми як IDEF0, так і IDEF3 і </w:t>
      </w:r>
      <w:r w:rsidRPr="003D6FAE">
        <w:t xml:space="preserve">DFD. Вміст палітри інструментів змінюється автоматично, коли відбувається перемикання з однієї нотації на іншу. </w:t>
      </w:r>
    </w:p>
    <w:p w14:paraId="2C4EA6FF" w14:textId="77777777" w:rsidR="002614F2" w:rsidRDefault="002614F2" w:rsidP="002614F2">
      <w:pPr>
        <w:spacing w:line="360" w:lineRule="auto"/>
        <w:ind w:firstLine="708"/>
        <w:jc w:val="both"/>
      </w:pPr>
      <w:r w:rsidRPr="003D6FAE">
        <w:t xml:space="preserve"> Модель в </w:t>
      </w:r>
      <w:proofErr w:type="spellStart"/>
      <w:r w:rsidRPr="003D6FAE">
        <w:t>AllFusion</w:t>
      </w:r>
      <w:proofErr w:type="spellEnd"/>
      <w:r w:rsidRPr="003D6FAE">
        <w:t xml:space="preserve"> </w:t>
      </w:r>
      <w:proofErr w:type="spellStart"/>
      <w:r w:rsidRPr="003D6FAE">
        <w:t>Process</w:t>
      </w:r>
      <w:proofErr w:type="spellEnd"/>
      <w:r w:rsidRPr="003D6FAE">
        <w:t xml:space="preserve"> </w:t>
      </w:r>
      <w:proofErr w:type="spellStart"/>
      <w:r w:rsidRPr="003D6FAE">
        <w:t>Modeler</w:t>
      </w:r>
      <w:proofErr w:type="spellEnd"/>
      <w:r w:rsidRPr="003D6FAE">
        <w:t xml:space="preserve"> розглядається як сукупність робіт, кожна з яких оперує з деяким набором даних. Робота </w:t>
      </w:r>
      <w:proofErr w:type="spellStart"/>
      <w:r w:rsidRPr="003D6FAE">
        <w:t>зображається</w:t>
      </w:r>
      <w:proofErr w:type="spellEnd"/>
      <w:r w:rsidRPr="003D6FAE">
        <w:t xml:space="preserve"> у вигляді прямокутників, дані - у вигляді стрілок. Якщо клацнути по будь-якому об'єкту моделі лівою кнопкою миші, з'являється контекстне меню, кожний пункт якого відповідає редактору деякої властивості об'єкта.</w:t>
      </w:r>
    </w:p>
    <w:p w14:paraId="606960F2" w14:textId="77777777" w:rsidR="002614F2" w:rsidRDefault="002614F2" w:rsidP="002614F2">
      <w:pPr>
        <w:spacing w:line="360" w:lineRule="auto"/>
        <w:ind w:firstLine="708"/>
        <w:jc w:val="both"/>
      </w:pPr>
    </w:p>
    <w:p w14:paraId="45B91BB9" w14:textId="77777777" w:rsidR="002614F2" w:rsidRDefault="002614F2" w:rsidP="002614F2">
      <w:pPr>
        <w:spacing w:line="360" w:lineRule="auto"/>
        <w:ind w:firstLine="708"/>
        <w:jc w:val="both"/>
      </w:pPr>
    </w:p>
    <w:p w14:paraId="6969730D" w14:textId="77777777" w:rsidR="002614F2" w:rsidRDefault="00697763" w:rsidP="009A724B">
      <w:pPr>
        <w:pStyle w:val="2"/>
        <w:spacing w:line="360" w:lineRule="auto"/>
        <w:rPr>
          <w:lang w:val="en-US"/>
        </w:rPr>
      </w:pPr>
      <w:bookmarkStart w:id="14" w:name="_Toc10602888"/>
      <w:r>
        <w:lastRenderedPageBreak/>
        <w:t>4.</w:t>
      </w:r>
      <w:r>
        <w:t xml:space="preserve">2 </w:t>
      </w:r>
      <w:r w:rsidR="009A724B">
        <w:t xml:space="preserve">Діаграми </w:t>
      </w:r>
      <w:r w:rsidR="009A724B">
        <w:rPr>
          <w:lang w:val="en-US"/>
        </w:rPr>
        <w:t>IDEF0</w:t>
      </w:r>
      <w:bookmarkEnd w:id="14"/>
    </w:p>
    <w:p w14:paraId="0D6FBAAD" w14:textId="77777777" w:rsidR="006D5680" w:rsidRPr="006D5680" w:rsidRDefault="006D5680" w:rsidP="003A5CAD">
      <w:pPr>
        <w:spacing w:line="360" w:lineRule="auto"/>
        <w:ind w:firstLine="360"/>
        <w:jc w:val="both"/>
        <w:rPr>
          <w:lang w:val="en-US"/>
        </w:rPr>
      </w:pPr>
      <w:r w:rsidRPr="00770823">
        <w:t>Контекстна діаграма є вершиною деревоподібної структури діаграм і являє собою найбільш загальний опис системи і її взаємодії із зовнішнім середовищем.  Для створення діаграми пошуку оптимальної вартості рецепту, використав стрілки входу (</w:t>
      </w:r>
      <w:r>
        <w:t>База даних квитків з різних сторонніх платформ</w:t>
      </w:r>
      <w:r>
        <w:rPr>
          <w:lang w:val="en-US"/>
        </w:rPr>
        <w:t xml:space="preserve">, </w:t>
      </w:r>
      <w:r>
        <w:t>Заявки про замовлення квитків</w:t>
      </w:r>
      <w:r>
        <w:rPr>
          <w:lang w:val="en-US"/>
        </w:rPr>
        <w:t xml:space="preserve">, </w:t>
      </w:r>
      <w:r>
        <w:t>Аккаунти учасників систем</w:t>
      </w:r>
      <w:r w:rsidRPr="00770823">
        <w:t xml:space="preserve">), виходу ( </w:t>
      </w:r>
      <w:r>
        <w:t>Квитки</w:t>
      </w:r>
      <w:r>
        <w:rPr>
          <w:lang w:val="en-US"/>
        </w:rPr>
        <w:t xml:space="preserve">, </w:t>
      </w:r>
      <w:r>
        <w:t>Події</w:t>
      </w:r>
      <w:r w:rsidRPr="00770823">
        <w:t>), керування (</w:t>
      </w:r>
      <w:r>
        <w:t>Алгоритм пошуку квитків</w:t>
      </w:r>
      <w:r>
        <w:rPr>
          <w:lang w:val="en-US"/>
        </w:rPr>
        <w:t>,</w:t>
      </w:r>
      <w:r>
        <w:t xml:space="preserve"> Обмеження програмних засобів</w:t>
      </w:r>
      <w:r>
        <w:rPr>
          <w:lang w:val="en-US"/>
        </w:rPr>
        <w:t>,</w:t>
      </w:r>
      <w:r>
        <w:t xml:space="preserve"> Алгоритми обробки транзакцій</w:t>
      </w:r>
      <w:r>
        <w:rPr>
          <w:lang w:val="en-US"/>
        </w:rPr>
        <w:t>,</w:t>
      </w:r>
      <w:r>
        <w:t xml:space="preserve"> Законодавство</w:t>
      </w:r>
      <w:r>
        <w:rPr>
          <w:lang w:val="en-US"/>
        </w:rPr>
        <w:t>,</w:t>
      </w:r>
      <w:r>
        <w:t xml:space="preserve"> Правила створення подій</w:t>
      </w:r>
      <w:r w:rsidRPr="00770823">
        <w:t>) та механізму (</w:t>
      </w:r>
      <w:r>
        <w:t>Учасник ІС</w:t>
      </w:r>
      <w:r>
        <w:rPr>
          <w:lang w:val="en-US"/>
        </w:rPr>
        <w:t xml:space="preserve">, </w:t>
      </w:r>
      <w:r>
        <w:t>Модератор ІС) та за допомогою властивостей стрілок виконав відповідні підписи.</w:t>
      </w:r>
    </w:p>
    <w:p w14:paraId="1259497B" w14:textId="77777777" w:rsidR="009A724B" w:rsidRDefault="009A724B" w:rsidP="009A724B">
      <w:pPr>
        <w:rPr>
          <w:lang w:val="en-US"/>
        </w:rPr>
      </w:pPr>
      <w:r w:rsidRPr="009A724B">
        <w:rPr>
          <w:noProof/>
          <w:lang w:val="en-US"/>
        </w:rPr>
        <w:drawing>
          <wp:inline distT="0" distB="0" distL="0" distR="0" wp14:anchorId="0675040D" wp14:editId="52290BD0">
            <wp:extent cx="5990823" cy="417443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3467" cy="41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A3DE" w14:textId="77777777" w:rsidR="00A534B2" w:rsidRDefault="00A534B2" w:rsidP="00676ACE">
      <w:pPr>
        <w:jc w:val="center"/>
      </w:pPr>
      <w:r>
        <w:t xml:space="preserve">Рис. 2 </w:t>
      </w:r>
      <w:r>
        <w:rPr>
          <w:lang w:val="en-US"/>
        </w:rPr>
        <w:t xml:space="preserve">IDEF0 </w:t>
      </w:r>
      <w:r w:rsidR="00676ACE">
        <w:t>К</w:t>
      </w:r>
      <w:r>
        <w:t>онтекстна діаграма</w:t>
      </w:r>
    </w:p>
    <w:p w14:paraId="5DEF2741" w14:textId="77777777" w:rsidR="006D5680" w:rsidRPr="006D5680" w:rsidRDefault="006D5680" w:rsidP="003A5CAD">
      <w:pPr>
        <w:spacing w:line="360" w:lineRule="auto"/>
        <w:ind w:firstLine="708"/>
      </w:pPr>
      <w:r>
        <w:t>Декомпозиція контекстної діаграми дає можливість розбити її на менші процеси</w:t>
      </w:r>
      <w:r>
        <w:rPr>
          <w:lang w:val="en-US"/>
        </w:rPr>
        <w:t xml:space="preserve">, </w:t>
      </w:r>
      <w:r>
        <w:t xml:space="preserve">декомпозиція кожного наступного рівня розбиває кожен етап на </w:t>
      </w:r>
      <w:proofErr w:type="spellStart"/>
      <w:r>
        <w:t>підетапи</w:t>
      </w:r>
      <w:proofErr w:type="spellEnd"/>
      <w:r>
        <w:t xml:space="preserve"> які мають свої відповідні стрілки керування</w:t>
      </w:r>
      <w:r>
        <w:rPr>
          <w:lang w:val="en-US"/>
        </w:rPr>
        <w:t xml:space="preserve">. </w:t>
      </w:r>
      <w:r>
        <w:t>На рисунках 3-6 відображені діаграми декомпозицій кожного з етапів</w:t>
      </w:r>
      <w:r>
        <w:rPr>
          <w:lang w:val="en-US"/>
        </w:rPr>
        <w:t>,</w:t>
      </w:r>
      <w:r>
        <w:t xml:space="preserve"> до 3 рівня декомпозиції. На рисунку 7 (дерево вузлів) – можна наочно побачити на які вузли розбита система.</w:t>
      </w:r>
    </w:p>
    <w:p w14:paraId="3AC1DDE0" w14:textId="77777777" w:rsidR="009A724B" w:rsidRDefault="009A724B" w:rsidP="006D5680">
      <w:pPr>
        <w:jc w:val="center"/>
        <w:rPr>
          <w:lang w:val="en-US"/>
        </w:rPr>
      </w:pPr>
      <w:r w:rsidRPr="009A724B">
        <w:rPr>
          <w:noProof/>
          <w:lang w:val="en-US"/>
        </w:rPr>
        <w:lastRenderedPageBreak/>
        <w:drawing>
          <wp:inline distT="0" distB="0" distL="0" distR="0" wp14:anchorId="0BB70109" wp14:editId="06AF5AEA">
            <wp:extent cx="6045200" cy="4204403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2394" cy="420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BE7B" w14:textId="77777777" w:rsidR="00A534B2" w:rsidRPr="00A534B2" w:rsidRDefault="00A534B2" w:rsidP="00676ACE">
      <w:pPr>
        <w:jc w:val="center"/>
      </w:pPr>
      <w:r>
        <w:t xml:space="preserve">Рис. 3 </w:t>
      </w:r>
      <w:r>
        <w:rPr>
          <w:lang w:val="en-US"/>
        </w:rPr>
        <w:t>IDEF0</w:t>
      </w:r>
      <w:r>
        <w:t xml:space="preserve"> діаграма декомпозиції 1-ого рівня</w:t>
      </w:r>
    </w:p>
    <w:p w14:paraId="05BD41F0" w14:textId="77777777" w:rsidR="009A724B" w:rsidRDefault="009A724B" w:rsidP="006D5680">
      <w:pPr>
        <w:jc w:val="center"/>
        <w:rPr>
          <w:lang w:val="en-US"/>
        </w:rPr>
      </w:pPr>
      <w:r w:rsidRPr="009A724B">
        <w:rPr>
          <w:noProof/>
          <w:lang w:val="en-US"/>
        </w:rPr>
        <w:drawing>
          <wp:inline distT="0" distB="0" distL="0" distR="0" wp14:anchorId="103F6FAB" wp14:editId="6CABB07C">
            <wp:extent cx="6089650" cy="4224883"/>
            <wp:effectExtent l="0" t="0" r="635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0908" cy="42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B2" w:rsidRPr="00A534B2">
        <w:rPr>
          <w:sz w:val="24"/>
        </w:rPr>
        <w:t xml:space="preserve"> </w:t>
      </w:r>
      <w:r w:rsidR="00A534B2" w:rsidRPr="00676ACE">
        <w:t>Рис. 4 IDEF0 діаграма декомпозиції 2-ого рівня “Створення подій”</w:t>
      </w:r>
    </w:p>
    <w:p w14:paraId="48975214" w14:textId="77777777" w:rsidR="00C62913" w:rsidRPr="00676ACE" w:rsidRDefault="00C62913" w:rsidP="00A534B2">
      <w:pPr>
        <w:jc w:val="center"/>
      </w:pPr>
      <w:r w:rsidRPr="00C62913">
        <w:rPr>
          <w:noProof/>
          <w:lang w:val="en-US"/>
        </w:rPr>
        <w:lastRenderedPageBreak/>
        <w:drawing>
          <wp:inline distT="0" distB="0" distL="0" distR="0" wp14:anchorId="119E7C30" wp14:editId="080EE9B9">
            <wp:extent cx="6071249" cy="42164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3092" cy="42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B2" w:rsidRPr="00676ACE">
        <w:t>Рис. 5 IDEF0 діаграма декомпозиції 2-ого рівня “Пошук подій та покупка квитків”</w:t>
      </w:r>
    </w:p>
    <w:p w14:paraId="7034A473" w14:textId="77777777" w:rsidR="00C62913" w:rsidRPr="00676ACE" w:rsidRDefault="00C62913" w:rsidP="00A534B2">
      <w:pPr>
        <w:jc w:val="center"/>
      </w:pPr>
      <w:r w:rsidRPr="00C62913">
        <w:rPr>
          <w:noProof/>
          <w:lang w:val="en-US"/>
        </w:rPr>
        <w:drawing>
          <wp:inline distT="0" distB="0" distL="0" distR="0" wp14:anchorId="3F291F18" wp14:editId="279AC119">
            <wp:extent cx="6165850" cy="4149099"/>
            <wp:effectExtent l="0" t="0" r="635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7902" cy="41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B2" w:rsidRPr="00676ACE">
        <w:t>Рис. 6 IDEF0 діаграма декомпозиції 3-ого рівня “Пошук подій та покупка квитків”</w:t>
      </w:r>
    </w:p>
    <w:p w14:paraId="2E95D227" w14:textId="77777777" w:rsidR="00C62913" w:rsidRPr="009A724B" w:rsidRDefault="00C62913" w:rsidP="00A534B2">
      <w:pPr>
        <w:jc w:val="center"/>
        <w:rPr>
          <w:lang w:val="en-US"/>
        </w:rPr>
      </w:pPr>
      <w:r w:rsidRPr="00C62913">
        <w:rPr>
          <w:noProof/>
          <w:lang w:val="en-US"/>
        </w:rPr>
        <w:lastRenderedPageBreak/>
        <w:drawing>
          <wp:inline distT="0" distB="0" distL="0" distR="0" wp14:anchorId="76EEACB4" wp14:editId="3D646050">
            <wp:extent cx="6299835" cy="43586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B2" w:rsidRPr="00676ACE">
        <w:t>Рис. 7 IDEF0 діаграма дерева вузлів</w:t>
      </w:r>
    </w:p>
    <w:p w14:paraId="44ABFE1B" w14:textId="77777777" w:rsidR="004C5537" w:rsidRDefault="004C5537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154026C8" w14:textId="77777777" w:rsidR="009A724B" w:rsidRDefault="00697763" w:rsidP="009A724B">
      <w:pPr>
        <w:pStyle w:val="2"/>
        <w:spacing w:line="360" w:lineRule="auto"/>
        <w:rPr>
          <w:lang w:val="en-US"/>
        </w:rPr>
      </w:pPr>
      <w:bookmarkStart w:id="15" w:name="_Toc10602889"/>
      <w:r>
        <w:lastRenderedPageBreak/>
        <w:t>4.</w:t>
      </w:r>
      <w:r>
        <w:t xml:space="preserve">3 </w:t>
      </w:r>
      <w:r w:rsidR="009A724B">
        <w:t xml:space="preserve">Діаграма </w:t>
      </w:r>
      <w:r w:rsidR="009A724B">
        <w:rPr>
          <w:lang w:val="en-US"/>
        </w:rPr>
        <w:t>DFD</w:t>
      </w:r>
      <w:bookmarkEnd w:id="15"/>
    </w:p>
    <w:p w14:paraId="591C7962" w14:textId="77777777" w:rsidR="004C5537" w:rsidRDefault="004C5537" w:rsidP="004C5537">
      <w:pPr>
        <w:spacing w:line="360" w:lineRule="auto"/>
        <w:ind w:firstLine="708"/>
        <w:jc w:val="both"/>
        <w:rPr>
          <w:lang w:val="ru-RU"/>
        </w:rPr>
      </w:pPr>
      <w:proofErr w:type="spellStart"/>
      <w:r>
        <w:rPr>
          <w:lang w:val="ru-RU"/>
        </w:rPr>
        <w:t>Д</w:t>
      </w:r>
      <w:r w:rsidRPr="00671C8A">
        <w:rPr>
          <w:lang w:val="ru-RU"/>
        </w:rPr>
        <w:t>іаграми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потоків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даіних</w:t>
      </w:r>
      <w:proofErr w:type="spellEnd"/>
      <w:r w:rsidRPr="00671C8A">
        <w:rPr>
          <w:lang w:val="ru-RU"/>
        </w:rPr>
        <w:t xml:space="preserve"> (</w:t>
      </w:r>
      <w:proofErr w:type="spellStart"/>
      <w:r w:rsidRPr="00F95D87">
        <w:t>Data</w:t>
      </w:r>
      <w:proofErr w:type="spellEnd"/>
      <w:r w:rsidRPr="00671C8A">
        <w:rPr>
          <w:lang w:val="ru-RU"/>
        </w:rPr>
        <w:t xml:space="preserve"> </w:t>
      </w:r>
      <w:proofErr w:type="spellStart"/>
      <w:r w:rsidRPr="00F95D87">
        <w:t>Flow</w:t>
      </w:r>
      <w:proofErr w:type="spellEnd"/>
      <w:r w:rsidRPr="00671C8A">
        <w:rPr>
          <w:lang w:val="ru-RU"/>
        </w:rPr>
        <w:t xml:space="preserve"> </w:t>
      </w:r>
      <w:proofErr w:type="spellStart"/>
      <w:r w:rsidRPr="00F95D87">
        <w:t>Diagramming</w:t>
      </w:r>
      <w:proofErr w:type="spellEnd"/>
      <w:r w:rsidRPr="00671C8A">
        <w:rPr>
          <w:lang w:val="ru-RU"/>
        </w:rPr>
        <w:t xml:space="preserve">) є </w:t>
      </w:r>
      <w:proofErr w:type="spellStart"/>
      <w:r w:rsidRPr="00671C8A">
        <w:rPr>
          <w:lang w:val="ru-RU"/>
        </w:rPr>
        <w:t>основним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засобом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моделювання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функціональних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вимог</w:t>
      </w:r>
      <w:proofErr w:type="spellEnd"/>
      <w:r w:rsidRPr="00671C8A">
        <w:rPr>
          <w:lang w:val="ru-RU"/>
        </w:rPr>
        <w:t xml:space="preserve"> до </w:t>
      </w:r>
      <w:proofErr w:type="spellStart"/>
      <w:r w:rsidRPr="00671C8A">
        <w:rPr>
          <w:lang w:val="ru-RU"/>
        </w:rPr>
        <w:t>проектованої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системи</w:t>
      </w:r>
      <w:proofErr w:type="spellEnd"/>
      <w:r w:rsidRPr="00671C8A">
        <w:rPr>
          <w:lang w:val="ru-RU"/>
        </w:rPr>
        <w:t xml:space="preserve">. </w:t>
      </w:r>
      <w:proofErr w:type="spellStart"/>
      <w:r w:rsidRPr="00671C8A">
        <w:rPr>
          <w:lang w:val="ru-RU"/>
        </w:rPr>
        <w:t>Вимоги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представляються</w:t>
      </w:r>
      <w:proofErr w:type="spellEnd"/>
      <w:r w:rsidRPr="00671C8A">
        <w:rPr>
          <w:lang w:val="ru-RU"/>
        </w:rPr>
        <w:t xml:space="preserve"> у </w:t>
      </w:r>
      <w:proofErr w:type="spellStart"/>
      <w:r w:rsidRPr="00671C8A">
        <w:rPr>
          <w:lang w:val="ru-RU"/>
        </w:rPr>
        <w:t>вигляді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ієрархії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процесів</w:t>
      </w:r>
      <w:proofErr w:type="spellEnd"/>
      <w:r w:rsidRPr="00671C8A">
        <w:rPr>
          <w:lang w:val="ru-RU"/>
        </w:rPr>
        <w:t xml:space="preserve">, </w:t>
      </w:r>
      <w:proofErr w:type="spellStart"/>
      <w:r w:rsidRPr="00671C8A">
        <w:rPr>
          <w:lang w:val="ru-RU"/>
        </w:rPr>
        <w:t>зв'язаних</w:t>
      </w:r>
      <w:proofErr w:type="spellEnd"/>
      <w:r w:rsidRPr="00671C8A">
        <w:rPr>
          <w:lang w:val="ru-RU"/>
        </w:rPr>
        <w:t xml:space="preserve"> потоками </w:t>
      </w:r>
      <w:proofErr w:type="spellStart"/>
      <w:r w:rsidRPr="00671C8A">
        <w:rPr>
          <w:lang w:val="ru-RU"/>
        </w:rPr>
        <w:t>даних</w:t>
      </w:r>
      <w:proofErr w:type="spellEnd"/>
      <w:r w:rsidRPr="00671C8A">
        <w:rPr>
          <w:lang w:val="ru-RU"/>
        </w:rPr>
        <w:t xml:space="preserve">.    </w:t>
      </w:r>
      <w:proofErr w:type="spellStart"/>
      <w:r w:rsidRPr="00671C8A">
        <w:rPr>
          <w:lang w:val="ru-RU"/>
        </w:rPr>
        <w:t>Діаграми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потоків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даних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показують</w:t>
      </w:r>
      <w:proofErr w:type="spellEnd"/>
      <w:r w:rsidRPr="00671C8A">
        <w:rPr>
          <w:lang w:val="ru-RU"/>
        </w:rPr>
        <w:t xml:space="preserve">, як </w:t>
      </w:r>
      <w:proofErr w:type="spellStart"/>
      <w:r w:rsidRPr="00671C8A">
        <w:rPr>
          <w:lang w:val="ru-RU"/>
        </w:rPr>
        <w:t>кожен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процес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перетворює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свої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вхідні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дані</w:t>
      </w:r>
      <w:proofErr w:type="spellEnd"/>
      <w:r w:rsidRPr="00671C8A">
        <w:rPr>
          <w:lang w:val="ru-RU"/>
        </w:rPr>
        <w:t xml:space="preserve"> у </w:t>
      </w:r>
      <w:proofErr w:type="spellStart"/>
      <w:r w:rsidRPr="00671C8A">
        <w:rPr>
          <w:lang w:val="ru-RU"/>
        </w:rPr>
        <w:t>вихідні</w:t>
      </w:r>
      <w:proofErr w:type="spellEnd"/>
      <w:r w:rsidRPr="00671C8A">
        <w:rPr>
          <w:lang w:val="ru-RU"/>
        </w:rPr>
        <w:t xml:space="preserve">, і </w:t>
      </w:r>
      <w:proofErr w:type="spellStart"/>
      <w:r w:rsidRPr="00671C8A">
        <w:rPr>
          <w:lang w:val="ru-RU"/>
        </w:rPr>
        <w:t>виявляють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відношення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між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цими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процесами</w:t>
      </w:r>
      <w:proofErr w:type="spellEnd"/>
      <w:r w:rsidRPr="00671C8A">
        <w:rPr>
          <w:lang w:val="ru-RU"/>
        </w:rPr>
        <w:t xml:space="preserve">. </w:t>
      </w:r>
      <w:r w:rsidRPr="00F95D87">
        <w:t>DFD</w:t>
      </w:r>
      <w:r w:rsidRPr="00671C8A">
        <w:rPr>
          <w:lang w:val="ru-RU"/>
        </w:rPr>
        <w:t>-</w:t>
      </w:r>
      <w:proofErr w:type="spellStart"/>
      <w:r w:rsidRPr="00671C8A">
        <w:rPr>
          <w:lang w:val="ru-RU"/>
        </w:rPr>
        <w:t>діаграми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успішно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використовуються</w:t>
      </w:r>
      <w:proofErr w:type="spellEnd"/>
      <w:r w:rsidRPr="00671C8A">
        <w:rPr>
          <w:lang w:val="ru-RU"/>
        </w:rPr>
        <w:t xml:space="preserve"> як </w:t>
      </w:r>
      <w:proofErr w:type="spellStart"/>
      <w:r w:rsidRPr="00671C8A">
        <w:rPr>
          <w:lang w:val="ru-RU"/>
        </w:rPr>
        <w:t>доповнення</w:t>
      </w:r>
      <w:proofErr w:type="spellEnd"/>
      <w:r w:rsidRPr="00671C8A">
        <w:rPr>
          <w:lang w:val="ru-RU"/>
        </w:rPr>
        <w:t xml:space="preserve"> до </w:t>
      </w:r>
      <w:proofErr w:type="spellStart"/>
      <w:r w:rsidRPr="00671C8A">
        <w:rPr>
          <w:lang w:val="ru-RU"/>
        </w:rPr>
        <w:t>моделі</w:t>
      </w:r>
      <w:proofErr w:type="spellEnd"/>
      <w:r w:rsidRPr="00671C8A">
        <w:rPr>
          <w:lang w:val="ru-RU"/>
        </w:rPr>
        <w:t xml:space="preserve"> </w:t>
      </w:r>
      <w:r w:rsidRPr="00F95D87">
        <w:t>IDEF</w:t>
      </w:r>
      <w:r w:rsidRPr="00671C8A">
        <w:rPr>
          <w:lang w:val="ru-RU"/>
        </w:rPr>
        <w:t xml:space="preserve">0 для </w:t>
      </w:r>
      <w:proofErr w:type="spellStart"/>
      <w:r w:rsidRPr="00671C8A">
        <w:rPr>
          <w:lang w:val="ru-RU"/>
        </w:rPr>
        <w:t>опису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документообігу</w:t>
      </w:r>
      <w:proofErr w:type="spellEnd"/>
      <w:r w:rsidRPr="00671C8A">
        <w:rPr>
          <w:lang w:val="ru-RU"/>
        </w:rPr>
        <w:t xml:space="preserve"> й </w:t>
      </w:r>
      <w:proofErr w:type="spellStart"/>
      <w:r w:rsidRPr="00671C8A">
        <w:rPr>
          <w:lang w:val="ru-RU"/>
        </w:rPr>
        <w:t>обробки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інформації</w:t>
      </w:r>
      <w:proofErr w:type="spellEnd"/>
      <w:r w:rsidRPr="00671C8A">
        <w:rPr>
          <w:lang w:val="ru-RU"/>
        </w:rPr>
        <w:t xml:space="preserve">. </w:t>
      </w:r>
      <w:proofErr w:type="spellStart"/>
      <w:r w:rsidRPr="00671C8A">
        <w:rPr>
          <w:lang w:val="ru-RU"/>
        </w:rPr>
        <w:t>Подібно</w:t>
      </w:r>
      <w:proofErr w:type="spellEnd"/>
      <w:r w:rsidRPr="00671C8A">
        <w:rPr>
          <w:lang w:val="ru-RU"/>
        </w:rPr>
        <w:t xml:space="preserve"> </w:t>
      </w:r>
      <w:r w:rsidRPr="00F95D87">
        <w:t>IDEF</w:t>
      </w:r>
      <w:r w:rsidRPr="00671C8A">
        <w:rPr>
          <w:lang w:val="ru-RU"/>
        </w:rPr>
        <w:t xml:space="preserve">0, </w:t>
      </w:r>
      <w:r w:rsidRPr="00F95D87">
        <w:t>DFD</w:t>
      </w:r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представляє</w:t>
      </w:r>
      <w:proofErr w:type="spellEnd"/>
      <w:r w:rsidRPr="00671C8A">
        <w:rPr>
          <w:lang w:val="ru-RU"/>
        </w:rPr>
        <w:t xml:space="preserve"> систему, </w:t>
      </w:r>
      <w:proofErr w:type="spellStart"/>
      <w:r w:rsidRPr="00671C8A">
        <w:rPr>
          <w:lang w:val="ru-RU"/>
        </w:rPr>
        <w:t>що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моделюється</w:t>
      </w:r>
      <w:proofErr w:type="spellEnd"/>
      <w:r w:rsidRPr="00671C8A">
        <w:rPr>
          <w:lang w:val="ru-RU"/>
        </w:rPr>
        <w:t xml:space="preserve">, як мережу </w:t>
      </w:r>
      <w:proofErr w:type="spellStart"/>
      <w:r w:rsidRPr="00671C8A">
        <w:rPr>
          <w:lang w:val="ru-RU"/>
        </w:rPr>
        <w:t>зв'язаних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робіт</w:t>
      </w:r>
      <w:proofErr w:type="spellEnd"/>
      <w:r w:rsidRPr="00671C8A">
        <w:rPr>
          <w:lang w:val="ru-RU"/>
        </w:rPr>
        <w:t xml:space="preserve">. </w:t>
      </w:r>
      <w:proofErr w:type="spellStart"/>
      <w:r w:rsidRPr="00671C8A">
        <w:rPr>
          <w:lang w:val="ru-RU"/>
        </w:rPr>
        <w:t>Основні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компоненти</w:t>
      </w:r>
      <w:proofErr w:type="spellEnd"/>
      <w:r w:rsidRPr="00671C8A">
        <w:rPr>
          <w:lang w:val="ru-RU"/>
        </w:rPr>
        <w:t xml:space="preserve"> </w:t>
      </w:r>
      <w:r w:rsidRPr="00F95D87">
        <w:t>DFD</w:t>
      </w:r>
      <w:r>
        <w:rPr>
          <w:lang w:val="ru-RU"/>
        </w:rPr>
        <w:t xml:space="preserve"> (</w:t>
      </w:r>
      <w:r w:rsidRPr="00671C8A">
        <w:rPr>
          <w:lang w:val="ru-RU"/>
        </w:rPr>
        <w:t xml:space="preserve">як </w:t>
      </w:r>
      <w:proofErr w:type="spellStart"/>
      <w:r w:rsidRPr="00671C8A">
        <w:rPr>
          <w:lang w:val="ru-RU"/>
        </w:rPr>
        <w:t>було</w:t>
      </w:r>
      <w:proofErr w:type="spellEnd"/>
      <w:r w:rsidRPr="00671C8A">
        <w:rPr>
          <w:lang w:val="ru-RU"/>
        </w:rPr>
        <w:t xml:space="preserve"> сказано </w:t>
      </w:r>
      <w:proofErr w:type="spellStart"/>
      <w:r w:rsidRPr="00671C8A">
        <w:rPr>
          <w:lang w:val="ru-RU"/>
        </w:rPr>
        <w:t>вище</w:t>
      </w:r>
      <w:proofErr w:type="spellEnd"/>
      <w:r w:rsidRPr="00671C8A">
        <w:rPr>
          <w:lang w:val="ru-RU"/>
        </w:rPr>
        <w:t xml:space="preserve">) – </w:t>
      </w:r>
      <w:proofErr w:type="spellStart"/>
      <w:r w:rsidRPr="00671C8A">
        <w:rPr>
          <w:lang w:val="ru-RU"/>
        </w:rPr>
        <w:t>процеси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або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роботи</w:t>
      </w:r>
      <w:proofErr w:type="spellEnd"/>
      <w:r w:rsidRPr="00671C8A">
        <w:rPr>
          <w:lang w:val="ru-RU"/>
        </w:rPr>
        <w:t xml:space="preserve">, </w:t>
      </w:r>
      <w:proofErr w:type="spellStart"/>
      <w:r w:rsidRPr="00671C8A">
        <w:rPr>
          <w:lang w:val="ru-RU"/>
        </w:rPr>
        <w:t>зовнішні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сутності</w:t>
      </w:r>
      <w:proofErr w:type="spellEnd"/>
      <w:r w:rsidRPr="00671C8A">
        <w:rPr>
          <w:lang w:val="ru-RU"/>
        </w:rPr>
        <w:t xml:space="preserve">, потоки </w:t>
      </w:r>
      <w:proofErr w:type="spellStart"/>
      <w:r w:rsidRPr="00671C8A">
        <w:rPr>
          <w:lang w:val="ru-RU"/>
        </w:rPr>
        <w:t>даних</w:t>
      </w:r>
      <w:proofErr w:type="spellEnd"/>
      <w:r w:rsidRPr="00671C8A">
        <w:rPr>
          <w:lang w:val="ru-RU"/>
        </w:rPr>
        <w:t xml:space="preserve">, </w:t>
      </w:r>
      <w:proofErr w:type="spellStart"/>
      <w:r w:rsidRPr="00671C8A">
        <w:rPr>
          <w:lang w:val="ru-RU"/>
        </w:rPr>
        <w:t>сховища</w:t>
      </w:r>
      <w:proofErr w:type="spellEnd"/>
      <w:r w:rsidRPr="00671C8A">
        <w:rPr>
          <w:lang w:val="ru-RU"/>
        </w:rPr>
        <w:t xml:space="preserve"> </w:t>
      </w:r>
      <w:proofErr w:type="spellStart"/>
      <w:r w:rsidRPr="00671C8A">
        <w:rPr>
          <w:lang w:val="ru-RU"/>
        </w:rPr>
        <w:t>даних</w:t>
      </w:r>
      <w:proofErr w:type="spellEnd"/>
      <w:r w:rsidRPr="00671C8A">
        <w:rPr>
          <w:lang w:val="ru-RU"/>
        </w:rPr>
        <w:t>.</w:t>
      </w:r>
    </w:p>
    <w:p w14:paraId="34697D51" w14:textId="77777777" w:rsidR="004C5537" w:rsidRPr="004C5537" w:rsidRDefault="004C5537" w:rsidP="004C5537">
      <w:pPr>
        <w:rPr>
          <w:lang w:val="en-US"/>
        </w:rPr>
      </w:pPr>
    </w:p>
    <w:p w14:paraId="4DF968A9" w14:textId="77777777" w:rsidR="00C62913" w:rsidRPr="00C62913" w:rsidRDefault="00C62913" w:rsidP="00A534B2">
      <w:pPr>
        <w:jc w:val="center"/>
        <w:rPr>
          <w:lang w:val="en-US"/>
        </w:rPr>
      </w:pPr>
      <w:r w:rsidRPr="00C62913">
        <w:rPr>
          <w:noProof/>
          <w:lang w:val="en-US"/>
        </w:rPr>
        <w:drawing>
          <wp:inline distT="0" distB="0" distL="0" distR="0" wp14:anchorId="4ECFBEB2" wp14:editId="12D38025">
            <wp:extent cx="6299835" cy="4391660"/>
            <wp:effectExtent l="0" t="0" r="571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B2" w:rsidRPr="00676ACE">
        <w:t>Рис. 8 DFD діаграма</w:t>
      </w:r>
      <w:r w:rsidR="00A534B2">
        <w:rPr>
          <w:sz w:val="24"/>
        </w:rPr>
        <w:t xml:space="preserve"> </w:t>
      </w:r>
    </w:p>
    <w:p w14:paraId="74310C3C" w14:textId="77777777" w:rsidR="004C5537" w:rsidRDefault="004C5537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18AF48C5" w14:textId="77777777" w:rsidR="009A724B" w:rsidRDefault="00697763" w:rsidP="009A724B">
      <w:pPr>
        <w:pStyle w:val="2"/>
        <w:spacing w:line="360" w:lineRule="auto"/>
        <w:rPr>
          <w:lang w:val="en-US"/>
        </w:rPr>
      </w:pPr>
      <w:bookmarkStart w:id="16" w:name="_Toc10602890"/>
      <w:r>
        <w:lastRenderedPageBreak/>
        <w:t>4.</w:t>
      </w:r>
      <w:r>
        <w:t xml:space="preserve">4 </w:t>
      </w:r>
      <w:r w:rsidR="009A724B">
        <w:t xml:space="preserve">Діаграма </w:t>
      </w:r>
      <w:r w:rsidR="009A724B">
        <w:rPr>
          <w:lang w:val="en-US"/>
        </w:rPr>
        <w:t>IDEF3</w:t>
      </w:r>
      <w:bookmarkEnd w:id="16"/>
    </w:p>
    <w:p w14:paraId="1787617F" w14:textId="77777777" w:rsidR="004C5537" w:rsidRPr="007B1B56" w:rsidRDefault="004C5537" w:rsidP="004C5537">
      <w:pPr>
        <w:spacing w:line="360" w:lineRule="auto"/>
        <w:ind w:firstLine="708"/>
        <w:jc w:val="both"/>
        <w:rPr>
          <w:lang w:val="ru-RU"/>
        </w:rPr>
      </w:pPr>
      <w:r w:rsidRPr="00F95D87">
        <w:t>IDEF</w:t>
      </w:r>
      <w:r w:rsidRPr="007B1B56">
        <w:rPr>
          <w:lang w:val="ru-RU"/>
        </w:rPr>
        <w:t xml:space="preserve">3 — </w:t>
      </w:r>
      <w:proofErr w:type="spellStart"/>
      <w:r w:rsidRPr="007B1B56">
        <w:rPr>
          <w:lang w:val="ru-RU"/>
        </w:rPr>
        <w:t>це</w:t>
      </w:r>
      <w:proofErr w:type="spellEnd"/>
      <w:r w:rsidRPr="007B1B56">
        <w:rPr>
          <w:lang w:val="ru-RU"/>
        </w:rPr>
        <w:t xml:space="preserve"> метод, </w:t>
      </w:r>
      <w:proofErr w:type="spellStart"/>
      <w:r w:rsidRPr="007B1B56">
        <w:rPr>
          <w:lang w:val="ru-RU"/>
        </w:rPr>
        <w:t>що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має</w:t>
      </w:r>
      <w:proofErr w:type="spellEnd"/>
      <w:r w:rsidRPr="007B1B56">
        <w:rPr>
          <w:lang w:val="ru-RU"/>
        </w:rPr>
        <w:t xml:space="preserve"> основною метою </w:t>
      </w:r>
      <w:proofErr w:type="spellStart"/>
      <w:r w:rsidRPr="007B1B56">
        <w:rPr>
          <w:lang w:val="ru-RU"/>
        </w:rPr>
        <w:t>дати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можливість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аналітикам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описати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ситуацію</w:t>
      </w:r>
      <w:proofErr w:type="spellEnd"/>
      <w:r w:rsidRPr="007B1B56">
        <w:rPr>
          <w:lang w:val="ru-RU"/>
        </w:rPr>
        <w:t xml:space="preserve">, коли </w:t>
      </w:r>
      <w:proofErr w:type="spellStart"/>
      <w:r w:rsidRPr="007B1B56">
        <w:rPr>
          <w:lang w:val="ru-RU"/>
        </w:rPr>
        <w:t>процеси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виконуються</w:t>
      </w:r>
      <w:proofErr w:type="spellEnd"/>
      <w:r w:rsidRPr="007B1B56">
        <w:rPr>
          <w:lang w:val="ru-RU"/>
        </w:rPr>
        <w:t xml:space="preserve"> в </w:t>
      </w:r>
      <w:proofErr w:type="spellStart"/>
      <w:r w:rsidRPr="007B1B56">
        <w:rPr>
          <w:lang w:val="ru-RU"/>
        </w:rPr>
        <w:t>певній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послідовності</w:t>
      </w:r>
      <w:proofErr w:type="spellEnd"/>
      <w:r w:rsidRPr="007B1B56">
        <w:rPr>
          <w:lang w:val="ru-RU"/>
        </w:rPr>
        <w:t xml:space="preserve">, а </w:t>
      </w:r>
      <w:proofErr w:type="spellStart"/>
      <w:r w:rsidRPr="007B1B56">
        <w:rPr>
          <w:lang w:val="ru-RU"/>
        </w:rPr>
        <w:t>також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описати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об'єкти</w:t>
      </w:r>
      <w:proofErr w:type="spellEnd"/>
      <w:r w:rsidRPr="007B1B56">
        <w:rPr>
          <w:lang w:val="ru-RU"/>
        </w:rPr>
        <w:t xml:space="preserve">, </w:t>
      </w:r>
      <w:proofErr w:type="spellStart"/>
      <w:r w:rsidRPr="007B1B56">
        <w:rPr>
          <w:lang w:val="ru-RU"/>
        </w:rPr>
        <w:t>що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беруть</w:t>
      </w:r>
      <w:proofErr w:type="spellEnd"/>
      <w:r w:rsidRPr="007B1B56">
        <w:rPr>
          <w:lang w:val="ru-RU"/>
        </w:rPr>
        <w:t xml:space="preserve"> участь </w:t>
      </w:r>
      <w:proofErr w:type="spellStart"/>
      <w:r w:rsidRPr="007B1B56">
        <w:rPr>
          <w:lang w:val="ru-RU"/>
        </w:rPr>
        <w:t>спільно</w:t>
      </w:r>
      <w:proofErr w:type="spellEnd"/>
      <w:r w:rsidRPr="007B1B56">
        <w:rPr>
          <w:lang w:val="ru-RU"/>
        </w:rPr>
        <w:t xml:space="preserve"> в одному </w:t>
      </w:r>
      <w:proofErr w:type="spellStart"/>
      <w:r w:rsidRPr="007B1B56">
        <w:rPr>
          <w:lang w:val="ru-RU"/>
        </w:rPr>
        <w:t>процесі</w:t>
      </w:r>
      <w:proofErr w:type="spellEnd"/>
      <w:r w:rsidRPr="007B1B56">
        <w:rPr>
          <w:lang w:val="ru-RU"/>
        </w:rPr>
        <w:t xml:space="preserve">. </w:t>
      </w:r>
      <w:proofErr w:type="spellStart"/>
      <w:r w:rsidRPr="007B1B56">
        <w:rPr>
          <w:lang w:val="ru-RU"/>
        </w:rPr>
        <w:t>Техніка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опису</w:t>
      </w:r>
      <w:proofErr w:type="spellEnd"/>
      <w:r w:rsidRPr="007B1B56">
        <w:rPr>
          <w:lang w:val="ru-RU"/>
        </w:rPr>
        <w:t xml:space="preserve"> набору </w:t>
      </w:r>
      <w:proofErr w:type="spellStart"/>
      <w:r w:rsidRPr="007B1B56">
        <w:rPr>
          <w:lang w:val="ru-RU"/>
        </w:rPr>
        <w:t>даних</w:t>
      </w:r>
      <w:proofErr w:type="spellEnd"/>
      <w:r w:rsidRPr="007B1B56">
        <w:rPr>
          <w:lang w:val="ru-RU"/>
        </w:rPr>
        <w:t xml:space="preserve"> </w:t>
      </w:r>
      <w:r w:rsidRPr="00F95D87">
        <w:t>IDEF</w:t>
      </w:r>
      <w:r w:rsidRPr="007B1B56">
        <w:rPr>
          <w:lang w:val="ru-RU"/>
        </w:rPr>
        <w:t xml:space="preserve">3 є </w:t>
      </w:r>
      <w:proofErr w:type="spellStart"/>
      <w:r w:rsidRPr="007B1B56">
        <w:rPr>
          <w:lang w:val="ru-RU"/>
        </w:rPr>
        <w:t>частиною</w:t>
      </w:r>
      <w:proofErr w:type="spellEnd"/>
      <w:r w:rsidRPr="007B1B56">
        <w:rPr>
          <w:lang w:val="ru-RU"/>
        </w:rPr>
        <w:t xml:space="preserve"> структурного </w:t>
      </w:r>
      <w:proofErr w:type="spellStart"/>
      <w:r w:rsidRPr="007B1B56">
        <w:rPr>
          <w:lang w:val="ru-RU"/>
        </w:rPr>
        <w:t>аналізу</w:t>
      </w:r>
      <w:proofErr w:type="spellEnd"/>
      <w:r w:rsidRPr="007B1B56">
        <w:rPr>
          <w:lang w:val="ru-RU"/>
        </w:rPr>
        <w:t xml:space="preserve">. На </w:t>
      </w:r>
      <w:proofErr w:type="spellStart"/>
      <w:r w:rsidRPr="007B1B56">
        <w:rPr>
          <w:lang w:val="ru-RU"/>
        </w:rPr>
        <w:t>відміну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від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деяких</w:t>
      </w:r>
      <w:proofErr w:type="spellEnd"/>
      <w:r w:rsidRPr="007B1B56">
        <w:rPr>
          <w:lang w:val="ru-RU"/>
        </w:rPr>
        <w:t xml:space="preserve"> методик </w:t>
      </w:r>
      <w:proofErr w:type="spellStart"/>
      <w:r w:rsidRPr="007B1B56">
        <w:rPr>
          <w:lang w:val="ru-RU"/>
        </w:rPr>
        <w:t>описів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процесів</w:t>
      </w:r>
      <w:proofErr w:type="spellEnd"/>
      <w:r w:rsidRPr="007B1B56">
        <w:rPr>
          <w:lang w:val="ru-RU"/>
        </w:rPr>
        <w:t xml:space="preserve"> </w:t>
      </w:r>
      <w:r w:rsidRPr="00F95D87">
        <w:t>IDEF</w:t>
      </w:r>
      <w:r w:rsidRPr="007B1B56">
        <w:rPr>
          <w:lang w:val="ru-RU"/>
        </w:rPr>
        <w:t xml:space="preserve">3 не </w:t>
      </w:r>
      <w:proofErr w:type="spellStart"/>
      <w:r w:rsidRPr="007B1B56">
        <w:rPr>
          <w:lang w:val="ru-RU"/>
        </w:rPr>
        <w:t>обмежує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аналітика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надмірно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твердими</w:t>
      </w:r>
      <w:proofErr w:type="spellEnd"/>
      <w:r w:rsidRPr="007B1B56">
        <w:rPr>
          <w:lang w:val="ru-RU"/>
        </w:rPr>
        <w:t xml:space="preserve"> рамками синтаксису, </w:t>
      </w:r>
      <w:proofErr w:type="spellStart"/>
      <w:r w:rsidRPr="007B1B56">
        <w:rPr>
          <w:lang w:val="ru-RU"/>
        </w:rPr>
        <w:t>що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може</w:t>
      </w:r>
      <w:proofErr w:type="spellEnd"/>
      <w:r w:rsidRPr="007B1B56">
        <w:rPr>
          <w:lang w:val="ru-RU"/>
        </w:rPr>
        <w:t xml:space="preserve"> привести до </w:t>
      </w:r>
      <w:proofErr w:type="spellStart"/>
      <w:r w:rsidRPr="007B1B56">
        <w:rPr>
          <w:lang w:val="ru-RU"/>
        </w:rPr>
        <w:t>створення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неповних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або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суперечливих</w:t>
      </w:r>
      <w:proofErr w:type="spellEnd"/>
      <w:r w:rsidRPr="007B1B56">
        <w:rPr>
          <w:lang w:val="ru-RU"/>
        </w:rPr>
        <w:t xml:space="preserve"> моделей. </w:t>
      </w:r>
      <w:r w:rsidRPr="00F95D87">
        <w:t>IDEF</w:t>
      </w:r>
      <w:r w:rsidRPr="007B1B56">
        <w:rPr>
          <w:lang w:val="ru-RU"/>
        </w:rPr>
        <w:t xml:space="preserve">3 </w:t>
      </w:r>
      <w:proofErr w:type="spellStart"/>
      <w:r w:rsidRPr="007B1B56">
        <w:rPr>
          <w:lang w:val="ru-RU"/>
        </w:rPr>
        <w:t>може</w:t>
      </w:r>
      <w:proofErr w:type="spellEnd"/>
      <w:r w:rsidRPr="007B1B56">
        <w:rPr>
          <w:lang w:val="ru-RU"/>
        </w:rPr>
        <w:t xml:space="preserve"> бути </w:t>
      </w:r>
      <w:proofErr w:type="spellStart"/>
      <w:r w:rsidRPr="007B1B56">
        <w:rPr>
          <w:lang w:val="ru-RU"/>
        </w:rPr>
        <w:t>також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використаний</w:t>
      </w:r>
      <w:proofErr w:type="spellEnd"/>
      <w:r w:rsidRPr="007B1B56">
        <w:rPr>
          <w:lang w:val="ru-RU"/>
        </w:rPr>
        <w:t xml:space="preserve"> як метод </w:t>
      </w:r>
      <w:proofErr w:type="spellStart"/>
      <w:r w:rsidRPr="007B1B56">
        <w:rPr>
          <w:lang w:val="ru-RU"/>
        </w:rPr>
        <w:t>створення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процесів</w:t>
      </w:r>
      <w:proofErr w:type="spellEnd"/>
      <w:r w:rsidRPr="007B1B56">
        <w:rPr>
          <w:lang w:val="ru-RU"/>
        </w:rPr>
        <w:t xml:space="preserve">. </w:t>
      </w:r>
      <w:r w:rsidRPr="00F95D87">
        <w:t>IDEF</w:t>
      </w:r>
      <w:r w:rsidRPr="007B1B56">
        <w:rPr>
          <w:lang w:val="ru-RU"/>
        </w:rPr>
        <w:t xml:space="preserve">3 </w:t>
      </w:r>
      <w:proofErr w:type="spellStart"/>
      <w:r w:rsidRPr="007B1B56">
        <w:rPr>
          <w:lang w:val="ru-RU"/>
        </w:rPr>
        <w:t>доповнює</w:t>
      </w:r>
      <w:proofErr w:type="spellEnd"/>
      <w:r w:rsidRPr="007B1B56">
        <w:rPr>
          <w:lang w:val="ru-RU"/>
        </w:rPr>
        <w:t xml:space="preserve"> </w:t>
      </w:r>
      <w:r w:rsidRPr="00F95D87">
        <w:t>IDEF</w:t>
      </w:r>
      <w:r w:rsidRPr="007B1B56">
        <w:rPr>
          <w:lang w:val="ru-RU"/>
        </w:rPr>
        <w:t xml:space="preserve">0 і </w:t>
      </w:r>
      <w:proofErr w:type="spellStart"/>
      <w:r w:rsidRPr="007B1B56">
        <w:rPr>
          <w:lang w:val="ru-RU"/>
        </w:rPr>
        <w:t>містить</w:t>
      </w:r>
      <w:proofErr w:type="spellEnd"/>
      <w:r w:rsidRPr="007B1B56">
        <w:rPr>
          <w:lang w:val="ru-RU"/>
        </w:rPr>
        <w:t xml:space="preserve"> усе </w:t>
      </w:r>
      <w:proofErr w:type="spellStart"/>
      <w:r w:rsidRPr="007B1B56">
        <w:rPr>
          <w:lang w:val="ru-RU"/>
        </w:rPr>
        <w:t>необхідне</w:t>
      </w:r>
      <w:proofErr w:type="spellEnd"/>
      <w:r w:rsidRPr="007B1B56">
        <w:rPr>
          <w:lang w:val="ru-RU"/>
        </w:rPr>
        <w:t xml:space="preserve"> для </w:t>
      </w:r>
      <w:proofErr w:type="spellStart"/>
      <w:r w:rsidRPr="007B1B56">
        <w:rPr>
          <w:lang w:val="ru-RU"/>
        </w:rPr>
        <w:t>побудови</w:t>
      </w:r>
      <w:proofErr w:type="spellEnd"/>
      <w:r w:rsidRPr="007B1B56">
        <w:rPr>
          <w:lang w:val="ru-RU"/>
        </w:rPr>
        <w:t xml:space="preserve"> моделей, </w:t>
      </w:r>
      <w:proofErr w:type="spellStart"/>
      <w:r w:rsidRPr="007B1B56">
        <w:rPr>
          <w:lang w:val="ru-RU"/>
        </w:rPr>
        <w:t>які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надалі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можуть</w:t>
      </w:r>
      <w:proofErr w:type="spellEnd"/>
      <w:r w:rsidRPr="007B1B56">
        <w:rPr>
          <w:lang w:val="ru-RU"/>
        </w:rPr>
        <w:t xml:space="preserve"> бути </w:t>
      </w:r>
      <w:proofErr w:type="spellStart"/>
      <w:r w:rsidRPr="007B1B56">
        <w:rPr>
          <w:lang w:val="ru-RU"/>
        </w:rPr>
        <w:t>використані</w:t>
      </w:r>
      <w:proofErr w:type="spellEnd"/>
      <w:r w:rsidRPr="007B1B56">
        <w:rPr>
          <w:lang w:val="ru-RU"/>
        </w:rPr>
        <w:t xml:space="preserve"> для </w:t>
      </w:r>
      <w:proofErr w:type="spellStart"/>
      <w:r w:rsidRPr="007B1B56">
        <w:rPr>
          <w:lang w:val="ru-RU"/>
        </w:rPr>
        <w:t>імітаційного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аналізу</w:t>
      </w:r>
      <w:proofErr w:type="spellEnd"/>
      <w:r w:rsidRPr="007B1B56">
        <w:rPr>
          <w:lang w:val="ru-RU"/>
        </w:rPr>
        <w:t xml:space="preserve">. </w:t>
      </w:r>
      <w:proofErr w:type="spellStart"/>
      <w:r w:rsidRPr="007B1B56">
        <w:rPr>
          <w:lang w:val="ru-RU"/>
        </w:rPr>
        <w:t>Кожна</w:t>
      </w:r>
      <w:proofErr w:type="spellEnd"/>
      <w:r w:rsidRPr="007B1B56">
        <w:rPr>
          <w:lang w:val="ru-RU"/>
        </w:rPr>
        <w:t xml:space="preserve"> робота в </w:t>
      </w:r>
      <w:r w:rsidRPr="00F95D87">
        <w:t>IDEF</w:t>
      </w:r>
      <w:r w:rsidRPr="007B1B56">
        <w:rPr>
          <w:lang w:val="ru-RU"/>
        </w:rPr>
        <w:t xml:space="preserve">3 </w:t>
      </w:r>
      <w:proofErr w:type="spellStart"/>
      <w:r w:rsidRPr="007B1B56">
        <w:rPr>
          <w:lang w:val="ru-RU"/>
        </w:rPr>
        <w:t>описує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деякий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сценарій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бізнес-процесу</w:t>
      </w:r>
      <w:proofErr w:type="spellEnd"/>
      <w:r w:rsidRPr="007B1B56">
        <w:rPr>
          <w:lang w:val="ru-RU"/>
        </w:rPr>
        <w:t xml:space="preserve"> й </w:t>
      </w:r>
      <w:proofErr w:type="spellStart"/>
      <w:r w:rsidRPr="007B1B56">
        <w:rPr>
          <w:lang w:val="ru-RU"/>
        </w:rPr>
        <w:t>може</w:t>
      </w:r>
      <w:proofErr w:type="spellEnd"/>
      <w:r w:rsidRPr="007B1B56">
        <w:rPr>
          <w:lang w:val="ru-RU"/>
        </w:rPr>
        <w:t xml:space="preserve"> бути </w:t>
      </w:r>
      <w:proofErr w:type="spellStart"/>
      <w:r w:rsidRPr="007B1B56">
        <w:rPr>
          <w:lang w:val="ru-RU"/>
        </w:rPr>
        <w:t>складовою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іншої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роботи</w:t>
      </w:r>
      <w:proofErr w:type="spellEnd"/>
      <w:r w:rsidRPr="007B1B56">
        <w:rPr>
          <w:lang w:val="ru-RU"/>
        </w:rPr>
        <w:t xml:space="preserve">. </w:t>
      </w:r>
      <w:proofErr w:type="spellStart"/>
      <w:r w:rsidRPr="007B1B56">
        <w:rPr>
          <w:lang w:val="ru-RU"/>
        </w:rPr>
        <w:t>Оскільки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сценарій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описує</w:t>
      </w:r>
      <w:proofErr w:type="spellEnd"/>
      <w:r w:rsidRPr="007B1B56">
        <w:rPr>
          <w:lang w:val="ru-RU"/>
        </w:rPr>
        <w:t xml:space="preserve"> мету й рамки </w:t>
      </w:r>
      <w:proofErr w:type="spellStart"/>
      <w:r w:rsidRPr="007B1B56">
        <w:rPr>
          <w:lang w:val="ru-RU"/>
        </w:rPr>
        <w:t>моделі</w:t>
      </w:r>
      <w:proofErr w:type="spellEnd"/>
      <w:r w:rsidRPr="007B1B56">
        <w:rPr>
          <w:lang w:val="ru-RU"/>
        </w:rPr>
        <w:t xml:space="preserve">, </w:t>
      </w:r>
      <w:proofErr w:type="spellStart"/>
      <w:r w:rsidRPr="007B1B56">
        <w:rPr>
          <w:lang w:val="ru-RU"/>
        </w:rPr>
        <w:t>важливо</w:t>
      </w:r>
      <w:proofErr w:type="spellEnd"/>
      <w:r w:rsidRPr="007B1B56">
        <w:rPr>
          <w:lang w:val="ru-RU"/>
        </w:rPr>
        <w:t xml:space="preserve">, </w:t>
      </w:r>
      <w:proofErr w:type="spellStart"/>
      <w:r w:rsidRPr="007B1B56">
        <w:rPr>
          <w:lang w:val="ru-RU"/>
        </w:rPr>
        <w:t>щоб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роботи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йменувалися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дієслівним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іменником</w:t>
      </w:r>
      <w:proofErr w:type="spellEnd"/>
      <w:r w:rsidRPr="007B1B56">
        <w:rPr>
          <w:lang w:val="ru-RU"/>
        </w:rPr>
        <w:t xml:space="preserve">, </w:t>
      </w:r>
      <w:proofErr w:type="spellStart"/>
      <w:r w:rsidRPr="007B1B56">
        <w:rPr>
          <w:lang w:val="ru-RU"/>
        </w:rPr>
        <w:t>що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позначають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процес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дії</w:t>
      </w:r>
      <w:proofErr w:type="spellEnd"/>
      <w:r w:rsidRPr="007B1B56">
        <w:rPr>
          <w:lang w:val="ru-RU"/>
        </w:rPr>
        <w:t xml:space="preserve">, </w:t>
      </w:r>
      <w:proofErr w:type="spellStart"/>
      <w:r w:rsidRPr="007B1B56">
        <w:rPr>
          <w:lang w:val="ru-RU"/>
        </w:rPr>
        <w:t>або</w:t>
      </w:r>
      <w:proofErr w:type="spellEnd"/>
      <w:r w:rsidRPr="007B1B56">
        <w:rPr>
          <w:lang w:val="ru-RU"/>
        </w:rPr>
        <w:t xml:space="preserve"> фразою, </w:t>
      </w:r>
      <w:proofErr w:type="spellStart"/>
      <w:r w:rsidRPr="007B1B56">
        <w:rPr>
          <w:lang w:val="ru-RU"/>
        </w:rPr>
        <w:t>що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містить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такий</w:t>
      </w:r>
      <w:proofErr w:type="spellEnd"/>
      <w:r w:rsidRPr="007B1B56">
        <w:rPr>
          <w:lang w:val="ru-RU"/>
        </w:rPr>
        <w:t xml:space="preserve"> </w:t>
      </w:r>
      <w:proofErr w:type="spellStart"/>
      <w:r w:rsidRPr="007B1B56">
        <w:rPr>
          <w:lang w:val="ru-RU"/>
        </w:rPr>
        <w:t>іменник</w:t>
      </w:r>
      <w:proofErr w:type="spellEnd"/>
      <w:r w:rsidRPr="007B1B56">
        <w:rPr>
          <w:lang w:val="ru-RU"/>
        </w:rPr>
        <w:t>.</w:t>
      </w:r>
    </w:p>
    <w:p w14:paraId="3FB3F3E4" w14:textId="77777777" w:rsidR="004C5537" w:rsidRPr="004C5537" w:rsidRDefault="004C5537" w:rsidP="004C5537">
      <w:pPr>
        <w:rPr>
          <w:lang w:val="en-US"/>
        </w:rPr>
      </w:pPr>
    </w:p>
    <w:p w14:paraId="75A058DA" w14:textId="77777777" w:rsidR="00C62913" w:rsidRPr="00C62913" w:rsidRDefault="00C62913" w:rsidP="004C5537">
      <w:pPr>
        <w:jc w:val="center"/>
        <w:rPr>
          <w:lang w:val="en-US"/>
        </w:rPr>
      </w:pPr>
      <w:r w:rsidRPr="00C62913">
        <w:rPr>
          <w:noProof/>
          <w:lang w:val="en-US"/>
        </w:rPr>
        <w:drawing>
          <wp:inline distT="0" distB="0" distL="0" distR="0" wp14:anchorId="56E7B7DF" wp14:editId="1285DB34">
            <wp:extent cx="6299835" cy="4399280"/>
            <wp:effectExtent l="0" t="0" r="571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B2" w:rsidRPr="00676ACE">
        <w:t>Рис. 9 IDEF3 діаграма</w:t>
      </w:r>
    </w:p>
    <w:p w14:paraId="237D9A09" w14:textId="77777777" w:rsidR="000D2B7F" w:rsidRDefault="00697763" w:rsidP="00936933">
      <w:pPr>
        <w:pStyle w:val="1"/>
        <w:spacing w:line="360" w:lineRule="auto"/>
      </w:pPr>
      <w:bookmarkStart w:id="17" w:name="_Toc10602891"/>
      <w:r>
        <w:lastRenderedPageBreak/>
        <w:t>5. КОНЦЕПТУАЛЬНЕ ПРОЕКТУВАННЯ</w:t>
      </w:r>
      <w:bookmarkEnd w:id="17"/>
      <w:r w:rsidR="000D2B7F" w:rsidRPr="000D2B7F">
        <w:t xml:space="preserve"> </w:t>
      </w:r>
    </w:p>
    <w:p w14:paraId="248B020B" w14:textId="77777777" w:rsidR="004C5537" w:rsidRDefault="00697763" w:rsidP="004C5537">
      <w:pPr>
        <w:pStyle w:val="2"/>
        <w:spacing w:line="360" w:lineRule="auto"/>
        <w:jc w:val="both"/>
        <w:rPr>
          <w:lang w:val="en-US"/>
        </w:rPr>
      </w:pPr>
      <w:bookmarkStart w:id="18" w:name="_Toc10602892"/>
      <w:r>
        <w:t xml:space="preserve">5.1 </w:t>
      </w:r>
      <w:r w:rsidR="004C5537">
        <w:t xml:space="preserve">Діаграма </w:t>
      </w:r>
      <w:r w:rsidR="004C5537">
        <w:rPr>
          <w:lang w:val="en-US"/>
        </w:rPr>
        <w:t>IDEF1x</w:t>
      </w:r>
      <w:bookmarkEnd w:id="18"/>
    </w:p>
    <w:p w14:paraId="03DA315F" w14:textId="77777777" w:rsidR="004C5537" w:rsidRPr="004C5537" w:rsidRDefault="004C5537" w:rsidP="004C5537">
      <w:pPr>
        <w:spacing w:line="360" w:lineRule="auto"/>
        <w:ind w:firstLine="708"/>
        <w:jc w:val="both"/>
        <w:rPr>
          <w:lang w:val="en-US"/>
        </w:rPr>
      </w:pPr>
      <w:r w:rsidRPr="004C5537">
        <w:rPr>
          <w:lang w:val="en-US"/>
        </w:rPr>
        <w:t xml:space="preserve">IDEF1X є </w:t>
      </w:r>
      <w:proofErr w:type="spellStart"/>
      <w:r w:rsidRPr="004C5537">
        <w:rPr>
          <w:lang w:val="en-US"/>
        </w:rPr>
        <w:t>методом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для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розробки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реляційних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баз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даних</w:t>
      </w:r>
      <w:proofErr w:type="spellEnd"/>
      <w:r w:rsidRPr="004C5537">
        <w:rPr>
          <w:lang w:val="en-US"/>
        </w:rPr>
        <w:t xml:space="preserve"> і </w:t>
      </w:r>
      <w:proofErr w:type="spellStart"/>
      <w:r w:rsidRPr="004C5537">
        <w:rPr>
          <w:lang w:val="en-US"/>
        </w:rPr>
        <w:t>використовує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умовний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синтаксис</w:t>
      </w:r>
      <w:proofErr w:type="spellEnd"/>
      <w:r w:rsidRPr="004C5537">
        <w:rPr>
          <w:lang w:val="en-US"/>
        </w:rPr>
        <w:t xml:space="preserve">, </w:t>
      </w:r>
      <w:proofErr w:type="spellStart"/>
      <w:r w:rsidRPr="004C5537">
        <w:rPr>
          <w:lang w:val="en-US"/>
        </w:rPr>
        <w:t>спеціально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розроблений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для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зручного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побудови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концептуальної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схеми</w:t>
      </w:r>
      <w:proofErr w:type="spellEnd"/>
      <w:r w:rsidRPr="004C5537">
        <w:rPr>
          <w:lang w:val="en-US"/>
        </w:rPr>
        <w:t xml:space="preserve">. </w:t>
      </w:r>
      <w:proofErr w:type="spellStart"/>
      <w:r w:rsidRPr="004C5537">
        <w:rPr>
          <w:lang w:val="en-US"/>
        </w:rPr>
        <w:t>Концептуальною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схемою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ми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називаємо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універсальне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уявлення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структури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даних</w:t>
      </w:r>
      <w:proofErr w:type="spellEnd"/>
      <w:r w:rsidRPr="004C5537">
        <w:rPr>
          <w:lang w:val="en-US"/>
        </w:rPr>
        <w:t xml:space="preserve"> в </w:t>
      </w:r>
      <w:proofErr w:type="spellStart"/>
      <w:r w:rsidRPr="004C5537">
        <w:rPr>
          <w:lang w:val="en-US"/>
        </w:rPr>
        <w:t>рамках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комерційного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підприємства</w:t>
      </w:r>
      <w:proofErr w:type="spellEnd"/>
      <w:r w:rsidRPr="004C5537">
        <w:rPr>
          <w:lang w:val="en-US"/>
        </w:rPr>
        <w:t xml:space="preserve">, </w:t>
      </w:r>
      <w:proofErr w:type="spellStart"/>
      <w:r w:rsidRPr="004C5537">
        <w:rPr>
          <w:lang w:val="en-US"/>
        </w:rPr>
        <w:t>незалежне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від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кінцевої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реалізації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бази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даних</w:t>
      </w:r>
      <w:proofErr w:type="spellEnd"/>
      <w:r w:rsidRPr="004C5537">
        <w:rPr>
          <w:lang w:val="en-US"/>
        </w:rPr>
        <w:t xml:space="preserve"> і </w:t>
      </w:r>
      <w:proofErr w:type="spellStart"/>
      <w:r w:rsidRPr="004C5537">
        <w:rPr>
          <w:lang w:val="en-US"/>
        </w:rPr>
        <w:t>апаратної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платформи</w:t>
      </w:r>
      <w:proofErr w:type="spellEnd"/>
      <w:r w:rsidRPr="004C5537">
        <w:rPr>
          <w:lang w:val="en-US"/>
        </w:rPr>
        <w:t xml:space="preserve">. </w:t>
      </w:r>
      <w:proofErr w:type="spellStart"/>
      <w:r w:rsidRPr="004C5537">
        <w:rPr>
          <w:lang w:val="en-US"/>
        </w:rPr>
        <w:t>Будучи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статичним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методом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розробки</w:t>
      </w:r>
      <w:proofErr w:type="spellEnd"/>
      <w:r w:rsidRPr="004C5537">
        <w:rPr>
          <w:lang w:val="en-US"/>
        </w:rPr>
        <w:t xml:space="preserve">, IDEF1X </w:t>
      </w:r>
      <w:proofErr w:type="spellStart"/>
      <w:r w:rsidRPr="004C5537">
        <w:rPr>
          <w:lang w:val="en-US"/>
        </w:rPr>
        <w:t>спочатку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не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призначений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для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динамічного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аналізу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за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принципом</w:t>
      </w:r>
      <w:proofErr w:type="spellEnd"/>
      <w:r w:rsidRPr="004C5537">
        <w:rPr>
          <w:lang w:val="en-US"/>
        </w:rPr>
        <w:t xml:space="preserve"> "AS IS", </w:t>
      </w:r>
      <w:proofErr w:type="spellStart"/>
      <w:r w:rsidRPr="004C5537">
        <w:rPr>
          <w:lang w:val="en-US"/>
        </w:rPr>
        <w:t>тим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не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менш</w:t>
      </w:r>
      <w:proofErr w:type="spellEnd"/>
      <w:r w:rsidRPr="004C5537">
        <w:rPr>
          <w:lang w:val="en-US"/>
        </w:rPr>
        <w:t xml:space="preserve">, </w:t>
      </w:r>
      <w:proofErr w:type="spellStart"/>
      <w:r w:rsidRPr="004C5537">
        <w:rPr>
          <w:lang w:val="en-US"/>
        </w:rPr>
        <w:t>він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іноді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застосовується</w:t>
      </w:r>
      <w:proofErr w:type="spellEnd"/>
      <w:r w:rsidRPr="004C5537">
        <w:rPr>
          <w:lang w:val="en-US"/>
        </w:rPr>
        <w:t xml:space="preserve"> в </w:t>
      </w:r>
      <w:proofErr w:type="spellStart"/>
      <w:r w:rsidRPr="004C5537">
        <w:rPr>
          <w:lang w:val="en-US"/>
        </w:rPr>
        <w:t>цій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якості</w:t>
      </w:r>
      <w:proofErr w:type="spellEnd"/>
      <w:r w:rsidRPr="004C5537">
        <w:rPr>
          <w:lang w:val="en-US"/>
        </w:rPr>
        <w:t xml:space="preserve">, </w:t>
      </w:r>
      <w:proofErr w:type="spellStart"/>
      <w:r w:rsidRPr="004C5537">
        <w:rPr>
          <w:lang w:val="en-US"/>
        </w:rPr>
        <w:t>як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альтернатива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методу</w:t>
      </w:r>
      <w:proofErr w:type="spellEnd"/>
      <w:r w:rsidRPr="004C5537">
        <w:rPr>
          <w:lang w:val="en-US"/>
        </w:rPr>
        <w:t xml:space="preserve"> IDEF1. </w:t>
      </w:r>
      <w:proofErr w:type="spellStart"/>
      <w:r w:rsidRPr="004C5537">
        <w:rPr>
          <w:lang w:val="en-US"/>
        </w:rPr>
        <w:t>Використання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методу</w:t>
      </w:r>
      <w:proofErr w:type="spellEnd"/>
      <w:r w:rsidRPr="004C5537">
        <w:rPr>
          <w:lang w:val="en-US"/>
        </w:rPr>
        <w:t xml:space="preserve"> IDEF1X </w:t>
      </w:r>
      <w:proofErr w:type="spellStart"/>
      <w:r w:rsidRPr="004C5537">
        <w:rPr>
          <w:lang w:val="en-US"/>
        </w:rPr>
        <w:t>найбільш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доцільно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для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побудови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логічної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структури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бази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даних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після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того</w:t>
      </w:r>
      <w:proofErr w:type="spellEnd"/>
      <w:r w:rsidRPr="004C5537">
        <w:rPr>
          <w:lang w:val="en-US"/>
        </w:rPr>
        <w:t xml:space="preserve">, </w:t>
      </w:r>
      <w:proofErr w:type="spellStart"/>
      <w:r w:rsidRPr="004C5537">
        <w:rPr>
          <w:lang w:val="en-US"/>
        </w:rPr>
        <w:t>як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всі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інформаційні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ресурси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досліджені</w:t>
      </w:r>
      <w:proofErr w:type="spellEnd"/>
      <w:r w:rsidRPr="004C5537">
        <w:rPr>
          <w:lang w:val="en-US"/>
        </w:rPr>
        <w:t xml:space="preserve"> (</w:t>
      </w:r>
      <w:proofErr w:type="spellStart"/>
      <w:r w:rsidRPr="004C5537">
        <w:rPr>
          <w:lang w:val="en-US"/>
        </w:rPr>
        <w:t>скажімо</w:t>
      </w:r>
      <w:proofErr w:type="spellEnd"/>
      <w:r w:rsidRPr="004C5537">
        <w:rPr>
          <w:lang w:val="en-US"/>
        </w:rPr>
        <w:t xml:space="preserve"> з </w:t>
      </w:r>
      <w:proofErr w:type="spellStart"/>
      <w:r w:rsidRPr="004C5537">
        <w:rPr>
          <w:lang w:val="en-US"/>
        </w:rPr>
        <w:t>допомогою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методу</w:t>
      </w:r>
      <w:proofErr w:type="spellEnd"/>
      <w:r w:rsidRPr="004C5537">
        <w:rPr>
          <w:lang w:val="en-US"/>
        </w:rPr>
        <w:t xml:space="preserve"> IDEF1) і </w:t>
      </w:r>
      <w:proofErr w:type="spellStart"/>
      <w:r w:rsidRPr="004C5537">
        <w:rPr>
          <w:lang w:val="en-US"/>
        </w:rPr>
        <w:t>рішення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про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впровадження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реляційної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бази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даних</w:t>
      </w:r>
      <w:proofErr w:type="spellEnd"/>
      <w:r w:rsidRPr="004C5537">
        <w:rPr>
          <w:lang w:val="en-US"/>
        </w:rPr>
        <w:t xml:space="preserve">, </w:t>
      </w:r>
      <w:proofErr w:type="spellStart"/>
      <w:r w:rsidRPr="004C5537">
        <w:rPr>
          <w:lang w:val="en-US"/>
        </w:rPr>
        <w:t>як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частини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корпоративної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інформаційної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системи</w:t>
      </w:r>
      <w:proofErr w:type="spellEnd"/>
      <w:r w:rsidRPr="004C5537">
        <w:rPr>
          <w:lang w:val="en-US"/>
        </w:rPr>
        <w:t xml:space="preserve">, </w:t>
      </w:r>
      <w:proofErr w:type="spellStart"/>
      <w:r w:rsidRPr="004C5537">
        <w:rPr>
          <w:lang w:val="en-US"/>
        </w:rPr>
        <w:t>було</w:t>
      </w:r>
      <w:proofErr w:type="spellEnd"/>
      <w:r w:rsidRPr="004C5537">
        <w:rPr>
          <w:lang w:val="en-US"/>
        </w:rPr>
        <w:t xml:space="preserve"> </w:t>
      </w:r>
      <w:proofErr w:type="spellStart"/>
      <w:r w:rsidRPr="004C5537">
        <w:rPr>
          <w:lang w:val="en-US"/>
        </w:rPr>
        <w:t>прийнято</w:t>
      </w:r>
      <w:proofErr w:type="spellEnd"/>
      <w:r w:rsidRPr="004C5537">
        <w:rPr>
          <w:lang w:val="en-US"/>
        </w:rPr>
        <w:t>.</w:t>
      </w:r>
    </w:p>
    <w:p w14:paraId="64A4C707" w14:textId="77777777" w:rsidR="004C5537" w:rsidRDefault="004C5537" w:rsidP="004C5537">
      <w:pPr>
        <w:jc w:val="center"/>
        <w:rPr>
          <w:sz w:val="24"/>
        </w:rPr>
      </w:pPr>
      <w:r w:rsidRPr="00D16C60">
        <w:rPr>
          <w:noProof/>
        </w:rPr>
        <w:drawing>
          <wp:inline distT="0" distB="0" distL="0" distR="0" wp14:anchorId="343710AA" wp14:editId="3F871B21">
            <wp:extent cx="5623058" cy="34207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931" cy="34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4B2">
        <w:rPr>
          <w:sz w:val="24"/>
        </w:rPr>
        <w:t xml:space="preserve"> </w:t>
      </w:r>
    </w:p>
    <w:p w14:paraId="20743641" w14:textId="77777777" w:rsidR="004C5537" w:rsidRPr="004C5537" w:rsidRDefault="004C5537" w:rsidP="004C5537">
      <w:pPr>
        <w:jc w:val="center"/>
        <w:rPr>
          <w:lang w:val="en-US"/>
        </w:rPr>
      </w:pPr>
      <w:r w:rsidRPr="00676ACE">
        <w:t xml:space="preserve">Рис. </w:t>
      </w:r>
      <w:r w:rsidRPr="00676ACE">
        <w:rPr>
          <w:lang w:val="en-US"/>
        </w:rPr>
        <w:t>10</w:t>
      </w:r>
      <w:r w:rsidRPr="00676ACE">
        <w:t xml:space="preserve"> </w:t>
      </w:r>
      <w:r w:rsidRPr="00676ACE">
        <w:rPr>
          <w:lang w:val="en-US"/>
        </w:rPr>
        <w:t>IDEF1x</w:t>
      </w:r>
      <w:r w:rsidRPr="00676ACE">
        <w:t xml:space="preserve"> діаграма</w:t>
      </w:r>
    </w:p>
    <w:p w14:paraId="255225DF" w14:textId="77777777" w:rsidR="003A5CAD" w:rsidRDefault="003A5CAD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5B838FB6" w14:textId="77777777" w:rsidR="009A724B" w:rsidRDefault="00697763" w:rsidP="00936933">
      <w:pPr>
        <w:pStyle w:val="2"/>
        <w:spacing w:line="360" w:lineRule="auto"/>
      </w:pPr>
      <w:bookmarkStart w:id="19" w:name="_Toc10602893"/>
      <w:r>
        <w:lastRenderedPageBreak/>
        <w:t>5.</w:t>
      </w:r>
      <w:r>
        <w:t xml:space="preserve">2 </w:t>
      </w:r>
      <w:r w:rsidR="009A724B">
        <w:rPr>
          <w:lang w:val="en-US"/>
        </w:rPr>
        <w:t xml:space="preserve">UML </w:t>
      </w:r>
      <w:r w:rsidR="009A724B">
        <w:t>Діаграми</w:t>
      </w:r>
      <w:bookmarkEnd w:id="19"/>
    </w:p>
    <w:p w14:paraId="612D1FB1" w14:textId="77777777" w:rsidR="004C5537" w:rsidRDefault="004C5537" w:rsidP="004C5537">
      <w:pPr>
        <w:spacing w:after="120" w:line="360" w:lineRule="auto"/>
        <w:ind w:firstLine="709"/>
        <w:jc w:val="both"/>
      </w:pPr>
      <w:r w:rsidRPr="0091534E">
        <w:t>UML (</w:t>
      </w:r>
      <w:proofErr w:type="spellStart"/>
      <w:r w:rsidRPr="0091534E">
        <w:t>англ</w:t>
      </w:r>
      <w:proofErr w:type="spellEnd"/>
      <w:r w:rsidRPr="0091534E">
        <w:t>. </w:t>
      </w:r>
      <w:proofErr w:type="spellStart"/>
      <w:r w:rsidRPr="0091534E">
        <w:t>Unified</w:t>
      </w:r>
      <w:proofErr w:type="spellEnd"/>
      <w:r w:rsidRPr="0091534E">
        <w:t xml:space="preserve"> </w:t>
      </w:r>
      <w:proofErr w:type="spellStart"/>
      <w:r w:rsidRPr="0091534E">
        <w:t>Modeling</w:t>
      </w:r>
      <w:proofErr w:type="spellEnd"/>
      <w:r w:rsidRPr="0091534E">
        <w:t xml:space="preserve"> </w:t>
      </w:r>
      <w:proofErr w:type="spellStart"/>
      <w:r w:rsidRPr="0091534E">
        <w:t>Language</w:t>
      </w:r>
      <w:proofErr w:type="spellEnd"/>
      <w:r w:rsidRPr="0091534E">
        <w:t xml:space="preserve">) — уніфікована мова моделювання. Є невід'ємною частиною уніфікованого процесу розробки програмного забезпечення. UML є мовою широкого профілю, це відкритий стандарт, що використовує графічні позначення для створення абстрактної моделі системи, яка називається UML-моделлю. UML був створений для визначення, візуалізації, проектування й документування в основному програмних систем. UML не є мовою програмування, але в засобах виконання UML-моделей як інтерпретованого коду можлива </w:t>
      </w:r>
      <w:proofErr w:type="spellStart"/>
      <w:r w:rsidRPr="0091534E">
        <w:t>кодогенерація</w:t>
      </w:r>
      <w:proofErr w:type="spellEnd"/>
      <w:r w:rsidRPr="0091534E">
        <w:t>.</w:t>
      </w:r>
    </w:p>
    <w:p w14:paraId="1B25BCB1" w14:textId="77777777" w:rsidR="004C5537" w:rsidRPr="00697763" w:rsidRDefault="00697763" w:rsidP="00697763">
      <w:pPr>
        <w:pStyle w:val="3"/>
      </w:pPr>
      <w:bookmarkStart w:id="20" w:name="_Toc10602894"/>
      <w:r w:rsidRPr="00697763">
        <w:t>5.</w:t>
      </w:r>
      <w:r w:rsidRPr="00697763">
        <w:t xml:space="preserve">2.1 </w:t>
      </w:r>
      <w:r w:rsidR="004C5537" w:rsidRPr="00697763">
        <w:t xml:space="preserve">Діаграма </w:t>
      </w:r>
      <w:r w:rsidR="00376E05" w:rsidRPr="00697763">
        <w:t>п</w:t>
      </w:r>
      <w:r w:rsidR="004C5537" w:rsidRPr="00697763">
        <w:t>рецедентів</w:t>
      </w:r>
      <w:bookmarkEnd w:id="20"/>
    </w:p>
    <w:p w14:paraId="11C4A1A7" w14:textId="77777777" w:rsidR="004C5537" w:rsidRPr="004C5537" w:rsidRDefault="004C5537" w:rsidP="004C5537"/>
    <w:p w14:paraId="3F7A44DB" w14:textId="77777777" w:rsidR="002614F2" w:rsidRDefault="00C62913" w:rsidP="00C62913">
      <w:pPr>
        <w:jc w:val="center"/>
      </w:pPr>
      <w:r w:rsidRPr="00C62913">
        <w:rPr>
          <w:noProof/>
        </w:rPr>
        <w:drawing>
          <wp:inline distT="0" distB="0" distL="0" distR="0" wp14:anchorId="3D28A4DE" wp14:editId="5B49B75B">
            <wp:extent cx="5909094" cy="50555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9094" cy="50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6072" w14:textId="77777777" w:rsidR="00A534B2" w:rsidRDefault="00A534B2" w:rsidP="00A534B2">
      <w:pPr>
        <w:jc w:val="center"/>
      </w:pPr>
      <w:r w:rsidRPr="00676ACE">
        <w:t xml:space="preserve">Рис. </w:t>
      </w:r>
      <w:r w:rsidRPr="00676ACE">
        <w:rPr>
          <w:lang w:val="en-US"/>
        </w:rPr>
        <w:t>11</w:t>
      </w:r>
      <w:r w:rsidRPr="00676ACE">
        <w:t xml:space="preserve"> Діаграма</w:t>
      </w:r>
      <w:r w:rsidRPr="00676ACE">
        <w:rPr>
          <w:lang w:val="en-US"/>
        </w:rPr>
        <w:t xml:space="preserve"> </w:t>
      </w:r>
      <w:proofErr w:type="spellStart"/>
      <w:r w:rsidRPr="00676ACE">
        <w:t>прецедетнів</w:t>
      </w:r>
      <w:proofErr w:type="spellEnd"/>
    </w:p>
    <w:p w14:paraId="1970DBEB" w14:textId="77777777" w:rsidR="004C5537" w:rsidRDefault="004C5537" w:rsidP="004C5537"/>
    <w:p w14:paraId="19B18C6F" w14:textId="77777777" w:rsidR="00C62913" w:rsidRPr="004C5537" w:rsidRDefault="004C5537" w:rsidP="004C5537">
      <w:r>
        <w:lastRenderedPageBreak/>
        <w:t xml:space="preserve">Опишемо </w:t>
      </w:r>
      <w:r>
        <w:t>головні</w:t>
      </w:r>
      <w:r>
        <w:t xml:space="preserve"> прецеденти, подані на діаграмі.</w:t>
      </w:r>
    </w:p>
    <w:tbl>
      <w:tblPr>
        <w:tblStyle w:val="af"/>
        <w:tblW w:w="0" w:type="auto"/>
        <w:tblInd w:w="250" w:type="dxa"/>
        <w:tblLook w:val="0000" w:firstRow="0" w:lastRow="0" w:firstColumn="0" w:lastColumn="0" w:noHBand="0" w:noVBand="0"/>
      </w:tblPr>
      <w:tblGrid>
        <w:gridCol w:w="2183"/>
        <w:gridCol w:w="7478"/>
      </w:tblGrid>
      <w:tr w:rsidR="00C62913" w:rsidRPr="00C27777" w14:paraId="499ED720" w14:textId="77777777" w:rsidTr="00C62913">
        <w:trPr>
          <w:trHeight w:val="20"/>
        </w:trPr>
        <w:tc>
          <w:tcPr>
            <w:tcW w:w="0" w:type="auto"/>
            <w:vAlign w:val="center"/>
          </w:tcPr>
          <w:p w14:paraId="4B652B6E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</w:t>
            </w:r>
          </w:p>
        </w:tc>
        <w:tc>
          <w:tcPr>
            <w:tcW w:w="0" w:type="auto"/>
            <w:vAlign w:val="center"/>
          </w:tcPr>
          <w:p w14:paraId="0340022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Пошук квитка на подію</w:t>
            </w:r>
          </w:p>
        </w:tc>
      </w:tr>
      <w:tr w:rsidR="00C62913" w:rsidRPr="00C27777" w14:paraId="5A71DD1D" w14:textId="77777777" w:rsidTr="00C62913">
        <w:trPr>
          <w:trHeight w:val="20"/>
        </w:trPr>
        <w:tc>
          <w:tcPr>
            <w:tcW w:w="0" w:type="auto"/>
            <w:vAlign w:val="center"/>
          </w:tcPr>
          <w:p w14:paraId="6DAFBB5E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Короткий опис</w:t>
            </w:r>
          </w:p>
        </w:tc>
        <w:tc>
          <w:tcPr>
            <w:tcW w:w="0" w:type="auto"/>
            <w:vAlign w:val="center"/>
          </w:tcPr>
          <w:p w14:paraId="09B406B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Користувач переглядає упорядковані результати пошуку квитка </w:t>
            </w:r>
          </w:p>
        </w:tc>
      </w:tr>
      <w:tr w:rsidR="00C62913" w:rsidRPr="00C27777" w14:paraId="3D4F5805" w14:textId="77777777" w:rsidTr="00C62913">
        <w:trPr>
          <w:trHeight w:val="20"/>
        </w:trPr>
        <w:tc>
          <w:tcPr>
            <w:tcW w:w="0" w:type="auto"/>
            <w:vAlign w:val="center"/>
          </w:tcPr>
          <w:p w14:paraId="5D3C8470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0" w:type="auto"/>
            <w:vAlign w:val="center"/>
          </w:tcPr>
          <w:p w14:paraId="75B1B3E5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</w:t>
            </w:r>
            <w:r w:rsidRPr="00C27777">
              <w:rPr>
                <w:sz w:val="28"/>
                <w:szCs w:val="28"/>
                <w:lang w:val="en-US"/>
              </w:rPr>
              <w:t xml:space="preserve">, </w:t>
            </w:r>
            <w:r w:rsidRPr="00C27777">
              <w:rPr>
                <w:sz w:val="28"/>
                <w:szCs w:val="28"/>
                <w:lang w:val="uk-UA"/>
              </w:rPr>
              <w:t>Система.</w:t>
            </w:r>
          </w:p>
        </w:tc>
      </w:tr>
      <w:tr w:rsidR="00C62913" w:rsidRPr="00C27777" w14:paraId="69172057" w14:textId="77777777" w:rsidTr="00C62913">
        <w:trPr>
          <w:trHeight w:val="20"/>
        </w:trPr>
        <w:tc>
          <w:tcPr>
            <w:tcW w:w="0" w:type="auto"/>
            <w:vAlign w:val="center"/>
          </w:tcPr>
          <w:p w14:paraId="27F08D29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Передумови</w:t>
            </w:r>
          </w:p>
        </w:tc>
        <w:tc>
          <w:tcPr>
            <w:tcW w:w="0" w:type="auto"/>
            <w:vAlign w:val="center"/>
          </w:tcPr>
          <w:p w14:paraId="5264337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Існує інформація про заданий квиток</w:t>
            </w:r>
          </w:p>
        </w:tc>
      </w:tr>
      <w:tr w:rsidR="00C62913" w:rsidRPr="00C27777" w14:paraId="32427F27" w14:textId="77777777" w:rsidTr="00C62913">
        <w:trPr>
          <w:trHeight w:val="20"/>
        </w:trPr>
        <w:tc>
          <w:tcPr>
            <w:tcW w:w="0" w:type="auto"/>
            <w:vAlign w:val="center"/>
          </w:tcPr>
          <w:p w14:paraId="374087B7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Основний потік</w:t>
            </w:r>
          </w:p>
        </w:tc>
        <w:tc>
          <w:tcPr>
            <w:tcW w:w="0" w:type="auto"/>
            <w:vAlign w:val="center"/>
          </w:tcPr>
          <w:p w14:paraId="41A356B7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Прецедент починається, коли Користувач зробив запит в систему. Система надає Користувачу список результатів. </w:t>
            </w:r>
          </w:p>
        </w:tc>
      </w:tr>
      <w:tr w:rsidR="00C62913" w:rsidRPr="00C27777" w14:paraId="7C48BB60" w14:textId="77777777" w:rsidTr="00C62913">
        <w:trPr>
          <w:trHeight w:val="20"/>
        </w:trPr>
        <w:tc>
          <w:tcPr>
            <w:tcW w:w="0" w:type="auto"/>
            <w:vAlign w:val="center"/>
          </w:tcPr>
          <w:p w14:paraId="3C14B86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Альтернативний</w:t>
            </w:r>
          </w:p>
          <w:p w14:paraId="01F270CE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0" w:type="auto"/>
            <w:vAlign w:val="center"/>
          </w:tcPr>
          <w:p w14:paraId="4CDE433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повертається на основну сторінку пошуку квитка.</w:t>
            </w:r>
          </w:p>
          <w:p w14:paraId="05C54730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</w:p>
        </w:tc>
      </w:tr>
      <w:tr w:rsidR="00C62913" w:rsidRPr="00C27777" w14:paraId="7B844A10" w14:textId="77777777" w:rsidTr="00C62913">
        <w:trPr>
          <w:trHeight w:val="20"/>
        </w:trPr>
        <w:tc>
          <w:tcPr>
            <w:tcW w:w="0" w:type="auto"/>
            <w:vAlign w:val="center"/>
          </w:tcPr>
          <w:p w14:paraId="0D4941E5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proofErr w:type="spellStart"/>
            <w:r w:rsidRPr="00C27777">
              <w:rPr>
                <w:sz w:val="28"/>
                <w:szCs w:val="28"/>
                <w:lang w:val="uk-UA"/>
              </w:rPr>
              <w:t>Постумови</w:t>
            </w:r>
            <w:proofErr w:type="spellEnd"/>
          </w:p>
        </w:tc>
        <w:tc>
          <w:tcPr>
            <w:tcW w:w="0" w:type="auto"/>
            <w:vAlign w:val="center"/>
          </w:tcPr>
          <w:p w14:paraId="4E71B6F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Клієнт отримує інформацію.</w:t>
            </w:r>
          </w:p>
        </w:tc>
      </w:tr>
    </w:tbl>
    <w:p w14:paraId="1D1A3416" w14:textId="77777777" w:rsidR="004C5537" w:rsidRPr="00C27777" w:rsidRDefault="004C5537" w:rsidP="004C5537">
      <w:pPr>
        <w:jc w:val="center"/>
        <w:rPr>
          <w:lang w:val="en-US"/>
        </w:rPr>
      </w:pPr>
      <w:r w:rsidRPr="00C27777">
        <w:t xml:space="preserve">Табл. 1 Опис </w:t>
      </w:r>
      <w:proofErr w:type="spellStart"/>
      <w:r w:rsidRPr="00C27777">
        <w:t>прецедента</w:t>
      </w:r>
      <w:proofErr w:type="spellEnd"/>
      <w:r w:rsidRPr="00C27777">
        <w:t xml:space="preserve"> </w:t>
      </w:r>
      <w:r w:rsidRPr="00C27777">
        <w:rPr>
          <w:lang w:val="en-US"/>
        </w:rPr>
        <w:t>“</w:t>
      </w:r>
      <w:r w:rsidRPr="00C27777">
        <w:t>Пошук квитка на подію</w:t>
      </w:r>
      <w:r w:rsidRPr="00C27777">
        <w:rPr>
          <w:lang w:val="en-US"/>
        </w:rPr>
        <w:t>”</w:t>
      </w:r>
    </w:p>
    <w:p w14:paraId="114CF59B" w14:textId="77777777" w:rsidR="00C62913" w:rsidRDefault="00C62913" w:rsidP="00C62913">
      <w:pPr>
        <w:jc w:val="center"/>
      </w:pPr>
    </w:p>
    <w:p w14:paraId="5076E4F8" w14:textId="77777777" w:rsidR="00C62913" w:rsidRPr="00C27777" w:rsidRDefault="00C62913" w:rsidP="004C5537">
      <w:pPr>
        <w:rPr>
          <w:lang w:val="en-US"/>
        </w:rPr>
      </w:pPr>
    </w:p>
    <w:tbl>
      <w:tblPr>
        <w:tblStyle w:val="af"/>
        <w:tblW w:w="0" w:type="auto"/>
        <w:tblInd w:w="250" w:type="dxa"/>
        <w:tblLook w:val="0000" w:firstRow="0" w:lastRow="0" w:firstColumn="0" w:lastColumn="0" w:noHBand="0" w:noVBand="0"/>
      </w:tblPr>
      <w:tblGrid>
        <w:gridCol w:w="2183"/>
        <w:gridCol w:w="7478"/>
      </w:tblGrid>
      <w:tr w:rsidR="00C62913" w:rsidRPr="00C27777" w14:paraId="5EAAE31D" w14:textId="77777777" w:rsidTr="00C62913">
        <w:trPr>
          <w:trHeight w:val="20"/>
        </w:trPr>
        <w:tc>
          <w:tcPr>
            <w:tcW w:w="0" w:type="auto"/>
            <w:vAlign w:val="center"/>
          </w:tcPr>
          <w:p w14:paraId="7C3AD7A1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</w:t>
            </w:r>
          </w:p>
        </w:tc>
        <w:tc>
          <w:tcPr>
            <w:tcW w:w="0" w:type="auto"/>
            <w:vAlign w:val="center"/>
          </w:tcPr>
          <w:p w14:paraId="786F3E0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Сортування і групування інформації про квитки</w:t>
            </w:r>
          </w:p>
        </w:tc>
      </w:tr>
      <w:tr w:rsidR="00C62913" w:rsidRPr="00C27777" w14:paraId="5D215FEF" w14:textId="77777777" w:rsidTr="00C62913">
        <w:trPr>
          <w:trHeight w:val="20"/>
        </w:trPr>
        <w:tc>
          <w:tcPr>
            <w:tcW w:w="0" w:type="auto"/>
            <w:vAlign w:val="center"/>
          </w:tcPr>
          <w:p w14:paraId="5CD7AA4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Короткий опис</w:t>
            </w:r>
          </w:p>
        </w:tc>
        <w:tc>
          <w:tcPr>
            <w:tcW w:w="0" w:type="auto"/>
            <w:vAlign w:val="center"/>
          </w:tcPr>
          <w:p w14:paraId="58AC17FE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Відсортувати інформацію про квитки отриману від </w:t>
            </w:r>
            <w:r w:rsidR="00EE0527">
              <w:rPr>
                <w:sz w:val="28"/>
                <w:szCs w:val="28"/>
                <w:lang w:val="uk-UA"/>
              </w:rPr>
              <w:t>зовнішніх платформ</w:t>
            </w:r>
          </w:p>
        </w:tc>
      </w:tr>
      <w:tr w:rsidR="00C62913" w:rsidRPr="00C27777" w14:paraId="157165C3" w14:textId="77777777" w:rsidTr="00C62913">
        <w:trPr>
          <w:trHeight w:val="20"/>
        </w:trPr>
        <w:tc>
          <w:tcPr>
            <w:tcW w:w="0" w:type="auto"/>
            <w:vAlign w:val="center"/>
          </w:tcPr>
          <w:p w14:paraId="646A4CE8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0" w:type="auto"/>
            <w:vAlign w:val="center"/>
          </w:tcPr>
          <w:p w14:paraId="5D154E80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Система</w:t>
            </w:r>
          </w:p>
        </w:tc>
      </w:tr>
      <w:tr w:rsidR="00C62913" w:rsidRPr="00C27777" w14:paraId="6F500F5F" w14:textId="77777777" w:rsidTr="00C62913">
        <w:trPr>
          <w:trHeight w:val="20"/>
        </w:trPr>
        <w:tc>
          <w:tcPr>
            <w:tcW w:w="0" w:type="auto"/>
            <w:vAlign w:val="center"/>
          </w:tcPr>
          <w:p w14:paraId="3A59947A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Передумови</w:t>
            </w:r>
          </w:p>
        </w:tc>
        <w:tc>
          <w:tcPr>
            <w:tcW w:w="0" w:type="auto"/>
            <w:vAlign w:val="center"/>
          </w:tcPr>
          <w:p w14:paraId="19A1CD5C" w14:textId="77777777" w:rsidR="00C62913" w:rsidRPr="00C27777" w:rsidRDefault="00EE0527" w:rsidP="00C62913">
            <w:pPr>
              <w:pStyle w:val="af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Зовнішні платформи </w:t>
            </w:r>
            <w:r w:rsidR="00C62913" w:rsidRPr="00C27777">
              <w:rPr>
                <w:sz w:val="28"/>
                <w:szCs w:val="28"/>
                <w:lang w:val="uk-UA"/>
              </w:rPr>
              <w:t>повернули результати запиту</w:t>
            </w:r>
          </w:p>
        </w:tc>
      </w:tr>
      <w:tr w:rsidR="00C62913" w:rsidRPr="00C27777" w14:paraId="50CAFDD9" w14:textId="77777777" w:rsidTr="00C62913">
        <w:trPr>
          <w:trHeight w:val="20"/>
        </w:trPr>
        <w:tc>
          <w:tcPr>
            <w:tcW w:w="0" w:type="auto"/>
            <w:vAlign w:val="center"/>
          </w:tcPr>
          <w:p w14:paraId="6D6A9E41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Основний потік</w:t>
            </w:r>
          </w:p>
        </w:tc>
        <w:tc>
          <w:tcPr>
            <w:tcW w:w="0" w:type="auto"/>
            <w:vAlign w:val="center"/>
          </w:tcPr>
          <w:p w14:paraId="2E460F70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Прецедент починається, коли </w:t>
            </w:r>
            <w:r w:rsidR="00EE0527">
              <w:rPr>
                <w:sz w:val="28"/>
                <w:szCs w:val="28"/>
                <w:lang w:val="uk-UA"/>
              </w:rPr>
              <w:t xml:space="preserve">зовнішні платформи </w:t>
            </w:r>
            <w:r w:rsidR="00EE0527" w:rsidRPr="00C27777">
              <w:rPr>
                <w:sz w:val="28"/>
                <w:szCs w:val="28"/>
                <w:lang w:val="uk-UA"/>
              </w:rPr>
              <w:t xml:space="preserve"> </w:t>
            </w:r>
            <w:r w:rsidRPr="00C27777">
              <w:rPr>
                <w:sz w:val="28"/>
                <w:szCs w:val="28"/>
                <w:lang w:val="uk-UA"/>
              </w:rPr>
              <w:t xml:space="preserve">повертають результат запиту. Якщо дані введені </w:t>
            </w:r>
            <w:proofErr w:type="spellStart"/>
            <w:r w:rsidRPr="00C27777">
              <w:rPr>
                <w:sz w:val="28"/>
                <w:szCs w:val="28"/>
                <w:lang w:val="uk-UA"/>
              </w:rPr>
              <w:t>коректно</w:t>
            </w:r>
            <w:proofErr w:type="spellEnd"/>
            <w:r w:rsidRPr="00C27777">
              <w:rPr>
                <w:sz w:val="28"/>
                <w:szCs w:val="28"/>
                <w:lang w:val="uk-UA"/>
              </w:rPr>
              <w:t>, то здійснюється сортування та групування інформації про квитки.</w:t>
            </w:r>
          </w:p>
        </w:tc>
      </w:tr>
      <w:tr w:rsidR="00C62913" w:rsidRPr="00C27777" w14:paraId="39A05A50" w14:textId="77777777" w:rsidTr="00C62913">
        <w:trPr>
          <w:trHeight w:val="20"/>
        </w:trPr>
        <w:tc>
          <w:tcPr>
            <w:tcW w:w="0" w:type="auto"/>
            <w:vAlign w:val="center"/>
          </w:tcPr>
          <w:p w14:paraId="1679569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Альтернативний</w:t>
            </w:r>
          </w:p>
          <w:p w14:paraId="47FB696C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0" w:type="auto"/>
            <w:vAlign w:val="center"/>
          </w:tcPr>
          <w:p w14:paraId="13081F2A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Зовнішні платформи </w:t>
            </w:r>
            <w:r w:rsidRPr="00C27777">
              <w:rPr>
                <w:sz w:val="28"/>
                <w:szCs w:val="28"/>
                <w:lang w:val="uk-UA"/>
              </w:rPr>
              <w:t xml:space="preserve"> не змогли виконати запит(некоректні дані).</w:t>
            </w:r>
          </w:p>
        </w:tc>
      </w:tr>
      <w:tr w:rsidR="00C62913" w:rsidRPr="00C27777" w14:paraId="616426C7" w14:textId="77777777" w:rsidTr="00C62913">
        <w:trPr>
          <w:trHeight w:val="20"/>
        </w:trPr>
        <w:tc>
          <w:tcPr>
            <w:tcW w:w="0" w:type="auto"/>
            <w:vAlign w:val="center"/>
          </w:tcPr>
          <w:p w14:paraId="57B5708C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proofErr w:type="spellStart"/>
            <w:r w:rsidRPr="00C27777">
              <w:rPr>
                <w:sz w:val="28"/>
                <w:szCs w:val="28"/>
                <w:lang w:val="uk-UA"/>
              </w:rPr>
              <w:t>Постумови</w:t>
            </w:r>
            <w:proofErr w:type="spellEnd"/>
          </w:p>
        </w:tc>
        <w:tc>
          <w:tcPr>
            <w:tcW w:w="0" w:type="auto"/>
            <w:vAlign w:val="center"/>
          </w:tcPr>
          <w:p w14:paraId="66ABA19E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Користувач отримує </w:t>
            </w:r>
            <w:proofErr w:type="spellStart"/>
            <w:r w:rsidRPr="00C27777">
              <w:rPr>
                <w:sz w:val="28"/>
                <w:szCs w:val="28"/>
                <w:lang w:val="uk-UA"/>
              </w:rPr>
              <w:t>логічно</w:t>
            </w:r>
            <w:proofErr w:type="spellEnd"/>
            <w:r w:rsidRPr="00C27777">
              <w:rPr>
                <w:sz w:val="28"/>
                <w:szCs w:val="28"/>
                <w:lang w:val="uk-UA"/>
              </w:rPr>
              <w:t>-структуровану інформацію.</w:t>
            </w:r>
          </w:p>
        </w:tc>
      </w:tr>
    </w:tbl>
    <w:p w14:paraId="5A308E36" w14:textId="77777777" w:rsidR="004C5537" w:rsidRPr="00C27777" w:rsidRDefault="004C5537" w:rsidP="004C5537">
      <w:pPr>
        <w:jc w:val="center"/>
        <w:rPr>
          <w:lang w:val="en-US"/>
        </w:rPr>
      </w:pPr>
      <w:r w:rsidRPr="00C27777">
        <w:t xml:space="preserve">Табл. 2 Опис </w:t>
      </w:r>
      <w:proofErr w:type="spellStart"/>
      <w:r w:rsidRPr="00C27777">
        <w:t>прецедента</w:t>
      </w:r>
      <w:proofErr w:type="spellEnd"/>
      <w:r w:rsidRPr="00C27777">
        <w:t xml:space="preserve"> </w:t>
      </w:r>
      <w:r w:rsidRPr="00C27777">
        <w:rPr>
          <w:lang w:val="en-US"/>
        </w:rPr>
        <w:t>“</w:t>
      </w:r>
      <w:r w:rsidRPr="00C27777">
        <w:t>Сортування і групування інформації про квитки</w:t>
      </w:r>
      <w:r w:rsidRPr="00C27777">
        <w:rPr>
          <w:lang w:val="en-US"/>
        </w:rPr>
        <w:t>”</w:t>
      </w:r>
    </w:p>
    <w:p w14:paraId="13CC995E" w14:textId="77777777" w:rsidR="00C62913" w:rsidRPr="00C27777" w:rsidRDefault="00C62913" w:rsidP="004C5537">
      <w:pPr>
        <w:rPr>
          <w:lang w:val="en-US"/>
        </w:rPr>
      </w:pPr>
    </w:p>
    <w:tbl>
      <w:tblPr>
        <w:tblStyle w:val="af"/>
        <w:tblW w:w="0" w:type="auto"/>
        <w:tblInd w:w="250" w:type="dxa"/>
        <w:tblLook w:val="0000" w:firstRow="0" w:lastRow="0" w:firstColumn="0" w:lastColumn="0" w:noHBand="0" w:noVBand="0"/>
      </w:tblPr>
      <w:tblGrid>
        <w:gridCol w:w="2183"/>
        <w:gridCol w:w="7478"/>
      </w:tblGrid>
      <w:tr w:rsidR="00C62913" w:rsidRPr="00C27777" w14:paraId="38AD2959" w14:textId="77777777" w:rsidTr="00C62913">
        <w:trPr>
          <w:trHeight w:val="20"/>
        </w:trPr>
        <w:tc>
          <w:tcPr>
            <w:tcW w:w="0" w:type="auto"/>
            <w:vAlign w:val="center"/>
          </w:tcPr>
          <w:p w14:paraId="2B246645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lastRenderedPageBreak/>
              <w:t>Прецедент</w:t>
            </w:r>
          </w:p>
        </w:tc>
        <w:tc>
          <w:tcPr>
            <w:tcW w:w="0" w:type="auto"/>
            <w:vAlign w:val="center"/>
          </w:tcPr>
          <w:p w14:paraId="2E74249B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Видача результату від </w:t>
            </w:r>
            <w:r w:rsidR="00EE0527">
              <w:rPr>
                <w:sz w:val="28"/>
                <w:szCs w:val="28"/>
                <w:lang w:val="uk-UA"/>
              </w:rPr>
              <w:t>зовнішніх платформ</w:t>
            </w:r>
          </w:p>
        </w:tc>
      </w:tr>
      <w:tr w:rsidR="00C62913" w:rsidRPr="00C27777" w14:paraId="4D03B796" w14:textId="77777777" w:rsidTr="00C62913">
        <w:trPr>
          <w:trHeight w:val="20"/>
        </w:trPr>
        <w:tc>
          <w:tcPr>
            <w:tcW w:w="0" w:type="auto"/>
            <w:vAlign w:val="center"/>
          </w:tcPr>
          <w:p w14:paraId="66180968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Короткий опис</w:t>
            </w:r>
          </w:p>
        </w:tc>
        <w:tc>
          <w:tcPr>
            <w:tcW w:w="0" w:type="auto"/>
            <w:vAlign w:val="center"/>
          </w:tcPr>
          <w:p w14:paraId="432DBEF6" w14:textId="77777777" w:rsidR="00C62913" w:rsidRPr="00C27777" w:rsidRDefault="00EE0527" w:rsidP="00C62913">
            <w:pPr>
              <w:pStyle w:val="af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Зовнішні платформи </w:t>
            </w:r>
            <w:r w:rsidRPr="00C27777">
              <w:rPr>
                <w:sz w:val="28"/>
                <w:szCs w:val="28"/>
                <w:lang w:val="uk-UA"/>
              </w:rPr>
              <w:t xml:space="preserve"> </w:t>
            </w:r>
            <w:r w:rsidR="00C62913" w:rsidRPr="00C27777">
              <w:rPr>
                <w:sz w:val="28"/>
                <w:szCs w:val="28"/>
                <w:lang w:val="uk-UA"/>
              </w:rPr>
              <w:t>видають результат запиту</w:t>
            </w:r>
          </w:p>
        </w:tc>
      </w:tr>
      <w:tr w:rsidR="00C62913" w:rsidRPr="00C27777" w14:paraId="3A64D66E" w14:textId="77777777" w:rsidTr="00C62913">
        <w:trPr>
          <w:trHeight w:val="20"/>
        </w:trPr>
        <w:tc>
          <w:tcPr>
            <w:tcW w:w="0" w:type="auto"/>
            <w:vAlign w:val="center"/>
          </w:tcPr>
          <w:p w14:paraId="22A6D5A1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0" w:type="auto"/>
            <w:vAlign w:val="center"/>
          </w:tcPr>
          <w:p w14:paraId="755E36AF" w14:textId="77777777" w:rsidR="00C62913" w:rsidRPr="00C27777" w:rsidRDefault="00EE0527" w:rsidP="00C62913">
            <w:pPr>
              <w:pStyle w:val="af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Зовнішні платформи </w:t>
            </w:r>
            <w:r w:rsidRPr="00C27777">
              <w:rPr>
                <w:sz w:val="28"/>
                <w:szCs w:val="28"/>
                <w:lang w:val="uk-UA"/>
              </w:rPr>
              <w:t xml:space="preserve"> </w:t>
            </w:r>
            <w:r w:rsidR="00C62913" w:rsidRPr="00C27777">
              <w:rPr>
                <w:sz w:val="28"/>
                <w:szCs w:val="28"/>
                <w:lang w:val="en-US"/>
              </w:rPr>
              <w:t xml:space="preserve">, </w:t>
            </w:r>
            <w:r w:rsidR="00C62913" w:rsidRPr="00C27777">
              <w:rPr>
                <w:sz w:val="28"/>
                <w:szCs w:val="28"/>
                <w:lang w:val="uk-UA"/>
              </w:rPr>
              <w:t>Система.</w:t>
            </w:r>
          </w:p>
        </w:tc>
      </w:tr>
      <w:tr w:rsidR="00C62913" w:rsidRPr="00C27777" w14:paraId="22A6B0BB" w14:textId="77777777" w:rsidTr="00C62913">
        <w:trPr>
          <w:trHeight w:val="20"/>
        </w:trPr>
        <w:tc>
          <w:tcPr>
            <w:tcW w:w="0" w:type="auto"/>
            <w:vAlign w:val="center"/>
          </w:tcPr>
          <w:p w14:paraId="4983015E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Передумови</w:t>
            </w:r>
          </w:p>
        </w:tc>
        <w:tc>
          <w:tcPr>
            <w:tcW w:w="0" w:type="auto"/>
            <w:vAlign w:val="center"/>
          </w:tcPr>
          <w:p w14:paraId="41D850F5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ввів коректні дані</w:t>
            </w:r>
          </w:p>
        </w:tc>
      </w:tr>
      <w:tr w:rsidR="00C62913" w:rsidRPr="00C27777" w14:paraId="1E518AE2" w14:textId="77777777" w:rsidTr="00C62913">
        <w:trPr>
          <w:trHeight w:val="20"/>
        </w:trPr>
        <w:tc>
          <w:tcPr>
            <w:tcW w:w="0" w:type="auto"/>
            <w:vAlign w:val="center"/>
          </w:tcPr>
          <w:p w14:paraId="6FD6B4B9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Основний потік</w:t>
            </w:r>
          </w:p>
        </w:tc>
        <w:tc>
          <w:tcPr>
            <w:tcW w:w="0" w:type="auto"/>
            <w:vAlign w:val="center"/>
          </w:tcPr>
          <w:p w14:paraId="1ADFFF4A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Прецедент починається, коли </w:t>
            </w:r>
            <w:r w:rsidR="00EE0527">
              <w:rPr>
                <w:sz w:val="28"/>
                <w:szCs w:val="28"/>
                <w:lang w:val="uk-UA"/>
              </w:rPr>
              <w:t xml:space="preserve">Зовнішні платформи </w:t>
            </w:r>
            <w:r w:rsidR="00EE0527" w:rsidRPr="00C27777">
              <w:rPr>
                <w:sz w:val="28"/>
                <w:szCs w:val="28"/>
                <w:lang w:val="uk-UA"/>
              </w:rPr>
              <w:t xml:space="preserve"> </w:t>
            </w:r>
            <w:r w:rsidRPr="00C27777">
              <w:rPr>
                <w:sz w:val="28"/>
                <w:szCs w:val="28"/>
                <w:lang w:val="uk-UA"/>
              </w:rPr>
              <w:t xml:space="preserve">знайшли результати в своїх базах даних. Якщо дані введені </w:t>
            </w:r>
            <w:proofErr w:type="spellStart"/>
            <w:r w:rsidRPr="00C27777">
              <w:rPr>
                <w:sz w:val="28"/>
                <w:szCs w:val="28"/>
                <w:lang w:val="uk-UA"/>
              </w:rPr>
              <w:t>коректно</w:t>
            </w:r>
            <w:proofErr w:type="spellEnd"/>
            <w:r w:rsidRPr="00C27777">
              <w:rPr>
                <w:sz w:val="28"/>
                <w:szCs w:val="28"/>
                <w:lang w:val="uk-UA"/>
              </w:rPr>
              <w:t>, то Система дає базу даних квитків на запитану подію.</w:t>
            </w:r>
          </w:p>
        </w:tc>
      </w:tr>
      <w:tr w:rsidR="00C62913" w:rsidRPr="00C27777" w14:paraId="50DA1231" w14:textId="77777777" w:rsidTr="00C62913">
        <w:trPr>
          <w:trHeight w:val="20"/>
        </w:trPr>
        <w:tc>
          <w:tcPr>
            <w:tcW w:w="0" w:type="auto"/>
            <w:vAlign w:val="center"/>
          </w:tcPr>
          <w:p w14:paraId="3949C12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Альтернативний</w:t>
            </w:r>
          </w:p>
          <w:p w14:paraId="5D834F07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0" w:type="auto"/>
            <w:vAlign w:val="center"/>
          </w:tcPr>
          <w:p w14:paraId="117BAE4A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Не знайдено результатів</w:t>
            </w:r>
          </w:p>
        </w:tc>
      </w:tr>
      <w:tr w:rsidR="00C62913" w:rsidRPr="00C27777" w14:paraId="677DADA7" w14:textId="77777777" w:rsidTr="00C62913">
        <w:trPr>
          <w:trHeight w:val="20"/>
        </w:trPr>
        <w:tc>
          <w:tcPr>
            <w:tcW w:w="0" w:type="auto"/>
            <w:vAlign w:val="center"/>
          </w:tcPr>
          <w:p w14:paraId="58F8BC50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proofErr w:type="spellStart"/>
            <w:r w:rsidRPr="00C27777">
              <w:rPr>
                <w:sz w:val="28"/>
                <w:szCs w:val="28"/>
                <w:lang w:val="uk-UA"/>
              </w:rPr>
              <w:t>Постумови</w:t>
            </w:r>
            <w:proofErr w:type="spellEnd"/>
          </w:p>
        </w:tc>
        <w:tc>
          <w:tcPr>
            <w:tcW w:w="0" w:type="auto"/>
            <w:vAlign w:val="center"/>
          </w:tcPr>
          <w:p w14:paraId="595D331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Користувач отримує дані про квитки.  </w:t>
            </w:r>
          </w:p>
        </w:tc>
      </w:tr>
    </w:tbl>
    <w:p w14:paraId="5B7BD7A0" w14:textId="77777777" w:rsidR="00C62913" w:rsidRDefault="004C5537" w:rsidP="004C5537">
      <w:pPr>
        <w:jc w:val="center"/>
      </w:pPr>
      <w:r w:rsidRPr="00C27777">
        <w:t xml:space="preserve">Табл. 3 Опис </w:t>
      </w:r>
      <w:proofErr w:type="spellStart"/>
      <w:r w:rsidRPr="00C27777">
        <w:t>прецедента</w:t>
      </w:r>
      <w:proofErr w:type="spellEnd"/>
      <w:r w:rsidRPr="00C27777">
        <w:t xml:space="preserve"> </w:t>
      </w:r>
      <w:r w:rsidRPr="00C27777">
        <w:rPr>
          <w:lang w:val="en-US"/>
        </w:rPr>
        <w:t>“</w:t>
      </w:r>
      <w:r w:rsidRPr="00C27777">
        <w:t xml:space="preserve">Видача результату від </w:t>
      </w:r>
      <w:r>
        <w:t>зовнішніх платформ</w:t>
      </w:r>
      <w:r w:rsidRPr="00C27777">
        <w:rPr>
          <w:lang w:val="en-US"/>
        </w:rPr>
        <w:t>”</w:t>
      </w:r>
    </w:p>
    <w:p w14:paraId="390C0DE9" w14:textId="77777777" w:rsidR="004C5537" w:rsidRDefault="004C5537" w:rsidP="004C5537"/>
    <w:p w14:paraId="1E7E75FE" w14:textId="77777777" w:rsidR="004C5537" w:rsidRDefault="004C5537" w:rsidP="004C5537"/>
    <w:p w14:paraId="74815CA6" w14:textId="77777777" w:rsidR="004C5537" w:rsidRDefault="004C5537" w:rsidP="004C5537"/>
    <w:p w14:paraId="21CC422B" w14:textId="77777777" w:rsidR="00C62913" w:rsidRPr="00C27777" w:rsidRDefault="00C62913" w:rsidP="00C62913">
      <w:pPr>
        <w:jc w:val="center"/>
        <w:rPr>
          <w:lang w:val="en-US"/>
        </w:rPr>
      </w:pPr>
    </w:p>
    <w:tbl>
      <w:tblPr>
        <w:tblStyle w:val="af"/>
        <w:tblW w:w="0" w:type="auto"/>
        <w:tblInd w:w="250" w:type="dxa"/>
        <w:tblLook w:val="0000" w:firstRow="0" w:lastRow="0" w:firstColumn="0" w:lastColumn="0" w:noHBand="0" w:noVBand="0"/>
      </w:tblPr>
      <w:tblGrid>
        <w:gridCol w:w="2183"/>
        <w:gridCol w:w="7478"/>
      </w:tblGrid>
      <w:tr w:rsidR="00C62913" w:rsidRPr="00C27777" w14:paraId="6939780C" w14:textId="77777777" w:rsidTr="00C62913">
        <w:trPr>
          <w:trHeight w:val="20"/>
        </w:trPr>
        <w:tc>
          <w:tcPr>
            <w:tcW w:w="0" w:type="auto"/>
            <w:vAlign w:val="center"/>
          </w:tcPr>
          <w:p w14:paraId="34133AD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</w:t>
            </w:r>
          </w:p>
        </w:tc>
        <w:tc>
          <w:tcPr>
            <w:tcW w:w="0" w:type="auto"/>
            <w:vAlign w:val="center"/>
          </w:tcPr>
          <w:p w14:paraId="60C463E7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Покупка квитка</w:t>
            </w:r>
          </w:p>
        </w:tc>
      </w:tr>
      <w:tr w:rsidR="00C62913" w:rsidRPr="00C27777" w14:paraId="3DB0CE88" w14:textId="77777777" w:rsidTr="00C62913">
        <w:trPr>
          <w:trHeight w:val="20"/>
        </w:trPr>
        <w:tc>
          <w:tcPr>
            <w:tcW w:w="0" w:type="auto"/>
            <w:vAlign w:val="center"/>
          </w:tcPr>
          <w:p w14:paraId="5CBF4A1C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Короткий опис</w:t>
            </w:r>
          </w:p>
        </w:tc>
        <w:tc>
          <w:tcPr>
            <w:tcW w:w="0" w:type="auto"/>
            <w:vAlign w:val="center"/>
          </w:tcPr>
          <w:p w14:paraId="318B07A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купує вибраний квиток.</w:t>
            </w:r>
          </w:p>
        </w:tc>
      </w:tr>
      <w:tr w:rsidR="00C62913" w:rsidRPr="00C27777" w14:paraId="5D438C58" w14:textId="77777777" w:rsidTr="00C62913">
        <w:trPr>
          <w:trHeight w:val="20"/>
        </w:trPr>
        <w:tc>
          <w:tcPr>
            <w:tcW w:w="0" w:type="auto"/>
            <w:vAlign w:val="center"/>
          </w:tcPr>
          <w:p w14:paraId="42F01AD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0" w:type="auto"/>
            <w:vAlign w:val="center"/>
          </w:tcPr>
          <w:p w14:paraId="10425F0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Користувач, Система.</w:t>
            </w:r>
          </w:p>
        </w:tc>
      </w:tr>
      <w:tr w:rsidR="00C62913" w:rsidRPr="00C27777" w14:paraId="0D39A45B" w14:textId="77777777" w:rsidTr="00C62913">
        <w:trPr>
          <w:trHeight w:val="20"/>
        </w:trPr>
        <w:tc>
          <w:tcPr>
            <w:tcW w:w="0" w:type="auto"/>
            <w:vAlign w:val="center"/>
          </w:tcPr>
          <w:p w14:paraId="036BE3CA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Передумови</w:t>
            </w:r>
          </w:p>
        </w:tc>
        <w:tc>
          <w:tcPr>
            <w:tcW w:w="0" w:type="auto"/>
            <w:vAlign w:val="center"/>
          </w:tcPr>
          <w:p w14:paraId="5D0E6B5D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en-US"/>
              </w:rPr>
            </w:pPr>
            <w:r w:rsidRPr="00C27777">
              <w:rPr>
                <w:sz w:val="28"/>
                <w:szCs w:val="28"/>
                <w:lang w:val="uk-UA"/>
              </w:rPr>
              <w:t>Наявний квиток.</w:t>
            </w:r>
          </w:p>
        </w:tc>
      </w:tr>
      <w:tr w:rsidR="00C62913" w:rsidRPr="00C27777" w14:paraId="63ECAB2A" w14:textId="77777777" w:rsidTr="00C62913">
        <w:trPr>
          <w:trHeight w:val="20"/>
        </w:trPr>
        <w:tc>
          <w:tcPr>
            <w:tcW w:w="0" w:type="auto"/>
            <w:vAlign w:val="center"/>
          </w:tcPr>
          <w:p w14:paraId="7762FB2A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Основний потік</w:t>
            </w:r>
          </w:p>
        </w:tc>
        <w:tc>
          <w:tcPr>
            <w:tcW w:w="0" w:type="auto"/>
            <w:vAlign w:val="center"/>
          </w:tcPr>
          <w:p w14:paraId="2B4A7EBC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 починається, коли Користувач  здійснив пошук квитка на подію. Система запитує Користувача про платіж.</w:t>
            </w:r>
          </w:p>
        </w:tc>
      </w:tr>
      <w:tr w:rsidR="00C62913" w:rsidRPr="00C27777" w14:paraId="7436E1E9" w14:textId="77777777" w:rsidTr="00C62913">
        <w:trPr>
          <w:trHeight w:val="20"/>
        </w:trPr>
        <w:tc>
          <w:tcPr>
            <w:tcW w:w="0" w:type="auto"/>
            <w:vAlign w:val="center"/>
          </w:tcPr>
          <w:p w14:paraId="096F654B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Альтернативний</w:t>
            </w:r>
          </w:p>
          <w:p w14:paraId="118DAB77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0" w:type="auto"/>
            <w:vAlign w:val="center"/>
          </w:tcPr>
          <w:p w14:paraId="02F7B71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повертається на основну сторінку вибору функцій.</w:t>
            </w:r>
          </w:p>
        </w:tc>
      </w:tr>
      <w:tr w:rsidR="00C62913" w:rsidRPr="00C27777" w14:paraId="4C5FDB5B" w14:textId="77777777" w:rsidTr="00C62913">
        <w:trPr>
          <w:trHeight w:val="20"/>
        </w:trPr>
        <w:tc>
          <w:tcPr>
            <w:tcW w:w="0" w:type="auto"/>
            <w:vAlign w:val="center"/>
          </w:tcPr>
          <w:p w14:paraId="7885A69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proofErr w:type="spellStart"/>
            <w:r w:rsidRPr="00C27777">
              <w:rPr>
                <w:sz w:val="28"/>
                <w:szCs w:val="28"/>
                <w:lang w:val="uk-UA"/>
              </w:rPr>
              <w:t>Постумови</w:t>
            </w:r>
            <w:proofErr w:type="spellEnd"/>
          </w:p>
        </w:tc>
        <w:tc>
          <w:tcPr>
            <w:tcW w:w="0" w:type="auto"/>
            <w:vAlign w:val="center"/>
          </w:tcPr>
          <w:p w14:paraId="3A543AC8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отримує результат покупки.</w:t>
            </w:r>
          </w:p>
        </w:tc>
      </w:tr>
    </w:tbl>
    <w:p w14:paraId="146EFD97" w14:textId="77777777" w:rsidR="00C62913" w:rsidRDefault="004C5537" w:rsidP="00C62913">
      <w:pPr>
        <w:jc w:val="center"/>
        <w:rPr>
          <w:lang w:val="en-US"/>
        </w:rPr>
      </w:pPr>
      <w:r w:rsidRPr="00C27777">
        <w:t xml:space="preserve">Табл. 4 Опис </w:t>
      </w:r>
      <w:proofErr w:type="spellStart"/>
      <w:r w:rsidRPr="00C27777">
        <w:t>прецедента</w:t>
      </w:r>
      <w:proofErr w:type="spellEnd"/>
      <w:r w:rsidRPr="00C27777">
        <w:t xml:space="preserve"> </w:t>
      </w:r>
      <w:r w:rsidRPr="00C27777">
        <w:rPr>
          <w:lang w:val="en-US"/>
        </w:rPr>
        <w:t>“</w:t>
      </w:r>
      <w:r w:rsidRPr="00C27777">
        <w:t>Покупка квитка</w:t>
      </w:r>
      <w:r w:rsidRPr="00C27777">
        <w:rPr>
          <w:lang w:val="en-US"/>
        </w:rPr>
        <w:t>”</w:t>
      </w:r>
    </w:p>
    <w:p w14:paraId="010340EF" w14:textId="77777777" w:rsidR="004C5537" w:rsidRPr="00C27777" w:rsidRDefault="004C5537" w:rsidP="00C62913">
      <w:pPr>
        <w:jc w:val="center"/>
      </w:pPr>
    </w:p>
    <w:p w14:paraId="74DEB157" w14:textId="77777777" w:rsidR="004C5537" w:rsidRDefault="004C5537" w:rsidP="00C62913">
      <w:pPr>
        <w:jc w:val="center"/>
      </w:pPr>
    </w:p>
    <w:p w14:paraId="1E46505E" w14:textId="77777777" w:rsidR="004C5537" w:rsidRDefault="004C5537" w:rsidP="00C62913">
      <w:pPr>
        <w:jc w:val="center"/>
      </w:pPr>
    </w:p>
    <w:tbl>
      <w:tblPr>
        <w:tblStyle w:val="af"/>
        <w:tblW w:w="0" w:type="auto"/>
        <w:tblInd w:w="250" w:type="dxa"/>
        <w:tblLook w:val="04A0" w:firstRow="1" w:lastRow="0" w:firstColumn="1" w:lastColumn="0" w:noHBand="0" w:noVBand="1"/>
      </w:tblPr>
      <w:tblGrid>
        <w:gridCol w:w="2183"/>
        <w:gridCol w:w="7478"/>
      </w:tblGrid>
      <w:tr w:rsidR="00C62913" w:rsidRPr="00C27777" w14:paraId="4AFAD142" w14:textId="77777777" w:rsidTr="00C62913">
        <w:trPr>
          <w:trHeight w:val="20"/>
        </w:trPr>
        <w:tc>
          <w:tcPr>
            <w:tcW w:w="0" w:type="auto"/>
            <w:vAlign w:val="center"/>
          </w:tcPr>
          <w:p w14:paraId="0A85EB9C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lastRenderedPageBreak/>
              <w:t>Прецедент</w:t>
            </w:r>
          </w:p>
        </w:tc>
        <w:tc>
          <w:tcPr>
            <w:tcW w:w="0" w:type="auto"/>
            <w:vAlign w:val="center"/>
          </w:tcPr>
          <w:p w14:paraId="4EAC81C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Підтвердження платежу</w:t>
            </w:r>
          </w:p>
        </w:tc>
      </w:tr>
      <w:tr w:rsidR="00C62913" w:rsidRPr="00C27777" w14:paraId="51B6A7AD" w14:textId="77777777" w:rsidTr="00C62913">
        <w:trPr>
          <w:trHeight w:val="20"/>
        </w:trPr>
        <w:tc>
          <w:tcPr>
            <w:tcW w:w="0" w:type="auto"/>
            <w:vAlign w:val="center"/>
          </w:tcPr>
          <w:p w14:paraId="133AAC6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Короткий опис</w:t>
            </w:r>
          </w:p>
        </w:tc>
        <w:tc>
          <w:tcPr>
            <w:tcW w:w="0" w:type="auto"/>
            <w:vAlign w:val="center"/>
          </w:tcPr>
          <w:p w14:paraId="4CF442E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підтверджує платіж.</w:t>
            </w:r>
          </w:p>
        </w:tc>
      </w:tr>
      <w:tr w:rsidR="00C62913" w:rsidRPr="00C27777" w14:paraId="5B8F1187" w14:textId="77777777" w:rsidTr="00C62913">
        <w:trPr>
          <w:trHeight w:val="20"/>
        </w:trPr>
        <w:tc>
          <w:tcPr>
            <w:tcW w:w="0" w:type="auto"/>
            <w:vAlign w:val="center"/>
          </w:tcPr>
          <w:p w14:paraId="674B6DF0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0" w:type="auto"/>
            <w:vAlign w:val="center"/>
          </w:tcPr>
          <w:p w14:paraId="53C5851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Користувач, Система.</w:t>
            </w:r>
          </w:p>
        </w:tc>
      </w:tr>
      <w:tr w:rsidR="00C62913" w:rsidRPr="00C27777" w14:paraId="3758639F" w14:textId="77777777" w:rsidTr="00C62913">
        <w:trPr>
          <w:trHeight w:val="20"/>
        </w:trPr>
        <w:tc>
          <w:tcPr>
            <w:tcW w:w="0" w:type="auto"/>
            <w:vAlign w:val="center"/>
          </w:tcPr>
          <w:p w14:paraId="1AA049E7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Передумови</w:t>
            </w:r>
          </w:p>
        </w:tc>
        <w:tc>
          <w:tcPr>
            <w:tcW w:w="0" w:type="auto"/>
            <w:vAlign w:val="center"/>
          </w:tcPr>
          <w:p w14:paraId="123FDEF0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Користувач вибрав квиток. У Користувача є достатня кількість грошей на рахунку. </w:t>
            </w:r>
          </w:p>
        </w:tc>
      </w:tr>
      <w:tr w:rsidR="00C62913" w:rsidRPr="00C27777" w14:paraId="2074E239" w14:textId="77777777" w:rsidTr="00C62913">
        <w:trPr>
          <w:trHeight w:val="20"/>
        </w:trPr>
        <w:tc>
          <w:tcPr>
            <w:tcW w:w="0" w:type="auto"/>
            <w:vAlign w:val="center"/>
          </w:tcPr>
          <w:p w14:paraId="54F29AB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Основний потік</w:t>
            </w:r>
          </w:p>
        </w:tc>
        <w:tc>
          <w:tcPr>
            <w:tcW w:w="0" w:type="auto"/>
            <w:vAlign w:val="center"/>
          </w:tcPr>
          <w:p w14:paraId="7A260AAF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 починається, коли Користувач вибрав квиток, якщо все введено правильно, то у базі даних добавляється запис про запит транзакції. Користувач виконує запит.</w:t>
            </w:r>
          </w:p>
        </w:tc>
      </w:tr>
      <w:tr w:rsidR="00C62913" w:rsidRPr="00C27777" w14:paraId="65DD772C" w14:textId="77777777" w:rsidTr="00C62913">
        <w:trPr>
          <w:trHeight w:val="20"/>
        </w:trPr>
        <w:tc>
          <w:tcPr>
            <w:tcW w:w="0" w:type="auto"/>
            <w:vAlign w:val="center"/>
          </w:tcPr>
          <w:p w14:paraId="3F1767EB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Альтернативний</w:t>
            </w:r>
          </w:p>
          <w:p w14:paraId="7FFA799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0" w:type="auto"/>
            <w:vAlign w:val="center"/>
          </w:tcPr>
          <w:p w14:paraId="471759D1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не підтверджує платіж протягом 5хв</w:t>
            </w:r>
            <w:r w:rsidRPr="00C27777">
              <w:rPr>
                <w:sz w:val="28"/>
                <w:szCs w:val="28"/>
                <w:lang w:val="en-US"/>
              </w:rPr>
              <w:t xml:space="preserve">, </w:t>
            </w:r>
            <w:r w:rsidRPr="00C27777">
              <w:rPr>
                <w:sz w:val="28"/>
                <w:szCs w:val="28"/>
                <w:lang w:val="uk-UA"/>
              </w:rPr>
              <w:t>або вирішує повернутись до пошуку квитка .</w:t>
            </w:r>
          </w:p>
        </w:tc>
      </w:tr>
      <w:tr w:rsidR="00C62913" w:rsidRPr="00C27777" w14:paraId="0B7DC58D" w14:textId="77777777" w:rsidTr="00C62913">
        <w:trPr>
          <w:trHeight w:val="20"/>
        </w:trPr>
        <w:tc>
          <w:tcPr>
            <w:tcW w:w="0" w:type="auto"/>
            <w:vAlign w:val="center"/>
          </w:tcPr>
          <w:p w14:paraId="7C31C16D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proofErr w:type="spellStart"/>
            <w:r w:rsidRPr="00C27777">
              <w:rPr>
                <w:sz w:val="28"/>
                <w:szCs w:val="28"/>
                <w:lang w:val="uk-UA"/>
              </w:rPr>
              <w:t>Постумови</w:t>
            </w:r>
            <w:proofErr w:type="spellEnd"/>
          </w:p>
        </w:tc>
        <w:tc>
          <w:tcPr>
            <w:tcW w:w="0" w:type="auto"/>
            <w:vAlign w:val="center"/>
          </w:tcPr>
          <w:p w14:paraId="1BD668C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отримує результат транзакції.</w:t>
            </w:r>
          </w:p>
        </w:tc>
      </w:tr>
    </w:tbl>
    <w:p w14:paraId="73107B5A" w14:textId="77777777" w:rsidR="00C62913" w:rsidRDefault="004C5537" w:rsidP="00C62913">
      <w:pPr>
        <w:jc w:val="center"/>
      </w:pPr>
      <w:r w:rsidRPr="00C27777">
        <w:t xml:space="preserve">Табл. 5 Опис </w:t>
      </w:r>
      <w:proofErr w:type="spellStart"/>
      <w:r w:rsidRPr="00C27777">
        <w:t>прецедента</w:t>
      </w:r>
      <w:proofErr w:type="spellEnd"/>
      <w:r w:rsidRPr="00C27777">
        <w:t xml:space="preserve"> </w:t>
      </w:r>
      <w:r w:rsidRPr="00C27777">
        <w:rPr>
          <w:lang w:val="en-US"/>
        </w:rPr>
        <w:t>“</w:t>
      </w:r>
      <w:r w:rsidRPr="00C27777">
        <w:t>Підтвердження платежу</w:t>
      </w:r>
      <w:r w:rsidRPr="00C27777">
        <w:rPr>
          <w:lang w:val="en-US"/>
        </w:rPr>
        <w:t>”</w:t>
      </w:r>
    </w:p>
    <w:p w14:paraId="5A591053" w14:textId="77777777" w:rsidR="00C62913" w:rsidRDefault="00C62913" w:rsidP="00C62913">
      <w:pPr>
        <w:jc w:val="center"/>
      </w:pPr>
    </w:p>
    <w:p w14:paraId="25D417E5" w14:textId="77777777" w:rsidR="00C62913" w:rsidRPr="00C27777" w:rsidRDefault="00C62913" w:rsidP="004C5537">
      <w:pPr>
        <w:rPr>
          <w:lang w:val="en-US"/>
        </w:rPr>
      </w:pPr>
    </w:p>
    <w:tbl>
      <w:tblPr>
        <w:tblStyle w:val="af"/>
        <w:tblW w:w="0" w:type="auto"/>
        <w:tblInd w:w="250" w:type="dxa"/>
        <w:tblLook w:val="04A0" w:firstRow="1" w:lastRow="0" w:firstColumn="1" w:lastColumn="0" w:noHBand="0" w:noVBand="1"/>
      </w:tblPr>
      <w:tblGrid>
        <w:gridCol w:w="2183"/>
        <w:gridCol w:w="7478"/>
      </w:tblGrid>
      <w:tr w:rsidR="00C62913" w:rsidRPr="00C27777" w14:paraId="3FA167E2" w14:textId="77777777" w:rsidTr="00C62913">
        <w:trPr>
          <w:trHeight w:val="20"/>
        </w:trPr>
        <w:tc>
          <w:tcPr>
            <w:tcW w:w="0" w:type="auto"/>
            <w:vAlign w:val="center"/>
          </w:tcPr>
          <w:p w14:paraId="54A57A91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</w:t>
            </w:r>
          </w:p>
        </w:tc>
        <w:tc>
          <w:tcPr>
            <w:tcW w:w="0" w:type="auto"/>
            <w:vAlign w:val="center"/>
          </w:tcPr>
          <w:p w14:paraId="6B5BE65D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Видача результату покупки.</w:t>
            </w:r>
          </w:p>
        </w:tc>
      </w:tr>
      <w:tr w:rsidR="00C62913" w:rsidRPr="00C27777" w14:paraId="2558EDBA" w14:textId="77777777" w:rsidTr="00C62913">
        <w:trPr>
          <w:trHeight w:val="20"/>
        </w:trPr>
        <w:tc>
          <w:tcPr>
            <w:tcW w:w="0" w:type="auto"/>
            <w:vAlign w:val="center"/>
          </w:tcPr>
          <w:p w14:paraId="2E1B2ABC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Короткий опис</w:t>
            </w:r>
          </w:p>
        </w:tc>
        <w:tc>
          <w:tcPr>
            <w:tcW w:w="0" w:type="auto"/>
            <w:vAlign w:val="center"/>
          </w:tcPr>
          <w:p w14:paraId="63433BC5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Система повертає Користувачу </w:t>
            </w:r>
            <w:proofErr w:type="spellStart"/>
            <w:r w:rsidRPr="00C27777">
              <w:rPr>
                <w:sz w:val="28"/>
                <w:szCs w:val="28"/>
                <w:lang w:val="uk-UA"/>
              </w:rPr>
              <w:t>повідолення</w:t>
            </w:r>
            <w:proofErr w:type="spellEnd"/>
            <w:r w:rsidRPr="00C27777">
              <w:rPr>
                <w:sz w:val="28"/>
                <w:szCs w:val="28"/>
                <w:lang w:val="uk-UA"/>
              </w:rPr>
              <w:t xml:space="preserve"> про вдалу (квиток) або невдалу покупку.</w:t>
            </w:r>
          </w:p>
        </w:tc>
      </w:tr>
      <w:tr w:rsidR="00C62913" w:rsidRPr="00C27777" w14:paraId="547D7863" w14:textId="77777777" w:rsidTr="00C62913">
        <w:trPr>
          <w:trHeight w:val="20"/>
        </w:trPr>
        <w:tc>
          <w:tcPr>
            <w:tcW w:w="0" w:type="auto"/>
            <w:vAlign w:val="center"/>
          </w:tcPr>
          <w:p w14:paraId="5FA4C765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0" w:type="auto"/>
            <w:vAlign w:val="center"/>
          </w:tcPr>
          <w:p w14:paraId="4F824AD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Користувач, Система.</w:t>
            </w:r>
          </w:p>
        </w:tc>
      </w:tr>
      <w:tr w:rsidR="00C62913" w:rsidRPr="00C27777" w14:paraId="0D1D70F8" w14:textId="77777777" w:rsidTr="00C62913">
        <w:trPr>
          <w:trHeight w:val="20"/>
        </w:trPr>
        <w:tc>
          <w:tcPr>
            <w:tcW w:w="0" w:type="auto"/>
            <w:vAlign w:val="center"/>
          </w:tcPr>
          <w:p w14:paraId="6C8051D8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Передумови</w:t>
            </w:r>
          </w:p>
        </w:tc>
        <w:tc>
          <w:tcPr>
            <w:tcW w:w="0" w:type="auto"/>
            <w:vAlign w:val="center"/>
          </w:tcPr>
          <w:p w14:paraId="11D0AA2E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намагався здійснити покупку квитка</w:t>
            </w:r>
          </w:p>
        </w:tc>
      </w:tr>
      <w:tr w:rsidR="00C62913" w:rsidRPr="00C27777" w14:paraId="0664BC2F" w14:textId="77777777" w:rsidTr="00C62913">
        <w:trPr>
          <w:trHeight w:val="20"/>
        </w:trPr>
        <w:tc>
          <w:tcPr>
            <w:tcW w:w="0" w:type="auto"/>
            <w:vAlign w:val="center"/>
          </w:tcPr>
          <w:p w14:paraId="3D838DCB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Основний потік</w:t>
            </w:r>
          </w:p>
        </w:tc>
        <w:tc>
          <w:tcPr>
            <w:tcW w:w="0" w:type="auto"/>
            <w:vAlign w:val="center"/>
          </w:tcPr>
          <w:p w14:paraId="7AE38B5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 починається, коли Користувач вибрав квиток для покупки і відомий результат транзакції. Система надсилає інформацію Користувачу, про вдалу транзакцію або невдале завершення покупки.</w:t>
            </w:r>
          </w:p>
        </w:tc>
      </w:tr>
      <w:tr w:rsidR="00C62913" w:rsidRPr="00C27777" w14:paraId="66CABBF7" w14:textId="77777777" w:rsidTr="00C62913">
        <w:trPr>
          <w:trHeight w:val="20"/>
        </w:trPr>
        <w:tc>
          <w:tcPr>
            <w:tcW w:w="0" w:type="auto"/>
            <w:vAlign w:val="center"/>
          </w:tcPr>
          <w:p w14:paraId="6194000F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Альтернативний</w:t>
            </w:r>
          </w:p>
          <w:p w14:paraId="05D32701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0" w:type="auto"/>
            <w:vAlign w:val="center"/>
          </w:tcPr>
          <w:p w14:paraId="108C05E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Немає.</w:t>
            </w:r>
          </w:p>
        </w:tc>
      </w:tr>
      <w:tr w:rsidR="00C62913" w:rsidRPr="00C27777" w14:paraId="03C28A65" w14:textId="77777777" w:rsidTr="00C62913">
        <w:trPr>
          <w:trHeight w:val="20"/>
        </w:trPr>
        <w:tc>
          <w:tcPr>
            <w:tcW w:w="0" w:type="auto"/>
            <w:vAlign w:val="center"/>
          </w:tcPr>
          <w:p w14:paraId="0A99DF28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proofErr w:type="spellStart"/>
            <w:r w:rsidRPr="00C27777">
              <w:rPr>
                <w:sz w:val="28"/>
                <w:szCs w:val="28"/>
                <w:lang w:val="uk-UA"/>
              </w:rPr>
              <w:t>Постумови</w:t>
            </w:r>
            <w:proofErr w:type="spellEnd"/>
          </w:p>
        </w:tc>
        <w:tc>
          <w:tcPr>
            <w:tcW w:w="0" w:type="auto"/>
            <w:vAlign w:val="center"/>
          </w:tcPr>
          <w:p w14:paraId="4C12AEA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отримує квиток в базу даних квитків Користувача.</w:t>
            </w:r>
          </w:p>
        </w:tc>
      </w:tr>
    </w:tbl>
    <w:p w14:paraId="5943FCBD" w14:textId="77777777" w:rsidR="00EE0527" w:rsidRDefault="004C5537" w:rsidP="004C5537">
      <w:pPr>
        <w:jc w:val="center"/>
      </w:pPr>
      <w:r w:rsidRPr="00C27777">
        <w:t xml:space="preserve">Табл. 6 Опис </w:t>
      </w:r>
      <w:proofErr w:type="spellStart"/>
      <w:r w:rsidRPr="00C27777">
        <w:t>прецедента</w:t>
      </w:r>
      <w:proofErr w:type="spellEnd"/>
      <w:r w:rsidRPr="00C27777">
        <w:t xml:space="preserve"> </w:t>
      </w:r>
      <w:r w:rsidRPr="00C27777">
        <w:rPr>
          <w:lang w:val="en-US"/>
        </w:rPr>
        <w:t>“</w:t>
      </w:r>
      <w:r w:rsidRPr="00C27777">
        <w:t>Видача результату покупки</w:t>
      </w:r>
      <w:r w:rsidRPr="00C27777">
        <w:rPr>
          <w:lang w:val="en-US"/>
        </w:rPr>
        <w:t>”</w:t>
      </w:r>
      <w:r w:rsidR="00C62913" w:rsidRPr="00C27777">
        <w:rPr>
          <w:b/>
        </w:rPr>
        <w:br/>
      </w:r>
    </w:p>
    <w:p w14:paraId="2043B368" w14:textId="77777777" w:rsidR="00C62913" w:rsidRPr="00C27777" w:rsidRDefault="00C62913" w:rsidP="00C62913">
      <w:pPr>
        <w:jc w:val="center"/>
        <w:rPr>
          <w:lang w:val="en-US"/>
        </w:rPr>
      </w:pPr>
    </w:p>
    <w:tbl>
      <w:tblPr>
        <w:tblStyle w:val="af"/>
        <w:tblW w:w="0" w:type="auto"/>
        <w:tblInd w:w="250" w:type="dxa"/>
        <w:tblLook w:val="04A0" w:firstRow="1" w:lastRow="0" w:firstColumn="1" w:lastColumn="0" w:noHBand="0" w:noVBand="1"/>
      </w:tblPr>
      <w:tblGrid>
        <w:gridCol w:w="2183"/>
        <w:gridCol w:w="7478"/>
      </w:tblGrid>
      <w:tr w:rsidR="00C62913" w:rsidRPr="00C27777" w14:paraId="10DE8851" w14:textId="77777777" w:rsidTr="00C62913">
        <w:trPr>
          <w:trHeight w:val="20"/>
        </w:trPr>
        <w:tc>
          <w:tcPr>
            <w:tcW w:w="0" w:type="auto"/>
            <w:vAlign w:val="center"/>
          </w:tcPr>
          <w:p w14:paraId="604660F7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</w:t>
            </w:r>
          </w:p>
        </w:tc>
        <w:tc>
          <w:tcPr>
            <w:tcW w:w="0" w:type="auto"/>
            <w:vAlign w:val="center"/>
          </w:tcPr>
          <w:p w14:paraId="0702C8D0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Переглянути інформацію про куплені квитки</w:t>
            </w:r>
          </w:p>
        </w:tc>
      </w:tr>
      <w:tr w:rsidR="00C62913" w:rsidRPr="00C27777" w14:paraId="0155023F" w14:textId="77777777" w:rsidTr="00C62913">
        <w:trPr>
          <w:trHeight w:val="20"/>
        </w:trPr>
        <w:tc>
          <w:tcPr>
            <w:tcW w:w="0" w:type="auto"/>
            <w:vAlign w:val="center"/>
          </w:tcPr>
          <w:p w14:paraId="44203A1B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Короткий опис</w:t>
            </w:r>
          </w:p>
        </w:tc>
        <w:tc>
          <w:tcPr>
            <w:tcW w:w="0" w:type="auto"/>
            <w:vAlign w:val="center"/>
          </w:tcPr>
          <w:p w14:paraId="2361FDDE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переглядає інформацію про придбані квитки.</w:t>
            </w:r>
          </w:p>
        </w:tc>
      </w:tr>
      <w:tr w:rsidR="00C62913" w:rsidRPr="00C27777" w14:paraId="6BD92659" w14:textId="77777777" w:rsidTr="00C62913">
        <w:trPr>
          <w:trHeight w:val="20"/>
        </w:trPr>
        <w:tc>
          <w:tcPr>
            <w:tcW w:w="0" w:type="auto"/>
            <w:vAlign w:val="center"/>
          </w:tcPr>
          <w:p w14:paraId="3543E12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0" w:type="auto"/>
            <w:vAlign w:val="center"/>
          </w:tcPr>
          <w:p w14:paraId="0820C2AD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Користувач, Система.</w:t>
            </w:r>
          </w:p>
        </w:tc>
      </w:tr>
      <w:tr w:rsidR="00C62913" w:rsidRPr="00C27777" w14:paraId="75C12F91" w14:textId="77777777" w:rsidTr="00C62913">
        <w:trPr>
          <w:trHeight w:val="20"/>
        </w:trPr>
        <w:tc>
          <w:tcPr>
            <w:tcW w:w="0" w:type="auto"/>
            <w:vAlign w:val="center"/>
          </w:tcPr>
          <w:p w14:paraId="04A10F1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Передумови</w:t>
            </w:r>
          </w:p>
        </w:tc>
        <w:tc>
          <w:tcPr>
            <w:tcW w:w="0" w:type="auto"/>
            <w:vAlign w:val="center"/>
          </w:tcPr>
          <w:p w14:paraId="31CBE29B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Нема.</w:t>
            </w:r>
          </w:p>
        </w:tc>
      </w:tr>
      <w:tr w:rsidR="00C62913" w:rsidRPr="00C27777" w14:paraId="1EFFA611" w14:textId="77777777" w:rsidTr="00C62913">
        <w:trPr>
          <w:trHeight w:val="20"/>
        </w:trPr>
        <w:tc>
          <w:tcPr>
            <w:tcW w:w="0" w:type="auto"/>
            <w:vAlign w:val="center"/>
          </w:tcPr>
          <w:p w14:paraId="0F4AD70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Основний потік</w:t>
            </w:r>
          </w:p>
        </w:tc>
        <w:tc>
          <w:tcPr>
            <w:tcW w:w="0" w:type="auto"/>
            <w:vAlign w:val="center"/>
          </w:tcPr>
          <w:p w14:paraId="4527B2B5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 xml:space="preserve">Прецедент починається, коли Користувач вибрав пункт </w:t>
            </w:r>
            <w:r w:rsidRPr="00C27777">
              <w:rPr>
                <w:sz w:val="28"/>
                <w:szCs w:val="28"/>
                <w:lang w:val="en-US"/>
              </w:rPr>
              <w:t>“</w:t>
            </w:r>
            <w:r w:rsidRPr="00C27777">
              <w:rPr>
                <w:sz w:val="28"/>
                <w:szCs w:val="28"/>
                <w:lang w:val="uk-UA"/>
              </w:rPr>
              <w:t>Переглянути інформацію про куплені квитки</w:t>
            </w:r>
            <w:r w:rsidRPr="00C27777">
              <w:rPr>
                <w:sz w:val="28"/>
                <w:szCs w:val="28"/>
                <w:lang w:val="en-US"/>
              </w:rPr>
              <w:t>”</w:t>
            </w:r>
            <w:r w:rsidRPr="00C27777">
              <w:rPr>
                <w:sz w:val="28"/>
                <w:szCs w:val="28"/>
                <w:lang w:val="uk-UA"/>
              </w:rPr>
              <w:t>. Система надсилає інформацію Користувачу, про наявні квитки.</w:t>
            </w:r>
          </w:p>
        </w:tc>
      </w:tr>
      <w:tr w:rsidR="00C62913" w:rsidRPr="00C27777" w14:paraId="2396C8F8" w14:textId="77777777" w:rsidTr="00C62913">
        <w:trPr>
          <w:trHeight w:val="20"/>
        </w:trPr>
        <w:tc>
          <w:tcPr>
            <w:tcW w:w="0" w:type="auto"/>
            <w:vAlign w:val="center"/>
          </w:tcPr>
          <w:p w14:paraId="5092AB9F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Альтернативний</w:t>
            </w:r>
          </w:p>
          <w:p w14:paraId="25CEDD9D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0" w:type="auto"/>
            <w:vAlign w:val="center"/>
          </w:tcPr>
          <w:p w14:paraId="0C18844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Немає.</w:t>
            </w:r>
          </w:p>
        </w:tc>
      </w:tr>
      <w:tr w:rsidR="00C62913" w:rsidRPr="00C27777" w14:paraId="1969CB57" w14:textId="77777777" w:rsidTr="00C62913">
        <w:trPr>
          <w:trHeight w:val="20"/>
        </w:trPr>
        <w:tc>
          <w:tcPr>
            <w:tcW w:w="0" w:type="auto"/>
            <w:vAlign w:val="center"/>
          </w:tcPr>
          <w:p w14:paraId="6AA8A8A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proofErr w:type="spellStart"/>
            <w:r w:rsidRPr="00C27777">
              <w:rPr>
                <w:sz w:val="28"/>
                <w:szCs w:val="28"/>
                <w:lang w:val="uk-UA"/>
              </w:rPr>
              <w:t>Постумови</w:t>
            </w:r>
            <w:proofErr w:type="spellEnd"/>
          </w:p>
        </w:tc>
        <w:tc>
          <w:tcPr>
            <w:tcW w:w="0" w:type="auto"/>
            <w:vAlign w:val="center"/>
          </w:tcPr>
          <w:p w14:paraId="635A472F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переглядає свої квитки.</w:t>
            </w:r>
          </w:p>
        </w:tc>
      </w:tr>
    </w:tbl>
    <w:p w14:paraId="0AAA865A" w14:textId="77777777" w:rsidR="00C62913" w:rsidRDefault="004C5537" w:rsidP="00C62913">
      <w:pPr>
        <w:jc w:val="center"/>
      </w:pPr>
      <w:r w:rsidRPr="00C27777">
        <w:t xml:space="preserve">Табл. 7 Опис </w:t>
      </w:r>
      <w:proofErr w:type="spellStart"/>
      <w:r w:rsidRPr="00C27777">
        <w:t>прецедента</w:t>
      </w:r>
      <w:proofErr w:type="spellEnd"/>
      <w:r w:rsidRPr="00C27777">
        <w:t xml:space="preserve"> </w:t>
      </w:r>
      <w:r w:rsidRPr="00C27777">
        <w:rPr>
          <w:lang w:val="en-US"/>
        </w:rPr>
        <w:t>“</w:t>
      </w:r>
      <w:r w:rsidRPr="00C27777">
        <w:t>Переглянути інформацію про куплені квитки</w:t>
      </w:r>
      <w:r w:rsidRPr="00C27777">
        <w:rPr>
          <w:lang w:val="en-US"/>
        </w:rPr>
        <w:t>”</w:t>
      </w:r>
    </w:p>
    <w:p w14:paraId="4AF0D195" w14:textId="77777777" w:rsidR="004C5537" w:rsidRDefault="004C5537" w:rsidP="00C62913">
      <w:pPr>
        <w:jc w:val="center"/>
      </w:pPr>
    </w:p>
    <w:p w14:paraId="13A52563" w14:textId="77777777" w:rsidR="00C62913" w:rsidRDefault="00C62913" w:rsidP="00C62913">
      <w:pPr>
        <w:jc w:val="center"/>
      </w:pPr>
    </w:p>
    <w:p w14:paraId="4197FBCA" w14:textId="77777777" w:rsidR="00C62913" w:rsidRPr="00C27777" w:rsidRDefault="00C62913" w:rsidP="00C62913">
      <w:pPr>
        <w:jc w:val="center"/>
        <w:rPr>
          <w:lang w:val="en-US"/>
        </w:rPr>
      </w:pPr>
    </w:p>
    <w:tbl>
      <w:tblPr>
        <w:tblStyle w:val="af"/>
        <w:tblW w:w="0" w:type="auto"/>
        <w:tblInd w:w="250" w:type="dxa"/>
        <w:tblLook w:val="04A0" w:firstRow="1" w:lastRow="0" w:firstColumn="1" w:lastColumn="0" w:noHBand="0" w:noVBand="1"/>
      </w:tblPr>
      <w:tblGrid>
        <w:gridCol w:w="2183"/>
        <w:gridCol w:w="7478"/>
      </w:tblGrid>
      <w:tr w:rsidR="00C62913" w:rsidRPr="00C27777" w14:paraId="4C4E0B88" w14:textId="77777777" w:rsidTr="00C62913">
        <w:trPr>
          <w:trHeight w:val="20"/>
        </w:trPr>
        <w:tc>
          <w:tcPr>
            <w:tcW w:w="0" w:type="auto"/>
            <w:vAlign w:val="center"/>
          </w:tcPr>
          <w:p w14:paraId="7EA3506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</w:t>
            </w:r>
          </w:p>
        </w:tc>
        <w:tc>
          <w:tcPr>
            <w:tcW w:w="0" w:type="auto"/>
            <w:vAlign w:val="center"/>
          </w:tcPr>
          <w:p w14:paraId="5A500EA1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Вибрати квиток.</w:t>
            </w:r>
          </w:p>
        </w:tc>
      </w:tr>
      <w:tr w:rsidR="00C62913" w:rsidRPr="00C27777" w14:paraId="629D2043" w14:textId="77777777" w:rsidTr="00C62913">
        <w:trPr>
          <w:trHeight w:val="20"/>
        </w:trPr>
        <w:tc>
          <w:tcPr>
            <w:tcW w:w="0" w:type="auto"/>
            <w:vAlign w:val="center"/>
          </w:tcPr>
          <w:p w14:paraId="691D407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Короткий опис</w:t>
            </w:r>
          </w:p>
        </w:tc>
        <w:tc>
          <w:tcPr>
            <w:tcW w:w="0" w:type="auto"/>
            <w:vAlign w:val="center"/>
          </w:tcPr>
          <w:p w14:paraId="223EE9D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вибирає квиток для завантаження</w:t>
            </w:r>
            <w:r w:rsidRPr="00C27777">
              <w:rPr>
                <w:sz w:val="28"/>
                <w:szCs w:val="28"/>
                <w:lang w:val="en-US"/>
              </w:rPr>
              <w:t>/</w:t>
            </w:r>
            <w:r w:rsidRPr="00C27777">
              <w:rPr>
                <w:sz w:val="28"/>
                <w:szCs w:val="28"/>
                <w:lang w:val="uk-UA"/>
              </w:rPr>
              <w:t xml:space="preserve">відкриття в своєму девайсі. </w:t>
            </w:r>
          </w:p>
        </w:tc>
      </w:tr>
      <w:tr w:rsidR="00C62913" w:rsidRPr="00C27777" w14:paraId="332AD691" w14:textId="77777777" w:rsidTr="00C62913">
        <w:trPr>
          <w:trHeight w:val="20"/>
        </w:trPr>
        <w:tc>
          <w:tcPr>
            <w:tcW w:w="0" w:type="auto"/>
            <w:vAlign w:val="center"/>
          </w:tcPr>
          <w:p w14:paraId="40EB97A9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0" w:type="auto"/>
            <w:vAlign w:val="center"/>
          </w:tcPr>
          <w:p w14:paraId="292608C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Користувач, Система.</w:t>
            </w:r>
          </w:p>
        </w:tc>
      </w:tr>
      <w:tr w:rsidR="00C62913" w:rsidRPr="00C27777" w14:paraId="79970F43" w14:textId="77777777" w:rsidTr="00C62913">
        <w:trPr>
          <w:trHeight w:val="20"/>
        </w:trPr>
        <w:tc>
          <w:tcPr>
            <w:tcW w:w="0" w:type="auto"/>
            <w:vAlign w:val="center"/>
          </w:tcPr>
          <w:p w14:paraId="0D763539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Передумови</w:t>
            </w:r>
          </w:p>
        </w:tc>
        <w:tc>
          <w:tcPr>
            <w:tcW w:w="0" w:type="auto"/>
            <w:vAlign w:val="center"/>
          </w:tcPr>
          <w:p w14:paraId="0AE47632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Куплений квиток</w:t>
            </w:r>
          </w:p>
        </w:tc>
      </w:tr>
      <w:tr w:rsidR="00C62913" w:rsidRPr="00C27777" w14:paraId="3E09F8A9" w14:textId="77777777" w:rsidTr="00C62913">
        <w:trPr>
          <w:trHeight w:val="20"/>
        </w:trPr>
        <w:tc>
          <w:tcPr>
            <w:tcW w:w="0" w:type="auto"/>
            <w:vAlign w:val="center"/>
          </w:tcPr>
          <w:p w14:paraId="333178E6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Основний потік</w:t>
            </w:r>
          </w:p>
        </w:tc>
        <w:tc>
          <w:tcPr>
            <w:tcW w:w="0" w:type="auto"/>
            <w:vAlign w:val="center"/>
          </w:tcPr>
          <w:p w14:paraId="0BF7D744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Прецедент починається, коли Користувач придбав хоча б 1 квиток. Система надсилає інформацію Користувачу у вигляді завантаження файлу квитка.</w:t>
            </w:r>
          </w:p>
        </w:tc>
      </w:tr>
      <w:tr w:rsidR="00C62913" w:rsidRPr="00C27777" w14:paraId="583FF426" w14:textId="77777777" w:rsidTr="00C62913">
        <w:trPr>
          <w:trHeight w:val="20"/>
        </w:trPr>
        <w:tc>
          <w:tcPr>
            <w:tcW w:w="0" w:type="auto"/>
            <w:vAlign w:val="center"/>
          </w:tcPr>
          <w:p w14:paraId="1F9544A3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Альтернативний</w:t>
            </w:r>
          </w:p>
          <w:p w14:paraId="3C76E181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0" w:type="auto"/>
            <w:vAlign w:val="center"/>
          </w:tcPr>
          <w:p w14:paraId="37B5E5DC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повертається в попереднє меню.</w:t>
            </w:r>
          </w:p>
        </w:tc>
      </w:tr>
      <w:tr w:rsidR="00C62913" w:rsidRPr="00C27777" w14:paraId="792D89DE" w14:textId="77777777" w:rsidTr="00C62913">
        <w:trPr>
          <w:trHeight w:val="20"/>
        </w:trPr>
        <w:tc>
          <w:tcPr>
            <w:tcW w:w="0" w:type="auto"/>
            <w:vAlign w:val="center"/>
          </w:tcPr>
          <w:p w14:paraId="28863DBB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proofErr w:type="spellStart"/>
            <w:r w:rsidRPr="00C27777">
              <w:rPr>
                <w:sz w:val="28"/>
                <w:szCs w:val="28"/>
                <w:lang w:val="uk-UA"/>
              </w:rPr>
              <w:t>Постумови</w:t>
            </w:r>
            <w:proofErr w:type="spellEnd"/>
          </w:p>
        </w:tc>
        <w:tc>
          <w:tcPr>
            <w:tcW w:w="0" w:type="auto"/>
            <w:vAlign w:val="center"/>
          </w:tcPr>
          <w:p w14:paraId="40FB064D" w14:textId="77777777" w:rsidR="00C62913" w:rsidRPr="00C27777" w:rsidRDefault="00C62913" w:rsidP="00C62913">
            <w:pPr>
              <w:pStyle w:val="af0"/>
              <w:rPr>
                <w:sz w:val="28"/>
                <w:szCs w:val="28"/>
                <w:lang w:val="uk-UA"/>
              </w:rPr>
            </w:pPr>
            <w:r w:rsidRPr="00C27777">
              <w:rPr>
                <w:sz w:val="28"/>
                <w:szCs w:val="28"/>
                <w:lang w:val="uk-UA"/>
              </w:rPr>
              <w:t>Користувач отримує завантажений файл квитка на свій девайс.</w:t>
            </w:r>
          </w:p>
        </w:tc>
      </w:tr>
    </w:tbl>
    <w:p w14:paraId="630EF7F1" w14:textId="77777777" w:rsidR="004C5537" w:rsidRDefault="004C5537" w:rsidP="004C5537">
      <w:pPr>
        <w:jc w:val="center"/>
      </w:pPr>
      <w:r w:rsidRPr="00C27777">
        <w:t xml:space="preserve">Табл. 8 Опис </w:t>
      </w:r>
      <w:proofErr w:type="spellStart"/>
      <w:r w:rsidRPr="00C27777">
        <w:t>прецедента</w:t>
      </w:r>
      <w:proofErr w:type="spellEnd"/>
      <w:r w:rsidRPr="00C27777">
        <w:t xml:space="preserve"> </w:t>
      </w:r>
      <w:r w:rsidRPr="00C27777">
        <w:rPr>
          <w:lang w:val="en-US"/>
        </w:rPr>
        <w:t>“</w:t>
      </w:r>
      <w:r w:rsidRPr="00C27777">
        <w:t>Вибрати квиток</w:t>
      </w:r>
      <w:r w:rsidRPr="00C27777">
        <w:rPr>
          <w:lang w:val="en-US"/>
        </w:rPr>
        <w:t>”</w:t>
      </w:r>
    </w:p>
    <w:p w14:paraId="504AC0C6" w14:textId="77777777" w:rsidR="004C5537" w:rsidRDefault="004C5537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5ED25F2B" w14:textId="77777777" w:rsidR="00C62913" w:rsidRDefault="00697763" w:rsidP="003A5CAD">
      <w:pPr>
        <w:pStyle w:val="3"/>
        <w:spacing w:line="360" w:lineRule="auto"/>
      </w:pPr>
      <w:bookmarkStart w:id="21" w:name="_Toc10602895"/>
      <w:r>
        <w:lastRenderedPageBreak/>
        <w:t xml:space="preserve">5.2.2 </w:t>
      </w:r>
      <w:r w:rsidR="004C5537">
        <w:t xml:space="preserve">Діаграма </w:t>
      </w:r>
      <w:r w:rsidR="00376E05">
        <w:t>п</w:t>
      </w:r>
      <w:r w:rsidR="004C5537">
        <w:t>ослідовностей</w:t>
      </w:r>
      <w:bookmarkEnd w:id="21"/>
    </w:p>
    <w:p w14:paraId="4799DC66" w14:textId="77777777" w:rsidR="00376E05" w:rsidRDefault="00376E05" w:rsidP="00376E05">
      <w:pPr>
        <w:spacing w:line="360" w:lineRule="auto"/>
        <w:ind w:firstLine="708"/>
      </w:pPr>
      <w:r>
        <w:t>Діаграма послідовності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- діаграма, на якій показані взаємодії об'єктів, впорядковані за часом їх прояву.</w:t>
      </w:r>
    </w:p>
    <w:p w14:paraId="74A8FE7B" w14:textId="77777777" w:rsidR="00376E05" w:rsidRDefault="00376E05" w:rsidP="00376E05">
      <w:pPr>
        <w:spacing w:line="240" w:lineRule="auto"/>
      </w:pPr>
      <w:r>
        <w:t>Анатомія діаграм послідовності :</w:t>
      </w:r>
    </w:p>
    <w:p w14:paraId="1237B530" w14:textId="77777777" w:rsidR="00376E05" w:rsidRDefault="00376E05" w:rsidP="00376E05">
      <w:pPr>
        <w:spacing w:line="240" w:lineRule="auto"/>
      </w:pPr>
      <w:r>
        <w:t>-</w:t>
      </w:r>
      <w:r>
        <w:tab/>
        <w:t>Об'єкти зображуються у вигляді прямокутників і розміщуються над лініями життя (</w:t>
      </w:r>
      <w:proofErr w:type="spellStart"/>
      <w:r>
        <w:t>lifeline</w:t>
      </w:r>
      <w:proofErr w:type="spellEnd"/>
      <w:r>
        <w:t xml:space="preserve">).  </w:t>
      </w:r>
    </w:p>
    <w:p w14:paraId="7E2EB9B1" w14:textId="77777777" w:rsidR="00376E05" w:rsidRDefault="00376E05" w:rsidP="00376E05">
      <w:pPr>
        <w:spacing w:line="240" w:lineRule="auto"/>
      </w:pPr>
      <w:r>
        <w:t>-</w:t>
      </w:r>
      <w:r>
        <w:tab/>
        <w:t xml:space="preserve">Лінії життя зображуються вертикальними лініями. </w:t>
      </w:r>
    </w:p>
    <w:p w14:paraId="6196B189" w14:textId="77777777" w:rsidR="00376E05" w:rsidRDefault="00376E05" w:rsidP="00376E05">
      <w:pPr>
        <w:spacing w:line="240" w:lineRule="auto"/>
      </w:pPr>
      <w:r>
        <w:t>-</w:t>
      </w:r>
      <w:r>
        <w:tab/>
        <w:t xml:space="preserve">Напрям часу – згори вниз. </w:t>
      </w:r>
    </w:p>
    <w:p w14:paraId="6D25C6E2" w14:textId="77777777" w:rsidR="00376E05" w:rsidRDefault="00376E05" w:rsidP="00376E05">
      <w:pPr>
        <w:spacing w:line="240" w:lineRule="auto"/>
      </w:pPr>
      <w:r>
        <w:t>-</w:t>
      </w:r>
      <w:r>
        <w:tab/>
        <w:t>Повідомлення – це горизонтальні стрілки з назвою повідомлення.</w:t>
      </w:r>
    </w:p>
    <w:p w14:paraId="5D4BBE71" w14:textId="77777777" w:rsidR="00376E05" w:rsidRDefault="00376E05" w:rsidP="00376E05">
      <w:pPr>
        <w:spacing w:line="240" w:lineRule="auto"/>
      </w:pPr>
      <w:r>
        <w:t>-</w:t>
      </w:r>
      <w:r>
        <w:tab/>
        <w:t xml:space="preserve"> За напрямом стрілки визначають відправника та отримувача. </w:t>
      </w:r>
    </w:p>
    <w:p w14:paraId="3DD5D615" w14:textId="77777777" w:rsidR="00376E05" w:rsidRPr="00376E05" w:rsidRDefault="00376E05" w:rsidP="00376E05">
      <w:pPr>
        <w:spacing w:line="240" w:lineRule="auto"/>
      </w:pPr>
      <w:r>
        <w:t>-</w:t>
      </w:r>
      <w:r>
        <w:tab/>
        <w:t>Активізація об'єктів (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).</w:t>
      </w:r>
    </w:p>
    <w:p w14:paraId="4F82C616" w14:textId="77777777" w:rsidR="004C5537" w:rsidRPr="004C5537" w:rsidRDefault="004C5537" w:rsidP="004C5537"/>
    <w:p w14:paraId="66F60764" w14:textId="77777777" w:rsidR="00376E05" w:rsidRDefault="00CF5AB6" w:rsidP="00676ACE">
      <w:pPr>
        <w:jc w:val="center"/>
        <w:rPr>
          <w:noProof/>
        </w:rPr>
      </w:pPr>
      <w:r w:rsidRPr="00CF5AB6">
        <w:rPr>
          <w:noProof/>
        </w:rPr>
        <w:drawing>
          <wp:inline distT="0" distB="0" distL="0" distR="0" wp14:anchorId="360C0EAD" wp14:editId="079BDCEA">
            <wp:extent cx="5383033" cy="5073758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586" cy="51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A88" w:rsidRPr="007A6A88">
        <w:rPr>
          <w:noProof/>
        </w:rPr>
        <w:t xml:space="preserve"> </w:t>
      </w:r>
    </w:p>
    <w:p w14:paraId="07867986" w14:textId="77777777" w:rsidR="00676ACE" w:rsidRDefault="00676ACE" w:rsidP="00676ACE">
      <w:pPr>
        <w:jc w:val="center"/>
      </w:pPr>
      <w:r>
        <w:t>Рис. 12 Діаграма послідовностей</w:t>
      </w:r>
    </w:p>
    <w:p w14:paraId="4CF0B643" w14:textId="77777777" w:rsidR="00376E05" w:rsidRDefault="00697763" w:rsidP="00697763">
      <w:pPr>
        <w:pStyle w:val="3"/>
      </w:pPr>
      <w:bookmarkStart w:id="22" w:name="_Toc10602896"/>
      <w:r>
        <w:lastRenderedPageBreak/>
        <w:t>5.2.</w:t>
      </w:r>
      <w:r>
        <w:t xml:space="preserve">3 </w:t>
      </w:r>
      <w:r w:rsidR="00376E05">
        <w:t xml:space="preserve">Діаграма </w:t>
      </w:r>
      <w:r w:rsidR="00376E05">
        <w:t>класів</w:t>
      </w:r>
      <w:bookmarkEnd w:id="22"/>
    </w:p>
    <w:p w14:paraId="498D051A" w14:textId="77777777" w:rsidR="00376E05" w:rsidRDefault="00376E05" w:rsidP="00376E05">
      <w:pPr>
        <w:spacing w:before="120" w:line="360" w:lineRule="auto"/>
        <w:ind w:firstLine="708"/>
        <w:jc w:val="both"/>
        <w:rPr>
          <w:lang w:val="ru-RU"/>
        </w:rPr>
      </w:pPr>
      <w:r w:rsidRPr="00577486">
        <w:rPr>
          <w:lang w:val="ru-RU"/>
        </w:rPr>
        <w:t xml:space="preserve">На </w:t>
      </w:r>
      <w:proofErr w:type="spellStart"/>
      <w:r w:rsidRPr="00577486">
        <w:rPr>
          <w:lang w:val="ru-RU"/>
        </w:rPr>
        <w:t>діаграмах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класів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показані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різноманітні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класи</w:t>
      </w:r>
      <w:proofErr w:type="spellEnd"/>
      <w:r w:rsidRPr="00577486">
        <w:rPr>
          <w:lang w:val="ru-RU"/>
        </w:rPr>
        <w:t xml:space="preserve">, </w:t>
      </w:r>
      <w:proofErr w:type="spellStart"/>
      <w:r w:rsidRPr="00577486">
        <w:rPr>
          <w:lang w:val="ru-RU"/>
        </w:rPr>
        <w:t>які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утворюють</w:t>
      </w:r>
      <w:proofErr w:type="spellEnd"/>
      <w:r w:rsidRPr="00577486">
        <w:rPr>
          <w:lang w:val="ru-RU"/>
        </w:rPr>
        <w:t xml:space="preserve"> систему, а </w:t>
      </w:r>
      <w:proofErr w:type="spellStart"/>
      <w:r w:rsidRPr="00577486">
        <w:rPr>
          <w:lang w:val="ru-RU"/>
        </w:rPr>
        <w:t>також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їх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взаємозв’язки</w:t>
      </w:r>
      <w:proofErr w:type="spellEnd"/>
      <w:r w:rsidRPr="00577486">
        <w:rPr>
          <w:lang w:val="ru-RU"/>
        </w:rPr>
        <w:t xml:space="preserve">. </w:t>
      </w:r>
      <w:proofErr w:type="spellStart"/>
      <w:r w:rsidRPr="00577486">
        <w:rPr>
          <w:lang w:val="ru-RU"/>
        </w:rPr>
        <w:t>Діаграми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класів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називають</w:t>
      </w:r>
      <w:proofErr w:type="spellEnd"/>
      <w:r w:rsidRPr="00577486">
        <w:rPr>
          <w:lang w:val="ru-RU"/>
        </w:rPr>
        <w:t xml:space="preserve"> “</w:t>
      </w:r>
      <w:proofErr w:type="spellStart"/>
      <w:r w:rsidRPr="00577486">
        <w:rPr>
          <w:lang w:val="ru-RU"/>
        </w:rPr>
        <w:t>статичними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діаграмами</w:t>
      </w:r>
      <w:proofErr w:type="spellEnd"/>
      <w:r w:rsidRPr="00577486">
        <w:rPr>
          <w:lang w:val="ru-RU"/>
        </w:rPr>
        <w:t xml:space="preserve">”, </w:t>
      </w:r>
      <w:proofErr w:type="spellStart"/>
      <w:r w:rsidRPr="00577486">
        <w:rPr>
          <w:lang w:val="ru-RU"/>
        </w:rPr>
        <w:t>оскільки</w:t>
      </w:r>
      <w:proofErr w:type="spellEnd"/>
      <w:r w:rsidRPr="00577486">
        <w:rPr>
          <w:lang w:val="ru-RU"/>
        </w:rPr>
        <w:t xml:space="preserve"> на них показано </w:t>
      </w:r>
      <w:proofErr w:type="spellStart"/>
      <w:r w:rsidRPr="00577486">
        <w:rPr>
          <w:lang w:val="ru-RU"/>
        </w:rPr>
        <w:t>класи</w:t>
      </w:r>
      <w:proofErr w:type="spellEnd"/>
      <w:r w:rsidRPr="00577486">
        <w:rPr>
          <w:lang w:val="ru-RU"/>
        </w:rPr>
        <w:t xml:space="preserve"> разом з атрибутами і </w:t>
      </w:r>
      <w:proofErr w:type="spellStart"/>
      <w:r w:rsidRPr="00577486">
        <w:rPr>
          <w:lang w:val="ru-RU"/>
        </w:rPr>
        <w:t>операціями</w:t>
      </w:r>
      <w:proofErr w:type="spellEnd"/>
      <w:r w:rsidRPr="00577486">
        <w:rPr>
          <w:lang w:val="ru-RU"/>
        </w:rPr>
        <w:t xml:space="preserve"> (методами), а </w:t>
      </w:r>
      <w:proofErr w:type="spellStart"/>
      <w:r w:rsidRPr="00577486">
        <w:rPr>
          <w:lang w:val="ru-RU"/>
        </w:rPr>
        <w:t>також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статичний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взаємозв’язок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між</w:t>
      </w:r>
      <w:proofErr w:type="spellEnd"/>
      <w:r w:rsidRPr="00577486">
        <w:rPr>
          <w:lang w:val="ru-RU"/>
        </w:rPr>
        <w:t xml:space="preserve"> ними: те, </w:t>
      </w:r>
      <w:proofErr w:type="spellStart"/>
      <w:r w:rsidRPr="00577486">
        <w:rPr>
          <w:lang w:val="ru-RU"/>
        </w:rPr>
        <w:t>яким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класам</w:t>
      </w:r>
      <w:proofErr w:type="spellEnd"/>
      <w:r w:rsidRPr="00577486">
        <w:rPr>
          <w:lang w:val="ru-RU"/>
        </w:rPr>
        <w:t xml:space="preserve"> «</w:t>
      </w:r>
      <w:proofErr w:type="spellStart"/>
      <w:r w:rsidRPr="00577486">
        <w:rPr>
          <w:lang w:val="ru-RU"/>
        </w:rPr>
        <w:t>відомо</w:t>
      </w:r>
      <w:proofErr w:type="spellEnd"/>
      <w:r w:rsidRPr="00577486">
        <w:rPr>
          <w:lang w:val="ru-RU"/>
        </w:rPr>
        <w:t xml:space="preserve">» про </w:t>
      </w:r>
      <w:proofErr w:type="spellStart"/>
      <w:r w:rsidRPr="00577486">
        <w:rPr>
          <w:lang w:val="ru-RU"/>
        </w:rPr>
        <w:t>існування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яких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класів</w:t>
      </w:r>
      <w:proofErr w:type="spellEnd"/>
      <w:r w:rsidRPr="00577486">
        <w:rPr>
          <w:lang w:val="ru-RU"/>
        </w:rPr>
        <w:t xml:space="preserve">, і те, </w:t>
      </w:r>
      <w:proofErr w:type="spellStart"/>
      <w:r w:rsidRPr="00577486">
        <w:rPr>
          <w:lang w:val="ru-RU"/>
        </w:rPr>
        <w:t>які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класи</w:t>
      </w:r>
      <w:proofErr w:type="spellEnd"/>
      <w:r w:rsidRPr="00577486">
        <w:rPr>
          <w:lang w:val="ru-RU"/>
        </w:rPr>
        <w:t xml:space="preserve"> «є </w:t>
      </w:r>
      <w:proofErr w:type="spellStart"/>
      <w:r w:rsidRPr="00577486">
        <w:rPr>
          <w:lang w:val="ru-RU"/>
        </w:rPr>
        <w:t>частиною</w:t>
      </w:r>
      <w:proofErr w:type="spellEnd"/>
      <w:r w:rsidRPr="00577486">
        <w:rPr>
          <w:lang w:val="ru-RU"/>
        </w:rPr>
        <w:t xml:space="preserve">» </w:t>
      </w:r>
      <w:proofErr w:type="spellStart"/>
      <w:r w:rsidRPr="00577486">
        <w:rPr>
          <w:lang w:val="ru-RU"/>
        </w:rPr>
        <w:t>інших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класів</w:t>
      </w:r>
      <w:proofErr w:type="spellEnd"/>
      <w:r w:rsidRPr="00577486">
        <w:rPr>
          <w:lang w:val="ru-RU"/>
        </w:rPr>
        <w:t xml:space="preserve">, — але не показано </w:t>
      </w:r>
      <w:proofErr w:type="spellStart"/>
      <w:r w:rsidRPr="00577486">
        <w:rPr>
          <w:lang w:val="ru-RU"/>
        </w:rPr>
        <w:t>методи</w:t>
      </w:r>
      <w:proofErr w:type="spellEnd"/>
      <w:r w:rsidRPr="00577486">
        <w:rPr>
          <w:lang w:val="ru-RU"/>
        </w:rPr>
        <w:t xml:space="preserve">, </w:t>
      </w:r>
      <w:proofErr w:type="spellStart"/>
      <w:r w:rsidRPr="00577486">
        <w:rPr>
          <w:lang w:val="ru-RU"/>
        </w:rPr>
        <w:t>які</w:t>
      </w:r>
      <w:proofErr w:type="spellEnd"/>
      <w:r w:rsidRPr="00577486">
        <w:rPr>
          <w:lang w:val="ru-RU"/>
        </w:rPr>
        <w:t xml:space="preserve"> при </w:t>
      </w:r>
      <w:proofErr w:type="spellStart"/>
      <w:r w:rsidRPr="00577486">
        <w:rPr>
          <w:lang w:val="ru-RU"/>
        </w:rPr>
        <w:t>цьому</w:t>
      </w:r>
      <w:proofErr w:type="spellEnd"/>
      <w:r w:rsidRPr="00577486">
        <w:rPr>
          <w:lang w:val="ru-RU"/>
        </w:rPr>
        <w:t xml:space="preserve"> </w:t>
      </w:r>
      <w:proofErr w:type="spellStart"/>
      <w:r w:rsidRPr="00577486">
        <w:rPr>
          <w:lang w:val="ru-RU"/>
        </w:rPr>
        <w:t>викликаються</w:t>
      </w:r>
      <w:proofErr w:type="spellEnd"/>
      <w:r w:rsidRPr="00577486">
        <w:rPr>
          <w:lang w:val="ru-RU"/>
        </w:rPr>
        <w:t xml:space="preserve">. </w:t>
      </w:r>
    </w:p>
    <w:p w14:paraId="42098B57" w14:textId="77777777" w:rsidR="00376E05" w:rsidRPr="00D8724A" w:rsidRDefault="00376E05" w:rsidP="00376E05">
      <w:pPr>
        <w:spacing w:before="120" w:line="360" w:lineRule="auto"/>
        <w:ind w:firstLine="708"/>
        <w:jc w:val="both"/>
        <w:rPr>
          <w:lang w:val="ru-RU"/>
        </w:rPr>
      </w:pPr>
      <w:proofErr w:type="spellStart"/>
      <w:r w:rsidRPr="00D8724A">
        <w:rPr>
          <w:lang w:val="ru-RU"/>
        </w:rPr>
        <w:t>Діаграми</w:t>
      </w:r>
      <w:proofErr w:type="spellEnd"/>
      <w:r w:rsidRPr="00D8724A">
        <w:rPr>
          <w:lang w:val="ru-RU"/>
        </w:rPr>
        <w:t xml:space="preserve"> </w:t>
      </w:r>
      <w:proofErr w:type="spellStart"/>
      <w:r w:rsidRPr="00D8724A">
        <w:rPr>
          <w:lang w:val="ru-RU"/>
        </w:rPr>
        <w:t>класів</w:t>
      </w:r>
      <w:proofErr w:type="spellEnd"/>
      <w:r w:rsidRPr="00D8724A">
        <w:rPr>
          <w:lang w:val="ru-RU"/>
        </w:rPr>
        <w:t xml:space="preserve"> </w:t>
      </w:r>
      <w:proofErr w:type="spellStart"/>
      <w:r w:rsidRPr="00D8724A">
        <w:rPr>
          <w:lang w:val="ru-RU"/>
        </w:rPr>
        <w:t>можуть</w:t>
      </w:r>
      <w:proofErr w:type="spellEnd"/>
      <w:r w:rsidRPr="00D8724A">
        <w:rPr>
          <w:lang w:val="ru-RU"/>
        </w:rPr>
        <w:t xml:space="preserve"> </w:t>
      </w:r>
      <w:proofErr w:type="spellStart"/>
      <w:r w:rsidRPr="00D8724A">
        <w:rPr>
          <w:lang w:val="ru-RU"/>
        </w:rPr>
        <w:t>використовуватись</w:t>
      </w:r>
      <w:proofErr w:type="spellEnd"/>
      <w:r w:rsidRPr="00D8724A">
        <w:rPr>
          <w:lang w:val="ru-RU"/>
        </w:rPr>
        <w:t xml:space="preserve"> для </w:t>
      </w:r>
      <w:proofErr w:type="spellStart"/>
      <w:r w:rsidRPr="00D8724A">
        <w:rPr>
          <w:lang w:val="ru-RU"/>
        </w:rPr>
        <w:t>генерації</w:t>
      </w:r>
      <w:proofErr w:type="spellEnd"/>
      <w:r w:rsidRPr="00D8724A">
        <w:rPr>
          <w:lang w:val="ru-RU"/>
        </w:rPr>
        <w:t xml:space="preserve"> каркасного </w:t>
      </w:r>
      <w:proofErr w:type="spellStart"/>
      <w:r w:rsidRPr="00D8724A">
        <w:rPr>
          <w:lang w:val="ru-RU"/>
        </w:rPr>
        <w:t>програмного</w:t>
      </w:r>
      <w:proofErr w:type="spellEnd"/>
      <w:r>
        <w:rPr>
          <w:lang w:val="ru-RU"/>
        </w:rPr>
        <w:t xml:space="preserve"> коду (</w:t>
      </w:r>
      <w:r w:rsidRPr="00D8724A">
        <w:rPr>
          <w:lang w:val="ru-RU"/>
        </w:rPr>
        <w:t xml:space="preserve">в </w:t>
      </w:r>
      <w:proofErr w:type="spellStart"/>
      <w:r w:rsidRPr="00D8724A">
        <w:rPr>
          <w:lang w:val="ru-RU"/>
        </w:rPr>
        <w:t>реальній</w:t>
      </w:r>
      <w:proofErr w:type="spellEnd"/>
      <w:r w:rsidRPr="00D8724A">
        <w:rPr>
          <w:lang w:val="ru-RU"/>
        </w:rPr>
        <w:t xml:space="preserve"> </w:t>
      </w:r>
      <w:proofErr w:type="spellStart"/>
      <w:r w:rsidRPr="00D8724A">
        <w:rPr>
          <w:lang w:val="ru-RU"/>
        </w:rPr>
        <w:t>мові</w:t>
      </w:r>
      <w:proofErr w:type="spellEnd"/>
      <w:r w:rsidRPr="00D8724A">
        <w:rPr>
          <w:lang w:val="ru-RU"/>
        </w:rPr>
        <w:t xml:space="preserve"> </w:t>
      </w:r>
      <w:proofErr w:type="spellStart"/>
      <w:r w:rsidRPr="00D8724A">
        <w:rPr>
          <w:lang w:val="ru-RU"/>
        </w:rPr>
        <w:t>програмування</w:t>
      </w:r>
      <w:proofErr w:type="spellEnd"/>
      <w:r w:rsidRPr="00D8724A">
        <w:rPr>
          <w:lang w:val="ru-RU"/>
        </w:rPr>
        <w:t xml:space="preserve">). </w:t>
      </w:r>
    </w:p>
    <w:p w14:paraId="03335ABB" w14:textId="77777777" w:rsidR="00376E05" w:rsidRPr="00376E05" w:rsidRDefault="00376E05" w:rsidP="00376E05"/>
    <w:p w14:paraId="642C6E68" w14:textId="77777777" w:rsidR="00376E05" w:rsidRDefault="00376E05" w:rsidP="00676ACE">
      <w:pPr>
        <w:jc w:val="center"/>
      </w:pPr>
    </w:p>
    <w:p w14:paraId="179467A6" w14:textId="77777777" w:rsidR="00CF5AB6" w:rsidRPr="00676ACE" w:rsidRDefault="007A6A88" w:rsidP="00676ACE">
      <w:pPr>
        <w:jc w:val="center"/>
      </w:pPr>
      <w:r w:rsidRPr="007A6A88">
        <w:rPr>
          <w:noProof/>
        </w:rPr>
        <w:drawing>
          <wp:inline distT="0" distB="0" distL="0" distR="0" wp14:anchorId="0176BD3A" wp14:editId="434600BC">
            <wp:extent cx="6299835" cy="4609465"/>
            <wp:effectExtent l="0" t="0" r="571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76ACE" w:rsidRPr="00676ACE">
        <w:rPr>
          <w:lang w:val="en-US"/>
        </w:rPr>
        <w:t>Рис</w:t>
      </w:r>
      <w:proofErr w:type="spellEnd"/>
      <w:r w:rsidR="00676ACE" w:rsidRPr="00676ACE">
        <w:rPr>
          <w:lang w:val="en-US"/>
        </w:rPr>
        <w:t>. 1</w:t>
      </w:r>
      <w:r w:rsidR="00676ACE">
        <w:t>3</w:t>
      </w:r>
      <w:r w:rsidR="00676ACE" w:rsidRPr="00676ACE">
        <w:rPr>
          <w:lang w:val="en-US"/>
        </w:rPr>
        <w:t xml:space="preserve"> </w:t>
      </w:r>
      <w:r w:rsidR="00676ACE">
        <w:t>Діаграма класів</w:t>
      </w:r>
    </w:p>
    <w:p w14:paraId="335909F2" w14:textId="77777777" w:rsidR="00713989" w:rsidRDefault="00713989">
      <w:r>
        <w:br w:type="page"/>
      </w:r>
    </w:p>
    <w:p w14:paraId="79DF5D0E" w14:textId="77777777" w:rsidR="003C6846" w:rsidRDefault="003C6846" w:rsidP="003C6846">
      <w:pPr>
        <w:pStyle w:val="2"/>
      </w:pPr>
      <w:bookmarkStart w:id="23" w:name="_Toc10602897"/>
      <w:r>
        <w:lastRenderedPageBreak/>
        <w:t>5.3 Вартісний аналіз</w:t>
      </w:r>
      <w:bookmarkEnd w:id="23"/>
    </w:p>
    <w:p w14:paraId="0901E19E" w14:textId="77777777" w:rsidR="003C6846" w:rsidRPr="003C6846" w:rsidRDefault="003C6846" w:rsidP="003C6846"/>
    <w:p w14:paraId="283923DF" w14:textId="77777777" w:rsidR="003C6846" w:rsidRPr="0055356F" w:rsidRDefault="003C6846" w:rsidP="003C6846">
      <w:r>
        <w:rPr>
          <w:noProof/>
        </w:rPr>
        <w:drawing>
          <wp:inline distT="0" distB="0" distL="0" distR="0" wp14:anchorId="476E3296" wp14:editId="69977410">
            <wp:extent cx="2944505" cy="3158327"/>
            <wp:effectExtent l="0" t="0" r="825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475" cy="31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F">
        <w:rPr>
          <w:noProof/>
          <w:lang w:val="ru-RU" w:eastAsia="ru-RU"/>
        </w:rPr>
        <w:t xml:space="preserve">       </w:t>
      </w:r>
      <w:r>
        <w:rPr>
          <w:noProof/>
        </w:rPr>
        <w:drawing>
          <wp:inline distT="0" distB="0" distL="0" distR="0" wp14:anchorId="724C8644" wp14:editId="7CC7D396">
            <wp:extent cx="2936692" cy="31499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6464" cy="31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E1B4" w14:textId="77777777" w:rsidR="003C6846" w:rsidRPr="0055356F" w:rsidRDefault="003C6846" w:rsidP="003C6846">
      <w:r w:rsidRPr="0055356F">
        <w:t xml:space="preserve">   Рис.</w:t>
      </w:r>
      <w:r>
        <w:t xml:space="preserve"> 14</w:t>
      </w:r>
      <w:r w:rsidRPr="0055356F">
        <w:t xml:space="preserve"> </w:t>
      </w:r>
      <w:r>
        <w:t>Перевірка даних про квитки</w:t>
      </w:r>
      <w:r w:rsidRPr="0055356F">
        <w:t xml:space="preserve">                     Рис.</w:t>
      </w:r>
      <w:r>
        <w:t>15</w:t>
      </w:r>
      <w:r w:rsidRPr="0055356F">
        <w:t xml:space="preserve"> </w:t>
      </w:r>
      <w:r>
        <w:t>Запит даних до БД</w:t>
      </w:r>
    </w:p>
    <w:p w14:paraId="35DC7901" w14:textId="77777777" w:rsidR="003C6846" w:rsidRPr="0055356F" w:rsidRDefault="003C6846" w:rsidP="003C6846"/>
    <w:p w14:paraId="661AE132" w14:textId="77777777" w:rsidR="003C6846" w:rsidRPr="0055356F" w:rsidRDefault="003C6846" w:rsidP="003C6846">
      <w:r>
        <w:rPr>
          <w:noProof/>
        </w:rPr>
        <w:drawing>
          <wp:inline distT="0" distB="0" distL="0" distR="0" wp14:anchorId="190D2F7C" wp14:editId="29E3639E">
            <wp:extent cx="2844461" cy="305101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6705" cy="30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F">
        <w:rPr>
          <w:noProof/>
          <w:lang w:val="ru-RU" w:eastAsia="ru-RU"/>
        </w:rPr>
        <w:t xml:space="preserve">       </w:t>
      </w:r>
      <w:r>
        <w:rPr>
          <w:noProof/>
        </w:rPr>
        <w:drawing>
          <wp:inline distT="0" distB="0" distL="0" distR="0" wp14:anchorId="13716763" wp14:editId="00980348">
            <wp:extent cx="2770361" cy="2971536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554" cy="29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2018" w14:textId="77777777" w:rsidR="003C6846" w:rsidRDefault="003C6846" w:rsidP="003C6846">
      <w:r w:rsidRPr="0055356F">
        <w:t xml:space="preserve">    Рис.</w:t>
      </w:r>
      <w:r>
        <w:t>16</w:t>
      </w:r>
      <w:r w:rsidRPr="0055356F">
        <w:t xml:space="preserve"> </w:t>
      </w:r>
      <w:r>
        <w:t>Проведення транзакції</w:t>
      </w:r>
      <w:r w:rsidRPr="0055356F">
        <w:t xml:space="preserve">                          Рис.</w:t>
      </w:r>
      <w:r>
        <w:t>17</w:t>
      </w:r>
      <w:r>
        <w:t xml:space="preserve"> Отримання квитка</w:t>
      </w:r>
    </w:p>
    <w:p w14:paraId="5A6205E5" w14:textId="77777777" w:rsidR="003C6846" w:rsidRDefault="003C6846">
      <w:pPr>
        <w:rPr>
          <w:rFonts w:eastAsiaTheme="majorEastAsia"/>
          <w:color w:val="000000" w:themeColor="text1"/>
          <w:sz w:val="36"/>
          <w:szCs w:val="36"/>
        </w:rPr>
      </w:pPr>
      <w:r>
        <w:br w:type="page"/>
      </w:r>
    </w:p>
    <w:p w14:paraId="7D88FF79" w14:textId="77777777" w:rsidR="003C1F86" w:rsidRDefault="00697763" w:rsidP="000D2B7F">
      <w:pPr>
        <w:pStyle w:val="1"/>
        <w:spacing w:line="360" w:lineRule="auto"/>
      </w:pPr>
      <w:bookmarkStart w:id="24" w:name="_Toc10602898"/>
      <w:r>
        <w:lastRenderedPageBreak/>
        <w:t>6. ПРОЕКТУВАННЯ ТА РОЗРОБКА ДОДАТКА БАЗИ ДАНИХ</w:t>
      </w:r>
      <w:bookmarkEnd w:id="24"/>
    </w:p>
    <w:p w14:paraId="0BBDCAA2" w14:textId="77777777" w:rsidR="000D2B7F" w:rsidRDefault="000D2B7F" w:rsidP="000D2B7F">
      <w:pPr>
        <w:spacing w:line="360" w:lineRule="auto"/>
        <w:ind w:firstLine="708"/>
        <w:jc w:val="both"/>
      </w:pPr>
      <w:r>
        <w:t>За допомогою середовища Microsoft Office Access</w:t>
      </w:r>
      <w:r>
        <w:rPr>
          <w:lang w:val="ru-RU"/>
        </w:rPr>
        <w:t xml:space="preserve"> </w:t>
      </w:r>
      <w:r>
        <w:t>було розроблено базу даних для даної ІС. Відповідно до діаграми класів були створені таблиці з відповідними полями та ідентифікаторами, а також побудовано діаграму бази даних зі зв’язками між таблицями. В додатку можуть виконуватися запити на вставку, модифікацію та видалення даних.</w:t>
      </w:r>
      <w:r w:rsidR="004E46CC">
        <w:t xml:space="preserve"> На кожному рисунку з таблицями БД о</w:t>
      </w:r>
      <w:r>
        <w:t>писується кожна таблиця яку ми будемо використовувати у нашій БД, а також поля які у ній будуть присутні , тип кожного поля (число, дата час, текст), і властивість поля, тобто чи поле має певну маску , його розмір, чи  зв’язок з іншою таблицею(відношенням) .</w:t>
      </w:r>
    </w:p>
    <w:p w14:paraId="0B135E21" w14:textId="77777777" w:rsidR="004E46CC" w:rsidRDefault="004E46CC" w:rsidP="004E46CC">
      <w:pPr>
        <w:spacing w:line="360" w:lineRule="auto"/>
        <w:jc w:val="both"/>
        <w:rPr>
          <w:noProof/>
        </w:rPr>
      </w:pPr>
      <w:r w:rsidRPr="004E46CC">
        <w:rPr>
          <w:noProof/>
        </w:rPr>
        <w:drawing>
          <wp:inline distT="0" distB="0" distL="0" distR="0" wp14:anchorId="6F96FBA5" wp14:editId="0E40DBF6">
            <wp:extent cx="6299835" cy="143637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6CC">
        <w:rPr>
          <w:noProof/>
        </w:rPr>
        <w:t xml:space="preserve"> </w:t>
      </w:r>
      <w:r w:rsidRPr="004E46CC">
        <w:rPr>
          <w:noProof/>
        </w:rPr>
        <w:drawing>
          <wp:inline distT="0" distB="0" distL="0" distR="0" wp14:anchorId="694318F3" wp14:editId="4E20FF0A">
            <wp:extent cx="6299835" cy="1007110"/>
            <wp:effectExtent l="0" t="0" r="571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D116" w14:textId="2B2DE5A9" w:rsidR="00676ACE" w:rsidRPr="00676ACE" w:rsidRDefault="00676ACE" w:rsidP="00676ACE">
      <w:pPr>
        <w:spacing w:line="360" w:lineRule="auto"/>
        <w:jc w:val="center"/>
        <w:rPr>
          <w:noProof/>
          <w:lang w:val="en-US"/>
        </w:rPr>
      </w:pPr>
      <w:r w:rsidRPr="00676ACE">
        <w:rPr>
          <w:noProof/>
        </w:rPr>
        <w:t>Рис. 1</w:t>
      </w:r>
      <w:r w:rsidR="003C6846">
        <w:rPr>
          <w:noProof/>
        </w:rPr>
        <w:t>8</w:t>
      </w:r>
      <w:r w:rsidRPr="00676ACE">
        <w:rPr>
          <w:noProof/>
        </w:rPr>
        <w:t xml:space="preserve"> </w:t>
      </w:r>
      <w:r w:rsidR="00896C0E">
        <w:rPr>
          <w:noProof/>
        </w:rPr>
        <w:t>Сутність та таблиця</w:t>
      </w:r>
      <w:r>
        <w:rPr>
          <w:noProof/>
        </w:rPr>
        <w:t xml:space="preserve"> </w:t>
      </w:r>
      <w:r>
        <w:rPr>
          <w:noProof/>
          <w:lang w:val="en-US"/>
        </w:rPr>
        <w:t>“User”</w:t>
      </w:r>
    </w:p>
    <w:p w14:paraId="3077FC34" w14:textId="1AD044FC" w:rsidR="00676ACE" w:rsidRDefault="004E46CC" w:rsidP="00676ACE">
      <w:pPr>
        <w:spacing w:line="360" w:lineRule="auto"/>
        <w:jc w:val="center"/>
        <w:rPr>
          <w:noProof/>
          <w:lang w:val="en-US"/>
        </w:rPr>
      </w:pPr>
      <w:r w:rsidRPr="004E46CC">
        <w:rPr>
          <w:noProof/>
        </w:rPr>
        <w:lastRenderedPageBreak/>
        <w:drawing>
          <wp:inline distT="0" distB="0" distL="0" distR="0" wp14:anchorId="62E4F786" wp14:editId="04F8C82B">
            <wp:extent cx="6299835" cy="1273810"/>
            <wp:effectExtent l="0" t="0" r="571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6CC">
        <w:rPr>
          <w:noProof/>
        </w:rPr>
        <w:t xml:space="preserve"> </w:t>
      </w:r>
      <w:r w:rsidRPr="004E46CC">
        <w:rPr>
          <w:noProof/>
        </w:rPr>
        <w:drawing>
          <wp:inline distT="0" distB="0" distL="0" distR="0" wp14:anchorId="5723D018" wp14:editId="13F30495">
            <wp:extent cx="6299835" cy="105029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ACE" w:rsidRPr="00676ACE">
        <w:rPr>
          <w:noProof/>
        </w:rPr>
        <w:t xml:space="preserve"> Рис. 1</w:t>
      </w:r>
      <w:r w:rsidR="003C6846">
        <w:rPr>
          <w:noProof/>
        </w:rPr>
        <w:t>9</w:t>
      </w:r>
      <w:r w:rsidR="00676ACE" w:rsidRPr="00676ACE">
        <w:rPr>
          <w:noProof/>
        </w:rPr>
        <w:t xml:space="preserve"> </w:t>
      </w:r>
      <w:r w:rsidR="00896C0E">
        <w:rPr>
          <w:noProof/>
        </w:rPr>
        <w:t>Сутність та таблиця</w:t>
      </w:r>
      <w:r w:rsidR="00676ACE">
        <w:rPr>
          <w:noProof/>
        </w:rPr>
        <w:t xml:space="preserve"> </w:t>
      </w:r>
      <w:r w:rsidR="00676ACE">
        <w:rPr>
          <w:noProof/>
          <w:lang w:val="en-US"/>
        </w:rPr>
        <w:t>“Event”</w:t>
      </w:r>
    </w:p>
    <w:p w14:paraId="42F3410D" w14:textId="091370D5" w:rsidR="00896C0E" w:rsidRDefault="00896C0E" w:rsidP="00676ACE">
      <w:pPr>
        <w:spacing w:line="360" w:lineRule="auto"/>
        <w:jc w:val="center"/>
        <w:rPr>
          <w:noProof/>
          <w:lang w:val="en-US"/>
        </w:rPr>
      </w:pPr>
    </w:p>
    <w:p w14:paraId="49DC5E71" w14:textId="261FDE55" w:rsidR="00896C0E" w:rsidRDefault="00896C0E" w:rsidP="00676ACE">
      <w:pPr>
        <w:spacing w:line="360" w:lineRule="auto"/>
        <w:jc w:val="center"/>
        <w:rPr>
          <w:noProof/>
          <w:lang w:val="en-US"/>
        </w:rPr>
      </w:pPr>
    </w:p>
    <w:p w14:paraId="2FA12F15" w14:textId="5598080D" w:rsidR="00896C0E" w:rsidRDefault="00896C0E" w:rsidP="00676ACE">
      <w:pPr>
        <w:spacing w:line="360" w:lineRule="auto"/>
        <w:jc w:val="center"/>
        <w:rPr>
          <w:noProof/>
          <w:lang w:val="en-US"/>
        </w:rPr>
      </w:pPr>
    </w:p>
    <w:p w14:paraId="4479C93E" w14:textId="77777777" w:rsidR="00896C0E" w:rsidRDefault="00896C0E" w:rsidP="00676ACE">
      <w:pPr>
        <w:spacing w:line="360" w:lineRule="auto"/>
        <w:jc w:val="center"/>
        <w:rPr>
          <w:noProof/>
        </w:rPr>
      </w:pPr>
      <w:bookmarkStart w:id="25" w:name="_GoBack"/>
      <w:bookmarkEnd w:id="25"/>
    </w:p>
    <w:p w14:paraId="06132E1D" w14:textId="3D109E19" w:rsidR="004E46CC" w:rsidRPr="00676ACE" w:rsidRDefault="004E46CC" w:rsidP="00676ACE">
      <w:pPr>
        <w:spacing w:line="360" w:lineRule="auto"/>
        <w:jc w:val="center"/>
        <w:rPr>
          <w:noProof/>
          <w:lang w:val="en-US"/>
        </w:rPr>
      </w:pPr>
      <w:r w:rsidRPr="004E46CC">
        <w:rPr>
          <w:noProof/>
        </w:rPr>
        <w:drawing>
          <wp:inline distT="0" distB="0" distL="0" distR="0" wp14:anchorId="6D039620" wp14:editId="3DA34D33">
            <wp:extent cx="6299835" cy="128270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6CC">
        <w:rPr>
          <w:noProof/>
        </w:rPr>
        <w:t xml:space="preserve"> </w:t>
      </w:r>
      <w:r w:rsidRPr="004E46CC">
        <w:rPr>
          <w:noProof/>
        </w:rPr>
        <w:drawing>
          <wp:inline distT="0" distB="0" distL="0" distR="0" wp14:anchorId="3CD575DE" wp14:editId="6417A568">
            <wp:extent cx="6299835" cy="2036445"/>
            <wp:effectExtent l="0" t="0" r="571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ACE" w:rsidRPr="00676ACE">
        <w:rPr>
          <w:noProof/>
        </w:rPr>
        <w:t xml:space="preserve"> Рис. </w:t>
      </w:r>
      <w:r w:rsidR="003C6846">
        <w:rPr>
          <w:noProof/>
        </w:rPr>
        <w:t>20</w:t>
      </w:r>
      <w:r w:rsidR="00676ACE" w:rsidRPr="00676ACE">
        <w:rPr>
          <w:noProof/>
        </w:rPr>
        <w:t xml:space="preserve"> </w:t>
      </w:r>
      <w:r w:rsidR="00896C0E">
        <w:rPr>
          <w:noProof/>
        </w:rPr>
        <w:t>Сутність та таблиця</w:t>
      </w:r>
      <w:r w:rsidR="00676ACE">
        <w:rPr>
          <w:noProof/>
        </w:rPr>
        <w:t xml:space="preserve"> </w:t>
      </w:r>
      <w:r w:rsidR="00676ACE">
        <w:rPr>
          <w:noProof/>
          <w:lang w:val="en-US"/>
        </w:rPr>
        <w:t>“Payment”</w:t>
      </w:r>
    </w:p>
    <w:p w14:paraId="28DCB7A3" w14:textId="4657B971" w:rsidR="004E46CC" w:rsidRPr="004E46CC" w:rsidRDefault="004E46CC" w:rsidP="00676ACE">
      <w:pPr>
        <w:spacing w:line="360" w:lineRule="auto"/>
        <w:jc w:val="center"/>
        <w:rPr>
          <w:noProof/>
          <w:lang w:val="en-US"/>
        </w:rPr>
      </w:pPr>
      <w:r w:rsidRPr="004E46CC">
        <w:rPr>
          <w:noProof/>
          <w:lang w:val="en-US"/>
        </w:rPr>
        <w:lastRenderedPageBreak/>
        <w:drawing>
          <wp:inline distT="0" distB="0" distL="0" distR="0" wp14:anchorId="7A3165DD" wp14:editId="541DBC61">
            <wp:extent cx="6299835" cy="99441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ACE" w:rsidRPr="00676ACE">
        <w:rPr>
          <w:noProof/>
          <w:lang w:val="en-US"/>
        </w:rPr>
        <w:drawing>
          <wp:inline distT="0" distB="0" distL="0" distR="0" wp14:anchorId="13D0C110" wp14:editId="4A8B44E6">
            <wp:extent cx="6299835" cy="93662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ACE" w:rsidRPr="00676ACE">
        <w:rPr>
          <w:noProof/>
        </w:rPr>
        <w:t xml:space="preserve">Рис. </w:t>
      </w:r>
      <w:r w:rsidR="003C6846">
        <w:rPr>
          <w:noProof/>
        </w:rPr>
        <w:t>21</w:t>
      </w:r>
      <w:r w:rsidR="00676ACE" w:rsidRPr="00676ACE">
        <w:rPr>
          <w:noProof/>
        </w:rPr>
        <w:t xml:space="preserve"> </w:t>
      </w:r>
      <w:r w:rsidR="00676ACE">
        <w:rPr>
          <w:noProof/>
        </w:rPr>
        <w:t>Сутність</w:t>
      </w:r>
      <w:r w:rsidR="00896C0E">
        <w:rPr>
          <w:noProof/>
        </w:rPr>
        <w:t xml:space="preserve"> та таблиця</w:t>
      </w:r>
      <w:r w:rsidR="00676ACE">
        <w:rPr>
          <w:noProof/>
        </w:rPr>
        <w:t xml:space="preserve"> </w:t>
      </w:r>
      <w:r w:rsidR="00676ACE">
        <w:rPr>
          <w:noProof/>
          <w:lang w:val="en-US"/>
        </w:rPr>
        <w:t>“Ticket”</w:t>
      </w:r>
    </w:p>
    <w:p w14:paraId="367DA0AD" w14:textId="77777777" w:rsidR="00A534B2" w:rsidRDefault="00A534B2" w:rsidP="00A534B2">
      <w:pPr>
        <w:spacing w:line="360" w:lineRule="auto"/>
        <w:jc w:val="both"/>
      </w:pPr>
    </w:p>
    <w:p w14:paraId="0C89CE60" w14:textId="77777777" w:rsidR="00A534B2" w:rsidRDefault="00A534B2" w:rsidP="00A534B2">
      <w:pPr>
        <w:spacing w:line="360" w:lineRule="auto"/>
        <w:jc w:val="both"/>
      </w:pPr>
    </w:p>
    <w:p w14:paraId="1DBEF99E" w14:textId="77777777" w:rsidR="00A534B2" w:rsidRDefault="00A534B2" w:rsidP="00A534B2">
      <w:pPr>
        <w:spacing w:line="360" w:lineRule="auto"/>
        <w:jc w:val="both"/>
      </w:pPr>
    </w:p>
    <w:p w14:paraId="427AD37A" w14:textId="77777777" w:rsidR="00A534B2" w:rsidRPr="00676ACE" w:rsidRDefault="00A534B2" w:rsidP="00676ACE">
      <w:pPr>
        <w:spacing w:line="360" w:lineRule="auto"/>
        <w:jc w:val="center"/>
        <w:rPr>
          <w:szCs w:val="22"/>
        </w:rPr>
      </w:pPr>
      <w:r w:rsidRPr="00A534B2">
        <w:rPr>
          <w:noProof/>
          <w:szCs w:val="22"/>
        </w:rPr>
        <w:drawing>
          <wp:inline distT="0" distB="0" distL="0" distR="0" wp14:anchorId="5BDF0D56" wp14:editId="170F77A8">
            <wp:extent cx="6299835" cy="3369945"/>
            <wp:effectExtent l="0" t="0" r="571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ACE" w:rsidRPr="00676ACE">
        <w:rPr>
          <w:noProof/>
        </w:rPr>
        <w:t xml:space="preserve">Рис. </w:t>
      </w:r>
      <w:r w:rsidR="003C6846">
        <w:rPr>
          <w:noProof/>
        </w:rPr>
        <w:t>22</w:t>
      </w:r>
      <w:r w:rsidR="00676ACE" w:rsidRPr="00676ACE">
        <w:rPr>
          <w:noProof/>
        </w:rPr>
        <w:t xml:space="preserve"> </w:t>
      </w:r>
      <w:r w:rsidR="00676ACE">
        <w:rPr>
          <w:noProof/>
        </w:rPr>
        <w:t>Звязки між сутностями</w:t>
      </w:r>
    </w:p>
    <w:p w14:paraId="7D0FC82F" w14:textId="77777777" w:rsidR="000D2B7F" w:rsidRPr="000D2B7F" w:rsidRDefault="000D2B7F" w:rsidP="000D2B7F"/>
    <w:p w14:paraId="617F9D3F" w14:textId="77777777" w:rsidR="000D2B7F" w:rsidRPr="000D2B7F" w:rsidRDefault="000D2B7F" w:rsidP="000D2B7F"/>
    <w:p w14:paraId="77C0628F" w14:textId="77777777" w:rsidR="000D2B7F" w:rsidRDefault="000D2B7F">
      <w:pPr>
        <w:rPr>
          <w:rFonts w:eastAsiaTheme="majorEastAsia"/>
          <w:color w:val="000000" w:themeColor="text1"/>
          <w:sz w:val="36"/>
          <w:szCs w:val="36"/>
        </w:rPr>
      </w:pPr>
      <w:r>
        <w:br w:type="page"/>
      </w:r>
    </w:p>
    <w:p w14:paraId="2A91FEA3" w14:textId="77777777" w:rsidR="003C1F86" w:rsidRDefault="00697763" w:rsidP="00662627">
      <w:pPr>
        <w:pStyle w:val="1"/>
        <w:spacing w:line="360" w:lineRule="auto"/>
      </w:pPr>
      <w:bookmarkStart w:id="26" w:name="_Toc10602899"/>
      <w:r>
        <w:lastRenderedPageBreak/>
        <w:t>ВИСНОВОК</w:t>
      </w:r>
      <w:bookmarkEnd w:id="26"/>
    </w:p>
    <w:p w14:paraId="3DE28244" w14:textId="77777777" w:rsidR="00936933" w:rsidRPr="00936933" w:rsidRDefault="00936933" w:rsidP="00936933">
      <w:pPr>
        <w:spacing w:line="360" w:lineRule="auto"/>
        <w:ind w:firstLine="708"/>
        <w:jc w:val="both"/>
        <w:rPr>
          <w:lang w:val="ru-RU"/>
        </w:rPr>
      </w:pPr>
      <w:proofErr w:type="spellStart"/>
      <w:r w:rsidRPr="00936933">
        <w:rPr>
          <w:lang w:val="ru-RU"/>
        </w:rPr>
        <w:t>Виконавши</w:t>
      </w:r>
      <w:proofErr w:type="spellEnd"/>
      <w:r w:rsidRPr="00936933">
        <w:rPr>
          <w:lang w:val="ru-RU"/>
        </w:rPr>
        <w:t xml:space="preserve"> </w:t>
      </w:r>
      <w:r w:rsidRPr="00936933">
        <w:t>цю курсову роботу</w:t>
      </w:r>
      <w:r w:rsidRPr="00936933">
        <w:rPr>
          <w:lang w:val="ru-RU"/>
        </w:rPr>
        <w:t xml:space="preserve">, я </w:t>
      </w:r>
      <w:proofErr w:type="spellStart"/>
      <w:r w:rsidRPr="00936933">
        <w:rPr>
          <w:lang w:val="ru-RU"/>
        </w:rPr>
        <w:t>навчився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створювати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логічні</w:t>
      </w:r>
      <w:proofErr w:type="spellEnd"/>
      <w:r w:rsidRPr="00936933">
        <w:rPr>
          <w:lang w:val="ru-RU"/>
        </w:rPr>
        <w:t xml:space="preserve"> та </w:t>
      </w:r>
      <w:proofErr w:type="spellStart"/>
      <w:r w:rsidRPr="00936933">
        <w:rPr>
          <w:lang w:val="ru-RU"/>
        </w:rPr>
        <w:t>фізичні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моделі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системи</w:t>
      </w:r>
      <w:proofErr w:type="spellEnd"/>
      <w:r w:rsidRPr="00936933">
        <w:rPr>
          <w:lang w:val="ru-RU"/>
        </w:rPr>
        <w:t xml:space="preserve"> в </w:t>
      </w:r>
      <w:proofErr w:type="spellStart"/>
      <w:r w:rsidRPr="00936933">
        <w:rPr>
          <w:lang w:val="ru-RU"/>
        </w:rPr>
        <w:t>пакеті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t>ERwin</w:t>
      </w:r>
      <w:proofErr w:type="spellEnd"/>
      <w:r w:rsidRPr="00936933">
        <w:rPr>
          <w:lang w:val="ru-RU"/>
        </w:rPr>
        <w:t xml:space="preserve">, </w:t>
      </w:r>
      <w:proofErr w:type="spellStart"/>
      <w:r w:rsidRPr="00936933">
        <w:rPr>
          <w:lang w:val="ru-RU"/>
        </w:rPr>
        <w:t>генерувати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звіти</w:t>
      </w:r>
      <w:proofErr w:type="spellEnd"/>
      <w:r w:rsidRPr="00936933">
        <w:rPr>
          <w:lang w:val="ru-RU"/>
        </w:rPr>
        <w:t xml:space="preserve"> про </w:t>
      </w:r>
      <w:proofErr w:type="spellStart"/>
      <w:r w:rsidRPr="00936933">
        <w:rPr>
          <w:lang w:val="ru-RU"/>
        </w:rPr>
        <w:t>її</w:t>
      </w:r>
      <w:proofErr w:type="spellEnd"/>
      <w:r w:rsidRPr="00936933">
        <w:rPr>
          <w:lang w:val="ru-RU"/>
        </w:rPr>
        <w:t xml:space="preserve"> структуру, а </w:t>
      </w:r>
      <w:proofErr w:type="spellStart"/>
      <w:r w:rsidRPr="00936933">
        <w:rPr>
          <w:lang w:val="ru-RU"/>
        </w:rPr>
        <w:t>також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властивості</w:t>
      </w:r>
      <w:proofErr w:type="spellEnd"/>
      <w:r w:rsidRPr="00936933">
        <w:rPr>
          <w:lang w:val="ru-RU"/>
        </w:rPr>
        <w:t xml:space="preserve"> і </w:t>
      </w:r>
      <w:proofErr w:type="spellStart"/>
      <w:r w:rsidRPr="00936933">
        <w:rPr>
          <w:lang w:val="ru-RU"/>
        </w:rPr>
        <w:t>взаємозв’язки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між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її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частинам</w:t>
      </w:r>
      <w:proofErr w:type="spellEnd"/>
      <w:r w:rsidRPr="00936933">
        <w:rPr>
          <w:lang w:val="ru-RU"/>
        </w:rPr>
        <w:t xml:space="preserve">, </w:t>
      </w:r>
      <w:proofErr w:type="spellStart"/>
      <w:r w:rsidRPr="00936933">
        <w:rPr>
          <w:lang w:val="ru-RU"/>
        </w:rPr>
        <w:t>створювати</w:t>
      </w:r>
      <w:proofErr w:type="spellEnd"/>
      <w:r w:rsidRPr="00936933">
        <w:rPr>
          <w:lang w:val="ru-RU"/>
        </w:rPr>
        <w:t xml:space="preserve"> базу </w:t>
      </w:r>
      <w:proofErr w:type="spellStart"/>
      <w:r w:rsidRPr="00936933">
        <w:rPr>
          <w:lang w:val="ru-RU"/>
        </w:rPr>
        <w:t>даних</w:t>
      </w:r>
      <w:proofErr w:type="spellEnd"/>
      <w:r w:rsidRPr="00936933">
        <w:rPr>
          <w:lang w:val="ru-RU"/>
        </w:rPr>
        <w:t xml:space="preserve">; на </w:t>
      </w:r>
      <w:proofErr w:type="spellStart"/>
      <w:r w:rsidRPr="00936933">
        <w:rPr>
          <w:lang w:val="ru-RU"/>
        </w:rPr>
        <w:t>основі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створеної</w:t>
      </w:r>
      <w:proofErr w:type="spellEnd"/>
      <w:r w:rsidRPr="00936933">
        <w:rPr>
          <w:lang w:val="ru-RU"/>
        </w:rPr>
        <w:t xml:space="preserve"> в </w:t>
      </w:r>
      <w:proofErr w:type="spellStart"/>
      <w:r w:rsidRPr="00936933">
        <w:rPr>
          <w:lang w:val="ru-RU"/>
        </w:rPr>
        <w:t>пакеті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t>ERwin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моделі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генерувати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готову</w:t>
      </w:r>
      <w:proofErr w:type="spellEnd"/>
      <w:r w:rsidRPr="00936933">
        <w:rPr>
          <w:lang w:val="ru-RU"/>
        </w:rPr>
        <w:t xml:space="preserve"> для </w:t>
      </w:r>
      <w:proofErr w:type="spellStart"/>
      <w:r w:rsidRPr="00936933">
        <w:rPr>
          <w:lang w:val="ru-RU"/>
        </w:rPr>
        <w:t>подальшої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роботи</w:t>
      </w:r>
      <w:proofErr w:type="spellEnd"/>
      <w:r w:rsidRPr="00936933">
        <w:rPr>
          <w:lang w:val="ru-RU"/>
        </w:rPr>
        <w:t xml:space="preserve"> базу </w:t>
      </w:r>
      <w:proofErr w:type="spellStart"/>
      <w:r w:rsidRPr="00936933">
        <w:rPr>
          <w:lang w:val="ru-RU"/>
        </w:rPr>
        <w:t>даних</w:t>
      </w:r>
      <w:proofErr w:type="spellEnd"/>
      <w:r w:rsidRPr="00936933">
        <w:rPr>
          <w:lang w:val="ru-RU"/>
        </w:rPr>
        <w:t xml:space="preserve">, а </w:t>
      </w:r>
      <w:proofErr w:type="spellStart"/>
      <w:r w:rsidRPr="00936933">
        <w:rPr>
          <w:lang w:val="ru-RU"/>
        </w:rPr>
        <w:t>також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виконувати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обернену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дію</w:t>
      </w:r>
      <w:proofErr w:type="spellEnd"/>
      <w:r w:rsidRPr="00936933">
        <w:rPr>
          <w:lang w:val="ru-RU"/>
        </w:rPr>
        <w:t xml:space="preserve"> – </w:t>
      </w:r>
      <w:proofErr w:type="spellStart"/>
      <w:r w:rsidRPr="00936933">
        <w:rPr>
          <w:lang w:val="ru-RU"/>
        </w:rPr>
        <w:t>визначити</w:t>
      </w:r>
      <w:proofErr w:type="spellEnd"/>
      <w:r w:rsidRPr="00936933">
        <w:rPr>
          <w:lang w:val="ru-RU"/>
        </w:rPr>
        <w:t xml:space="preserve"> структуру (модель) </w:t>
      </w:r>
      <w:proofErr w:type="spellStart"/>
      <w:r w:rsidRPr="00936933">
        <w:rPr>
          <w:lang w:val="ru-RU"/>
        </w:rPr>
        <w:t>бази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даних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представлень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існуючого</w:t>
      </w:r>
      <w:proofErr w:type="spellEnd"/>
      <w:r w:rsidRPr="00936933">
        <w:rPr>
          <w:lang w:val="ru-RU"/>
        </w:rPr>
        <w:t xml:space="preserve"> файлу </w:t>
      </w:r>
      <w:proofErr w:type="spellStart"/>
      <w:r w:rsidRPr="00936933">
        <w:rPr>
          <w:lang w:val="ru-RU"/>
        </w:rPr>
        <w:t>бази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даних</w:t>
      </w:r>
      <w:proofErr w:type="spellEnd"/>
      <w:r w:rsidRPr="00936933">
        <w:rPr>
          <w:lang w:val="ru-RU"/>
        </w:rPr>
        <w:t xml:space="preserve">. </w:t>
      </w:r>
      <w:proofErr w:type="spellStart"/>
      <w:r w:rsidRPr="00936933">
        <w:rPr>
          <w:lang w:val="ru-RU"/>
        </w:rPr>
        <w:t>Навчився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оцінювати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розміри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фізичної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бази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даних</w:t>
      </w:r>
      <w:proofErr w:type="spellEnd"/>
      <w:r w:rsidRPr="00936933">
        <w:rPr>
          <w:lang w:val="ru-RU"/>
        </w:rPr>
        <w:t xml:space="preserve"> на </w:t>
      </w:r>
      <w:proofErr w:type="spellStart"/>
      <w:r w:rsidRPr="00936933">
        <w:rPr>
          <w:lang w:val="ru-RU"/>
        </w:rPr>
        <w:t>основі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її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моделі</w:t>
      </w:r>
      <w:proofErr w:type="spellEnd"/>
      <w:r w:rsidRPr="00936933">
        <w:rPr>
          <w:lang w:val="ru-RU"/>
        </w:rPr>
        <w:t xml:space="preserve">. </w:t>
      </w:r>
      <w:proofErr w:type="spellStart"/>
      <w:r w:rsidRPr="00936933">
        <w:rPr>
          <w:lang w:val="ru-RU"/>
        </w:rPr>
        <w:t>Виконав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індивідуальне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завдання</w:t>
      </w:r>
      <w:proofErr w:type="spellEnd"/>
      <w:r w:rsidRPr="00936933">
        <w:rPr>
          <w:lang w:val="ru-RU"/>
        </w:rPr>
        <w:t xml:space="preserve"> для </w:t>
      </w:r>
      <w:proofErr w:type="spellStart"/>
      <w:r w:rsidRPr="00936933">
        <w:rPr>
          <w:lang w:val="ru-RU"/>
        </w:rPr>
        <w:t>інформаційної</w:t>
      </w:r>
      <w:proofErr w:type="spellEnd"/>
      <w:r w:rsidRPr="00936933">
        <w:rPr>
          <w:lang w:val="ru-RU"/>
        </w:rPr>
        <w:t xml:space="preserve"> </w:t>
      </w:r>
      <w:proofErr w:type="spellStart"/>
      <w:r w:rsidRPr="00936933">
        <w:rPr>
          <w:lang w:val="ru-RU"/>
        </w:rPr>
        <w:t>системи</w:t>
      </w:r>
      <w:proofErr w:type="spellEnd"/>
      <w:r w:rsidRPr="00936933">
        <w:rPr>
          <w:lang w:val="ru-RU"/>
        </w:rPr>
        <w:t xml:space="preserve"> “</w:t>
      </w:r>
      <w:r w:rsidRPr="00936933">
        <w:t xml:space="preserve"> </w:t>
      </w:r>
      <w:proofErr w:type="spellStart"/>
      <w:r w:rsidRPr="00936933">
        <w:rPr>
          <w:lang w:val="ru-RU"/>
        </w:rPr>
        <w:t>Соціальна</w:t>
      </w:r>
      <w:proofErr w:type="spellEnd"/>
      <w:r w:rsidRPr="00936933">
        <w:rPr>
          <w:lang w:val="ru-RU"/>
        </w:rPr>
        <w:t xml:space="preserve"> мережа </w:t>
      </w:r>
      <w:proofErr w:type="spellStart"/>
      <w:r w:rsidRPr="00936933">
        <w:rPr>
          <w:lang w:val="ru-RU"/>
        </w:rPr>
        <w:t>подій</w:t>
      </w:r>
      <w:proofErr w:type="spellEnd"/>
      <w:r w:rsidRPr="00936933">
        <w:rPr>
          <w:lang w:val="ru-RU"/>
        </w:rPr>
        <w:t>”</w:t>
      </w:r>
    </w:p>
    <w:p w14:paraId="35AC3662" w14:textId="77777777" w:rsidR="00936933" w:rsidRPr="00936933" w:rsidRDefault="00936933" w:rsidP="00936933"/>
    <w:p w14:paraId="2AAF129D" w14:textId="77777777" w:rsidR="00936933" w:rsidRDefault="00936933">
      <w:pPr>
        <w:rPr>
          <w:rFonts w:eastAsiaTheme="majorEastAsia"/>
          <w:color w:val="000000" w:themeColor="text1"/>
          <w:sz w:val="36"/>
          <w:szCs w:val="36"/>
        </w:rPr>
      </w:pPr>
      <w:r>
        <w:br w:type="page"/>
      </w:r>
    </w:p>
    <w:p w14:paraId="1969CFAE" w14:textId="77777777" w:rsidR="003C1F86" w:rsidRDefault="00697763" w:rsidP="00662627">
      <w:pPr>
        <w:pStyle w:val="1"/>
        <w:spacing w:line="360" w:lineRule="auto"/>
      </w:pPr>
      <w:bookmarkStart w:id="27" w:name="_Toc10602900"/>
      <w:r>
        <w:lastRenderedPageBreak/>
        <w:t>СПИСОК ЛІТЕРАТУРИ</w:t>
      </w:r>
      <w:bookmarkEnd w:id="27"/>
    </w:p>
    <w:p w14:paraId="0B50F3FF" w14:textId="77777777" w:rsidR="00893A2E" w:rsidRPr="00893A2E" w:rsidRDefault="00893A2E" w:rsidP="00893A2E">
      <w:pPr>
        <w:pStyle w:val="a6"/>
        <w:widowControl w:val="0"/>
        <w:numPr>
          <w:ilvl w:val="0"/>
          <w:numId w:val="17"/>
        </w:numPr>
        <w:tabs>
          <w:tab w:val="left" w:pos="284"/>
        </w:tabs>
        <w:autoSpaceDE w:val="0"/>
        <w:autoSpaceDN w:val="0"/>
        <w:spacing w:line="360" w:lineRule="auto"/>
        <w:ind w:left="0" w:right="124" w:firstLine="0"/>
        <w:contextualSpacing w:val="0"/>
        <w:jc w:val="both"/>
        <w:rPr>
          <w:sz w:val="28"/>
        </w:rPr>
      </w:pPr>
      <w:r w:rsidRPr="001C3F7A">
        <w:rPr>
          <w:sz w:val="28"/>
        </w:rPr>
        <w:t xml:space="preserve">Гвоздева В. А. Основы построения автоматизированных информационных </w:t>
      </w:r>
      <w:proofErr w:type="gramStart"/>
      <w:r w:rsidRPr="001C3F7A">
        <w:rPr>
          <w:sz w:val="28"/>
        </w:rPr>
        <w:t>систем :</w:t>
      </w:r>
      <w:proofErr w:type="gramEnd"/>
      <w:r w:rsidRPr="001C3F7A">
        <w:rPr>
          <w:sz w:val="28"/>
        </w:rPr>
        <w:t xml:space="preserve"> учебник / В. А. Гвоздева, Ю. И. Лаврентьева. – </w:t>
      </w:r>
      <w:proofErr w:type="gramStart"/>
      <w:r w:rsidRPr="001C3F7A">
        <w:rPr>
          <w:sz w:val="28"/>
        </w:rPr>
        <w:t>М. :</w:t>
      </w:r>
      <w:proofErr w:type="gramEnd"/>
      <w:r w:rsidRPr="001C3F7A">
        <w:rPr>
          <w:sz w:val="28"/>
        </w:rPr>
        <w:t xml:space="preserve"> ИД "Форум": ИНФРА-М, 2007. – 320</w:t>
      </w:r>
      <w:r w:rsidRPr="001C3F7A">
        <w:rPr>
          <w:spacing w:val="-1"/>
          <w:sz w:val="28"/>
        </w:rPr>
        <w:t xml:space="preserve"> </w:t>
      </w:r>
      <w:r w:rsidRPr="001C3F7A">
        <w:rPr>
          <w:sz w:val="28"/>
        </w:rPr>
        <w:t>с.</w:t>
      </w:r>
    </w:p>
    <w:p w14:paraId="3BAD3070" w14:textId="77777777" w:rsidR="00893A2E" w:rsidRPr="001C3F7A" w:rsidRDefault="00893A2E" w:rsidP="00893A2E">
      <w:pPr>
        <w:pStyle w:val="a6"/>
        <w:widowControl w:val="0"/>
        <w:numPr>
          <w:ilvl w:val="0"/>
          <w:numId w:val="17"/>
        </w:numPr>
        <w:tabs>
          <w:tab w:val="left" w:pos="284"/>
        </w:tabs>
        <w:autoSpaceDE w:val="0"/>
        <w:autoSpaceDN w:val="0"/>
        <w:spacing w:line="360" w:lineRule="auto"/>
        <w:ind w:left="0" w:right="122" w:firstLine="0"/>
        <w:contextualSpacing w:val="0"/>
        <w:jc w:val="both"/>
        <w:rPr>
          <w:sz w:val="28"/>
        </w:rPr>
      </w:pPr>
      <w:proofErr w:type="spellStart"/>
      <w:r w:rsidRPr="001C3F7A">
        <w:rPr>
          <w:sz w:val="28"/>
        </w:rPr>
        <w:t>Шаховська</w:t>
      </w:r>
      <w:proofErr w:type="spellEnd"/>
      <w:r w:rsidRPr="001C3F7A">
        <w:rPr>
          <w:sz w:val="28"/>
        </w:rPr>
        <w:t xml:space="preserve"> Н. Б., Литвин В. В. </w:t>
      </w:r>
      <w:proofErr w:type="spellStart"/>
      <w:r w:rsidRPr="001C3F7A">
        <w:rPr>
          <w:sz w:val="28"/>
        </w:rPr>
        <w:t>Проектування</w:t>
      </w:r>
      <w:proofErr w:type="spellEnd"/>
      <w:r w:rsidRPr="001C3F7A">
        <w:rPr>
          <w:sz w:val="28"/>
        </w:rPr>
        <w:t xml:space="preserve"> </w:t>
      </w:r>
      <w:proofErr w:type="spellStart"/>
      <w:r w:rsidRPr="001C3F7A">
        <w:rPr>
          <w:sz w:val="28"/>
        </w:rPr>
        <w:t>інформаційних</w:t>
      </w:r>
      <w:proofErr w:type="spellEnd"/>
      <w:r w:rsidRPr="001C3F7A">
        <w:rPr>
          <w:sz w:val="28"/>
        </w:rPr>
        <w:t xml:space="preserve"> систем: </w:t>
      </w:r>
      <w:proofErr w:type="spellStart"/>
      <w:r w:rsidRPr="001C3F7A">
        <w:rPr>
          <w:sz w:val="28"/>
        </w:rPr>
        <w:t>навчальний</w:t>
      </w:r>
      <w:proofErr w:type="spellEnd"/>
      <w:r w:rsidRPr="001C3F7A">
        <w:rPr>
          <w:sz w:val="28"/>
        </w:rPr>
        <w:t xml:space="preserve"> </w:t>
      </w:r>
      <w:proofErr w:type="spellStart"/>
      <w:r w:rsidRPr="001C3F7A">
        <w:rPr>
          <w:sz w:val="28"/>
        </w:rPr>
        <w:t>посібник</w:t>
      </w:r>
      <w:proofErr w:type="spellEnd"/>
      <w:r w:rsidRPr="001C3F7A">
        <w:rPr>
          <w:sz w:val="28"/>
        </w:rPr>
        <w:t xml:space="preserve"> / Н. Б. </w:t>
      </w:r>
      <w:proofErr w:type="spellStart"/>
      <w:r w:rsidRPr="001C3F7A">
        <w:rPr>
          <w:sz w:val="28"/>
        </w:rPr>
        <w:t>Шаховська</w:t>
      </w:r>
      <w:proofErr w:type="spellEnd"/>
      <w:r w:rsidRPr="001C3F7A">
        <w:rPr>
          <w:sz w:val="28"/>
        </w:rPr>
        <w:t>, В. В. Литвин. -</w:t>
      </w:r>
      <w:proofErr w:type="spellStart"/>
      <w:r w:rsidRPr="001C3F7A">
        <w:rPr>
          <w:sz w:val="28"/>
        </w:rPr>
        <w:t>Львів</w:t>
      </w:r>
      <w:proofErr w:type="spellEnd"/>
      <w:r w:rsidRPr="001C3F7A">
        <w:rPr>
          <w:sz w:val="28"/>
        </w:rPr>
        <w:t>: '</w:t>
      </w:r>
      <w:proofErr w:type="spellStart"/>
      <w:r w:rsidRPr="001C3F7A">
        <w:rPr>
          <w:sz w:val="28"/>
        </w:rPr>
        <w:t>Магнолія</w:t>
      </w:r>
      <w:proofErr w:type="spellEnd"/>
      <w:r w:rsidRPr="001C3F7A">
        <w:rPr>
          <w:sz w:val="28"/>
        </w:rPr>
        <w:t>- 2006", 2011. - 380</w:t>
      </w:r>
      <w:r w:rsidRPr="001C3F7A">
        <w:rPr>
          <w:spacing w:val="-1"/>
          <w:sz w:val="28"/>
        </w:rPr>
        <w:t xml:space="preserve"> </w:t>
      </w:r>
      <w:r w:rsidRPr="001C3F7A">
        <w:rPr>
          <w:sz w:val="28"/>
        </w:rPr>
        <w:t>с.</w:t>
      </w:r>
    </w:p>
    <w:p w14:paraId="7E28185E" w14:textId="77777777" w:rsidR="00893A2E" w:rsidRPr="001C3F7A" w:rsidRDefault="00893A2E" w:rsidP="00893A2E">
      <w:pPr>
        <w:pStyle w:val="a6"/>
        <w:widowControl w:val="0"/>
        <w:numPr>
          <w:ilvl w:val="0"/>
          <w:numId w:val="17"/>
        </w:numPr>
        <w:tabs>
          <w:tab w:val="left" w:pos="284"/>
        </w:tabs>
        <w:autoSpaceDE w:val="0"/>
        <w:autoSpaceDN w:val="0"/>
        <w:spacing w:line="360" w:lineRule="auto"/>
        <w:ind w:left="0" w:right="122" w:firstLine="0"/>
        <w:contextualSpacing w:val="0"/>
        <w:jc w:val="both"/>
        <w:rPr>
          <w:sz w:val="28"/>
        </w:rPr>
      </w:pPr>
      <w:proofErr w:type="spellStart"/>
      <w:r w:rsidRPr="001C3F7A">
        <w:rPr>
          <w:sz w:val="28"/>
        </w:rPr>
        <w:t>Вендров</w:t>
      </w:r>
      <w:proofErr w:type="spellEnd"/>
      <w:r w:rsidRPr="001C3F7A">
        <w:rPr>
          <w:sz w:val="28"/>
        </w:rPr>
        <w:t xml:space="preserve"> А. М. Проектирование программного обеспечения эко- </w:t>
      </w:r>
      <w:proofErr w:type="spellStart"/>
      <w:r w:rsidRPr="001C3F7A">
        <w:rPr>
          <w:sz w:val="28"/>
        </w:rPr>
        <w:t>номических</w:t>
      </w:r>
      <w:proofErr w:type="spellEnd"/>
      <w:r w:rsidRPr="001C3F7A">
        <w:rPr>
          <w:sz w:val="28"/>
        </w:rPr>
        <w:t xml:space="preserve"> информационных </w:t>
      </w:r>
      <w:proofErr w:type="gramStart"/>
      <w:r w:rsidRPr="001C3F7A">
        <w:rPr>
          <w:sz w:val="28"/>
        </w:rPr>
        <w:t>систем :</w:t>
      </w:r>
      <w:proofErr w:type="gramEnd"/>
      <w:r w:rsidRPr="001C3F7A">
        <w:rPr>
          <w:sz w:val="28"/>
        </w:rPr>
        <w:t xml:space="preserve"> учебник / А. М. </w:t>
      </w:r>
      <w:proofErr w:type="spellStart"/>
      <w:r w:rsidRPr="001C3F7A">
        <w:rPr>
          <w:sz w:val="28"/>
        </w:rPr>
        <w:t>Вендров</w:t>
      </w:r>
      <w:proofErr w:type="spellEnd"/>
      <w:r w:rsidRPr="001C3F7A">
        <w:rPr>
          <w:sz w:val="28"/>
        </w:rPr>
        <w:t xml:space="preserve">. – 2-е изд., </w:t>
      </w:r>
      <w:proofErr w:type="spellStart"/>
      <w:r w:rsidRPr="001C3F7A">
        <w:rPr>
          <w:sz w:val="28"/>
        </w:rPr>
        <w:t>перераб</w:t>
      </w:r>
      <w:proofErr w:type="spellEnd"/>
      <w:r w:rsidRPr="001C3F7A">
        <w:rPr>
          <w:sz w:val="28"/>
        </w:rPr>
        <w:t xml:space="preserve">. и доп. – </w:t>
      </w:r>
      <w:proofErr w:type="gramStart"/>
      <w:r w:rsidRPr="001C3F7A">
        <w:rPr>
          <w:sz w:val="28"/>
        </w:rPr>
        <w:t>М. :</w:t>
      </w:r>
      <w:proofErr w:type="gramEnd"/>
      <w:r w:rsidRPr="001C3F7A">
        <w:rPr>
          <w:sz w:val="28"/>
        </w:rPr>
        <w:t xml:space="preserve"> Финансы и статистика, 2006. – 544</w:t>
      </w:r>
      <w:r w:rsidRPr="001C3F7A">
        <w:rPr>
          <w:spacing w:val="-5"/>
          <w:sz w:val="28"/>
        </w:rPr>
        <w:t xml:space="preserve"> </w:t>
      </w:r>
      <w:r w:rsidRPr="001C3F7A">
        <w:rPr>
          <w:sz w:val="28"/>
        </w:rPr>
        <w:t>с.</w:t>
      </w:r>
    </w:p>
    <w:p w14:paraId="633BCCA0" w14:textId="77777777" w:rsidR="00893A2E" w:rsidRDefault="00893A2E" w:rsidP="00893A2E">
      <w:pPr>
        <w:pStyle w:val="a6"/>
        <w:widowControl w:val="0"/>
        <w:numPr>
          <w:ilvl w:val="0"/>
          <w:numId w:val="17"/>
        </w:numPr>
        <w:tabs>
          <w:tab w:val="left" w:pos="284"/>
        </w:tabs>
        <w:autoSpaceDE w:val="0"/>
        <w:autoSpaceDN w:val="0"/>
        <w:spacing w:before="1" w:line="360" w:lineRule="auto"/>
        <w:ind w:left="0" w:right="122" w:firstLine="0"/>
        <w:contextualSpacing w:val="0"/>
        <w:jc w:val="both"/>
        <w:rPr>
          <w:sz w:val="28"/>
        </w:rPr>
      </w:pPr>
      <w:r w:rsidRPr="001C3F7A">
        <w:rPr>
          <w:sz w:val="28"/>
        </w:rPr>
        <w:t xml:space="preserve">Грекул В. И. Проектирование информационных </w:t>
      </w:r>
      <w:proofErr w:type="gramStart"/>
      <w:r w:rsidRPr="001C3F7A">
        <w:rPr>
          <w:sz w:val="28"/>
        </w:rPr>
        <w:t>систем :</w:t>
      </w:r>
      <w:proofErr w:type="gramEnd"/>
      <w:r w:rsidRPr="001C3F7A">
        <w:rPr>
          <w:sz w:val="28"/>
        </w:rPr>
        <w:t xml:space="preserve"> </w:t>
      </w:r>
      <w:proofErr w:type="spellStart"/>
      <w:r w:rsidRPr="001C3F7A">
        <w:rPr>
          <w:sz w:val="28"/>
        </w:rPr>
        <w:t>учебн</w:t>
      </w:r>
      <w:proofErr w:type="spellEnd"/>
      <w:r w:rsidRPr="001C3F7A">
        <w:rPr>
          <w:sz w:val="28"/>
        </w:rPr>
        <w:t xml:space="preserve">. </w:t>
      </w:r>
      <w:proofErr w:type="spellStart"/>
      <w:r w:rsidRPr="001C3F7A">
        <w:rPr>
          <w:sz w:val="28"/>
        </w:rPr>
        <w:t>пособ</w:t>
      </w:r>
      <w:proofErr w:type="spellEnd"/>
      <w:r w:rsidRPr="001C3F7A">
        <w:rPr>
          <w:sz w:val="28"/>
        </w:rPr>
        <w:t xml:space="preserve">. / В. И. Грекул, Г. Н. </w:t>
      </w:r>
      <w:proofErr w:type="spellStart"/>
      <w:r w:rsidRPr="001C3F7A">
        <w:rPr>
          <w:sz w:val="28"/>
        </w:rPr>
        <w:t>Денищенко</w:t>
      </w:r>
      <w:proofErr w:type="spellEnd"/>
      <w:r w:rsidRPr="001C3F7A">
        <w:rPr>
          <w:sz w:val="28"/>
        </w:rPr>
        <w:t xml:space="preserve">, Н. Л. Коровкина. – </w:t>
      </w:r>
      <w:proofErr w:type="gramStart"/>
      <w:r w:rsidRPr="001C3F7A">
        <w:rPr>
          <w:sz w:val="28"/>
        </w:rPr>
        <w:t>М. :</w:t>
      </w:r>
      <w:proofErr w:type="gramEnd"/>
      <w:r w:rsidRPr="001C3F7A">
        <w:rPr>
          <w:sz w:val="28"/>
        </w:rPr>
        <w:t xml:space="preserve"> БИНОМ. </w:t>
      </w:r>
      <w:r>
        <w:rPr>
          <w:sz w:val="28"/>
        </w:rPr>
        <w:t>Лаборатория знаний, 2008. – 300</w:t>
      </w:r>
      <w:r>
        <w:rPr>
          <w:spacing w:val="-1"/>
          <w:sz w:val="28"/>
        </w:rPr>
        <w:t xml:space="preserve"> </w:t>
      </w:r>
      <w:r>
        <w:rPr>
          <w:sz w:val="28"/>
        </w:rPr>
        <w:t>с.</w:t>
      </w:r>
    </w:p>
    <w:p w14:paraId="08260758" w14:textId="77777777" w:rsidR="00893A2E" w:rsidRPr="001C3F7A" w:rsidRDefault="00893A2E" w:rsidP="00893A2E">
      <w:pPr>
        <w:pStyle w:val="a6"/>
        <w:widowControl w:val="0"/>
        <w:numPr>
          <w:ilvl w:val="0"/>
          <w:numId w:val="17"/>
        </w:numPr>
        <w:tabs>
          <w:tab w:val="left" w:pos="284"/>
        </w:tabs>
        <w:autoSpaceDE w:val="0"/>
        <w:autoSpaceDN w:val="0"/>
        <w:spacing w:line="360" w:lineRule="auto"/>
        <w:ind w:left="0" w:right="122" w:firstLine="0"/>
        <w:contextualSpacing w:val="0"/>
        <w:jc w:val="both"/>
        <w:rPr>
          <w:sz w:val="28"/>
        </w:rPr>
      </w:pPr>
      <w:proofErr w:type="spellStart"/>
      <w:r w:rsidRPr="001C3F7A">
        <w:rPr>
          <w:sz w:val="28"/>
        </w:rPr>
        <w:t>Избачков</w:t>
      </w:r>
      <w:proofErr w:type="spellEnd"/>
      <w:r w:rsidRPr="001C3F7A">
        <w:rPr>
          <w:sz w:val="28"/>
        </w:rPr>
        <w:t xml:space="preserve"> Ю. С. Информационные системы : учебник / Ю. С. </w:t>
      </w:r>
      <w:proofErr w:type="spellStart"/>
      <w:r w:rsidRPr="001C3F7A">
        <w:rPr>
          <w:sz w:val="28"/>
        </w:rPr>
        <w:t>Избачков</w:t>
      </w:r>
      <w:proofErr w:type="spellEnd"/>
      <w:r w:rsidRPr="001C3F7A">
        <w:rPr>
          <w:sz w:val="28"/>
        </w:rPr>
        <w:t>, В. Н. Петров. – 2-е изд. – СПб</w:t>
      </w:r>
      <w:proofErr w:type="gramStart"/>
      <w:r w:rsidRPr="001C3F7A">
        <w:rPr>
          <w:sz w:val="28"/>
        </w:rPr>
        <w:t>. :</w:t>
      </w:r>
      <w:proofErr w:type="gramEnd"/>
      <w:r w:rsidRPr="001C3F7A">
        <w:rPr>
          <w:sz w:val="28"/>
        </w:rPr>
        <w:t xml:space="preserve"> Питер, 2006. – 656</w:t>
      </w:r>
      <w:r w:rsidRPr="001C3F7A">
        <w:rPr>
          <w:spacing w:val="-4"/>
          <w:sz w:val="28"/>
        </w:rPr>
        <w:t xml:space="preserve"> </w:t>
      </w:r>
      <w:r w:rsidRPr="001C3F7A">
        <w:rPr>
          <w:sz w:val="28"/>
        </w:rPr>
        <w:t>с.</w:t>
      </w:r>
    </w:p>
    <w:p w14:paraId="35F4800E" w14:textId="77777777" w:rsidR="00893A2E" w:rsidRPr="001C3F7A" w:rsidRDefault="00893A2E" w:rsidP="00893A2E">
      <w:pPr>
        <w:pStyle w:val="a6"/>
        <w:widowControl w:val="0"/>
        <w:numPr>
          <w:ilvl w:val="0"/>
          <w:numId w:val="17"/>
        </w:numPr>
        <w:tabs>
          <w:tab w:val="left" w:pos="284"/>
        </w:tabs>
        <w:autoSpaceDE w:val="0"/>
        <w:autoSpaceDN w:val="0"/>
        <w:spacing w:line="360" w:lineRule="auto"/>
        <w:ind w:left="0" w:right="122" w:firstLine="0"/>
        <w:contextualSpacing w:val="0"/>
        <w:jc w:val="both"/>
        <w:rPr>
          <w:sz w:val="28"/>
        </w:rPr>
      </w:pPr>
      <w:proofErr w:type="spellStart"/>
      <w:r w:rsidRPr="001C3F7A">
        <w:rPr>
          <w:sz w:val="28"/>
        </w:rPr>
        <w:t>Ларман</w:t>
      </w:r>
      <w:proofErr w:type="spellEnd"/>
      <w:r w:rsidRPr="001C3F7A">
        <w:rPr>
          <w:sz w:val="28"/>
        </w:rPr>
        <w:t xml:space="preserve">, К. Применение </w:t>
      </w:r>
      <w:r>
        <w:rPr>
          <w:sz w:val="28"/>
        </w:rPr>
        <w:t>UML</w:t>
      </w:r>
      <w:r w:rsidRPr="001C3F7A">
        <w:rPr>
          <w:sz w:val="28"/>
        </w:rPr>
        <w:t xml:space="preserve"> и шаблонов проектирования: Уч. </w:t>
      </w:r>
      <w:proofErr w:type="spellStart"/>
      <w:r w:rsidRPr="001C3F7A">
        <w:rPr>
          <w:sz w:val="28"/>
        </w:rPr>
        <w:t>Пос</w:t>
      </w:r>
      <w:proofErr w:type="spellEnd"/>
      <w:r w:rsidRPr="001C3F7A">
        <w:rPr>
          <w:sz w:val="28"/>
        </w:rPr>
        <w:t xml:space="preserve"> / К. </w:t>
      </w:r>
      <w:proofErr w:type="spellStart"/>
      <w:r w:rsidRPr="001C3F7A">
        <w:rPr>
          <w:sz w:val="28"/>
        </w:rPr>
        <w:t>Ларман</w:t>
      </w:r>
      <w:proofErr w:type="spellEnd"/>
      <w:r w:rsidRPr="001C3F7A">
        <w:rPr>
          <w:sz w:val="28"/>
        </w:rPr>
        <w:t>. - М.: Издательский дом «Вильямс», 2001. - 496</w:t>
      </w:r>
      <w:r w:rsidRPr="001C3F7A">
        <w:rPr>
          <w:spacing w:val="-2"/>
          <w:sz w:val="28"/>
        </w:rPr>
        <w:t xml:space="preserve"> </w:t>
      </w:r>
      <w:r w:rsidRPr="001C3F7A">
        <w:rPr>
          <w:sz w:val="28"/>
        </w:rPr>
        <w:t>с.</w:t>
      </w:r>
    </w:p>
    <w:p w14:paraId="7FE15EB1" w14:textId="77777777" w:rsidR="00893A2E" w:rsidRPr="001C3F7A" w:rsidRDefault="00893A2E" w:rsidP="00893A2E">
      <w:pPr>
        <w:pStyle w:val="a6"/>
        <w:widowControl w:val="0"/>
        <w:numPr>
          <w:ilvl w:val="0"/>
          <w:numId w:val="17"/>
        </w:numPr>
        <w:tabs>
          <w:tab w:val="left" w:pos="284"/>
        </w:tabs>
        <w:autoSpaceDE w:val="0"/>
        <w:autoSpaceDN w:val="0"/>
        <w:spacing w:line="360" w:lineRule="auto"/>
        <w:ind w:left="0" w:right="121" w:firstLine="0"/>
        <w:contextualSpacing w:val="0"/>
        <w:jc w:val="both"/>
        <w:rPr>
          <w:sz w:val="28"/>
        </w:rPr>
      </w:pPr>
      <w:r w:rsidRPr="001C3F7A">
        <w:rPr>
          <w:sz w:val="28"/>
        </w:rPr>
        <w:t xml:space="preserve">Гранд, М. Шаблоны проектирования в </w:t>
      </w:r>
      <w:proofErr w:type="spellStart"/>
      <w:r>
        <w:rPr>
          <w:sz w:val="28"/>
        </w:rPr>
        <w:t>Java</w:t>
      </w:r>
      <w:proofErr w:type="spellEnd"/>
      <w:r w:rsidRPr="001C3F7A">
        <w:rPr>
          <w:sz w:val="28"/>
        </w:rPr>
        <w:t xml:space="preserve"> / М. Гранд. - М.: Новое знание, 2004. - 559</w:t>
      </w:r>
      <w:r w:rsidRPr="001C3F7A">
        <w:rPr>
          <w:spacing w:val="-3"/>
          <w:sz w:val="28"/>
        </w:rPr>
        <w:t xml:space="preserve"> </w:t>
      </w:r>
      <w:r w:rsidRPr="001C3F7A">
        <w:rPr>
          <w:sz w:val="28"/>
        </w:rPr>
        <w:t>с.</w:t>
      </w:r>
    </w:p>
    <w:p w14:paraId="03FAA2B1" w14:textId="77777777" w:rsidR="00893A2E" w:rsidRPr="00893A2E" w:rsidRDefault="00893A2E" w:rsidP="00893A2E">
      <w:pPr>
        <w:pStyle w:val="a6"/>
        <w:widowControl w:val="0"/>
        <w:numPr>
          <w:ilvl w:val="0"/>
          <w:numId w:val="17"/>
        </w:numPr>
        <w:tabs>
          <w:tab w:val="left" w:pos="284"/>
        </w:tabs>
        <w:autoSpaceDE w:val="0"/>
        <w:autoSpaceDN w:val="0"/>
        <w:spacing w:line="360" w:lineRule="auto"/>
        <w:ind w:left="0" w:right="122" w:firstLine="0"/>
        <w:contextualSpacing w:val="0"/>
        <w:jc w:val="both"/>
        <w:rPr>
          <w:sz w:val="28"/>
        </w:rPr>
      </w:pPr>
      <w:proofErr w:type="spellStart"/>
      <w:r w:rsidRPr="001C3F7A">
        <w:rPr>
          <w:sz w:val="28"/>
        </w:rPr>
        <w:t>Крачтен</w:t>
      </w:r>
      <w:proofErr w:type="spellEnd"/>
      <w:r w:rsidRPr="001C3F7A">
        <w:rPr>
          <w:sz w:val="28"/>
        </w:rPr>
        <w:t xml:space="preserve">, Ф. Введение в </w:t>
      </w:r>
      <w:proofErr w:type="spellStart"/>
      <w:r>
        <w:rPr>
          <w:sz w:val="28"/>
        </w:rPr>
        <w:t>Rational</w:t>
      </w:r>
      <w:proofErr w:type="spellEnd"/>
      <w:r w:rsidRPr="001C3F7A">
        <w:rPr>
          <w:sz w:val="28"/>
        </w:rPr>
        <w:t xml:space="preserve"> </w:t>
      </w:r>
      <w:proofErr w:type="spellStart"/>
      <w:r>
        <w:rPr>
          <w:sz w:val="28"/>
        </w:rPr>
        <w:t>Unified</w:t>
      </w:r>
      <w:proofErr w:type="spellEnd"/>
      <w:r w:rsidRPr="001C3F7A">
        <w:rPr>
          <w:sz w:val="28"/>
        </w:rPr>
        <w:t xml:space="preserve"> </w:t>
      </w:r>
      <w:proofErr w:type="spellStart"/>
      <w:r>
        <w:rPr>
          <w:sz w:val="28"/>
        </w:rPr>
        <w:t>Process</w:t>
      </w:r>
      <w:proofErr w:type="spellEnd"/>
      <w:r w:rsidRPr="001C3F7A">
        <w:rPr>
          <w:sz w:val="28"/>
        </w:rPr>
        <w:t xml:space="preserve"> / Ф. </w:t>
      </w:r>
      <w:proofErr w:type="spellStart"/>
      <w:r w:rsidRPr="001C3F7A">
        <w:rPr>
          <w:sz w:val="28"/>
        </w:rPr>
        <w:t>Кратчен</w:t>
      </w:r>
      <w:proofErr w:type="spellEnd"/>
      <w:r w:rsidRPr="001C3F7A">
        <w:rPr>
          <w:sz w:val="28"/>
        </w:rPr>
        <w:t>. - М.: Издательский дом «Вильямс», 2002. - 240</w:t>
      </w:r>
      <w:r w:rsidRPr="001C3F7A">
        <w:rPr>
          <w:spacing w:val="-1"/>
          <w:sz w:val="28"/>
        </w:rPr>
        <w:t xml:space="preserve"> </w:t>
      </w:r>
      <w:r w:rsidRPr="001C3F7A">
        <w:rPr>
          <w:sz w:val="28"/>
        </w:rPr>
        <w:t>с.</w:t>
      </w:r>
    </w:p>
    <w:p w14:paraId="4140137A" w14:textId="77777777" w:rsidR="00893A2E" w:rsidRPr="001C3F7A" w:rsidRDefault="00893A2E" w:rsidP="00893A2E">
      <w:pPr>
        <w:pStyle w:val="a6"/>
        <w:widowControl w:val="0"/>
        <w:numPr>
          <w:ilvl w:val="0"/>
          <w:numId w:val="17"/>
        </w:numPr>
        <w:tabs>
          <w:tab w:val="left" w:pos="284"/>
        </w:tabs>
        <w:autoSpaceDE w:val="0"/>
        <w:autoSpaceDN w:val="0"/>
        <w:spacing w:line="360" w:lineRule="auto"/>
        <w:ind w:left="0" w:right="122" w:firstLine="0"/>
        <w:contextualSpacing w:val="0"/>
        <w:jc w:val="both"/>
        <w:rPr>
          <w:sz w:val="28"/>
        </w:rPr>
      </w:pPr>
      <w:r w:rsidRPr="001C3F7A">
        <w:rPr>
          <w:sz w:val="28"/>
        </w:rPr>
        <w:t xml:space="preserve">Йордан, Э. Объектно-ориентированный анализ и проектирование систем / Э. Йордан, С. </w:t>
      </w:r>
      <w:proofErr w:type="spellStart"/>
      <w:r w:rsidRPr="001C3F7A">
        <w:rPr>
          <w:sz w:val="28"/>
        </w:rPr>
        <w:t>Аргила</w:t>
      </w:r>
      <w:proofErr w:type="spellEnd"/>
      <w:r w:rsidRPr="001C3F7A">
        <w:rPr>
          <w:sz w:val="28"/>
        </w:rPr>
        <w:t>. - М.: Издательство «ЛОРИ», 2007. - 264</w:t>
      </w:r>
      <w:r w:rsidRPr="001C3F7A">
        <w:rPr>
          <w:spacing w:val="-8"/>
          <w:sz w:val="28"/>
        </w:rPr>
        <w:t xml:space="preserve"> </w:t>
      </w:r>
      <w:r w:rsidRPr="001C3F7A">
        <w:rPr>
          <w:sz w:val="28"/>
        </w:rPr>
        <w:t>с.</w:t>
      </w:r>
    </w:p>
    <w:p w14:paraId="52380B7B" w14:textId="77777777" w:rsidR="00AE5147" w:rsidRPr="00AE5147" w:rsidRDefault="00AE5147" w:rsidP="00893A2E"/>
    <w:sectPr w:rsidR="00AE5147" w:rsidRPr="00AE5147" w:rsidSect="003A5CAD">
      <w:headerReference w:type="default" r:id="rId34"/>
      <w:pgSz w:w="11906" w:h="16838"/>
      <w:pgMar w:top="1134" w:right="567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07BB8" w14:textId="77777777" w:rsidR="00F1214A" w:rsidRDefault="00F1214A" w:rsidP="00AE5147">
      <w:pPr>
        <w:spacing w:after="0" w:line="240" w:lineRule="auto"/>
      </w:pPr>
      <w:r>
        <w:separator/>
      </w:r>
    </w:p>
  </w:endnote>
  <w:endnote w:type="continuationSeparator" w:id="0">
    <w:p w14:paraId="4722505C" w14:textId="77777777" w:rsidR="00F1214A" w:rsidRDefault="00F1214A" w:rsidP="00AE5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A3F88" w14:textId="77777777" w:rsidR="00F1214A" w:rsidRDefault="00F1214A" w:rsidP="00AE5147">
      <w:pPr>
        <w:spacing w:after="0" w:line="240" w:lineRule="auto"/>
      </w:pPr>
      <w:r>
        <w:separator/>
      </w:r>
    </w:p>
  </w:footnote>
  <w:footnote w:type="continuationSeparator" w:id="0">
    <w:p w14:paraId="034787EA" w14:textId="77777777" w:rsidR="00F1214A" w:rsidRDefault="00F1214A" w:rsidP="00AE51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9355696"/>
      <w:docPartObj>
        <w:docPartGallery w:val="Page Numbers (Top of Page)"/>
        <w:docPartUnique/>
      </w:docPartObj>
    </w:sdtPr>
    <w:sdtContent>
      <w:p w14:paraId="7B75C59D" w14:textId="77777777" w:rsidR="00893A2E" w:rsidRDefault="00893A2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2B00A2" w14:textId="77777777" w:rsidR="00893A2E" w:rsidRDefault="00893A2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24EE"/>
    <w:multiLevelType w:val="hybridMultilevel"/>
    <w:tmpl w:val="E1C625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86D9C"/>
    <w:multiLevelType w:val="multilevel"/>
    <w:tmpl w:val="ADAE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022B5"/>
    <w:multiLevelType w:val="hybridMultilevel"/>
    <w:tmpl w:val="64EAC0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A6BF5"/>
    <w:multiLevelType w:val="hybridMultilevel"/>
    <w:tmpl w:val="DB328E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37DEF"/>
    <w:multiLevelType w:val="hybridMultilevel"/>
    <w:tmpl w:val="FCBA146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57F96"/>
    <w:multiLevelType w:val="hybridMultilevel"/>
    <w:tmpl w:val="D3C6CE8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921A0"/>
    <w:multiLevelType w:val="multilevel"/>
    <w:tmpl w:val="3C029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DD7925"/>
    <w:multiLevelType w:val="multilevel"/>
    <w:tmpl w:val="3C029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5F5B86"/>
    <w:multiLevelType w:val="hybridMultilevel"/>
    <w:tmpl w:val="B7467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A11C93"/>
    <w:multiLevelType w:val="hybridMultilevel"/>
    <w:tmpl w:val="BC104CC6"/>
    <w:lvl w:ilvl="0" w:tplc="B3B26124">
      <w:start w:val="1"/>
      <w:numFmt w:val="decimal"/>
      <w:lvlText w:val="%1."/>
      <w:lvlJc w:val="left"/>
      <w:pPr>
        <w:ind w:left="941" w:hanging="34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9FA79B0">
      <w:numFmt w:val="bullet"/>
      <w:lvlText w:val="•"/>
      <w:lvlJc w:val="left"/>
      <w:pPr>
        <w:ind w:left="1844" w:hanging="349"/>
      </w:pPr>
      <w:rPr>
        <w:rFonts w:hint="default"/>
      </w:rPr>
    </w:lvl>
    <w:lvl w:ilvl="2" w:tplc="E004857C">
      <w:numFmt w:val="bullet"/>
      <w:lvlText w:val="•"/>
      <w:lvlJc w:val="left"/>
      <w:pPr>
        <w:ind w:left="2748" w:hanging="349"/>
      </w:pPr>
      <w:rPr>
        <w:rFonts w:hint="default"/>
      </w:rPr>
    </w:lvl>
    <w:lvl w:ilvl="3" w:tplc="57E41C42">
      <w:numFmt w:val="bullet"/>
      <w:lvlText w:val="•"/>
      <w:lvlJc w:val="left"/>
      <w:pPr>
        <w:ind w:left="3653" w:hanging="349"/>
      </w:pPr>
      <w:rPr>
        <w:rFonts w:hint="default"/>
      </w:rPr>
    </w:lvl>
    <w:lvl w:ilvl="4" w:tplc="7BBA2D2E">
      <w:numFmt w:val="bullet"/>
      <w:lvlText w:val="•"/>
      <w:lvlJc w:val="left"/>
      <w:pPr>
        <w:ind w:left="4557" w:hanging="349"/>
      </w:pPr>
      <w:rPr>
        <w:rFonts w:hint="default"/>
      </w:rPr>
    </w:lvl>
    <w:lvl w:ilvl="5" w:tplc="C85AA36C">
      <w:numFmt w:val="bullet"/>
      <w:lvlText w:val="•"/>
      <w:lvlJc w:val="left"/>
      <w:pPr>
        <w:ind w:left="5462" w:hanging="349"/>
      </w:pPr>
      <w:rPr>
        <w:rFonts w:hint="default"/>
      </w:rPr>
    </w:lvl>
    <w:lvl w:ilvl="6" w:tplc="E7CC34B0">
      <w:numFmt w:val="bullet"/>
      <w:lvlText w:val="•"/>
      <w:lvlJc w:val="left"/>
      <w:pPr>
        <w:ind w:left="6366" w:hanging="349"/>
      </w:pPr>
      <w:rPr>
        <w:rFonts w:hint="default"/>
      </w:rPr>
    </w:lvl>
    <w:lvl w:ilvl="7" w:tplc="CB7602C6">
      <w:numFmt w:val="bullet"/>
      <w:lvlText w:val="•"/>
      <w:lvlJc w:val="left"/>
      <w:pPr>
        <w:ind w:left="7271" w:hanging="349"/>
      </w:pPr>
      <w:rPr>
        <w:rFonts w:hint="default"/>
      </w:rPr>
    </w:lvl>
    <w:lvl w:ilvl="8" w:tplc="CE6CB9FE">
      <w:numFmt w:val="bullet"/>
      <w:lvlText w:val="•"/>
      <w:lvlJc w:val="left"/>
      <w:pPr>
        <w:ind w:left="8175" w:hanging="349"/>
      </w:pPr>
      <w:rPr>
        <w:rFonts w:hint="default"/>
      </w:rPr>
    </w:lvl>
  </w:abstractNum>
  <w:abstractNum w:abstractNumId="10" w15:restartNumberingAfterBreak="0">
    <w:nsid w:val="5C696BE9"/>
    <w:multiLevelType w:val="hybridMultilevel"/>
    <w:tmpl w:val="7A0A5D6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B751B4"/>
    <w:multiLevelType w:val="hybridMultilevel"/>
    <w:tmpl w:val="6C44DD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857368"/>
    <w:multiLevelType w:val="hybridMultilevel"/>
    <w:tmpl w:val="FBE63C5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6C7956"/>
    <w:multiLevelType w:val="hybridMultilevel"/>
    <w:tmpl w:val="4014C9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19112BF"/>
    <w:multiLevelType w:val="hybridMultilevel"/>
    <w:tmpl w:val="96C21E10"/>
    <w:lvl w:ilvl="0" w:tplc="AC305D9C">
      <w:start w:val="1"/>
      <w:numFmt w:val="decimal"/>
      <w:lvlText w:val="%1."/>
      <w:lvlJc w:val="left"/>
      <w:pPr>
        <w:ind w:left="501" w:hanging="28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C022662A">
      <w:numFmt w:val="bullet"/>
      <w:lvlText w:val="•"/>
      <w:lvlJc w:val="left"/>
      <w:pPr>
        <w:ind w:left="1448" w:hanging="281"/>
      </w:pPr>
      <w:rPr>
        <w:rFonts w:hint="default"/>
      </w:rPr>
    </w:lvl>
    <w:lvl w:ilvl="2" w:tplc="C616F6E6">
      <w:numFmt w:val="bullet"/>
      <w:lvlText w:val="•"/>
      <w:lvlJc w:val="left"/>
      <w:pPr>
        <w:ind w:left="2396" w:hanging="281"/>
      </w:pPr>
      <w:rPr>
        <w:rFonts w:hint="default"/>
      </w:rPr>
    </w:lvl>
    <w:lvl w:ilvl="3" w:tplc="6A40B3E6">
      <w:numFmt w:val="bullet"/>
      <w:lvlText w:val="•"/>
      <w:lvlJc w:val="left"/>
      <w:pPr>
        <w:ind w:left="3345" w:hanging="281"/>
      </w:pPr>
      <w:rPr>
        <w:rFonts w:hint="default"/>
      </w:rPr>
    </w:lvl>
    <w:lvl w:ilvl="4" w:tplc="015EE8B8">
      <w:numFmt w:val="bullet"/>
      <w:lvlText w:val="•"/>
      <w:lvlJc w:val="left"/>
      <w:pPr>
        <w:ind w:left="4293" w:hanging="281"/>
      </w:pPr>
      <w:rPr>
        <w:rFonts w:hint="default"/>
      </w:rPr>
    </w:lvl>
    <w:lvl w:ilvl="5" w:tplc="981E2D24">
      <w:numFmt w:val="bullet"/>
      <w:lvlText w:val="•"/>
      <w:lvlJc w:val="left"/>
      <w:pPr>
        <w:ind w:left="5242" w:hanging="281"/>
      </w:pPr>
      <w:rPr>
        <w:rFonts w:hint="default"/>
      </w:rPr>
    </w:lvl>
    <w:lvl w:ilvl="6" w:tplc="3AB0C348">
      <w:numFmt w:val="bullet"/>
      <w:lvlText w:val="•"/>
      <w:lvlJc w:val="left"/>
      <w:pPr>
        <w:ind w:left="6190" w:hanging="281"/>
      </w:pPr>
      <w:rPr>
        <w:rFonts w:hint="default"/>
      </w:rPr>
    </w:lvl>
    <w:lvl w:ilvl="7" w:tplc="387AF394">
      <w:numFmt w:val="bullet"/>
      <w:lvlText w:val="•"/>
      <w:lvlJc w:val="left"/>
      <w:pPr>
        <w:ind w:left="7139" w:hanging="281"/>
      </w:pPr>
      <w:rPr>
        <w:rFonts w:hint="default"/>
      </w:rPr>
    </w:lvl>
    <w:lvl w:ilvl="8" w:tplc="34AAAE98">
      <w:numFmt w:val="bullet"/>
      <w:lvlText w:val="•"/>
      <w:lvlJc w:val="left"/>
      <w:pPr>
        <w:ind w:left="8087" w:hanging="281"/>
      </w:pPr>
      <w:rPr>
        <w:rFonts w:hint="default"/>
      </w:rPr>
    </w:lvl>
  </w:abstractNum>
  <w:abstractNum w:abstractNumId="15" w15:restartNumberingAfterBreak="0">
    <w:nsid w:val="73E728F8"/>
    <w:multiLevelType w:val="hybridMultilevel"/>
    <w:tmpl w:val="26C0FD7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E30FF"/>
    <w:multiLevelType w:val="hybridMultilevel"/>
    <w:tmpl w:val="D46EFA4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3"/>
  </w:num>
  <w:num w:numId="4">
    <w:abstractNumId w:val="4"/>
  </w:num>
  <w:num w:numId="5">
    <w:abstractNumId w:val="13"/>
  </w:num>
  <w:num w:numId="6">
    <w:abstractNumId w:val="15"/>
  </w:num>
  <w:num w:numId="7">
    <w:abstractNumId w:val="11"/>
  </w:num>
  <w:num w:numId="8">
    <w:abstractNumId w:val="5"/>
  </w:num>
  <w:num w:numId="9">
    <w:abstractNumId w:val="0"/>
  </w:num>
  <w:num w:numId="10">
    <w:abstractNumId w:val="2"/>
  </w:num>
  <w:num w:numId="11">
    <w:abstractNumId w:val="8"/>
  </w:num>
  <w:num w:numId="12">
    <w:abstractNumId w:val="10"/>
  </w:num>
  <w:num w:numId="13">
    <w:abstractNumId w:val="7"/>
  </w:num>
  <w:num w:numId="14">
    <w:abstractNumId w:val="6"/>
  </w:num>
  <w:num w:numId="15">
    <w:abstractNumId w:val="12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147"/>
    <w:rsid w:val="00073428"/>
    <w:rsid w:val="000D2B7F"/>
    <w:rsid w:val="00236FB0"/>
    <w:rsid w:val="002614F2"/>
    <w:rsid w:val="00304483"/>
    <w:rsid w:val="003152F9"/>
    <w:rsid w:val="00376E05"/>
    <w:rsid w:val="00395DDD"/>
    <w:rsid w:val="00397DA4"/>
    <w:rsid w:val="003A5CAD"/>
    <w:rsid w:val="003C1F86"/>
    <w:rsid w:val="003C6846"/>
    <w:rsid w:val="00476C09"/>
    <w:rsid w:val="00492CA9"/>
    <w:rsid w:val="004B7ED9"/>
    <w:rsid w:val="004C5537"/>
    <w:rsid w:val="004D123A"/>
    <w:rsid w:val="004E46CC"/>
    <w:rsid w:val="00502AB8"/>
    <w:rsid w:val="005A68DB"/>
    <w:rsid w:val="005C7304"/>
    <w:rsid w:val="00662627"/>
    <w:rsid w:val="00676ACE"/>
    <w:rsid w:val="00697763"/>
    <w:rsid w:val="006D5680"/>
    <w:rsid w:val="006F5D57"/>
    <w:rsid w:val="00713989"/>
    <w:rsid w:val="007A6A88"/>
    <w:rsid w:val="00833B47"/>
    <w:rsid w:val="00876E2A"/>
    <w:rsid w:val="00893A2E"/>
    <w:rsid w:val="00896C0E"/>
    <w:rsid w:val="008E5879"/>
    <w:rsid w:val="00936933"/>
    <w:rsid w:val="009712B7"/>
    <w:rsid w:val="00974E53"/>
    <w:rsid w:val="009A724B"/>
    <w:rsid w:val="00A534B2"/>
    <w:rsid w:val="00A64FD9"/>
    <w:rsid w:val="00AA2842"/>
    <w:rsid w:val="00AD2224"/>
    <w:rsid w:val="00AE5147"/>
    <w:rsid w:val="00BA2429"/>
    <w:rsid w:val="00BE404F"/>
    <w:rsid w:val="00BF023B"/>
    <w:rsid w:val="00C62913"/>
    <w:rsid w:val="00C74E6F"/>
    <w:rsid w:val="00CA2D6E"/>
    <w:rsid w:val="00CC3E91"/>
    <w:rsid w:val="00CE60E1"/>
    <w:rsid w:val="00CF5AB6"/>
    <w:rsid w:val="00D620BA"/>
    <w:rsid w:val="00EB0ABE"/>
    <w:rsid w:val="00EE0527"/>
    <w:rsid w:val="00F1214A"/>
    <w:rsid w:val="00FE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3712E"/>
  <w15:chartTrackingRefBased/>
  <w15:docId w15:val="{F8B61205-7215-484A-A420-FF249FB2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5147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3C1F86"/>
    <w:pPr>
      <w:keepNext/>
      <w:keepLines/>
      <w:spacing w:before="240" w:after="0"/>
      <w:outlineLvl w:val="0"/>
    </w:pPr>
    <w:rPr>
      <w:rFonts w:eastAsiaTheme="majorEastAsia"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D2224"/>
    <w:pPr>
      <w:keepNext/>
      <w:keepLines/>
      <w:spacing w:before="40" w:after="0"/>
      <w:outlineLvl w:val="1"/>
    </w:pPr>
    <w:rPr>
      <w:rFonts w:eastAsiaTheme="majorEastAsia"/>
      <w:b/>
      <w:color w:val="000000" w:themeColor="text1"/>
    </w:rPr>
  </w:style>
  <w:style w:type="paragraph" w:styleId="3">
    <w:name w:val="heading 3"/>
    <w:basedOn w:val="2"/>
    <w:next w:val="a"/>
    <w:link w:val="30"/>
    <w:uiPriority w:val="9"/>
    <w:unhideWhenUsed/>
    <w:qFormat/>
    <w:rsid w:val="00697763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E5147"/>
    <w:pPr>
      <w:spacing w:after="0" w:line="240" w:lineRule="auto"/>
    </w:pPr>
  </w:style>
  <w:style w:type="paragraph" w:styleId="a4">
    <w:name w:val="Body Text"/>
    <w:basedOn w:val="a"/>
    <w:link w:val="a5"/>
    <w:uiPriority w:val="1"/>
    <w:qFormat/>
    <w:rsid w:val="00AE5147"/>
    <w:pPr>
      <w:widowControl w:val="0"/>
      <w:autoSpaceDE w:val="0"/>
      <w:autoSpaceDN w:val="0"/>
      <w:spacing w:after="0" w:line="240" w:lineRule="auto"/>
    </w:pPr>
    <w:rPr>
      <w:rFonts w:eastAsia="Times New Roman"/>
      <w:lang w:val="en-US"/>
    </w:rPr>
  </w:style>
  <w:style w:type="character" w:customStyle="1" w:styleId="a5">
    <w:name w:val="Основний текст Знак"/>
    <w:basedOn w:val="a0"/>
    <w:link w:val="a4"/>
    <w:uiPriority w:val="1"/>
    <w:rsid w:val="00AE5147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6">
    <w:name w:val="List Paragraph"/>
    <w:basedOn w:val="a"/>
    <w:uiPriority w:val="1"/>
    <w:qFormat/>
    <w:rsid w:val="00AE5147"/>
    <w:pPr>
      <w:spacing w:after="0" w:line="240" w:lineRule="auto"/>
      <w:ind w:left="720"/>
      <w:contextualSpacing/>
    </w:pPr>
    <w:rPr>
      <w:rFonts w:eastAsia="Times New Roman"/>
      <w:sz w:val="24"/>
      <w:szCs w:val="24"/>
      <w:lang w:val="ru-RU" w:eastAsia="ru-RU"/>
    </w:rPr>
  </w:style>
  <w:style w:type="paragraph" w:styleId="a7">
    <w:name w:val="header"/>
    <w:basedOn w:val="a"/>
    <w:link w:val="a8"/>
    <w:uiPriority w:val="99"/>
    <w:unhideWhenUsed/>
    <w:rsid w:val="00AE5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E5147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AE5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E5147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3C1F86"/>
    <w:rPr>
      <w:rFonts w:ascii="Times New Roman" w:eastAsiaTheme="majorEastAsia" w:hAnsi="Times New Roman" w:cs="Times New Roman"/>
      <w:color w:val="000000" w:themeColor="text1"/>
      <w:sz w:val="36"/>
      <w:szCs w:val="36"/>
    </w:rPr>
  </w:style>
  <w:style w:type="paragraph" w:styleId="ab">
    <w:name w:val="TOC Heading"/>
    <w:basedOn w:val="1"/>
    <w:next w:val="a"/>
    <w:uiPriority w:val="39"/>
    <w:unhideWhenUsed/>
    <w:qFormat/>
    <w:rsid w:val="00CC3E91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3C1F86"/>
    <w:pPr>
      <w:spacing w:after="100"/>
    </w:pPr>
  </w:style>
  <w:style w:type="character" w:styleId="ac">
    <w:name w:val="Hyperlink"/>
    <w:basedOn w:val="a0"/>
    <w:uiPriority w:val="99"/>
    <w:unhideWhenUsed/>
    <w:rsid w:val="003C1F86"/>
    <w:rPr>
      <w:color w:val="0563C1" w:themeColor="hyperlink"/>
      <w:u w:val="single"/>
    </w:rPr>
  </w:style>
  <w:style w:type="paragraph" w:styleId="ad">
    <w:name w:val="Normal (Web)"/>
    <w:basedOn w:val="a"/>
    <w:uiPriority w:val="99"/>
    <w:unhideWhenUsed/>
    <w:rsid w:val="00CE60E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AD2224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AD2224"/>
    <w:pPr>
      <w:spacing w:after="100"/>
      <w:ind w:left="280"/>
    </w:pPr>
  </w:style>
  <w:style w:type="character" w:styleId="ae">
    <w:name w:val="Strong"/>
    <w:basedOn w:val="a0"/>
    <w:uiPriority w:val="22"/>
    <w:qFormat/>
    <w:rsid w:val="00BE404F"/>
    <w:rPr>
      <w:b/>
      <w:bCs/>
    </w:rPr>
  </w:style>
  <w:style w:type="table" w:styleId="af">
    <w:name w:val="Table Grid"/>
    <w:basedOn w:val="a1"/>
    <w:uiPriority w:val="59"/>
    <w:rsid w:val="00C6291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Б"/>
    <w:basedOn w:val="a"/>
    <w:qFormat/>
    <w:rsid w:val="00C62913"/>
    <w:pPr>
      <w:widowControl w:val="0"/>
      <w:overflowPunct w:val="0"/>
      <w:adjustRightInd w:val="0"/>
      <w:spacing w:after="0" w:line="360" w:lineRule="auto"/>
      <w:contextualSpacing/>
    </w:pPr>
    <w:rPr>
      <w:rFonts w:eastAsia="Times New Roman"/>
      <w:kern w:val="28"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697763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A5CA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5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EF25A-700A-40A1-981D-8F24068AC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37</Pages>
  <Words>21928</Words>
  <Characters>12499</Characters>
  <Application>Microsoft Office Word</Application>
  <DocSecurity>0</DocSecurity>
  <Lines>104</Lines>
  <Paragraphs>68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Крохмалюк</dc:creator>
  <cp:keywords/>
  <dc:description/>
  <cp:lastModifiedBy>Богдан Крохмалюк</cp:lastModifiedBy>
  <cp:revision>14</cp:revision>
  <cp:lastPrinted>2019-06-05T01:57:00Z</cp:lastPrinted>
  <dcterms:created xsi:type="dcterms:W3CDTF">2019-06-01T13:01:00Z</dcterms:created>
  <dcterms:modified xsi:type="dcterms:W3CDTF">2019-06-05T01:58:00Z</dcterms:modified>
</cp:coreProperties>
</file>