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E2" w:rsidRDefault="00DD16E2" w:rsidP="00DD16E2">
      <w:bookmarkStart w:id="0" w:name="_GoBack"/>
      <w:r>
        <w:t xml:space="preserve">Настоящее лицензионное соглашение (Лицензия) является документом, заключаемым между Вами, физическим лицом — правомерным приобретателем экземпляра программного обеспечения (далее — «Пользователь») - и </w:t>
      </w:r>
      <w:proofErr w:type="spellStart"/>
      <w:r>
        <w:t>Инновой</w:t>
      </w:r>
      <w:proofErr w:type="spellEnd"/>
      <w:r>
        <w:t xml:space="preserve"> относительно клиентского программного обеспечения, как оно определено в настоящей Лицензии. Устанавливая (копируя в память ЭВМ) Клиентское приложение или иным образом правомерно используя указанное программное обеспечение, Вы тем самым принимаете на себя условия настоящей Лицензии в целом без каких-либо изъятий.</w:t>
      </w:r>
    </w:p>
    <w:p w:rsidR="00DD16E2" w:rsidRDefault="00DD16E2" w:rsidP="00DD16E2"/>
    <w:p w:rsidR="00DD16E2" w:rsidRDefault="00DD16E2" w:rsidP="00DD16E2">
      <w:r>
        <w:t>1. Общие положения</w:t>
      </w:r>
    </w:p>
    <w:p w:rsidR="00DD16E2" w:rsidRDefault="00DD16E2" w:rsidP="00DD16E2"/>
    <w:p w:rsidR="00DD16E2" w:rsidRDefault="00DD16E2" w:rsidP="00DD16E2">
      <w:r>
        <w:t xml:space="preserve">1.1. Под приложением </w:t>
      </w:r>
      <w:r>
        <w:t>Путешественник</w:t>
      </w:r>
      <w:r>
        <w:t xml:space="preserve"> или Клиентским приложением понимается программное обеспечение, необходимое для эксплуатации сервиса </w:t>
      </w:r>
      <w:r>
        <w:t>Путешественник</w:t>
      </w:r>
      <w:r>
        <w:t xml:space="preserve"> («Сервиса») с целью получения доступа и использования функционала Сервиса , т.е. необходимое для технического обеспечения доступа к Лицевому счету и управления им, для обеспечения технической возможности записывать в память ЭВМ (скачивать, устанавливать и запускать Клиент Игры), прохождения процедуры регистрации и заключения соответствующего лицензионного соглашения на Игру, а также получения доступа и участия в Игровом процессе (Играх), права в отношении которых принадлежат </w:t>
      </w:r>
      <w:proofErr w:type="spellStart"/>
      <w:r>
        <w:t>Иннове</w:t>
      </w:r>
      <w:proofErr w:type="spellEnd"/>
      <w:r>
        <w:t xml:space="preserve"> и/или ее аффилированным лицам. Иные термины, используемые в Лицензии, определяются в соответствии с соглашением на использование Сервиса.</w:t>
      </w:r>
    </w:p>
    <w:p w:rsidR="00DD16E2" w:rsidRDefault="00DD16E2" w:rsidP="00DD16E2"/>
    <w:p w:rsidR="00DD16E2" w:rsidRDefault="00DD16E2" w:rsidP="00DD16E2">
      <w:r>
        <w:t>1.2. Доступ к Игровому процессу, прохождение процедуры регистрации и заключения соответствующего лицензионного соглашения в отношении какой-либо Игры возможны исключительно с использованием Клиентского приложения, если иное прямо не предусмотрено на соответствующем сайте Игры, в том числе лицензионным соглашением на Игру.</w:t>
      </w:r>
    </w:p>
    <w:p w:rsidR="00DD16E2" w:rsidRDefault="00DD16E2" w:rsidP="00DD16E2"/>
    <w:p w:rsidR="00DD16E2" w:rsidRDefault="00DD16E2" w:rsidP="00DD16E2">
      <w:r>
        <w:t xml:space="preserve">1.3 Пользователь гарантирует, что используемое оборудование и средства связи, в том числе используемые услуги оператора связи, являются достаточными и исправными для использования Клиентского приложения. При этом Пользователь понимает, что использование Клиентского приложения возможно при наличии следующих минимальных технических возможностей, а именно операционная система с последними обновлениями </w:t>
      </w:r>
      <w:proofErr w:type="spellStart"/>
      <w:r>
        <w:t>Microsoft</w:t>
      </w:r>
      <w:proofErr w:type="spellEnd"/>
      <w:r>
        <w:t xml:space="preserve"> Windows7 32bit и старше (а также компьютер, совместимый с этой </w:t>
      </w:r>
      <w:r>
        <w:lastRenderedPageBreak/>
        <w:t xml:space="preserve">операционной системой), браузер </w:t>
      </w:r>
      <w:proofErr w:type="spellStart"/>
      <w:r>
        <w:t>Internet</w:t>
      </w:r>
      <w:proofErr w:type="spellEnd"/>
      <w:r>
        <w:t xml:space="preserve"> </w:t>
      </w:r>
      <w:proofErr w:type="spellStart"/>
      <w:r>
        <w:t>Explorer</w:t>
      </w:r>
      <w:proofErr w:type="spellEnd"/>
      <w:r>
        <w:t xml:space="preserve"> 11 и старше, 40 МБ на жестком диске, соединение с интернетом. Дополнительные требования и ограничения могут быть размещены на сайте https://sites.google.com/view/</w:t>
      </w:r>
    </w:p>
    <w:p w:rsidR="00DD16E2" w:rsidRDefault="00DD16E2" w:rsidP="00DD16E2">
      <w:proofErr w:type="spellStart"/>
      <w:r>
        <w:t>amazingadventure</w:t>
      </w:r>
      <w:proofErr w:type="spellEnd"/>
      <w:r>
        <w:t>.</w:t>
      </w:r>
    </w:p>
    <w:p w:rsidR="00DD16E2" w:rsidRDefault="00DD16E2" w:rsidP="00DD16E2"/>
    <w:p w:rsidR="00DD16E2" w:rsidRDefault="00DD16E2" w:rsidP="00DD16E2">
      <w:r>
        <w:t>1.4. Все исключительные права на Клиентское приложение, защищены применимым законодательством и международными договорами (соглашениями), при этом коллизионные нормы не применяются.</w:t>
      </w:r>
    </w:p>
    <w:p w:rsidR="00DD16E2" w:rsidRDefault="00DD16E2" w:rsidP="00DD16E2"/>
    <w:p w:rsidR="00DD16E2" w:rsidRDefault="00DD16E2" w:rsidP="00DD16E2">
      <w:r>
        <w:t>2. Условия Лицензии</w:t>
      </w:r>
    </w:p>
    <w:p w:rsidR="00DD16E2" w:rsidRDefault="00DD16E2" w:rsidP="00DD16E2"/>
    <w:p w:rsidR="00DD16E2" w:rsidRDefault="00DD16E2" w:rsidP="00DD16E2">
      <w:r>
        <w:t>2.1. На основании настоящей Лицензии Пользователю бесплатно, для личных некоммерческих целей, предоставляются следующие права на основе простой (неисключительной) непередаваемой, лицензии:</w:t>
      </w:r>
    </w:p>
    <w:p w:rsidR="00DD16E2" w:rsidRDefault="00DD16E2" w:rsidP="00DD16E2"/>
    <w:p w:rsidR="00DD16E2" w:rsidRDefault="00DD16E2" w:rsidP="00DD16E2">
      <w:r>
        <w:t>право установки (записи в память ЭВМ) Клиентского приложения на один компьютер (ЭВМ) Пользователя;</w:t>
      </w:r>
    </w:p>
    <w:p w:rsidR="00DD16E2" w:rsidRDefault="00DD16E2" w:rsidP="00DD16E2">
      <w:r>
        <w:t>право запуска Клиентского приложения исключительно для эксплуатации Сервиса и/или Игры лично Пользователем.</w:t>
      </w:r>
    </w:p>
    <w:p w:rsidR="00DD16E2" w:rsidRDefault="00DD16E2" w:rsidP="00DD16E2">
      <w:r>
        <w:t xml:space="preserve">2.2. Все права, явно </w:t>
      </w:r>
      <w:proofErr w:type="gramStart"/>
      <w:r>
        <w:t>не предоставленные</w:t>
      </w:r>
      <w:proofErr w:type="gramEnd"/>
      <w:r>
        <w:t xml:space="preserve"> настоящей Лицензией, сохраняются за </w:t>
      </w:r>
      <w:proofErr w:type="spellStart"/>
      <w:r>
        <w:t>Инновой</w:t>
      </w:r>
      <w:proofErr w:type="spellEnd"/>
      <w:r>
        <w:t>, не считаются предоставленными Пользователю.</w:t>
      </w:r>
    </w:p>
    <w:p w:rsidR="00DD16E2" w:rsidRDefault="00DD16E2" w:rsidP="00DD16E2"/>
    <w:p w:rsidR="00DD16E2" w:rsidRDefault="00DD16E2" w:rsidP="00DD16E2">
      <w:r>
        <w:t>2.3. Настоящей Лицензией Пользователю также НЕ предоставлены права на:</w:t>
      </w:r>
    </w:p>
    <w:p w:rsidR="00DD16E2" w:rsidRDefault="00DD16E2" w:rsidP="00DD16E2"/>
    <w:p w:rsidR="00DD16E2" w:rsidRDefault="00DD16E2" w:rsidP="00DD16E2">
      <w:r>
        <w:t>элементы (части, составляющие) Клиентского приложения. Пользователь не вправе использовать их в любых целях, кроме как при использовании Клиентского приложения в соответствии с условиями настоящей Лицензии;</w:t>
      </w:r>
    </w:p>
    <w:p w:rsidR="00DD16E2" w:rsidRDefault="00DD16E2" w:rsidP="00DD16E2">
      <w:r>
        <w:t xml:space="preserve">Игры и элементы Игр, в том числе </w:t>
      </w:r>
      <w:proofErr w:type="spellStart"/>
      <w:r>
        <w:t>неактивированные</w:t>
      </w:r>
      <w:proofErr w:type="spellEnd"/>
      <w:r>
        <w:t xml:space="preserve"> данные и команды Игр. Для эксплуатации Игр Пользователем должно быть заключено отдельное лицензионное соглашение на Игру.</w:t>
      </w:r>
    </w:p>
    <w:p w:rsidR="00DD16E2" w:rsidRDefault="00DD16E2" w:rsidP="00DD16E2">
      <w:r>
        <w:t>средства индивидуализации лиц, товаров, работ, услуг, в том числе логотипы, товарные знаки, знаки обслуживания, фирменные наименования;</w:t>
      </w:r>
    </w:p>
    <w:p w:rsidR="00DD16E2" w:rsidRDefault="00DD16E2" w:rsidP="00DD16E2">
      <w:r>
        <w:t>иное программное обеспечение.</w:t>
      </w:r>
    </w:p>
    <w:p w:rsidR="00DD16E2" w:rsidRDefault="00DD16E2" w:rsidP="00DD16E2">
      <w:r>
        <w:lastRenderedPageBreak/>
        <w:t xml:space="preserve">2.4. Лицензия на Клиентское приложение </w:t>
      </w:r>
      <w:r>
        <w:t>Путешественник</w:t>
      </w:r>
      <w:r>
        <w:t xml:space="preserve"> неделима. Лицензия не подлежит сублицензии.</w:t>
      </w:r>
    </w:p>
    <w:p w:rsidR="00DD16E2" w:rsidRDefault="00DD16E2" w:rsidP="00DD16E2"/>
    <w:p w:rsidR="00DD16E2" w:rsidRDefault="00DD16E2" w:rsidP="00DD16E2">
      <w:r>
        <w:t xml:space="preserve">2.5. Лицензия на Клиентское приложение </w:t>
      </w:r>
      <w:r>
        <w:t>Путешественник</w:t>
      </w:r>
      <w:r>
        <w:t xml:space="preserve"> распространяется также на обновления, добавления, дополнительные компоненты, которые могут быть предоставлены или </w:t>
      </w:r>
      <w:proofErr w:type="gramStart"/>
      <w:r>
        <w:t>доступ</w:t>
      </w:r>
      <w:proofErr w:type="gramEnd"/>
      <w:r>
        <w:t xml:space="preserve"> к которым может быть предоставлен </w:t>
      </w:r>
      <w:proofErr w:type="spellStart"/>
      <w:r>
        <w:t>Инновой</w:t>
      </w:r>
      <w:proofErr w:type="spellEnd"/>
      <w:r>
        <w:t xml:space="preserve">, а также ее партнерами или контрагентами, при использовании Пользователем Клиентского приложения, если право использовать такие обновления, добавления, дополнительные компоненты не передается на основании самостоятельных соглашений. В таком случае обновления, добавления, дополнительные Клиентского приложения устанавливаются в те же системные папки и файлы на персональном компьютере, в которых хранится экземпляр Клиентского приложения. При внесении существенных изменений в Клиентское приложение, </w:t>
      </w:r>
      <w:proofErr w:type="spellStart"/>
      <w:r>
        <w:t>Иннова</w:t>
      </w:r>
      <w:proofErr w:type="spellEnd"/>
      <w:r>
        <w:t xml:space="preserve"> обязуется уведомлять Пользователей дополнительно.</w:t>
      </w:r>
    </w:p>
    <w:p w:rsidR="00DD16E2" w:rsidRDefault="00DD16E2" w:rsidP="00DD16E2"/>
    <w:p w:rsidR="00DD16E2" w:rsidRDefault="00DD16E2" w:rsidP="00DD16E2">
      <w:r>
        <w:t>2.6. Лицензия ограничена территорией Российской Федерации, стран СНГ, Украины, Грузии («Территория»).</w:t>
      </w:r>
    </w:p>
    <w:p w:rsidR="00DD16E2" w:rsidRDefault="00DD16E2" w:rsidP="00DD16E2"/>
    <w:p w:rsidR="00DD16E2" w:rsidRDefault="00DD16E2" w:rsidP="00DD16E2">
      <w:r>
        <w:t>3. Ограничения Лицензии</w:t>
      </w:r>
    </w:p>
    <w:p w:rsidR="00DD16E2" w:rsidRDefault="00DD16E2" w:rsidP="00DD16E2"/>
    <w:p w:rsidR="00DD16E2" w:rsidRDefault="00DD16E2" w:rsidP="00DD16E2">
      <w:r>
        <w:t>3.1. Срок действия лицензии. Срок действия настоящей Лицензии составляет 6 месяцев с даты установки Клиентского приложения. Лицензия автоматически пролонгируется на тот же срок, если ни одна из Сторон не заявит о подтверждении ее прекращения и/или не расторгнет Лицензию в установленном Лицензией порядке.</w:t>
      </w:r>
    </w:p>
    <w:p w:rsidR="00DD16E2" w:rsidRDefault="00DD16E2" w:rsidP="00DD16E2"/>
    <w:p w:rsidR="00DD16E2" w:rsidRDefault="00DD16E2" w:rsidP="00DD16E2">
      <w:r>
        <w:t>3.2. Пользователю запрещается:</w:t>
      </w:r>
    </w:p>
    <w:p w:rsidR="00DD16E2" w:rsidRDefault="00DD16E2" w:rsidP="00DD16E2"/>
    <w:p w:rsidR="00DD16E2" w:rsidRDefault="00DD16E2" w:rsidP="00DD16E2">
      <w:r>
        <w:t>изменять или создавать какие-либо производные продукты на основе Клиентского приложения или любого его элемента (включая аудиовизуальный ряд и исходный код), включая перевод или локализацию;</w:t>
      </w:r>
    </w:p>
    <w:p w:rsidR="00DD16E2" w:rsidRDefault="00DD16E2" w:rsidP="00DD16E2">
      <w:r>
        <w:t>удалять какие-либо знаки и/или информацию, в том числе знаки охраны интеллектуальных прав, средства индивидуализации, технические средства защиты;</w:t>
      </w:r>
    </w:p>
    <w:p w:rsidR="00DD16E2" w:rsidRDefault="00DD16E2" w:rsidP="00DD16E2">
      <w:r>
        <w:lastRenderedPageBreak/>
        <w:t>блокировать работу технических средств защиты Игр и/или элементов Игр, включая контент Игр;</w:t>
      </w:r>
    </w:p>
    <w:p w:rsidR="00DD16E2" w:rsidRDefault="00DD16E2" w:rsidP="00DD16E2">
      <w:r>
        <w:t>копировать Клиентское приложение, за исключением случаев, прямо предусмотренных настоящей Лицензией;</w:t>
      </w:r>
    </w:p>
    <w:p w:rsidR="00DD16E2" w:rsidRDefault="00DD16E2" w:rsidP="00DD16E2">
      <w:r>
        <w:t>разделять Клиентское приложение и/или его элементы на составные части;</w:t>
      </w:r>
    </w:p>
    <w:p w:rsidR="00DD16E2" w:rsidRDefault="00DD16E2" w:rsidP="00DD16E2">
      <w:r>
        <w:t xml:space="preserve">вскрывать технологию, </w:t>
      </w:r>
      <w:proofErr w:type="spellStart"/>
      <w:r>
        <w:t>декомпилировать</w:t>
      </w:r>
      <w:proofErr w:type="spellEnd"/>
      <w:r>
        <w:t>, разбирать или каким-либо другим способом пытаться извлечь исходный код Клиентского приложения, вносить какие-либо изменения в исходный код, изменять функционал Клиентского приложения;</w:t>
      </w:r>
    </w:p>
    <w:p w:rsidR="00DD16E2" w:rsidRDefault="00DD16E2" w:rsidP="00DD16E2">
      <w:r>
        <w:t xml:space="preserve">распространять, усложнять, продавать, </w:t>
      </w:r>
      <w:proofErr w:type="spellStart"/>
      <w:r>
        <w:t>сублицензировать</w:t>
      </w:r>
      <w:proofErr w:type="spellEnd"/>
      <w:r>
        <w:t>, передавать в прокат или в аренду, передавать в залог, извлекать из его использования коммерческую выгоду или использовать его любым иным способом (в том числе без коммерческой выгоды), не поименованным в Лицензии;</w:t>
      </w:r>
    </w:p>
    <w:p w:rsidR="00DD16E2" w:rsidRDefault="00DD16E2" w:rsidP="00DD16E2">
      <w:r>
        <w:t xml:space="preserve">использовать прямо неразрешенное программное обеспечение, в том числе в целях вмешательства в работу Сервиса </w:t>
      </w:r>
      <w:r>
        <w:t>Путешественник</w:t>
      </w:r>
      <w:r>
        <w:t>.</w:t>
      </w:r>
    </w:p>
    <w:p w:rsidR="00DD16E2" w:rsidRDefault="00DD16E2" w:rsidP="00DD16E2">
      <w:r>
        <w:t xml:space="preserve">3.3. Права по настоящей Лицензии как в части, так и в целом, не могут быть переданы Пользователем третьим лицам. </w:t>
      </w:r>
      <w:proofErr w:type="spellStart"/>
      <w:r>
        <w:t>Иннова</w:t>
      </w:r>
      <w:proofErr w:type="spellEnd"/>
      <w:r>
        <w:t xml:space="preserve"> вправе передать права и обязанности по настоящей Лицензии третьим лицам без предварительного согласия Пользователя.</w:t>
      </w:r>
    </w:p>
    <w:p w:rsidR="00DD16E2" w:rsidRDefault="00DD16E2" w:rsidP="00DD16E2"/>
    <w:p w:rsidR="00DD16E2" w:rsidRDefault="00DD16E2" w:rsidP="00DD16E2">
      <w:r>
        <w:t xml:space="preserve">3.4. </w:t>
      </w:r>
      <w:proofErr w:type="spellStart"/>
      <w:r>
        <w:t>Иннова</w:t>
      </w:r>
      <w:proofErr w:type="spellEnd"/>
      <w:r>
        <w:t xml:space="preserve"> не обязана предоставлять техническую поддержку Пользователю и не гарантирует, что какие-либо неисправности или дефекты Клиентского приложения будут исправлены.</w:t>
      </w:r>
    </w:p>
    <w:p w:rsidR="00DD16E2" w:rsidRDefault="00DD16E2" w:rsidP="00DD16E2"/>
    <w:p w:rsidR="00DD16E2" w:rsidRDefault="00DD16E2" w:rsidP="00DD16E2">
      <w:r>
        <w:t xml:space="preserve">3.5. Технические средства защиты Клиентского приложения. </w:t>
      </w:r>
      <w:proofErr w:type="spellStart"/>
      <w:r>
        <w:t>Иннова</w:t>
      </w:r>
      <w:proofErr w:type="spellEnd"/>
      <w:r>
        <w:t xml:space="preserve"> в целях защиты прав на результаты интеллектуальной деятельности, получения статистических данных, исполнения своих обязательств перед Пользователем, а также в целях обеспечения безопасности (предотвращения «взломов», хакерских атак и т. п.) и корректной работы Сервиса </w:t>
      </w:r>
      <w:r>
        <w:t>Путешественник</w:t>
      </w:r>
      <w:r>
        <w:t xml:space="preserve">, Игры и Клиентского приложения и программных и программно-аппаратных средств, необходимых для надлежащего функционирования Игры, вправе использовать технические средства и методы защиты результатов интеллектуальной деятельности, информации. </w:t>
      </w:r>
      <w:proofErr w:type="spellStart"/>
      <w:r>
        <w:t>Иннова</w:t>
      </w:r>
      <w:proofErr w:type="spellEnd"/>
      <w:r>
        <w:t xml:space="preserve"> также вправе получать информацию, в том числе о географическом расположении Пользователя в целях определения местонахождения Пользователя (в пределах либо за пределами Территории), об используемом </w:t>
      </w:r>
      <w:r>
        <w:lastRenderedPageBreak/>
        <w:t>компьютере и его компонентах и т.п. как это описано и исключительно в соответствии с целями, предусмотренными Политикой конфиденциальности.</w:t>
      </w:r>
    </w:p>
    <w:p w:rsidR="00DD16E2" w:rsidRDefault="00DD16E2" w:rsidP="00DD16E2"/>
    <w:p w:rsidR="00DD16E2" w:rsidRDefault="00DD16E2" w:rsidP="00DD16E2">
      <w:r>
        <w:t>4. Прекращение действия Лицензии</w:t>
      </w:r>
    </w:p>
    <w:p w:rsidR="00DD16E2" w:rsidRDefault="00DD16E2" w:rsidP="00DD16E2"/>
    <w:p w:rsidR="00DD16E2" w:rsidRDefault="00DD16E2" w:rsidP="00DD16E2">
      <w:r>
        <w:t>4.1. Независимо от оснований прекращения (расторжения, отказа) настоящей Лицензии, Пользователь незамедлительно обязан удалить Клиентское приложение (его архивные копии) из памяти ЭВМ (компьютера Пользователя).</w:t>
      </w:r>
    </w:p>
    <w:p w:rsidR="00DD16E2" w:rsidRDefault="00DD16E2" w:rsidP="00DD16E2"/>
    <w:p w:rsidR="00DD16E2" w:rsidRDefault="00DD16E2" w:rsidP="00DD16E2">
      <w:r>
        <w:t>4.2. Данная Лицензия действительна до истечения срока и, как он определен в п. 3.1. Лицензии, либо до момента ее досрочного расторжения (отказа от ее исполнения).</w:t>
      </w:r>
    </w:p>
    <w:p w:rsidR="00DD16E2" w:rsidRDefault="00DD16E2" w:rsidP="00DD16E2"/>
    <w:p w:rsidR="00DD16E2" w:rsidRDefault="00DD16E2" w:rsidP="00DD16E2">
      <w:r>
        <w:t xml:space="preserve">4.3. Пользователь вправе в любое время расторгнуть Лицензию в одностороннем порядке, удалив Клиентское приложение (его архивные копии) из памяти ЭВМ, с уведомлением </w:t>
      </w:r>
      <w:proofErr w:type="spellStart"/>
      <w:r>
        <w:t>Инновы</w:t>
      </w:r>
      <w:proofErr w:type="spellEnd"/>
      <w:r>
        <w:t xml:space="preserve"> за один рабочий день до предполагаемого расторжения. Пользователь понимает и согласен, что расторжение Лицензии означает невозможность использования Игр, доступ к которым предоставляется посредством Клиентского приложения, и означает отказ Пользователя от их использования. </w:t>
      </w:r>
      <w:proofErr w:type="spellStart"/>
      <w:r>
        <w:t>Иннова</w:t>
      </w:r>
      <w:proofErr w:type="spellEnd"/>
      <w:r>
        <w:t xml:space="preserve"> не несет ответственность за убытки Пользователя, возникшие в связи с расторжением настоящей Лицензии. Направление уведомления через систему ru.</w:t>
      </w:r>
      <w:r>
        <w:t>Путешественник</w:t>
      </w:r>
      <w:r>
        <w:t>support.com считается надлежащим.</w:t>
      </w:r>
    </w:p>
    <w:p w:rsidR="00DD16E2" w:rsidRDefault="00DD16E2" w:rsidP="00DD16E2"/>
    <w:p w:rsidR="00DD16E2" w:rsidRDefault="00DD16E2" w:rsidP="00DD16E2">
      <w:r>
        <w:t xml:space="preserve">4.4. </w:t>
      </w:r>
      <w:proofErr w:type="spellStart"/>
      <w:r>
        <w:t>Иннова</w:t>
      </w:r>
      <w:proofErr w:type="spellEnd"/>
      <w:r>
        <w:t xml:space="preserve"> вправе в одностороннем внесудебном порядке отказаться от исполнения Лицензии полностью или в части без предварительного уведомления Пользователя, в том числе в случае нарушения Пользователем иных соглашений, заключенных им с </w:t>
      </w:r>
      <w:proofErr w:type="spellStart"/>
      <w:r>
        <w:t>Инновой</w:t>
      </w:r>
      <w:proofErr w:type="spellEnd"/>
      <w:r>
        <w:t>.</w:t>
      </w:r>
    </w:p>
    <w:p w:rsidR="00DD16E2" w:rsidRDefault="00DD16E2" w:rsidP="00DD16E2"/>
    <w:p w:rsidR="00DD16E2" w:rsidRDefault="00DD16E2" w:rsidP="00DD16E2">
      <w:r>
        <w:t>5. Гарантии. Ответственность</w:t>
      </w:r>
    </w:p>
    <w:p w:rsidR="00DD16E2" w:rsidRDefault="00DD16E2" w:rsidP="00DD16E2"/>
    <w:p w:rsidR="00DD16E2" w:rsidRDefault="00DD16E2" w:rsidP="00DD16E2">
      <w:r>
        <w:t xml:space="preserve">5.1. Пользователь понимает, что Клиентское приложение предоставляется по принципу «КАК ЕСТЬ». Пользователь полностью принимает на себя риск последствий использования Клиентского приложения, в т. ч. взаимодействия </w:t>
      </w:r>
      <w:r>
        <w:lastRenderedPageBreak/>
        <w:t>его с другим программным обеспечением, установленным на ЭВМ Пользователя, и соглашается с тем, что результат использования может не соответствовать ожиданиям Пользователя.</w:t>
      </w:r>
    </w:p>
    <w:p w:rsidR="00DD16E2" w:rsidRDefault="00DD16E2" w:rsidP="00DD16E2"/>
    <w:p w:rsidR="00DD16E2" w:rsidRDefault="00DD16E2" w:rsidP="00DD16E2">
      <w:r>
        <w:t xml:space="preserve">5.2. Ни при каких обстоятельствах </w:t>
      </w:r>
      <w:proofErr w:type="spellStart"/>
      <w:r>
        <w:t>Иннова</w:t>
      </w:r>
      <w:proofErr w:type="spellEnd"/>
      <w:r>
        <w:t xml:space="preserve">, ее аффилированные лица, правообладатели Игр, а также партнеры и контрагенты </w:t>
      </w:r>
      <w:proofErr w:type="spellStart"/>
      <w:r>
        <w:t>Инновы</w:t>
      </w:r>
      <w:proofErr w:type="spellEnd"/>
      <w:r>
        <w:t xml:space="preserve"> не несут ответственности за любой ущерб или убытки (включая, но не ограничиваясь, упущенную выгоду, убытки, вызванные утратой конфиденциальной или иной информации по вине Пользователя, перерывами в участии в Игровом процессе), возникающие в связи с использованием или невозможностью использования Клиентского приложения, в </w:t>
      </w:r>
      <w:proofErr w:type="spellStart"/>
      <w:r>
        <w:t>т.ч</w:t>
      </w:r>
      <w:proofErr w:type="spellEnd"/>
      <w:r>
        <w:t>. в случае отказа работы программы, даже если Пользователь направил уведомление о вероятности возникновения такого ущерба и/или убытков.</w:t>
      </w:r>
    </w:p>
    <w:p w:rsidR="00DD16E2" w:rsidRDefault="00DD16E2" w:rsidP="00DD16E2"/>
    <w:p w:rsidR="00DD16E2" w:rsidRDefault="00DD16E2" w:rsidP="00DD16E2">
      <w:r>
        <w:t xml:space="preserve">5.3. </w:t>
      </w:r>
      <w:proofErr w:type="spellStart"/>
      <w:r>
        <w:t>Иннова</w:t>
      </w:r>
      <w:proofErr w:type="spellEnd"/>
      <w:r>
        <w:t xml:space="preserve">, ее аффилированные лица, правообладатели Игр, а также партнеры и контрагенты </w:t>
      </w:r>
      <w:proofErr w:type="spellStart"/>
      <w:r>
        <w:t>Инновы</w:t>
      </w:r>
      <w:proofErr w:type="spellEnd"/>
      <w:r>
        <w:t xml:space="preserve"> не несут ответственность перед любыми лицами за неправомерные действия третьих лиц, временные технические сбои и перерывы в работе Клиентского приложения, вызванные неполадками линий связи, иные аналогичные сбои, а также за неполадки оборудования, с помощью которого используется Клиентское приложение.</w:t>
      </w:r>
    </w:p>
    <w:p w:rsidR="00DD16E2" w:rsidRDefault="00DD16E2" w:rsidP="00DD16E2"/>
    <w:p w:rsidR="00DD16E2" w:rsidRDefault="00DD16E2" w:rsidP="00DD16E2">
      <w:r>
        <w:t>6. Результаты интеллектуальной деятельности, права на которые принадлежат третьим лицам:</w:t>
      </w:r>
    </w:p>
    <w:p w:rsidR="00DD16E2" w:rsidRDefault="00DD16E2" w:rsidP="00DD16E2"/>
    <w:p w:rsidR="00DD16E2" w:rsidRDefault="00DD16E2" w:rsidP="00DD16E2">
      <w:r>
        <w:t>6.1. При создании Клиентского приложения были в том числе использованы нижеследующие программные продукты (программы для ЭВМ):</w:t>
      </w:r>
    </w:p>
    <w:p w:rsidR="00DD16E2" w:rsidRPr="00DD16E2" w:rsidRDefault="00DD16E2" w:rsidP="00DD16E2">
      <w:pPr>
        <w:rPr>
          <w:lang w:val="en-US"/>
        </w:rPr>
      </w:pPr>
    </w:p>
    <w:p w:rsidR="00DD16E2" w:rsidRPr="00DD16E2" w:rsidRDefault="00DD16E2" w:rsidP="00DD16E2">
      <w:r>
        <w:t>На</w:t>
      </w:r>
      <w:r w:rsidRPr="00DD16E2">
        <w:t xml:space="preserve"> </w:t>
      </w:r>
      <w:r>
        <w:t>условиях</w:t>
      </w:r>
      <w:r w:rsidRPr="00DD16E2">
        <w:t xml:space="preserve"> </w:t>
      </w:r>
      <w:r>
        <w:t>открытой</w:t>
      </w:r>
      <w:r w:rsidRPr="00DD16E2">
        <w:t xml:space="preserve"> </w:t>
      </w:r>
      <w:r>
        <w:t>лицензии</w:t>
      </w:r>
      <w:r w:rsidRPr="00DD16E2">
        <w:t xml:space="preserve"> </w:t>
      </w:r>
      <w:r>
        <w:t>Массачусетского</w:t>
      </w:r>
      <w:r w:rsidRPr="00DD16E2">
        <w:t xml:space="preserve"> </w:t>
      </w:r>
      <w:r>
        <w:t>технологического</w:t>
      </w:r>
      <w:r w:rsidRPr="00DD16E2">
        <w:t xml:space="preserve"> </w:t>
      </w:r>
      <w:r>
        <w:t>института</w:t>
      </w:r>
      <w:r w:rsidRPr="00DD16E2">
        <w:t xml:space="preserve"> (</w:t>
      </w:r>
      <w:r w:rsidRPr="00DD16E2">
        <w:rPr>
          <w:lang w:val="en-US"/>
        </w:rPr>
        <w:t>MIT</w:t>
      </w:r>
      <w:r w:rsidRPr="00DD16E2">
        <w:t xml:space="preserve"> </w:t>
      </w:r>
      <w:r w:rsidRPr="00DD16E2">
        <w:rPr>
          <w:lang w:val="en-US"/>
        </w:rPr>
        <w:t>License</w:t>
      </w:r>
      <w:r w:rsidRPr="00DD16E2">
        <w:t>):</w:t>
      </w:r>
    </w:p>
    <w:p w:rsidR="00DD16E2" w:rsidRPr="00DD16E2" w:rsidRDefault="00DD16E2" w:rsidP="00DD16E2"/>
    <w:p w:rsidR="00DD16E2" w:rsidRPr="00DD16E2" w:rsidRDefault="00DD16E2" w:rsidP="00DD16E2">
      <w:pPr>
        <w:rPr>
          <w:lang w:val="en-US"/>
        </w:rPr>
      </w:pPr>
      <w:r w:rsidRPr="00DD16E2">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D16E2" w:rsidRPr="00DD16E2" w:rsidRDefault="00DD16E2" w:rsidP="00DD16E2">
      <w:pPr>
        <w:rPr>
          <w:lang w:val="en-US"/>
        </w:rPr>
      </w:pPr>
    </w:p>
    <w:p w:rsidR="00DD16E2" w:rsidRPr="00DD16E2" w:rsidRDefault="00DD16E2" w:rsidP="00DD16E2">
      <w:pPr>
        <w:rPr>
          <w:lang w:val="en-US"/>
        </w:rPr>
      </w:pPr>
      <w:r w:rsidRPr="00DD16E2">
        <w:rPr>
          <w:lang w:val="en-US"/>
        </w:rPr>
        <w:t>- The above copyright notice and this permission notice shall be included in all copies or substantial portions of the Software.</w:t>
      </w:r>
    </w:p>
    <w:p w:rsidR="00DD16E2" w:rsidRPr="00DD16E2" w:rsidRDefault="00DD16E2" w:rsidP="00DD16E2">
      <w:pPr>
        <w:rPr>
          <w:lang w:val="en-US"/>
        </w:rPr>
      </w:pPr>
    </w:p>
    <w:p w:rsidR="00DD16E2" w:rsidRPr="00DD16E2" w:rsidRDefault="00DD16E2" w:rsidP="00DD16E2">
      <w:pPr>
        <w:rPr>
          <w:lang w:val="en-US"/>
        </w:rPr>
      </w:pPr>
      <w:r w:rsidRPr="00DD16E2">
        <w:rPr>
          <w:lang w:val="en-US"/>
        </w:rPr>
        <w:t>- THE SOFTWARE IS PROVIDED "AS IS", WITHOUT WARRANTY OF ANY KIND, EXPRESS OR IMPLIED, INCLUDING BUT NOT LIMITED TO THE WARRANTIES OF MERCHANTABILITY, FITNESS FOR A PARTICULAR PURPOSE AND NONINFRINGEMENT.</w:t>
      </w:r>
    </w:p>
    <w:p w:rsidR="00DD16E2" w:rsidRPr="00DD16E2" w:rsidRDefault="00DD16E2" w:rsidP="00DD16E2">
      <w:pPr>
        <w:rPr>
          <w:lang w:val="en-US"/>
        </w:rPr>
      </w:pPr>
    </w:p>
    <w:p w:rsidR="00DD16E2" w:rsidRPr="00DD16E2" w:rsidRDefault="00DD16E2" w:rsidP="00DD16E2">
      <w:pPr>
        <w:rPr>
          <w:lang w:val="en-US"/>
        </w:rPr>
      </w:pPr>
      <w:r w:rsidRPr="00DD16E2">
        <w:rPr>
          <w:lang w:val="en-US"/>
        </w:rPr>
        <w:t xml:space="preserve">IN NO EVENT SHALL THE AUTHORS OR COPYRIGHT HOLDERS BE LIABLE FOR ANY CLAIM, DAMAGES OR OTHER LIABILITY, WHETHER IN AN ACTION OF CONTRACT, TORT OR OTHERWISE, ARISING FROM, OUT OF </w:t>
      </w:r>
      <w:proofErr w:type="gramStart"/>
      <w:r w:rsidRPr="00DD16E2">
        <w:rPr>
          <w:lang w:val="en-US"/>
        </w:rPr>
        <w:t>OR</w:t>
      </w:r>
      <w:proofErr w:type="gramEnd"/>
      <w:r w:rsidRPr="00DD16E2">
        <w:rPr>
          <w:lang w:val="en-US"/>
        </w:rPr>
        <w:t xml:space="preserve"> IN CONNECTION WITH THE SOFTWARE OR THE USE OR OTHER DEALINGS IN THE SOFTWARE.</w:t>
      </w:r>
    </w:p>
    <w:p w:rsidR="00DD16E2" w:rsidRPr="00DD16E2" w:rsidRDefault="00DD16E2" w:rsidP="00DD16E2">
      <w:pPr>
        <w:rPr>
          <w:lang w:val="en-US"/>
        </w:rPr>
      </w:pPr>
    </w:p>
    <w:p w:rsidR="00DD16E2" w:rsidRDefault="00DD16E2" w:rsidP="00DD16E2">
      <w:r>
        <w:t>Текст указанной открытой лицензии на русском языке:</w:t>
      </w:r>
    </w:p>
    <w:p w:rsidR="00DD16E2" w:rsidRDefault="00DD16E2" w:rsidP="00DD16E2"/>
    <w:p w:rsidR="00DD16E2" w:rsidRDefault="00DD16E2" w:rsidP="00DD16E2">
      <w:r>
        <w:t xml:space="preserve">Настоящее разрешение предоставляется бесплатно любому лицу, получившему копию этого программного обеспечения и связанную с ним документацию (далее – "ПО"), для того, чтобы использовать ПО без каких-либо ограничений, включая воспроизведение, копирование, переработку, включение в другие объекты, опубликование, распространение, </w:t>
      </w:r>
      <w:proofErr w:type="spellStart"/>
      <w:r>
        <w:t>сублицензирование</w:t>
      </w:r>
      <w:proofErr w:type="spellEnd"/>
      <w:r>
        <w:t xml:space="preserve"> и/или продажу экземпляров ПО, и позволяет лицам, получившим ПО, использовать его так же при соблюдении следующих условий:</w:t>
      </w:r>
    </w:p>
    <w:p w:rsidR="00DD16E2" w:rsidRDefault="00DD16E2" w:rsidP="00DD16E2"/>
    <w:p w:rsidR="00DD16E2" w:rsidRDefault="00DD16E2" w:rsidP="00DD16E2">
      <w:r>
        <w:t>- Вышеприведенный знак охраны авторских прав и текст разрешения должен быть включен во все экземпляры или существенные части ПО.</w:t>
      </w:r>
    </w:p>
    <w:p w:rsidR="00DD16E2" w:rsidRDefault="00DD16E2" w:rsidP="00DD16E2"/>
    <w:p w:rsidR="00DD16E2" w:rsidRDefault="00DD16E2" w:rsidP="00DD16E2">
      <w:r>
        <w:t xml:space="preserve">- ПО предоставляется "как есть", т.е. без каких-либо гарантий, прямых или подразумеваемых, включая гарантии пригодности для использования, соответствия каким-либо определенным целям и </w:t>
      </w:r>
      <w:proofErr w:type="spellStart"/>
      <w:r>
        <w:t>ненарушения</w:t>
      </w:r>
      <w:proofErr w:type="spellEnd"/>
      <w:r>
        <w:t xml:space="preserve"> прав третьих лиц, но не ограничиваясь только отсутствием этих гарантий.</w:t>
      </w:r>
    </w:p>
    <w:p w:rsidR="00DD16E2" w:rsidRDefault="00DD16E2" w:rsidP="00DD16E2"/>
    <w:p w:rsidR="00DD16E2" w:rsidRDefault="00DD16E2" w:rsidP="00DD16E2">
      <w:r>
        <w:lastRenderedPageBreak/>
        <w:t>Ни при каких обстоятельствах авторы и правообладатели не несут ответственность за требования и убытки, возникшие из договора или причинения вреда в связи или не в связи с использованием ПО или использованием других частей программы, в которую включено ПО.</w:t>
      </w:r>
    </w:p>
    <w:p w:rsidR="00DD16E2" w:rsidRDefault="00DD16E2" w:rsidP="00DD16E2"/>
    <w:p w:rsidR="00DD16E2" w:rsidRDefault="00DD16E2" w:rsidP="00DD16E2">
      <w:r>
        <w:t>7. Прочие условия</w:t>
      </w:r>
    </w:p>
    <w:p w:rsidR="00DD16E2" w:rsidRDefault="00DD16E2" w:rsidP="00DD16E2"/>
    <w:p w:rsidR="00DD16E2" w:rsidRDefault="00DD16E2" w:rsidP="00DD16E2">
      <w:r>
        <w:t xml:space="preserve">7.1. Настоящая Лицензия может быть изменена и/или дополнена </w:t>
      </w:r>
      <w:proofErr w:type="spellStart"/>
      <w:r>
        <w:t>Инновой</w:t>
      </w:r>
      <w:proofErr w:type="spellEnd"/>
      <w:r>
        <w:t xml:space="preserve"> в любое время в течение срока ее действия. Все изменения и/или дополнения размещаются </w:t>
      </w:r>
      <w:proofErr w:type="spellStart"/>
      <w:r>
        <w:t>Инновой</w:t>
      </w:r>
      <w:proofErr w:type="spellEnd"/>
      <w:r>
        <w:t xml:space="preserve"> на Сайте и вступают в силу с момента такого размещения. Пользователь обязуется самостоятельно знакомиться со всеми изменениями и/или дополнениями не реже одного раза в два календарных дня.</w:t>
      </w:r>
    </w:p>
    <w:p w:rsidR="00DD16E2" w:rsidRDefault="00DD16E2" w:rsidP="00DD16E2"/>
    <w:p w:rsidR="00DD16E2" w:rsidRDefault="00DD16E2" w:rsidP="00DD16E2">
      <w:r>
        <w:t>7.2. Настоящая Лицензия регулируется нормами законодательства Российской Федерации. Коллизионные нормы не применяются.</w:t>
      </w:r>
    </w:p>
    <w:p w:rsidR="00DD16E2" w:rsidRDefault="00DD16E2" w:rsidP="00DD16E2"/>
    <w:p w:rsidR="00DD16E2" w:rsidRDefault="00DD16E2" w:rsidP="00DD16E2">
      <w:r>
        <w:t>7.3. Все споры, возникшие в рамках настоящей Лицензии, Стороны обязательно рассматривают в досудебном претензионном порядке. Если Стороны не достигли согласия в течение 20 рабочих дней с даты получения соответствующей претензии, такие споры могут быть переданы на рассмотрение в суд исключительно по местонахождению Лицензиара (установленная договорная подсудность), в соответствии с требованиями подведомственности, установленной применимым правом Российской Федерации.</w:t>
      </w:r>
    </w:p>
    <w:p w:rsidR="00DD16E2" w:rsidRDefault="00DD16E2" w:rsidP="00DD16E2"/>
    <w:p w:rsidR="00D12385" w:rsidRPr="00DD16E2" w:rsidRDefault="00DD16E2" w:rsidP="00DD16E2">
      <w:pPr>
        <w:rPr>
          <w:lang w:val="en-US"/>
        </w:rPr>
      </w:pPr>
      <w:r>
        <w:t xml:space="preserve">7.4. По вопросам, касающимся настоящей Лицензии и/или использования Клиентского приложения, Пользователь может обратиться по адресу: </w:t>
      </w:r>
      <w:r>
        <w:t>630108</w:t>
      </w:r>
      <w:r>
        <w:t xml:space="preserve">, г. </w:t>
      </w:r>
      <w:r>
        <w:t>Новосибирск</w:t>
      </w:r>
      <w:r>
        <w:t xml:space="preserve">, ул. </w:t>
      </w:r>
      <w:proofErr w:type="spellStart"/>
      <w:r>
        <w:t>Плахотного</w:t>
      </w:r>
      <w:proofErr w:type="spellEnd"/>
      <w:r>
        <w:t xml:space="preserve">, д. </w:t>
      </w:r>
      <w:r>
        <w:t>10</w:t>
      </w:r>
      <w:r>
        <w:t>, либо по эл</w:t>
      </w:r>
      <w:r>
        <w:t xml:space="preserve">ектронной почте: </w:t>
      </w:r>
      <w:r>
        <w:rPr>
          <w:lang w:val="en-US"/>
        </w:rPr>
        <w:t>24egor-ca1998@mail.ru</w:t>
      </w:r>
      <w:bookmarkEnd w:id="0"/>
    </w:p>
    <w:sectPr w:rsidR="00D12385" w:rsidRPr="00DD16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E2"/>
    <w:rsid w:val="00642E06"/>
    <w:rsid w:val="00D12385"/>
    <w:rsid w:val="00DD16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84BB"/>
  <w15:chartTrackingRefBased/>
  <w15:docId w15:val="{05613EF2-1B91-433C-B412-94E20C93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42E06"/>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409170">
      <w:bodyDiv w:val="1"/>
      <w:marLeft w:val="0"/>
      <w:marRight w:val="0"/>
      <w:marTop w:val="0"/>
      <w:marBottom w:val="0"/>
      <w:divBdr>
        <w:top w:val="none" w:sz="0" w:space="0" w:color="auto"/>
        <w:left w:val="none" w:sz="0" w:space="0" w:color="auto"/>
        <w:bottom w:val="none" w:sz="0" w:space="0" w:color="auto"/>
        <w:right w:val="none" w:sz="0" w:space="0" w:color="auto"/>
      </w:divBdr>
      <w:divsChild>
        <w:div w:id="1825971844">
          <w:marLeft w:val="0"/>
          <w:marRight w:val="0"/>
          <w:marTop w:val="0"/>
          <w:marBottom w:val="0"/>
          <w:divBdr>
            <w:top w:val="none" w:sz="0" w:space="0" w:color="auto"/>
            <w:left w:val="none" w:sz="0" w:space="0" w:color="auto"/>
            <w:bottom w:val="none" w:sz="0" w:space="0" w:color="auto"/>
            <w:right w:val="none" w:sz="0" w:space="0" w:color="auto"/>
          </w:divBdr>
        </w:div>
      </w:divsChild>
    </w:div>
    <w:div w:id="18308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2092</Words>
  <Characters>11926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Собашников</dc:creator>
  <cp:keywords/>
  <dc:description/>
  <cp:lastModifiedBy>Егор Собашников</cp:lastModifiedBy>
  <cp:revision>1</cp:revision>
  <dcterms:created xsi:type="dcterms:W3CDTF">2022-01-13T09:28:00Z</dcterms:created>
  <dcterms:modified xsi:type="dcterms:W3CDTF">2022-01-13T09:35:00Z</dcterms:modified>
</cp:coreProperties>
</file>