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5F8" w:rsidRDefault="007560E2" w:rsidP="007560E2">
      <w:pPr>
        <w:pStyle w:val="1"/>
        <w:tabs>
          <w:tab w:val="center" w:pos="4153"/>
          <w:tab w:val="left" w:pos="6450"/>
        </w:tabs>
        <w:spacing w:after="312"/>
        <w:ind w:firstLine="602"/>
        <w:jc w:val="left"/>
      </w:pPr>
      <w:r>
        <w:tab/>
      </w:r>
      <w:r w:rsidR="00A544F7">
        <w:rPr>
          <w:rFonts w:hint="eastAsia"/>
        </w:rPr>
        <w:t>摘</w:t>
      </w:r>
      <w:r>
        <w:rPr>
          <w:rFonts w:hint="eastAsia"/>
        </w:rPr>
        <w:t xml:space="preserve"> </w:t>
      </w:r>
      <w:r w:rsidR="00A544F7">
        <w:rPr>
          <w:rFonts w:hint="eastAsia"/>
        </w:rPr>
        <w:t>要</w:t>
      </w:r>
      <w:r>
        <w:tab/>
      </w:r>
    </w:p>
    <w:p w:rsidR="000542ED" w:rsidRDefault="004A6FD3" w:rsidP="00FD12BE">
      <w:pPr>
        <w:ind w:firstLine="480"/>
      </w:pPr>
      <w:r>
        <w:rPr>
          <w:rFonts w:hint="eastAsia"/>
        </w:rPr>
        <w:t>康复机器人技术是近年来发展起来的一门新兴技术，是康复医学和机器人技术相</w:t>
      </w:r>
      <w:r w:rsidR="00A5740E">
        <w:rPr>
          <w:rFonts w:hint="eastAsia"/>
        </w:rPr>
        <w:t>融合</w:t>
      </w:r>
      <w:r w:rsidR="005C4EF4">
        <w:rPr>
          <w:rFonts w:hint="eastAsia"/>
        </w:rPr>
        <w:t>形成的</w:t>
      </w:r>
      <w:r>
        <w:rPr>
          <w:rFonts w:hint="eastAsia"/>
        </w:rPr>
        <w:t>，经过几十年的发展已经为人类生命的延续和肢体的康复做出了很大贡献。国外在康复机器人的研究领域比较发达，而我国则是刚刚起步，</w:t>
      </w:r>
      <w:r w:rsidR="005C4EF4">
        <w:rPr>
          <w:rFonts w:hint="eastAsia"/>
        </w:rPr>
        <w:t>随着我国人口老龄化问题日趋严重，而危及老年人健康最常见的疾病是脑卒中，其后遗症为一侧肢体偏瘫，而传统的康复方法是由康复医师进行康复治疗，易受体力及情绪影响</w:t>
      </w:r>
      <w:r w:rsidR="005C4EF4">
        <w:rPr>
          <w:rFonts w:ascii="宋体" w:hAnsi="宋体" w:hint="eastAsia"/>
        </w:rPr>
        <w:t>、</w:t>
      </w:r>
      <w:r w:rsidR="005C4EF4">
        <w:rPr>
          <w:rFonts w:hint="eastAsia"/>
        </w:rPr>
        <w:t>成本高等因素已经不能满足患者的康复要求</w:t>
      </w:r>
      <w:r w:rsidR="000542ED">
        <w:rPr>
          <w:rFonts w:hint="eastAsia"/>
        </w:rPr>
        <w:t>，因此本课题的研究具有重要的现实意义和应用价值。</w:t>
      </w:r>
    </w:p>
    <w:p w:rsidR="00B93429" w:rsidRDefault="000024D1" w:rsidP="00FD12BE">
      <w:pPr>
        <w:ind w:firstLine="480"/>
      </w:pPr>
      <w:r>
        <w:rPr>
          <w:rFonts w:hint="eastAsia"/>
        </w:rPr>
        <w:t>本文</w:t>
      </w:r>
      <w:r w:rsidR="000542ED">
        <w:rPr>
          <w:rFonts w:hint="eastAsia"/>
        </w:rPr>
        <w:t>基于临床康复理论和电机控制技术，设计了一款在软件控制下的电机驱动设备，能够针对不同损伤程度的肢体障碍患者提供</w:t>
      </w:r>
      <w:proofErr w:type="gramStart"/>
      <w:r w:rsidR="000542ED">
        <w:rPr>
          <w:rFonts w:hint="eastAsia"/>
        </w:rPr>
        <w:t>被动主动</w:t>
      </w:r>
      <w:proofErr w:type="gramEnd"/>
      <w:r w:rsidR="000542ED">
        <w:rPr>
          <w:rFonts w:hint="eastAsia"/>
        </w:rPr>
        <w:t>自动三种模式的脚踏车式下肢康复训练器控制系统。</w:t>
      </w:r>
    </w:p>
    <w:p w:rsidR="00FD12BE" w:rsidRDefault="00B93429" w:rsidP="00FD12BE">
      <w:pPr>
        <w:ind w:firstLine="480"/>
      </w:pPr>
      <w:r>
        <w:rPr>
          <w:rFonts w:hint="eastAsia"/>
        </w:rPr>
        <w:t>首先</w:t>
      </w:r>
      <w:r w:rsidR="000024D1">
        <w:rPr>
          <w:rFonts w:hint="eastAsia"/>
        </w:rPr>
        <w:t>介绍了</w:t>
      </w:r>
      <w:r w:rsidR="007560E2">
        <w:rPr>
          <w:rFonts w:hint="eastAsia"/>
        </w:rPr>
        <w:t>永磁同步</w:t>
      </w:r>
      <w:r w:rsidR="000024D1">
        <w:rPr>
          <w:rFonts w:hint="eastAsia"/>
        </w:rPr>
        <w:t>电动机的性能以及详细分析了对电机的控制策略。</w:t>
      </w:r>
      <w:r w:rsidR="001E3845">
        <w:rPr>
          <w:rFonts w:hint="eastAsia"/>
        </w:rPr>
        <w:t>涉及永磁同步电动机的速度调节和转矩控制</w:t>
      </w:r>
      <w:r w:rsidR="0018784A">
        <w:rPr>
          <w:rFonts w:hint="eastAsia"/>
        </w:rPr>
        <w:t>，</w:t>
      </w:r>
      <w:r w:rsidR="001E3845">
        <w:rPr>
          <w:rFonts w:hint="eastAsia"/>
        </w:rPr>
        <w:t>基本控制算法基于具有空间矢量脉冲宽度调制（</w:t>
      </w:r>
      <w:r w:rsidR="001E3845">
        <w:rPr>
          <w:rFonts w:hint="eastAsia"/>
        </w:rPr>
        <w:t>S</w:t>
      </w:r>
      <w:r w:rsidR="001E3845">
        <w:t>VPWM</w:t>
      </w:r>
      <w:r w:rsidR="001E3845">
        <w:rPr>
          <w:rFonts w:hint="eastAsia"/>
        </w:rPr>
        <w:t>）技术的磁场定向控制（</w:t>
      </w:r>
      <w:r w:rsidR="001E3845">
        <w:rPr>
          <w:rFonts w:hint="eastAsia"/>
        </w:rPr>
        <w:t>F</w:t>
      </w:r>
      <w:r w:rsidR="001E3845">
        <w:t>OC</w:t>
      </w:r>
      <w:r w:rsidR="001E3845">
        <w:rPr>
          <w:rFonts w:hint="eastAsia"/>
        </w:rPr>
        <w:t>）</w:t>
      </w:r>
      <w:r w:rsidR="0018784A">
        <w:rPr>
          <w:rFonts w:hint="eastAsia"/>
        </w:rPr>
        <w:t>，</w:t>
      </w:r>
      <w:r w:rsidR="001E3845">
        <w:rPr>
          <w:rFonts w:hint="eastAsia"/>
        </w:rPr>
        <w:t>为了保证在负载变化时速度控制的鲁棒性，设计了一种新颖的变结构控制器。对常规比例积分微分（</w:t>
      </w:r>
      <w:r w:rsidR="001E3845">
        <w:rPr>
          <w:rFonts w:hint="eastAsia"/>
        </w:rPr>
        <w:t>P</w:t>
      </w:r>
      <w:r w:rsidR="001E3845">
        <w:t>ID</w:t>
      </w:r>
      <w:r w:rsidR="001E3845">
        <w:rPr>
          <w:rFonts w:hint="eastAsia"/>
        </w:rPr>
        <w:t>）控制系统和所提出的变结构控制系统都进行了仿真，结果验证了所提算法的有效性。</w:t>
      </w:r>
    </w:p>
    <w:p w:rsidR="00B93429" w:rsidRDefault="00B93429" w:rsidP="000542ED">
      <w:pPr>
        <w:ind w:firstLine="480"/>
      </w:pPr>
      <w:r>
        <w:rPr>
          <w:rFonts w:hint="eastAsia"/>
        </w:rPr>
        <w:t>然后</w:t>
      </w:r>
      <w:r w:rsidR="0018784A">
        <w:rPr>
          <w:rFonts w:hint="eastAsia"/>
        </w:rPr>
        <w:t>在</w:t>
      </w:r>
      <w:proofErr w:type="spellStart"/>
      <w:r w:rsidR="0018784A">
        <w:t>M</w:t>
      </w:r>
      <w:r w:rsidR="0018784A">
        <w:rPr>
          <w:rFonts w:hint="eastAsia"/>
        </w:rPr>
        <w:t>atlab</w:t>
      </w:r>
      <w:proofErr w:type="spellEnd"/>
      <w:r w:rsidR="0018784A">
        <w:rPr>
          <w:rFonts w:hint="eastAsia"/>
        </w:rPr>
        <w:t>/</w:t>
      </w:r>
      <w:r w:rsidR="0018784A">
        <w:t>Simulink</w:t>
      </w:r>
      <w:r w:rsidR="0018784A">
        <w:rPr>
          <w:rFonts w:hint="eastAsia"/>
        </w:rPr>
        <w:t>中搭建了永磁同步电机变结构控制系统的仿真模型。仿真结果表明</w:t>
      </w:r>
      <w:r w:rsidR="001E3845">
        <w:rPr>
          <w:rFonts w:hint="eastAsia"/>
        </w:rPr>
        <w:t>改变切换时刻和调节方式能有效满足转速精度高和动态响应快的要求。</w:t>
      </w:r>
    </w:p>
    <w:p w:rsidR="001E3845" w:rsidRDefault="00B93429" w:rsidP="000542ED">
      <w:pPr>
        <w:ind w:firstLine="480"/>
      </w:pPr>
      <w:r>
        <w:rPr>
          <w:rFonts w:hint="eastAsia"/>
        </w:rPr>
        <w:t>最后</w:t>
      </w:r>
      <w:r w:rsidR="001E3845">
        <w:rPr>
          <w:rFonts w:hint="eastAsia"/>
        </w:rPr>
        <w:t>本文设计了</w:t>
      </w:r>
      <w:r w:rsidR="00FD12BE">
        <w:rPr>
          <w:rFonts w:hint="eastAsia"/>
        </w:rPr>
        <w:t>永磁同步电机控制系统的硬件和软件系统。介绍了实现变结构控制系统所需要的硬件资源，包括控制芯片</w:t>
      </w:r>
      <w:r w:rsidR="000542ED">
        <w:rPr>
          <w:rFonts w:ascii="宋体" w:hAnsi="宋体" w:hint="eastAsia"/>
        </w:rPr>
        <w:t>、</w:t>
      </w:r>
      <w:r w:rsidR="00FD12BE">
        <w:rPr>
          <w:rFonts w:hint="eastAsia"/>
        </w:rPr>
        <w:t>检测电路</w:t>
      </w:r>
      <w:r w:rsidR="000542ED">
        <w:rPr>
          <w:rFonts w:ascii="宋体" w:hAnsi="宋体" w:hint="eastAsia"/>
        </w:rPr>
        <w:t>、</w:t>
      </w:r>
      <w:r w:rsidR="00FD12BE">
        <w:rPr>
          <w:rFonts w:hint="eastAsia"/>
        </w:rPr>
        <w:t>保护电路</w:t>
      </w:r>
      <w:r w:rsidR="000542ED">
        <w:rPr>
          <w:rFonts w:ascii="宋体" w:hAnsi="宋体" w:hint="eastAsia"/>
        </w:rPr>
        <w:t>、</w:t>
      </w:r>
      <w:r w:rsidR="00FD12BE">
        <w:rPr>
          <w:rFonts w:hint="eastAsia"/>
        </w:rPr>
        <w:t>功率驱动电路等</w:t>
      </w:r>
      <w:r w:rsidR="000542ED">
        <w:rPr>
          <w:rFonts w:hint="eastAsia"/>
        </w:rPr>
        <w:t>，</w:t>
      </w:r>
      <w:r w:rsidR="00FD12BE">
        <w:rPr>
          <w:rFonts w:hint="eastAsia"/>
        </w:rPr>
        <w:t>并</w:t>
      </w:r>
      <w:r>
        <w:rPr>
          <w:rFonts w:hint="eastAsia"/>
        </w:rPr>
        <w:t>在平台上对控制算法进行编程，在实物样机上调试，</w:t>
      </w:r>
      <w:r w:rsidR="000542ED">
        <w:rPr>
          <w:rFonts w:hint="eastAsia"/>
        </w:rPr>
        <w:t>初步验证了下肢康复训练器的安全性和可靠性。</w:t>
      </w:r>
    </w:p>
    <w:p w:rsidR="00FD12BE" w:rsidRPr="00E35C25" w:rsidRDefault="00FD12BE" w:rsidP="00E35C25">
      <w:pPr>
        <w:spacing w:beforeLines="200" w:before="624"/>
        <w:ind w:firstLineChars="0" w:firstLine="0"/>
        <w:sectPr w:rsidR="00FD12BE" w:rsidRPr="00E35C25" w:rsidSect="00F3016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sidRPr="00E35C25">
        <w:rPr>
          <w:rFonts w:ascii="宋体" w:hAnsi="宋体" w:hint="eastAsia"/>
          <w:b/>
        </w:rPr>
        <w:t>关键词：</w:t>
      </w:r>
      <w:r w:rsidRPr="00E35C25">
        <w:rPr>
          <w:rFonts w:hint="eastAsia"/>
        </w:rPr>
        <w:t>P</w:t>
      </w:r>
      <w:r w:rsidRPr="00E35C25">
        <w:t>MSM</w:t>
      </w:r>
      <w:r w:rsidRPr="00E35C25">
        <w:t>；</w:t>
      </w:r>
      <w:r w:rsidR="0040745A" w:rsidRPr="00E35C25">
        <w:t xml:space="preserve"> </w:t>
      </w:r>
      <w:r w:rsidRPr="00E35C25">
        <w:t>FOC</w:t>
      </w:r>
      <w:r w:rsidRPr="00E35C25">
        <w:rPr>
          <w:rFonts w:hint="eastAsia"/>
        </w:rPr>
        <w:t>；</w:t>
      </w:r>
      <w:r w:rsidR="001E6262">
        <w:rPr>
          <w:rFonts w:hint="eastAsia"/>
        </w:rPr>
        <w:t>下肢康复</w:t>
      </w:r>
      <w:r w:rsidR="008636DB">
        <w:rPr>
          <w:rFonts w:hint="eastAsia"/>
        </w:rPr>
        <w:t>机器人控制系统</w:t>
      </w:r>
      <w:r w:rsidR="0040745A" w:rsidRPr="00E35C25">
        <w:rPr>
          <w:rFonts w:hint="eastAsia"/>
        </w:rPr>
        <w:t>；</w:t>
      </w:r>
      <w:r w:rsidRPr="00E35C25">
        <w:t>变结构控制</w:t>
      </w:r>
      <w:r w:rsidRPr="00E35C25">
        <w:rPr>
          <w:rFonts w:hint="eastAsia"/>
        </w:rPr>
        <w:t>；</w:t>
      </w:r>
      <w:r w:rsidRPr="00E35C25">
        <w:t>速度调节</w:t>
      </w:r>
      <w:r w:rsidRPr="00E35C25">
        <w:rPr>
          <w:rFonts w:hint="eastAsia"/>
        </w:rPr>
        <w:t>；</w:t>
      </w:r>
      <w:r w:rsidRPr="00E35C25">
        <w:t>转矩控制</w:t>
      </w:r>
    </w:p>
    <w:p w:rsidR="00FD12BE" w:rsidRPr="00875222" w:rsidRDefault="00875222" w:rsidP="00875222">
      <w:pPr>
        <w:pStyle w:val="1"/>
        <w:spacing w:after="312"/>
        <w:rPr>
          <w:rStyle w:val="10"/>
          <w:b/>
        </w:rPr>
      </w:pPr>
      <w:r w:rsidRPr="00875222">
        <w:rPr>
          <w:rStyle w:val="10"/>
          <w:rFonts w:hint="eastAsia"/>
          <w:b/>
        </w:rPr>
        <w:lastRenderedPageBreak/>
        <w:t>第一章</w:t>
      </w:r>
      <w:r w:rsidRPr="00875222">
        <w:rPr>
          <w:rStyle w:val="10"/>
          <w:rFonts w:hint="eastAsia"/>
          <w:b/>
        </w:rPr>
        <w:t xml:space="preserve"> </w:t>
      </w:r>
      <w:r w:rsidR="00FD12BE" w:rsidRPr="00875222">
        <w:rPr>
          <w:rStyle w:val="10"/>
          <w:b/>
        </w:rPr>
        <w:t>绪论</w:t>
      </w:r>
    </w:p>
    <w:p w:rsidR="00E35C25" w:rsidRDefault="00E35C25" w:rsidP="00E35C25">
      <w:pPr>
        <w:pStyle w:val="2"/>
        <w:ind w:firstLine="562"/>
      </w:pPr>
      <w:r>
        <w:rPr>
          <w:rFonts w:hint="eastAsia"/>
        </w:rPr>
        <w:t>1.1</w:t>
      </w:r>
      <w:r>
        <w:t xml:space="preserve"> </w:t>
      </w:r>
      <w:r>
        <w:rPr>
          <w:rFonts w:hint="eastAsia"/>
        </w:rPr>
        <w:t>课题研究背景</w:t>
      </w:r>
    </w:p>
    <w:p w:rsidR="004A6FD3" w:rsidRDefault="00F36A04" w:rsidP="004A6FD3">
      <w:pPr>
        <w:ind w:firstLine="480"/>
        <w:rPr>
          <w:rFonts w:ascii="Arial" w:hAnsi="Arial" w:cs="Arial"/>
          <w:color w:val="333333"/>
          <w:shd w:val="clear" w:color="auto" w:fill="FFFFFF"/>
        </w:rPr>
      </w:pPr>
      <w:r w:rsidRPr="00F36A04">
        <w:t>根据国家统计局统计数据，</w:t>
      </w:r>
      <w:r w:rsidRPr="00F36A04">
        <w:t>2018</w:t>
      </w:r>
      <w:r w:rsidRPr="00F36A04">
        <w:t>年我国人口从年龄构成来看，</w:t>
      </w:r>
      <w:r w:rsidRPr="00F36A04">
        <w:t>16</w:t>
      </w:r>
      <w:r w:rsidRPr="00F36A04">
        <w:t>至</w:t>
      </w:r>
      <w:r w:rsidRPr="00F36A04">
        <w:t>59</w:t>
      </w:r>
      <w:r w:rsidRPr="00F36A04">
        <w:t>周岁的劳动年龄人口为</w:t>
      </w:r>
      <w:r w:rsidRPr="00F36A04">
        <w:t>89729</w:t>
      </w:r>
      <w:r w:rsidRPr="00F36A04">
        <w:t>万人，占总人口的比重为</w:t>
      </w:r>
      <w:r w:rsidRPr="00F36A04">
        <w:t>64.3%</w:t>
      </w:r>
      <w:r w:rsidRPr="00F36A04">
        <w:t>；</w:t>
      </w:r>
      <w:r w:rsidRPr="00F36A04">
        <w:t>60</w:t>
      </w:r>
      <w:r w:rsidRPr="00F36A04">
        <w:t>周岁及以上人口为</w:t>
      </w:r>
      <w:r w:rsidRPr="00F36A04">
        <w:t>24949</w:t>
      </w:r>
      <w:r w:rsidRPr="00F36A04">
        <w:t>万人，占总人口的比重为</w:t>
      </w:r>
      <w:r w:rsidRPr="00F36A04">
        <w:t>17.9%</w:t>
      </w:r>
      <w:r w:rsidRPr="00F36A04">
        <w:t>，其中</w:t>
      </w:r>
      <w:r w:rsidRPr="00F36A04">
        <w:t>65</w:t>
      </w:r>
      <w:r w:rsidRPr="00F36A04">
        <w:t>周岁及以上人口为</w:t>
      </w:r>
      <w:r w:rsidRPr="00F36A04">
        <w:t>16658</w:t>
      </w:r>
      <w:r w:rsidRPr="00F36A04">
        <w:t>万人，占总人口的比重为</w:t>
      </w:r>
      <w:r w:rsidRPr="00F36A04">
        <w:t>11.9%</w:t>
      </w:r>
      <w:r w:rsidRPr="00F36A04">
        <w:t>。</w:t>
      </w:r>
      <w:r w:rsidR="004A6FD3">
        <w:rPr>
          <w:rFonts w:ascii="Arial" w:hAnsi="Arial" w:cs="Arial"/>
          <w:color w:val="333333"/>
          <w:shd w:val="clear" w:color="auto" w:fill="FFFFFF"/>
        </w:rPr>
        <w:t>从上述数据来看，我国目前的劳动人口占总人口的比重为</w:t>
      </w:r>
      <w:r w:rsidR="004A6FD3">
        <w:rPr>
          <w:rFonts w:ascii="Arial" w:hAnsi="Arial" w:cs="Arial"/>
          <w:color w:val="333333"/>
          <w:shd w:val="clear" w:color="auto" w:fill="FFFFFF"/>
        </w:rPr>
        <w:t>64.3%</w:t>
      </w:r>
      <w:r w:rsidR="004A6FD3">
        <w:rPr>
          <w:rFonts w:ascii="Arial" w:hAnsi="Arial" w:cs="Arial"/>
          <w:color w:val="333333"/>
          <w:shd w:val="clear" w:color="auto" w:fill="FFFFFF"/>
        </w:rPr>
        <w:t>，这部分人口是社会财富的主要创造者，他们还需要承担抚养少年儿童和赡养老人的责任。如果单从养老的角度来看，我国目前大约</w:t>
      </w:r>
      <w:r w:rsidR="004A6FD3">
        <w:rPr>
          <w:rFonts w:ascii="Arial" w:hAnsi="Arial" w:cs="Arial"/>
          <w:color w:val="333333"/>
          <w:shd w:val="clear" w:color="auto" w:fill="FFFFFF"/>
        </w:rPr>
        <w:t>3.6</w:t>
      </w:r>
      <w:r w:rsidR="004A6FD3">
        <w:rPr>
          <w:rFonts w:ascii="Arial" w:hAnsi="Arial" w:cs="Arial"/>
          <w:color w:val="333333"/>
          <w:shd w:val="clear" w:color="auto" w:fill="FFFFFF"/>
        </w:rPr>
        <w:t>个劳动力，需要赡养</w:t>
      </w:r>
      <w:r w:rsidR="004A6FD3">
        <w:rPr>
          <w:rFonts w:ascii="Arial" w:hAnsi="Arial" w:cs="Arial"/>
          <w:color w:val="333333"/>
          <w:shd w:val="clear" w:color="auto" w:fill="FFFFFF"/>
        </w:rPr>
        <w:t>1</w:t>
      </w:r>
      <w:r w:rsidR="004A6FD3">
        <w:rPr>
          <w:rFonts w:ascii="Arial" w:hAnsi="Arial" w:cs="Arial"/>
          <w:color w:val="333333"/>
          <w:shd w:val="clear" w:color="auto" w:fill="FFFFFF"/>
        </w:rPr>
        <w:t>个</w:t>
      </w:r>
      <w:r w:rsidR="004A6FD3">
        <w:rPr>
          <w:rFonts w:ascii="Arial" w:hAnsi="Arial" w:cs="Arial"/>
          <w:color w:val="333333"/>
          <w:shd w:val="clear" w:color="auto" w:fill="FFFFFF"/>
        </w:rPr>
        <w:t>60</w:t>
      </w:r>
      <w:r w:rsidR="004A6FD3">
        <w:rPr>
          <w:rFonts w:ascii="Arial" w:hAnsi="Arial" w:cs="Arial"/>
          <w:color w:val="333333"/>
          <w:shd w:val="clear" w:color="auto" w:fill="FFFFFF"/>
        </w:rPr>
        <w:t>岁以上老人，而且随着我国老年人口的继续增多，养老压力还将继续加大。随着时间的推移，我国老龄化的程度不断加重，我国老龄化的速度是快于世界平均水平的。</w:t>
      </w:r>
      <w:r w:rsidR="004A6FD3">
        <w:rPr>
          <w:rFonts w:ascii="Arial" w:hAnsi="Arial" w:cs="Arial" w:hint="eastAsia"/>
          <w:color w:val="333333"/>
          <w:shd w:val="clear" w:color="auto" w:fill="FFFFFF"/>
        </w:rPr>
        <w:t>同时，由于现代社会人们工作生活压力负担重，饮食结构和作息时间不合理以及各种意外灾害交通事故的发生，神经损伤和肢体损伤患者的数量呈现逐年上升趋势。对于上述患者除了必要的手术和药物治疗外，科学有效的康复训练对患者肢体功能的痊愈起着重要作用。</w:t>
      </w:r>
    </w:p>
    <w:p w:rsidR="00391C26" w:rsidRDefault="00E35C25" w:rsidP="00391C26">
      <w:pPr>
        <w:ind w:firstLine="480"/>
      </w:pPr>
      <w:r w:rsidRPr="00E35C25">
        <w:rPr>
          <w:rFonts w:hint="eastAsia"/>
        </w:rPr>
        <w:t>近年来，随着磁性材料，电力电子设备和控制理论的发展，永磁同步电动机驱动系统在许多工业应用中发挥着越来越重要的作用。</w:t>
      </w:r>
      <w:r w:rsidR="00FD12BE" w:rsidRPr="0018784A">
        <w:rPr>
          <w:rFonts w:hint="eastAsia"/>
        </w:rPr>
        <w:t>永磁同步电动机</w:t>
      </w:r>
      <w:r w:rsidR="00FD12BE" w:rsidRPr="0018784A">
        <w:t>已得到广泛认可，主要表现在其对可再生能源发电机或工业伺服应用的精确速度和位置控制的高性能中。这是由于其一些出色的功能，例如超大功率密度，高转矩电流比，快速响应和低噪音</w:t>
      </w:r>
      <w:r w:rsidR="00FD12BE">
        <w:rPr>
          <w:rFonts w:hint="eastAsia"/>
        </w:rPr>
        <w:t>。</w:t>
      </w:r>
      <w:r>
        <w:rPr>
          <w:rFonts w:hint="eastAsia"/>
        </w:rPr>
        <w:t>方波驱动的永磁同步电机具有高效</w:t>
      </w:r>
      <w:r w:rsidR="0040745A">
        <w:rPr>
          <w:rFonts w:ascii="宋体" w:hAnsi="宋体" w:hint="eastAsia"/>
        </w:rPr>
        <w:t>、</w:t>
      </w:r>
      <w:r>
        <w:rPr>
          <w:rFonts w:hint="eastAsia"/>
        </w:rPr>
        <w:t>功率密度</w:t>
      </w:r>
      <w:r w:rsidR="0040745A">
        <w:rPr>
          <w:rFonts w:hint="eastAsia"/>
        </w:rPr>
        <w:t>大的优点，但是其转矩波动相对于正弦波永磁同步电机要大很多</w:t>
      </w:r>
      <w:r w:rsidR="00391C26">
        <w:rPr>
          <w:rFonts w:hint="eastAsia"/>
        </w:rPr>
        <w:t>。</w:t>
      </w:r>
    </w:p>
    <w:p w:rsidR="0040745A" w:rsidRDefault="00391C26" w:rsidP="00391C26">
      <w:pPr>
        <w:ind w:firstLine="480"/>
      </w:pPr>
      <w:r>
        <w:rPr>
          <w:rFonts w:hint="eastAsia"/>
        </w:rPr>
        <w:t>本文是在现有康复机器人研究成果的基础上，针对目前康复机器人系统中存在的人机融合性差的共性问题，从人的因素人机一体化设计智能控制等方面出发，对康复机器人进行研究。</w:t>
      </w:r>
      <w:r>
        <w:t xml:space="preserve"> </w:t>
      </w:r>
    </w:p>
    <w:p w:rsidR="00A04A4B" w:rsidRDefault="00A04A4B" w:rsidP="00A04A4B">
      <w:pPr>
        <w:pStyle w:val="2"/>
      </w:pPr>
      <w:r>
        <w:rPr>
          <w:rFonts w:hint="eastAsia"/>
        </w:rPr>
        <w:t>1.2</w:t>
      </w:r>
      <w:r>
        <w:t xml:space="preserve"> </w:t>
      </w:r>
      <w:r>
        <w:rPr>
          <w:rFonts w:hint="eastAsia"/>
        </w:rPr>
        <w:t>国内外研究现状</w:t>
      </w:r>
    </w:p>
    <w:p w:rsidR="00A04A4B" w:rsidRPr="00A04A4B" w:rsidRDefault="00A21CD5" w:rsidP="00A21CD5">
      <w:pPr>
        <w:ind w:firstLine="480"/>
      </w:pPr>
      <w:r>
        <w:rPr>
          <w:rFonts w:hint="eastAsia"/>
        </w:rPr>
        <w:t>随着近些年来机器人技术的蓬勃发展，科学家将康复医学与机器人技术进行</w:t>
      </w:r>
      <w:r>
        <w:rPr>
          <w:rFonts w:hint="eastAsia"/>
        </w:rPr>
        <w:lastRenderedPageBreak/>
        <w:t>结合，就诞生出了康复机器人。康复机器人是康复医学、机器人学、计算机学、控制科学等多个领域融合的产物，它能够更有效、更科学地代替康复医师对患者进行康复训练，完成一系列可重复的康复训练。与工业机器人不同，康复机器人针对的对象是人，所以它的设计必须考虑到康复对象以及临床康复医学的规律，安全性始终是第一位要求。与传统的康复手段相对比，康复机器人有以下优点：康复机器人不会因康复医师的个人原因造成患者康复训练的强度的不达标（过强或者过弱），人力消耗减少，并能持续康复训练患者；康复机器人可以通过互联网技术进行远程操作，患者可以在家中由康复医师远程操作来进行康复训练，不受时间地域限制；康复机器人可以</w:t>
      </w:r>
      <w:proofErr w:type="gramStart"/>
      <w:r>
        <w:rPr>
          <w:rFonts w:hint="eastAsia"/>
        </w:rPr>
        <w:t>通过传器等</w:t>
      </w:r>
      <w:proofErr w:type="gramEnd"/>
      <w:r>
        <w:rPr>
          <w:rFonts w:hint="eastAsia"/>
        </w:rPr>
        <w:t>设备来记录康复数据，从来有效的来反馈康复效果，以实时地调整康复强度，达到最佳康复效果。</w:t>
      </w:r>
      <w:r w:rsidR="00A04A4B">
        <w:rPr>
          <w:rFonts w:hint="eastAsia"/>
        </w:rPr>
        <w:t>中机器人技术与康复医学得以完美结合，当时的研制与临床康复研究主要是在美国与欧洲一些发达国家进行试验的，</w:t>
      </w:r>
    </w:p>
    <w:p w:rsidR="00A04A4B" w:rsidRDefault="00A04A4B" w:rsidP="00C344A4">
      <w:pPr>
        <w:pStyle w:val="3"/>
      </w:pPr>
      <w:r>
        <w:rPr>
          <w:rFonts w:hint="eastAsia"/>
        </w:rPr>
        <w:t>1.2.1</w:t>
      </w:r>
      <w:r>
        <w:t xml:space="preserve"> </w:t>
      </w:r>
      <w:r>
        <w:rPr>
          <w:rFonts w:hint="eastAsia"/>
        </w:rPr>
        <w:t>国外研究现状</w:t>
      </w:r>
    </w:p>
    <w:p w:rsidR="00A21CD5" w:rsidRDefault="00A21CD5" w:rsidP="00EA5C8E">
      <w:pPr>
        <w:ind w:firstLine="480"/>
      </w:pPr>
      <w:r w:rsidRPr="00A21CD5">
        <w:rPr>
          <w:rFonts w:hint="eastAsia"/>
        </w:rPr>
        <w:t>近年来国外康复机器人技术正在快速地发展进步。欧美等国家的许多研究机构都开展了相关的康复机器人研究工作，同时还得到了科研工作者和医疗机构的重视。美国研发了一种外骨骼机器人，它能够应用多种传感器实时地将人体的行动反馈出来，而且强大有力，但是耗能巨大。</w:t>
      </w:r>
    </w:p>
    <w:p w:rsidR="00E77ED3" w:rsidRDefault="00E77ED3" w:rsidP="00C344A4">
      <w:pPr>
        <w:pStyle w:val="3"/>
      </w:pPr>
      <w:r w:rsidRPr="00E77ED3">
        <w:rPr>
          <w:rFonts w:hint="eastAsia"/>
        </w:rPr>
        <w:t>1.2.2</w:t>
      </w:r>
      <w:r w:rsidRPr="00E77ED3">
        <w:t xml:space="preserve"> </w:t>
      </w:r>
      <w:r w:rsidRPr="00E77ED3">
        <w:rPr>
          <w:rFonts w:hint="eastAsia"/>
        </w:rPr>
        <w:t>国内研究现状</w:t>
      </w:r>
    </w:p>
    <w:p w:rsidR="0040745A" w:rsidRPr="00A21CD5" w:rsidRDefault="0040745A" w:rsidP="00A21CD5">
      <w:pPr>
        <w:pStyle w:val="2"/>
        <w:rPr>
          <w:rFonts w:ascii="Times New Roman" w:eastAsia="宋体" w:hAnsi="Times New Roman" w:cstheme="minorBidi"/>
          <w:b w:val="0"/>
          <w:bCs w:val="0"/>
          <w:sz w:val="24"/>
          <w:szCs w:val="22"/>
        </w:rPr>
      </w:pPr>
      <w:r w:rsidRPr="00A04A4B">
        <w:rPr>
          <w:rFonts w:hint="eastAsia"/>
        </w:rPr>
        <w:t>1.</w:t>
      </w:r>
      <w:r w:rsidR="00A04A4B" w:rsidRPr="00A04A4B">
        <w:rPr>
          <w:rFonts w:hint="eastAsia"/>
        </w:rPr>
        <w:t>3</w:t>
      </w:r>
      <w:r w:rsidRPr="00A04A4B">
        <w:t xml:space="preserve"> </w:t>
      </w:r>
      <w:r w:rsidRPr="00A04A4B">
        <w:rPr>
          <w:rFonts w:hint="eastAsia"/>
        </w:rPr>
        <w:t>永磁同步电机的控制与调速</w:t>
      </w:r>
    </w:p>
    <w:p w:rsidR="00E35C25" w:rsidRDefault="00E35C25" w:rsidP="00E35C25">
      <w:pPr>
        <w:ind w:firstLine="480"/>
      </w:pPr>
      <w:r>
        <w:rPr>
          <w:rFonts w:hint="eastAsia"/>
        </w:rPr>
        <w:t>传统的基于</w:t>
      </w:r>
      <w:r>
        <w:rPr>
          <w:rFonts w:hint="eastAsia"/>
        </w:rPr>
        <w:t>PMSM</w:t>
      </w:r>
      <w:r>
        <w:rPr>
          <w:rFonts w:hint="eastAsia"/>
        </w:rPr>
        <w:t>线性化模型的</w:t>
      </w:r>
      <w:r>
        <w:rPr>
          <w:rFonts w:hint="eastAsia"/>
        </w:rPr>
        <w:t>PID</w:t>
      </w:r>
      <w:r>
        <w:rPr>
          <w:rFonts w:hint="eastAsia"/>
        </w:rPr>
        <w:t>控制算法由于实现简单而得到了广泛的应用。但是，其控制性能受不可预测的参数变化，外部负载干扰和非线性动力学的影响。仅使用线性控制算法很难获得令人满意的性能，特别是在复杂的工作条件下。为了提高</w:t>
      </w:r>
      <w:r>
        <w:rPr>
          <w:rFonts w:hint="eastAsia"/>
        </w:rPr>
        <w:t>PMSM</w:t>
      </w:r>
      <w:r>
        <w:rPr>
          <w:rFonts w:hint="eastAsia"/>
        </w:rPr>
        <w:t>的控制性能，已经提出了多种非线性控制算法，例如自适应控制，预测控制，滑模</w:t>
      </w:r>
      <w:r w:rsidR="000B6A4B">
        <w:rPr>
          <w:rFonts w:hint="eastAsia"/>
        </w:rPr>
        <w:t>变结构</w:t>
      </w:r>
      <w:r>
        <w:rPr>
          <w:rFonts w:hint="eastAsia"/>
        </w:rPr>
        <w:t>控制和智能控制等。其中，滑模</w:t>
      </w:r>
      <w:r w:rsidR="000B6A4B">
        <w:rPr>
          <w:rFonts w:hint="eastAsia"/>
        </w:rPr>
        <w:t>变结构</w:t>
      </w:r>
      <w:r>
        <w:rPr>
          <w:rFonts w:hint="eastAsia"/>
        </w:rPr>
        <w:t>控制被认为是</w:t>
      </w:r>
      <w:r>
        <w:rPr>
          <w:rFonts w:hint="eastAsia"/>
        </w:rPr>
        <w:t xml:space="preserve"> </w:t>
      </w:r>
      <w:r>
        <w:rPr>
          <w:rFonts w:hint="eastAsia"/>
        </w:rPr>
        <w:t>一种有效的解决方案，因为它具有几个</w:t>
      </w:r>
      <w:r w:rsidR="00A419F9">
        <w:rPr>
          <w:rFonts w:hint="eastAsia"/>
        </w:rPr>
        <w:t>显著</w:t>
      </w:r>
      <w:r>
        <w:rPr>
          <w:rFonts w:hint="eastAsia"/>
        </w:rPr>
        <w:t>的优点，例如对参数变化不敏感，快速的动态响应和外部干扰抑制。</w:t>
      </w:r>
    </w:p>
    <w:p w:rsidR="0040745A" w:rsidRDefault="0040745A" w:rsidP="00C344A4">
      <w:pPr>
        <w:pStyle w:val="3"/>
      </w:pPr>
      <w:r>
        <w:rPr>
          <w:rFonts w:hint="eastAsia"/>
        </w:rPr>
        <w:lastRenderedPageBreak/>
        <w:t>1.2.1</w:t>
      </w:r>
      <w:r>
        <w:t xml:space="preserve"> </w:t>
      </w:r>
      <w:r>
        <w:rPr>
          <w:rFonts w:hint="eastAsia"/>
        </w:rPr>
        <w:t>矢量控制</w:t>
      </w:r>
    </w:p>
    <w:p w:rsidR="000B6A4B" w:rsidRDefault="009D094F" w:rsidP="000B6A4B">
      <w:pPr>
        <w:ind w:firstLine="480"/>
      </w:pPr>
      <w:r>
        <w:rPr>
          <w:rFonts w:hint="eastAsia"/>
        </w:rPr>
        <w:t>无论是交流异步电机还是交流同步电机，其动态数学模型都是一个高阶</w:t>
      </w:r>
      <w:r>
        <w:rPr>
          <w:rFonts w:ascii="宋体" w:hAnsi="宋体" w:hint="eastAsia"/>
        </w:rPr>
        <w:t>、</w:t>
      </w:r>
      <w:r>
        <w:rPr>
          <w:rFonts w:hint="eastAsia"/>
        </w:rPr>
        <w:t>非线性</w:t>
      </w:r>
      <w:r>
        <w:rPr>
          <w:rFonts w:ascii="宋体" w:hAnsi="宋体" w:hint="eastAsia"/>
        </w:rPr>
        <w:t>、</w:t>
      </w:r>
      <w:r>
        <w:rPr>
          <w:rFonts w:hint="eastAsia"/>
        </w:rPr>
        <w:t>强耦合的多变量系统，通过坐标变换可使模型降阶并简化</w:t>
      </w:r>
      <w:r w:rsidR="00260947">
        <w:rPr>
          <w:rFonts w:hint="eastAsia"/>
        </w:rPr>
        <w:t>。矢量控制</w:t>
      </w:r>
      <w:r w:rsidR="00651C7B">
        <w:rPr>
          <w:rFonts w:hint="eastAsia"/>
        </w:rPr>
        <w:t>这一概念，</w:t>
      </w:r>
      <w:r w:rsidR="00260947">
        <w:rPr>
          <w:rFonts w:hint="eastAsia"/>
        </w:rPr>
        <w:t>最早是由一名德国学者提出用以解决交流电动机的转矩控制问题，</w:t>
      </w:r>
      <w:r w:rsidR="001C4228" w:rsidRPr="001C4228">
        <w:rPr>
          <w:rFonts w:hint="eastAsia"/>
        </w:rPr>
        <w:t>为了平稳有效地控制</w:t>
      </w:r>
      <w:r w:rsidR="001C4228" w:rsidRPr="001C4228">
        <w:rPr>
          <w:rFonts w:hint="eastAsia"/>
        </w:rPr>
        <w:t>PMSM</w:t>
      </w:r>
      <w:r w:rsidR="001C4228" w:rsidRPr="001C4228">
        <w:rPr>
          <w:rFonts w:hint="eastAsia"/>
        </w:rPr>
        <w:t>，在实践中广泛采用了场定向控制（</w:t>
      </w:r>
      <w:r w:rsidR="001C4228" w:rsidRPr="001C4228">
        <w:rPr>
          <w:rFonts w:hint="eastAsia"/>
        </w:rPr>
        <w:t>FOC</w:t>
      </w:r>
      <w:r w:rsidR="001C4228" w:rsidRPr="001C4228">
        <w:rPr>
          <w:rFonts w:hint="eastAsia"/>
        </w:rPr>
        <w:t>）。在交流电动机中，产生磁通和转矩的电流具有耦合效应，因此无法独立控制。</w:t>
      </w:r>
      <w:r w:rsidR="001C4228" w:rsidRPr="001C4228">
        <w:rPr>
          <w:rFonts w:hint="eastAsia"/>
        </w:rPr>
        <w:t>FOC</w:t>
      </w:r>
      <w:r w:rsidR="001C4228" w:rsidRPr="001C4228">
        <w:rPr>
          <w:rFonts w:hint="eastAsia"/>
        </w:rPr>
        <w:t>的</w:t>
      </w:r>
      <w:r>
        <w:rPr>
          <w:rFonts w:hint="eastAsia"/>
        </w:rPr>
        <w:t>核心</w:t>
      </w:r>
      <w:r w:rsidR="001C4228" w:rsidRPr="001C4228">
        <w:rPr>
          <w:rFonts w:hint="eastAsia"/>
        </w:rPr>
        <w:t>思想是</w:t>
      </w:r>
      <w:r>
        <w:rPr>
          <w:rFonts w:hint="eastAsia"/>
        </w:rPr>
        <w:t>对三相定子电流进行坐标变换，从而可以</w:t>
      </w:r>
      <w:r w:rsidR="001C4228" w:rsidRPr="001C4228">
        <w:rPr>
          <w:rFonts w:hint="eastAsia"/>
        </w:rPr>
        <w:t>将交流电机的定子电流分解成磁通量产生部分和转矩产生部分，以便可以将其作为单独励磁的直流电动机进行控制</w:t>
      </w:r>
      <w:r>
        <w:rPr>
          <w:rFonts w:hint="eastAsia"/>
        </w:rPr>
        <w:t>，再经过相应的反变换，就能控制交流电机了</w:t>
      </w:r>
      <w:r w:rsidR="001C4228" w:rsidRPr="001C4228">
        <w:rPr>
          <w:rFonts w:hint="eastAsia"/>
        </w:rPr>
        <w:t>。图</w:t>
      </w:r>
      <w:r w:rsidR="001C4228">
        <w:rPr>
          <w:rFonts w:hint="eastAsia"/>
        </w:rPr>
        <w:t>1</w:t>
      </w:r>
      <w:r w:rsidR="001C4228" w:rsidRPr="001C4228">
        <w:rPr>
          <w:rFonts w:hint="eastAsia"/>
        </w:rPr>
        <w:t>显示了磁场定向控制永磁同步电动机的</w:t>
      </w:r>
      <w:r w:rsidR="001C4228" w:rsidRPr="001C4228">
        <w:rPr>
          <w:rFonts w:hint="eastAsia"/>
          <w:color w:val="FF0000"/>
          <w:highlight w:val="yellow"/>
        </w:rPr>
        <w:t>框图</w:t>
      </w:r>
      <w:r w:rsidR="001C4228" w:rsidRPr="001C4228">
        <w:rPr>
          <w:rFonts w:hint="eastAsia"/>
        </w:rPr>
        <w:t>。</w:t>
      </w:r>
      <w:r w:rsidR="00260947">
        <w:rPr>
          <w:rFonts w:hint="eastAsia"/>
        </w:rPr>
        <w:t>主要的控制策略有以下几种：</w:t>
      </w:r>
    </w:p>
    <w:p w:rsidR="00C31CA5" w:rsidRDefault="00260947" w:rsidP="00C31CA5">
      <w:pPr>
        <w:ind w:firstLine="480"/>
      </w:pPr>
      <w:r>
        <w:fldChar w:fldCharType="begin"/>
      </w:r>
      <w:r>
        <w:instrText xml:space="preserve"> </w:instrText>
      </w:r>
      <w:r>
        <w:rPr>
          <w:rFonts w:hint="eastAsia"/>
        </w:rPr>
        <w:instrText>= 1 \* Arabic</w:instrText>
      </w:r>
      <w:r>
        <w:instrText xml:space="preserve"> </w:instrText>
      </w:r>
      <w:r>
        <w:fldChar w:fldCharType="separate"/>
      </w:r>
      <w:r>
        <w:rPr>
          <w:noProof/>
        </w:rPr>
        <w:t>1</w:t>
      </w:r>
      <w:r>
        <w:fldChar w:fldCharType="end"/>
      </w:r>
      <w:r>
        <w:rPr>
          <w:rFonts w:ascii="宋体" w:hAnsi="宋体" w:hint="eastAsia"/>
        </w:rPr>
        <w:t>、</w:t>
      </w:r>
      <w:r>
        <w:t xml:space="preserve"> </w:t>
      </w:r>
      <w:r>
        <w:rPr>
          <w:rFonts w:hint="eastAsia"/>
        </w:rPr>
        <w:t>直轴电枢电流为</w:t>
      </w:r>
      <w:r>
        <w:rPr>
          <w:rFonts w:hint="eastAsia"/>
        </w:rPr>
        <w:t>0</w:t>
      </w:r>
      <w:r>
        <w:rPr>
          <w:rFonts w:hint="eastAsia"/>
        </w:rPr>
        <w:t>的控制策略</w:t>
      </w:r>
    </w:p>
    <w:p w:rsidR="00651C7B" w:rsidRDefault="00651C7B" w:rsidP="004A38C4">
      <w:pPr>
        <w:ind w:firstLine="480"/>
      </w:pPr>
      <w:r>
        <w:rPr>
          <w:rFonts w:hint="eastAsia"/>
        </w:rPr>
        <w:t>永磁同步电动机使用转子磁极位置定向，并使</w:t>
      </w:r>
      <m:oMath>
        <m:sSub>
          <m:sSubPr>
            <m:ctrlPr>
              <w:rPr>
                <w:rFonts w:ascii="Cambria Math" w:hAnsi="Cambria Math"/>
              </w:rPr>
            </m:ctrlPr>
          </m:sSubPr>
          <m:e>
            <m:r>
              <w:rPr>
                <w:rFonts w:ascii="Cambria Math" w:hAnsi="Cambria Math"/>
              </w:rPr>
              <m:t>I</m:t>
            </m:r>
          </m:e>
          <m:sub>
            <m:r>
              <w:rPr>
                <w:rFonts w:ascii="Cambria Math" w:hAnsi="Cambria Math" w:hint="eastAsia"/>
              </w:rPr>
              <m:t>d</m:t>
            </m:r>
          </m:sub>
        </m:sSub>
        <m:r>
          <w:rPr>
            <w:rFonts w:ascii="Cambria Math" w:hAnsi="Cambria Math" w:hint="eastAsia"/>
          </w:rPr>
          <m:t>=0</m:t>
        </m:r>
      </m:oMath>
      <w:r>
        <w:rPr>
          <w:rFonts w:hint="eastAsia"/>
        </w:rPr>
        <w:t>，是最简单的电流矢量控制方法。</w:t>
      </w:r>
      <m:oMath>
        <m:sSub>
          <m:sSubPr>
            <m:ctrlPr>
              <w:rPr>
                <w:rFonts w:ascii="Cambria Math" w:hAnsi="Cambria Math"/>
              </w:rPr>
            </m:ctrlPr>
          </m:sSubPr>
          <m:e>
            <m:r>
              <w:rPr>
                <w:rFonts w:ascii="Cambria Math" w:hAnsi="Cambria Math"/>
              </w:rPr>
              <m:t>I</m:t>
            </m:r>
          </m:e>
          <m:sub>
            <m:r>
              <w:rPr>
                <w:rFonts w:ascii="Cambria Math" w:hAnsi="Cambria Math" w:hint="eastAsia"/>
              </w:rPr>
              <m:t>d</m:t>
            </m:r>
          </m:sub>
        </m:sSub>
        <m:r>
          <w:rPr>
            <w:rFonts w:ascii="Cambria Math" w:hAnsi="Cambria Math" w:hint="eastAsia"/>
          </w:rPr>
          <m:t>=0</m:t>
        </m:r>
      </m:oMath>
      <w:r>
        <w:rPr>
          <w:rFonts w:hint="eastAsia"/>
        </w:rPr>
        <w:t>，从电机端口看，永磁同步电动机等效为一台他</w:t>
      </w:r>
      <w:proofErr w:type="gramStart"/>
      <w:r>
        <w:rPr>
          <w:rFonts w:hint="eastAsia"/>
        </w:rPr>
        <w:t>励</w:t>
      </w:r>
      <w:proofErr w:type="gramEnd"/>
      <w:r>
        <w:rPr>
          <w:rFonts w:hint="eastAsia"/>
        </w:rPr>
        <w:t>直流电动机，三相定子电流</w:t>
      </w:r>
      <m:oMath>
        <m:sSub>
          <m:sSubPr>
            <m:ctrlPr>
              <w:rPr>
                <w:rFonts w:ascii="Cambria Math" w:hAnsi="Cambria Math"/>
              </w:rPr>
            </m:ctrlPr>
          </m:sSubPr>
          <m:e>
            <m:r>
              <w:rPr>
                <w:rFonts w:ascii="Cambria Math" w:hAnsi="Cambria Math"/>
              </w:rPr>
              <m:t>I</m:t>
            </m:r>
          </m:e>
          <m:sub>
            <m:r>
              <w:rPr>
                <w:rFonts w:ascii="Cambria Math" w:hAnsi="Cambria Math" w:hint="eastAsia"/>
              </w:rPr>
              <m:t>s</m:t>
            </m:r>
          </m:sub>
        </m:sSub>
      </m:oMath>
      <w:r>
        <w:rPr>
          <w:rFonts w:hint="eastAsia"/>
        </w:rPr>
        <w:t>中只含有转矩电流</w:t>
      </w:r>
      <m:oMath>
        <m:sSub>
          <m:sSubPr>
            <m:ctrlPr>
              <w:rPr>
                <w:rFonts w:ascii="Cambria Math" w:hAnsi="Cambria Math"/>
              </w:rPr>
            </m:ctrlPr>
          </m:sSubPr>
          <m:e>
            <m:r>
              <w:rPr>
                <w:rFonts w:ascii="Cambria Math" w:hAnsi="Cambria Math"/>
              </w:rPr>
              <m:t>I</m:t>
            </m:r>
          </m:e>
          <m:sub>
            <m:r>
              <w:rPr>
                <w:rFonts w:ascii="Cambria Math" w:hAnsi="Cambria Math" w:hint="eastAsia"/>
              </w:rPr>
              <m:t>q</m:t>
            </m:r>
          </m:sub>
        </m:sSub>
      </m:oMath>
      <w:r>
        <w:rPr>
          <w:rFonts w:hint="eastAsia"/>
        </w:rPr>
        <w:t>部分，且定子磁链空间矢量与永磁体磁链空间矢量正交。</w:t>
      </w:r>
      <m:oMath>
        <m:sSub>
          <m:sSubPr>
            <m:ctrlPr>
              <w:rPr>
                <w:rFonts w:ascii="Cambria Math" w:hAnsi="Cambria Math"/>
              </w:rPr>
            </m:ctrlPr>
          </m:sSubPr>
          <m:e>
            <m:r>
              <w:rPr>
                <w:rFonts w:ascii="Cambria Math" w:hAnsi="Cambria Math"/>
              </w:rPr>
              <m:t>I</m:t>
            </m:r>
          </m:e>
          <m:sub>
            <m:r>
              <w:rPr>
                <w:rFonts w:ascii="Cambria Math" w:hAnsi="Cambria Math" w:hint="eastAsia"/>
              </w:rPr>
              <m:t>d</m:t>
            </m:r>
          </m:sub>
        </m:sSub>
        <m:r>
          <w:rPr>
            <w:rFonts w:ascii="Cambria Math" w:hAnsi="Cambria Math" w:hint="eastAsia"/>
          </w:rPr>
          <m:t>=0</m:t>
        </m:r>
      </m:oMath>
      <w:r>
        <w:rPr>
          <w:rFonts w:hint="eastAsia"/>
        </w:rPr>
        <w:t>时，电机的输出转矩仅与转矩电流</w:t>
      </w:r>
      <m:oMath>
        <m:sSub>
          <m:sSubPr>
            <m:ctrlPr>
              <w:rPr>
                <w:rFonts w:ascii="Cambria Math" w:hAnsi="Cambria Math"/>
              </w:rPr>
            </m:ctrlPr>
          </m:sSubPr>
          <m:e>
            <m:r>
              <w:rPr>
                <w:rFonts w:ascii="Cambria Math" w:hAnsi="Cambria Math"/>
              </w:rPr>
              <m:t>I</m:t>
            </m:r>
          </m:e>
          <m:sub>
            <m:r>
              <w:rPr>
                <w:rFonts w:ascii="Cambria Math" w:hAnsi="Cambria Math" w:hint="eastAsia"/>
              </w:rPr>
              <m:t>q</m:t>
            </m:r>
          </m:sub>
        </m:sSub>
      </m:oMath>
      <w:r>
        <w:rPr>
          <w:rFonts w:hint="eastAsia"/>
        </w:rPr>
        <w:t>相关，且成正比关系，即：</w:t>
      </w:r>
    </w:p>
    <w:p w:rsidR="00651C7B" w:rsidRPr="005A1F11" w:rsidRDefault="00F56B2B" w:rsidP="004A38C4">
      <w:pPr>
        <w:ind w:firstLine="480"/>
      </w:pPr>
      <m:oMathPara>
        <m:oMath>
          <m:sSub>
            <m:sSubPr>
              <m:ctrlPr>
                <w:rPr>
                  <w:rFonts w:ascii="Cambria Math" w:hAnsi="Cambria Math"/>
                </w:rPr>
              </m:ctrlPr>
            </m:sSubPr>
            <m:e>
              <m:r>
                <w:rPr>
                  <w:rFonts w:ascii="Cambria Math" w:hAnsi="Cambria Math"/>
                </w:rPr>
                <m:t>T</m:t>
              </m:r>
            </m:e>
            <m:sub>
              <m:r>
                <w:rPr>
                  <w:rFonts w:ascii="Cambria Math" w:hAnsi="Cambria Math" w:hint="eastAsia"/>
                </w:rPr>
                <m:t>e</m:t>
              </m:r>
            </m:sub>
          </m:sSub>
          <m:r>
            <w:rPr>
              <w:rFonts w:ascii="Cambria Math" w:hAnsi="Cambria Math" w:hint="eastAsia"/>
            </w:rPr>
            <m:t>=</m:t>
          </m:r>
          <m:sSub>
            <m:sSubPr>
              <m:ctrlPr>
                <w:rPr>
                  <w:rFonts w:ascii="Cambria Math" w:hAnsi="Cambria Math"/>
                  <w:i/>
                </w:rPr>
              </m:ctrlPr>
            </m:sSubPr>
            <m:e>
              <m:r>
                <w:rPr>
                  <w:rFonts w:ascii="Cambria Math" w:hAnsi="Cambria Math"/>
                </w:rPr>
                <m:t>ψ</m:t>
              </m:r>
            </m:e>
            <m:sub>
              <m:r>
                <w:rPr>
                  <w:rFonts w:ascii="Cambria Math" w:hAnsi="Cambria Math" w:hint="eastAsia"/>
                </w:rPr>
                <m:t>sd</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sq</m:t>
              </m:r>
            </m:sub>
          </m:sSub>
          <m:r>
            <w:rPr>
              <w:rFonts w:ascii="Cambria Math" w:hAnsi="Cambria Math" w:hint="eastAsia"/>
            </w:rPr>
            <m:t>=</m:t>
          </m:r>
          <m:sSub>
            <m:sSubPr>
              <m:ctrlPr>
                <w:rPr>
                  <w:rFonts w:ascii="Cambria Math" w:hAnsi="Cambria Math"/>
                  <w:i/>
                </w:rPr>
              </m:ctrlPr>
            </m:sSubPr>
            <m:e>
              <m:r>
                <w:rPr>
                  <w:rFonts w:ascii="Cambria Math" w:hAnsi="Cambria Math"/>
                </w:rPr>
                <m:t>ψ</m:t>
              </m:r>
            </m:e>
            <m:sub>
              <m:r>
                <m:rPr>
                  <m:nor/>
                </m:rPr>
                <w:rPr>
                  <w:rFonts w:ascii="Cambria Math" w:hAnsi="Cambria Math" w:hint="eastAsia"/>
                </w:rPr>
                <m:t>f</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sq</m:t>
              </m:r>
            </m:sub>
          </m:sSub>
        </m:oMath>
      </m:oMathPara>
    </w:p>
    <w:p w:rsidR="008B2FF2" w:rsidRDefault="005A1F11" w:rsidP="008B2FF2">
      <w:pPr>
        <w:ind w:firstLineChars="0" w:firstLine="0"/>
        <w:jc w:val="left"/>
      </w:pPr>
      <w:r>
        <w:rPr>
          <w:rFonts w:hint="eastAsia"/>
        </w:rPr>
        <w:t>式中，由于</w:t>
      </w:r>
      <m:oMath>
        <m:sSub>
          <m:sSubPr>
            <m:ctrlPr>
              <w:rPr>
                <w:rFonts w:ascii="Cambria Math" w:hAnsi="Cambria Math"/>
              </w:rPr>
            </m:ctrlPr>
          </m:sSubPr>
          <m:e>
            <m:r>
              <w:rPr>
                <w:rFonts w:ascii="Cambria Math" w:hAnsi="Cambria Math"/>
              </w:rPr>
              <m:t>I</m:t>
            </m:r>
          </m:e>
          <m:sub>
            <m:r>
              <w:rPr>
                <w:rFonts w:ascii="Cambria Math" w:hAnsi="Cambria Math" w:hint="eastAsia"/>
              </w:rPr>
              <m:t>d</m:t>
            </m:r>
          </m:sub>
        </m:sSub>
        <m:r>
          <w:rPr>
            <w:rFonts w:ascii="Cambria Math" w:hAnsi="Cambria Math" w:hint="eastAsia"/>
          </w:rPr>
          <m:t>=0</m:t>
        </m:r>
      </m:oMath>
      <w:r>
        <w:rPr>
          <w:rFonts w:hint="eastAsia"/>
        </w:rPr>
        <w:t>，所以不会对</w:t>
      </w:r>
      <w:r>
        <w:rPr>
          <w:rFonts w:hint="eastAsia"/>
        </w:rPr>
        <w:t>d</w:t>
      </w:r>
      <w:r>
        <w:rPr>
          <w:rFonts w:hint="eastAsia"/>
        </w:rPr>
        <w:t>轴磁链产生</w:t>
      </w:r>
      <w:proofErr w:type="gramStart"/>
      <w:r>
        <w:rPr>
          <w:rFonts w:hint="eastAsia"/>
        </w:rPr>
        <w:t>增磁或</w:t>
      </w:r>
      <w:proofErr w:type="gramEnd"/>
      <w:r>
        <w:rPr>
          <w:rFonts w:hint="eastAsia"/>
        </w:rPr>
        <w:t>去磁作用，此时</w:t>
      </w:r>
      <w:r>
        <w:rPr>
          <w:rFonts w:hint="eastAsia"/>
        </w:rPr>
        <w:t>d</w:t>
      </w:r>
      <w:r>
        <w:rPr>
          <w:rFonts w:hint="eastAsia"/>
        </w:rPr>
        <w:t>轴磁链即为永磁体产生的磁链</w:t>
      </w:r>
      <w:r w:rsidR="008B2FF2">
        <w:rPr>
          <w:rFonts w:hint="eastAsia"/>
        </w:rPr>
        <w:t>。</w:t>
      </w:r>
    </w:p>
    <w:p w:rsidR="00260947" w:rsidRDefault="00C31CA5" w:rsidP="000B6A4B">
      <w:pPr>
        <w:ind w:firstLine="480"/>
      </w:pPr>
      <w:r>
        <w:fldChar w:fldCharType="begin"/>
      </w:r>
      <w:r>
        <w:instrText xml:space="preserve"> </w:instrText>
      </w:r>
      <w:r>
        <w:rPr>
          <w:rFonts w:hint="eastAsia"/>
        </w:rPr>
        <w:instrText>= 2 \* Arabic</w:instrText>
      </w:r>
      <w:r>
        <w:instrText xml:space="preserve"> </w:instrText>
      </w:r>
      <w:r>
        <w:fldChar w:fldCharType="separate"/>
      </w:r>
      <w:r>
        <w:rPr>
          <w:noProof/>
        </w:rPr>
        <w:t>2</w:t>
      </w:r>
      <w:r>
        <w:fldChar w:fldCharType="end"/>
      </w:r>
      <w:r>
        <w:rPr>
          <w:rFonts w:ascii="宋体" w:hAnsi="宋体" w:hint="eastAsia"/>
        </w:rPr>
        <w:t>、</w:t>
      </w:r>
      <w:r>
        <w:t xml:space="preserve"> </w:t>
      </w:r>
      <w:r>
        <w:rPr>
          <w:rFonts w:hint="eastAsia"/>
        </w:rPr>
        <w:t>最大转矩</w:t>
      </w:r>
      <w:r>
        <w:rPr>
          <w:rFonts w:hint="eastAsia"/>
        </w:rPr>
        <w:t>/</w:t>
      </w:r>
      <w:r>
        <w:rPr>
          <w:rFonts w:hint="eastAsia"/>
        </w:rPr>
        <w:t>电流比控制</w:t>
      </w:r>
    </w:p>
    <w:p w:rsidR="00C31CA5" w:rsidRDefault="00C31CA5" w:rsidP="000B6A4B">
      <w:pPr>
        <w:ind w:firstLine="480"/>
      </w:pPr>
      <w:r>
        <w:fldChar w:fldCharType="begin"/>
      </w:r>
      <w:r>
        <w:instrText xml:space="preserve"> </w:instrText>
      </w:r>
      <w:r>
        <w:rPr>
          <w:rFonts w:hint="eastAsia"/>
        </w:rPr>
        <w:instrText>= 3 \* Arabic</w:instrText>
      </w:r>
      <w:r>
        <w:instrText xml:space="preserve"> </w:instrText>
      </w:r>
      <w:r>
        <w:fldChar w:fldCharType="separate"/>
      </w:r>
      <w:r>
        <w:rPr>
          <w:noProof/>
        </w:rPr>
        <w:t>3</w:t>
      </w:r>
      <w:r>
        <w:fldChar w:fldCharType="end"/>
      </w:r>
      <w:r>
        <w:rPr>
          <w:rFonts w:ascii="宋体" w:hAnsi="宋体" w:hint="eastAsia"/>
        </w:rPr>
        <w:t>、</w:t>
      </w:r>
      <w:r>
        <w:t xml:space="preserve"> </w:t>
      </w:r>
      <w:r>
        <w:rPr>
          <w:rFonts w:hint="eastAsia"/>
        </w:rPr>
        <w:t>弱磁控制</w:t>
      </w:r>
    </w:p>
    <w:p w:rsidR="00651C7B" w:rsidRPr="000B6A4B" w:rsidRDefault="00651C7B" w:rsidP="00651C7B">
      <w:pPr>
        <w:ind w:firstLine="480"/>
      </w:pPr>
      <w:r>
        <w:rPr>
          <w:rFonts w:hint="eastAsia"/>
        </w:rPr>
        <w:t>通常，在永磁同步电动机矢量控制系统使用</w:t>
      </w:r>
      <m:oMath>
        <m:sSub>
          <m:sSubPr>
            <m:ctrlPr>
              <w:rPr>
                <w:rFonts w:ascii="Cambria Math" w:hAnsi="Cambria Math"/>
              </w:rPr>
            </m:ctrlPr>
          </m:sSubPr>
          <m:e>
            <m:r>
              <w:rPr>
                <w:rFonts w:ascii="Cambria Math" w:hAnsi="Cambria Math"/>
              </w:rPr>
              <m:t>I</m:t>
            </m:r>
          </m:e>
          <m:sub>
            <m:r>
              <w:rPr>
                <w:rFonts w:ascii="Cambria Math" w:hAnsi="Cambria Math" w:hint="eastAsia"/>
              </w:rPr>
              <m:t>d</m:t>
            </m:r>
          </m:sub>
        </m:sSub>
        <m:r>
          <w:rPr>
            <w:rFonts w:ascii="Cambria Math" w:hAnsi="Cambria Math" w:hint="eastAsia"/>
          </w:rPr>
          <m:t>=0</m:t>
        </m:r>
      </m:oMath>
      <w:r>
        <w:rPr>
          <w:rFonts w:hint="eastAsia"/>
        </w:rPr>
        <w:t>的控制策略。本文所介绍的永磁同步电动机矢量控制系统都是以转子磁极位置定向，且</w:t>
      </w:r>
      <m:oMath>
        <m:sSub>
          <m:sSubPr>
            <m:ctrlPr>
              <w:rPr>
                <w:rFonts w:ascii="Cambria Math" w:hAnsi="Cambria Math"/>
              </w:rPr>
            </m:ctrlPr>
          </m:sSubPr>
          <m:e>
            <m:r>
              <w:rPr>
                <w:rFonts w:ascii="Cambria Math" w:hAnsi="Cambria Math"/>
              </w:rPr>
              <m:t>I</m:t>
            </m:r>
          </m:e>
          <m:sub>
            <m:r>
              <w:rPr>
                <w:rFonts w:ascii="Cambria Math" w:hAnsi="Cambria Math" w:hint="eastAsia"/>
              </w:rPr>
              <m:t>d</m:t>
            </m:r>
          </m:sub>
        </m:sSub>
        <m:r>
          <w:rPr>
            <w:rFonts w:ascii="Cambria Math" w:hAnsi="Cambria Math" w:hint="eastAsia"/>
          </w:rPr>
          <m:t>=0</m:t>
        </m:r>
      </m:oMath>
      <w:r>
        <w:rPr>
          <w:rFonts w:hint="eastAsia"/>
        </w:rPr>
        <w:t>的控制策略。</w:t>
      </w:r>
    </w:p>
    <w:p w:rsidR="0040745A" w:rsidRDefault="0040745A" w:rsidP="00C344A4">
      <w:pPr>
        <w:pStyle w:val="3"/>
      </w:pPr>
      <w:r>
        <w:rPr>
          <w:rFonts w:hint="eastAsia"/>
        </w:rPr>
        <w:t>1.2.2</w:t>
      </w:r>
      <w:r>
        <w:t xml:space="preserve"> </w:t>
      </w:r>
      <w:r>
        <w:rPr>
          <w:rFonts w:hint="eastAsia"/>
        </w:rPr>
        <w:t>直接转矩控制</w:t>
      </w:r>
    </w:p>
    <w:p w:rsidR="00C31CA5" w:rsidRPr="00C31CA5" w:rsidRDefault="0019340D" w:rsidP="00C31CA5">
      <w:pPr>
        <w:ind w:firstLine="480"/>
      </w:pPr>
      <w:r w:rsidRPr="0019340D">
        <w:rPr>
          <w:rFonts w:hint="eastAsia"/>
        </w:rPr>
        <w:t>自从</w:t>
      </w:r>
      <w:proofErr w:type="spellStart"/>
      <w:r w:rsidRPr="0019340D">
        <w:rPr>
          <w:rFonts w:hint="eastAsia"/>
        </w:rPr>
        <w:t>Depenbrock</w:t>
      </w:r>
      <w:proofErr w:type="spellEnd"/>
      <w:r w:rsidRPr="0019340D">
        <w:rPr>
          <w:rFonts w:hint="eastAsia"/>
        </w:rPr>
        <w:t>和</w:t>
      </w:r>
      <w:r w:rsidRPr="0019340D">
        <w:rPr>
          <w:rFonts w:hint="eastAsia"/>
        </w:rPr>
        <w:t>Isao Takahashi</w:t>
      </w:r>
      <w:r w:rsidRPr="0019340D">
        <w:rPr>
          <w:rFonts w:hint="eastAsia"/>
        </w:rPr>
        <w:t>在</w:t>
      </w:r>
      <w:proofErr w:type="gramStart"/>
      <w:r w:rsidRPr="0019340D">
        <w:rPr>
          <w:rFonts w:hint="eastAsia"/>
        </w:rPr>
        <w:t>1980</w:t>
      </w:r>
      <w:proofErr w:type="gramEnd"/>
      <w:r w:rsidRPr="0019340D">
        <w:rPr>
          <w:rFonts w:hint="eastAsia"/>
        </w:rPr>
        <w:t>年代中期提出对感应电机进行直接转矩控制以来</w:t>
      </w:r>
      <w:r>
        <w:rPr>
          <w:rFonts w:hint="eastAsia"/>
        </w:rPr>
        <w:t>，</w:t>
      </w:r>
      <w:r w:rsidRPr="0019340D">
        <w:rPr>
          <w:rFonts w:hint="eastAsia"/>
        </w:rPr>
        <w:t>DTC</w:t>
      </w:r>
      <w:r w:rsidRPr="0019340D">
        <w:rPr>
          <w:rFonts w:hint="eastAsia"/>
        </w:rPr>
        <w:t>的主要思想是直接控制</w:t>
      </w:r>
      <w:r>
        <w:rPr>
          <w:rFonts w:hint="eastAsia"/>
        </w:rPr>
        <w:t>电机</w:t>
      </w:r>
      <w:r w:rsidRPr="0019340D">
        <w:rPr>
          <w:rFonts w:hint="eastAsia"/>
        </w:rPr>
        <w:t>产生的转矩和磁通，而无需</w:t>
      </w:r>
      <w:r w:rsidRPr="0019340D">
        <w:rPr>
          <w:rFonts w:hint="eastAsia"/>
        </w:rPr>
        <w:lastRenderedPageBreak/>
        <w:t>像</w:t>
      </w:r>
      <w:r w:rsidRPr="0019340D">
        <w:rPr>
          <w:rFonts w:hint="eastAsia"/>
        </w:rPr>
        <w:t>FOC</w:t>
      </w:r>
      <w:r w:rsidRPr="0019340D">
        <w:rPr>
          <w:rFonts w:hint="eastAsia"/>
        </w:rPr>
        <w:t>一样进行电流控制。</w:t>
      </w:r>
      <w:r w:rsidRPr="0019340D">
        <w:rPr>
          <w:rFonts w:hint="eastAsia"/>
        </w:rPr>
        <w:t>DTC</w:t>
      </w:r>
      <w:r w:rsidRPr="0019340D">
        <w:rPr>
          <w:rFonts w:hint="eastAsia"/>
        </w:rPr>
        <w:t>具有许多优点，例如相对于转子磁场定向控制而言，具有更少的机器参数依赖性，更简单的实现以及更快的动态转矩响应。</w:t>
      </w:r>
      <w:r w:rsidRPr="0019340D">
        <w:rPr>
          <w:rFonts w:hint="eastAsia"/>
        </w:rPr>
        <w:t>DTC</w:t>
      </w:r>
      <w:r w:rsidRPr="0019340D">
        <w:rPr>
          <w:rFonts w:hint="eastAsia"/>
        </w:rPr>
        <w:t>不需要电流控制器，因为它根据磁链和转矩的误差选择电压空间矢量。</w:t>
      </w:r>
      <w:r>
        <w:rPr>
          <w:rFonts w:hint="eastAsia"/>
        </w:rPr>
        <w:t>目前，许多新型控制方法正被广泛应用于矢量控制和直接转矩控制种，包括反推控制</w:t>
      </w:r>
      <w:r>
        <w:rPr>
          <w:rFonts w:ascii="宋体" w:hAnsi="宋体" w:hint="eastAsia"/>
        </w:rPr>
        <w:t>、</w:t>
      </w:r>
      <w:r>
        <w:rPr>
          <w:rFonts w:hint="eastAsia"/>
        </w:rPr>
        <w:t>自适应控制</w:t>
      </w:r>
      <w:r>
        <w:rPr>
          <w:rFonts w:ascii="宋体" w:hAnsi="宋体" w:hint="eastAsia"/>
        </w:rPr>
        <w:t>、</w:t>
      </w:r>
      <w:r>
        <w:rPr>
          <w:rFonts w:hint="eastAsia"/>
        </w:rPr>
        <w:t>变结构控制</w:t>
      </w:r>
      <w:r>
        <w:rPr>
          <w:rFonts w:ascii="宋体" w:hAnsi="宋体" w:hint="eastAsia"/>
        </w:rPr>
        <w:t>、</w:t>
      </w:r>
      <w:r>
        <w:rPr>
          <w:rFonts w:hint="eastAsia"/>
        </w:rPr>
        <w:t>神经网络</w:t>
      </w:r>
      <w:r>
        <w:rPr>
          <w:rFonts w:ascii="宋体" w:hAnsi="宋体" w:hint="eastAsia"/>
        </w:rPr>
        <w:t>、</w:t>
      </w:r>
      <w:r>
        <w:rPr>
          <w:rFonts w:hint="eastAsia"/>
        </w:rPr>
        <w:t>模糊控制等。</w:t>
      </w:r>
    </w:p>
    <w:p w:rsidR="0040745A" w:rsidRPr="0040745A" w:rsidRDefault="0040745A" w:rsidP="00C344A4">
      <w:pPr>
        <w:pStyle w:val="3"/>
      </w:pPr>
      <w:r>
        <w:rPr>
          <w:rFonts w:hint="eastAsia"/>
        </w:rPr>
        <w:t>1.2.3</w:t>
      </w:r>
      <w:r>
        <w:t xml:space="preserve"> </w:t>
      </w:r>
      <w:r w:rsidR="005A3AB2">
        <w:rPr>
          <w:rFonts w:hint="eastAsia"/>
        </w:rPr>
        <w:t>频率换向与位置换向控制</w:t>
      </w:r>
    </w:p>
    <w:p w:rsidR="0019340D" w:rsidRDefault="0019340D" w:rsidP="00E35C25">
      <w:pPr>
        <w:ind w:firstLine="480"/>
        <w:rPr>
          <w:rFonts w:ascii="宋体" w:hAnsi="宋体"/>
        </w:rPr>
      </w:pPr>
      <w:r>
        <w:rPr>
          <w:rFonts w:hint="eastAsia"/>
        </w:rPr>
        <w:t>冠以宽调速范围</w:t>
      </w:r>
      <w:r>
        <w:rPr>
          <w:rFonts w:ascii="宋体" w:hAnsi="宋体" w:hint="eastAsia"/>
        </w:rPr>
        <w:t>、</w:t>
      </w:r>
      <w:r>
        <w:rPr>
          <w:rFonts w:hint="eastAsia"/>
        </w:rPr>
        <w:t>高精度要求</w:t>
      </w:r>
      <w:r>
        <w:rPr>
          <w:rFonts w:ascii="宋体" w:hAnsi="宋体" w:hint="eastAsia"/>
        </w:rPr>
        <w:t>、平滑无级调速的稀土永磁同步电机伺服系统存在着转速精度、转速稳定性、</w:t>
      </w:r>
      <w:r w:rsidR="00CE64F2">
        <w:rPr>
          <w:rFonts w:ascii="宋体" w:hAnsi="宋体" w:hint="eastAsia"/>
        </w:rPr>
        <w:t>速度调节、电机失步之间的矛盾。为解决这个矛盾提出的一种较好的方法是永磁同步电机的变结构控制。这种控制方式兼顾稳态和动态性能，使两种控制结构的优点都能得到发挥。根据是否需要转子位置信号和变频器的换向方式，永磁同步电动机分为他控式变频调速和自控式变频调速。他控式变频调速系统采用独立的变频装置，其输出频率只与给定的速度指令有关，根据预定的压频曲线进行控制，不需要转子位置信号，只需要精确控制变频电源的频率就可以准确调节电机转速，使电机转速与电源基波频率保持严格同步关系。这种调速系统多采用开环控制，故只适用于动态响应不高的场合。</w:t>
      </w:r>
    </w:p>
    <w:p w:rsidR="00CE64F2" w:rsidRDefault="00CE64F2" w:rsidP="00E35C25">
      <w:pPr>
        <w:ind w:firstLine="480"/>
      </w:pPr>
      <w:r>
        <w:rPr>
          <w:rFonts w:hint="eastAsia"/>
        </w:rPr>
        <w:t>自控式变频系统中，变频器的输出频率由电机的转子位置信号所控制，形成电源频率自动跟踪转子位置的闭环系统，从而使定子旋转磁场转速和转子旋转磁场转速始终保持同步，因此不会发生失步，但其转速和转矩脉动相对较大。</w:t>
      </w:r>
    </w:p>
    <w:p w:rsidR="00CE64F2" w:rsidRDefault="00CE64F2" w:rsidP="00E35C25">
      <w:pPr>
        <w:ind w:firstLine="480"/>
      </w:pPr>
      <w:r>
        <w:rPr>
          <w:rFonts w:hint="eastAsia"/>
        </w:rPr>
        <w:t>变结构控制是将这两种调速方式都用在同一控制电路中，兼顾稳态和动态的性能</w:t>
      </w:r>
      <w:r w:rsidR="00FC28EF">
        <w:rPr>
          <w:rFonts w:hint="eastAsia"/>
        </w:rPr>
        <w:t>。在启动或调整过程中，采用自控式调节方式，满足系统的动态性能。当转速稳定时，采用他控式调节方式，稳态精度高。这种控制方法实现的关键在于两种方式的可靠切换，若处理不当，将引起电机转速的剧烈震荡，甚至不能牵入同步。</w:t>
      </w:r>
    </w:p>
    <w:p w:rsidR="00FC28EF" w:rsidRDefault="00FC28EF" w:rsidP="00FC28EF">
      <w:pPr>
        <w:pStyle w:val="2"/>
      </w:pPr>
      <w:r>
        <w:rPr>
          <w:rFonts w:hint="eastAsia"/>
        </w:rPr>
        <w:t>1.3</w:t>
      </w:r>
      <w:r>
        <w:t xml:space="preserve"> </w:t>
      </w:r>
      <w:r>
        <w:rPr>
          <w:rFonts w:hint="eastAsia"/>
        </w:rPr>
        <w:t>本文主要研究内容</w:t>
      </w:r>
    </w:p>
    <w:p w:rsidR="00E35C25" w:rsidRDefault="00E35C25" w:rsidP="0029048F">
      <w:pPr>
        <w:ind w:firstLine="480"/>
      </w:pPr>
      <w:r>
        <w:rPr>
          <w:rFonts w:hint="eastAsia"/>
        </w:rPr>
        <w:t>本文</w:t>
      </w:r>
      <w:r w:rsidR="0029048F">
        <w:rPr>
          <w:rFonts w:hint="eastAsia"/>
        </w:rPr>
        <w:t>旨在基于</w:t>
      </w:r>
      <w:proofErr w:type="spellStart"/>
      <w:r w:rsidR="0029048F">
        <w:rPr>
          <w:rFonts w:hint="eastAsia"/>
        </w:rPr>
        <w:t>dsp</w:t>
      </w:r>
      <w:proofErr w:type="spellEnd"/>
      <w:r w:rsidR="0029048F">
        <w:rPr>
          <w:rFonts w:hint="eastAsia"/>
        </w:rPr>
        <w:t>设计变结构控制策略的永磁同步电动机控制系统，对于控制系统中的变结构控制</w:t>
      </w:r>
      <w:r w:rsidR="0029048F">
        <w:rPr>
          <w:rFonts w:ascii="宋体" w:hAnsi="宋体" w:hint="eastAsia"/>
        </w:rPr>
        <w:t>、</w:t>
      </w:r>
      <w:r w:rsidR="0029048F">
        <w:rPr>
          <w:rFonts w:hint="eastAsia"/>
        </w:rPr>
        <w:t>P</w:t>
      </w:r>
      <w:r w:rsidR="0029048F">
        <w:t>WM</w:t>
      </w:r>
      <w:r w:rsidR="0029048F">
        <w:rPr>
          <w:rFonts w:hint="eastAsia"/>
        </w:rPr>
        <w:t>调制方法和</w:t>
      </w:r>
      <w:r w:rsidR="0029048F">
        <w:rPr>
          <w:rFonts w:hint="eastAsia"/>
        </w:rPr>
        <w:t>P</w:t>
      </w:r>
      <w:r w:rsidR="0029048F">
        <w:t>I</w:t>
      </w:r>
      <w:r w:rsidR="0029048F">
        <w:rPr>
          <w:rFonts w:hint="eastAsia"/>
        </w:rPr>
        <w:t>调节器进行了理论分析和仿真建模。对变结构控制中存在转速转矩波动等问题提出了处理解决办法，并通过仿真</w:t>
      </w:r>
      <w:r w:rsidR="0029048F">
        <w:rPr>
          <w:rFonts w:hint="eastAsia"/>
        </w:rPr>
        <w:lastRenderedPageBreak/>
        <w:t>对其进行分析验证。</w:t>
      </w:r>
    </w:p>
    <w:p w:rsidR="0029048F" w:rsidRDefault="0029048F" w:rsidP="0029048F">
      <w:pPr>
        <w:ind w:firstLine="480"/>
      </w:pPr>
      <w:r>
        <w:rPr>
          <w:rFonts w:hint="eastAsia"/>
        </w:rPr>
        <w:t>为了</w:t>
      </w:r>
      <w:r w:rsidR="000B7FE9">
        <w:rPr>
          <w:rFonts w:hint="eastAsia"/>
        </w:rPr>
        <w:t>验证仿真结果，这些算法在</w:t>
      </w:r>
      <w:r w:rsidR="000B7FE9">
        <w:rPr>
          <w:rFonts w:hint="eastAsia"/>
        </w:rPr>
        <w:t>T</w:t>
      </w:r>
      <w:r w:rsidR="000B7FE9">
        <w:t>MS320F</w:t>
      </w:r>
      <w:r w:rsidR="000B7FE9">
        <w:rPr>
          <w:rFonts w:hint="eastAsia"/>
        </w:rPr>
        <w:t>28335</w:t>
      </w:r>
      <w:r w:rsidR="000B7FE9">
        <w:rPr>
          <w:rFonts w:hint="eastAsia"/>
        </w:rPr>
        <w:t>开发板上进行了测试。</w:t>
      </w:r>
      <w:r>
        <w:rPr>
          <w:rFonts w:hint="eastAsia"/>
        </w:rPr>
        <w:t>设计</w:t>
      </w:r>
      <w:r w:rsidR="000B7FE9">
        <w:rPr>
          <w:rFonts w:hint="eastAsia"/>
        </w:rPr>
        <w:t>的</w:t>
      </w:r>
      <w:r>
        <w:rPr>
          <w:rFonts w:hint="eastAsia"/>
        </w:rPr>
        <w:t>永磁同步电动机控制系统的硬件和软件系统</w:t>
      </w:r>
      <w:r w:rsidR="000B7FE9">
        <w:rPr>
          <w:rFonts w:hint="eastAsia"/>
        </w:rPr>
        <w:t>，对硬件和软件系统中的主要部分进行说明。</w:t>
      </w:r>
    </w:p>
    <w:p w:rsidR="000B7FE9" w:rsidRDefault="000B7FE9" w:rsidP="0029048F">
      <w:pPr>
        <w:ind w:firstLine="480"/>
        <w:sectPr w:rsidR="000B7FE9" w:rsidSect="00F30163">
          <w:pgSz w:w="11906" w:h="16838"/>
          <w:pgMar w:top="1440" w:right="1800" w:bottom="1440" w:left="1800" w:header="851" w:footer="992" w:gutter="0"/>
          <w:cols w:space="425"/>
          <w:docGrid w:type="lines" w:linePitch="312"/>
        </w:sectPr>
      </w:pPr>
    </w:p>
    <w:p w:rsidR="000B7FE9" w:rsidRPr="007560E2" w:rsidRDefault="000B7FE9" w:rsidP="000B7FE9">
      <w:pPr>
        <w:pStyle w:val="1"/>
        <w:spacing w:after="312"/>
      </w:pPr>
      <w:r>
        <w:rPr>
          <w:rFonts w:hint="eastAsia"/>
        </w:rPr>
        <w:lastRenderedPageBreak/>
        <w:t>第二章</w:t>
      </w:r>
      <w:r>
        <w:rPr>
          <w:rFonts w:hint="eastAsia"/>
        </w:rPr>
        <w:t xml:space="preserve"> </w:t>
      </w:r>
      <w:r>
        <w:rPr>
          <w:rFonts w:hint="eastAsia"/>
        </w:rPr>
        <w:t>永磁同步电动机的基本结构和数学模型</w:t>
      </w:r>
    </w:p>
    <w:p w:rsidR="00DF3E74" w:rsidRDefault="00E441C6" w:rsidP="00E35C25">
      <w:pPr>
        <w:ind w:firstLine="480"/>
      </w:pPr>
      <w:r>
        <w:rPr>
          <w:rFonts w:hint="eastAsia"/>
        </w:rPr>
        <w:t>根据感应电动势</w:t>
      </w:r>
      <w:r w:rsidR="00DF3E74">
        <w:rPr>
          <w:rFonts w:hint="eastAsia"/>
        </w:rPr>
        <w:t>的不同，永磁同步电动机分为梯形波</w:t>
      </w:r>
      <w:r w:rsidR="00DF3E74">
        <w:rPr>
          <w:rFonts w:hint="eastAsia"/>
        </w:rPr>
        <w:t>/</w:t>
      </w:r>
      <w:r w:rsidR="00DF3E74">
        <w:rPr>
          <w:rFonts w:hint="eastAsia"/>
        </w:rPr>
        <w:t>方波永磁同步电动机（无刷直流电机）和正弦波永磁同步电动机（简称永磁同步电动机）两类。这两种永磁同步电动机的区别为：无刷直流电机是用装有永磁体的转子来代替有刷直流电机的定子磁极，永磁体励磁磁场在定子相绕组中的感生反电动势为梯形波，它将原来的直流电动机的电枢变为定子，定子绕组多为集中绕组，需要加入三相对称方波电流以产生恒定电磁转矩；永磁同步电动机是</w:t>
      </w:r>
      <w:r w:rsidR="001859A2">
        <w:rPr>
          <w:rFonts w:hint="eastAsia"/>
        </w:rPr>
        <w:t>以永磁体来代替直流激磁作为恒定励磁的一种电机</w:t>
      </w:r>
      <w:r w:rsidR="008B6120">
        <w:rPr>
          <w:rFonts w:hint="eastAsia"/>
        </w:rPr>
        <w:t>，永磁体励磁磁场在定子相绕组感生的反电势为正弦波，定子绕组为正弦分布绕组，需要加入三相对称正弦电流以产生恒定电磁转矩。相对于方波电流驱动永磁无刷直流电机，正弦波永磁同步电动机避免了电流换向时产生的较大转矩脉动，具有更理想的伺服驱动性能。</w:t>
      </w:r>
    </w:p>
    <w:p w:rsidR="008B6120" w:rsidRDefault="008B6120" w:rsidP="008B6120">
      <w:pPr>
        <w:pStyle w:val="2"/>
      </w:pPr>
      <w:r>
        <w:rPr>
          <w:rFonts w:hint="eastAsia"/>
        </w:rPr>
        <w:t>2.1</w:t>
      </w:r>
      <w:r>
        <w:t xml:space="preserve"> </w:t>
      </w:r>
      <w:r>
        <w:rPr>
          <w:rFonts w:hint="eastAsia"/>
        </w:rPr>
        <w:t>永磁同步电动机的基本结构</w:t>
      </w:r>
    </w:p>
    <w:p w:rsidR="00B40657" w:rsidRPr="00B40657" w:rsidRDefault="00EB76CC" w:rsidP="00B40657">
      <w:pPr>
        <w:ind w:firstLine="480"/>
      </w:pPr>
      <w:r>
        <w:rPr>
          <w:rFonts w:hint="eastAsia"/>
        </w:rPr>
        <w:t>按永磁体在转子上安装位置的不同，有表贴式</w:t>
      </w:r>
      <w:r>
        <w:rPr>
          <w:rFonts w:ascii="宋体" w:hAnsi="宋体" w:hint="eastAsia"/>
        </w:rPr>
        <w:t>、</w:t>
      </w:r>
      <w:r>
        <w:rPr>
          <w:rFonts w:hint="eastAsia"/>
        </w:rPr>
        <w:t>内插式</w:t>
      </w:r>
      <w:proofErr w:type="gramStart"/>
      <w:r>
        <w:rPr>
          <w:rFonts w:hint="eastAsia"/>
        </w:rPr>
        <w:t>和内埋式</w:t>
      </w:r>
      <w:proofErr w:type="gramEnd"/>
      <w:r>
        <w:rPr>
          <w:rFonts w:hint="eastAsia"/>
        </w:rPr>
        <w:t>三种基本结构形式。表贴式转子结构中，永磁体通常呈瓦片形，位于转子铁心的外表面上，永磁体提供磁通的方向为径向，具有结构简单</w:t>
      </w:r>
      <w:r>
        <w:rPr>
          <w:rFonts w:ascii="宋体" w:hAnsi="宋体" w:hint="eastAsia"/>
        </w:rPr>
        <w:t>、</w:t>
      </w:r>
      <w:r>
        <w:rPr>
          <w:rFonts w:hint="eastAsia"/>
        </w:rPr>
        <w:t>制造成本较低</w:t>
      </w:r>
      <w:r>
        <w:rPr>
          <w:rFonts w:ascii="宋体" w:hAnsi="宋体" w:hint="eastAsia"/>
        </w:rPr>
        <w:t>、</w:t>
      </w:r>
      <w:r>
        <w:rPr>
          <w:rFonts w:hint="eastAsia"/>
        </w:rPr>
        <w:t>转动惯量小等优点。</w:t>
      </w:r>
      <w:r w:rsidR="002603BA">
        <w:rPr>
          <w:rFonts w:hint="eastAsia"/>
        </w:rPr>
        <w:t>由于永磁材料的相对回复磁导率接近</w:t>
      </w:r>
      <w:r w:rsidR="002603BA">
        <w:rPr>
          <w:rFonts w:hint="eastAsia"/>
        </w:rPr>
        <w:t>1</w:t>
      </w:r>
      <w:r w:rsidR="002603BA">
        <w:rPr>
          <w:rFonts w:hint="eastAsia"/>
        </w:rPr>
        <w:t>，所以表贴式转子在电磁性能上属于隐极转子结构</w:t>
      </w:r>
      <w:r w:rsidR="004B7659">
        <w:rPr>
          <w:rFonts w:hint="eastAsia"/>
        </w:rPr>
        <w:t>。内插式转子的相邻两永磁磁极间有磁导率很大的铁磁材料，转子磁路不对称，故在电磁性能上属于凸极转子结构，其制造工艺较简单，该结构可以充分利用转子磁路不对称所产生的磁阻转矩提高电动机的功率密度</w:t>
      </w:r>
      <w:r w:rsidR="001C4228">
        <w:rPr>
          <w:rFonts w:hint="eastAsia"/>
        </w:rPr>
        <w:t>，所以经常被交流调速系统的永磁同步电动机采用，但漏磁系数和制造成本</w:t>
      </w:r>
      <w:proofErr w:type="gramStart"/>
      <w:r w:rsidR="001C4228">
        <w:rPr>
          <w:rFonts w:hint="eastAsia"/>
        </w:rPr>
        <w:t>都较表贴</w:t>
      </w:r>
      <w:proofErr w:type="gramEnd"/>
      <w:r w:rsidR="001C4228">
        <w:rPr>
          <w:rFonts w:hint="eastAsia"/>
        </w:rPr>
        <w:t>式大。</w:t>
      </w:r>
    </w:p>
    <w:p w:rsidR="00B40657" w:rsidRPr="00B40657" w:rsidRDefault="00B40657" w:rsidP="00B40657">
      <w:pPr>
        <w:pStyle w:val="2"/>
      </w:pPr>
      <w:r>
        <w:rPr>
          <w:rFonts w:hint="eastAsia"/>
        </w:rPr>
        <w:t>2.2</w:t>
      </w:r>
      <w:r>
        <w:t xml:space="preserve"> </w:t>
      </w:r>
      <w:r>
        <w:rPr>
          <w:rFonts w:hint="eastAsia"/>
        </w:rPr>
        <w:t>永磁同步电动机的数学模型</w:t>
      </w:r>
    </w:p>
    <w:p w:rsidR="00E441C6" w:rsidRDefault="00DF3E74" w:rsidP="00E35C25">
      <w:pPr>
        <w:ind w:firstLine="480"/>
      </w:pPr>
      <w:r w:rsidRPr="00DF3E74">
        <w:rPr>
          <w:rFonts w:hint="eastAsia"/>
        </w:rPr>
        <w:t>在建立</w:t>
      </w:r>
      <w:r w:rsidRPr="00DF3E74">
        <w:rPr>
          <w:rFonts w:hint="eastAsia"/>
        </w:rPr>
        <w:t>PMSM</w:t>
      </w:r>
      <w:r w:rsidRPr="00DF3E74">
        <w:rPr>
          <w:rFonts w:hint="eastAsia"/>
        </w:rPr>
        <w:t>的数学模型之前，</w:t>
      </w:r>
      <w:r w:rsidR="00E441C6">
        <w:rPr>
          <w:rFonts w:hint="eastAsia"/>
        </w:rPr>
        <w:t>在不影响控制性能的情况下，为了简化分析的复杂性，结合所用电机的特点，我们</w:t>
      </w:r>
      <w:r w:rsidRPr="00DF3E74">
        <w:rPr>
          <w:rFonts w:hint="eastAsia"/>
        </w:rPr>
        <w:t>通常进行如下假设：</w:t>
      </w:r>
    </w:p>
    <w:p w:rsidR="00E441C6" w:rsidRDefault="00E441C6" w:rsidP="00E441C6">
      <w:pPr>
        <w:pStyle w:val="a3"/>
        <w:numPr>
          <w:ilvl w:val="0"/>
          <w:numId w:val="6"/>
        </w:numPr>
        <w:ind w:firstLineChars="0"/>
      </w:pPr>
      <w:r>
        <w:rPr>
          <w:rFonts w:hint="eastAsia"/>
        </w:rPr>
        <w:t>定子三相绕组对称</w:t>
      </w:r>
      <w:r>
        <w:rPr>
          <w:rFonts w:ascii="宋体" w:hAnsi="宋体" w:hint="eastAsia"/>
        </w:rPr>
        <w:t>、</w:t>
      </w:r>
      <w:r>
        <w:rPr>
          <w:rFonts w:hint="eastAsia"/>
        </w:rPr>
        <w:t>均匀分布，</w:t>
      </w:r>
      <w:r>
        <w:rPr>
          <w:rFonts w:hint="eastAsia"/>
        </w:rPr>
        <w:t>Y</w:t>
      </w:r>
      <w:r>
        <w:rPr>
          <w:rFonts w:hint="eastAsia"/>
        </w:rPr>
        <w:t>型连接；</w:t>
      </w:r>
    </w:p>
    <w:p w:rsidR="00E441C6" w:rsidRDefault="00E441C6" w:rsidP="00E441C6">
      <w:pPr>
        <w:pStyle w:val="a3"/>
        <w:numPr>
          <w:ilvl w:val="0"/>
          <w:numId w:val="6"/>
        </w:numPr>
        <w:ind w:firstLineChars="0"/>
      </w:pPr>
      <w:r>
        <w:rPr>
          <w:rFonts w:hint="eastAsia"/>
        </w:rPr>
        <w:t>反电动势为正弦；</w:t>
      </w:r>
    </w:p>
    <w:p w:rsidR="00E441C6" w:rsidRDefault="00E441C6" w:rsidP="00E441C6">
      <w:pPr>
        <w:pStyle w:val="a3"/>
        <w:numPr>
          <w:ilvl w:val="0"/>
          <w:numId w:val="6"/>
        </w:numPr>
        <w:ind w:firstLineChars="0"/>
      </w:pPr>
      <w:r>
        <w:rPr>
          <w:rFonts w:hint="eastAsia"/>
        </w:rPr>
        <w:lastRenderedPageBreak/>
        <w:t>铁磁部分磁路线性，不计饱和</w:t>
      </w:r>
      <w:r>
        <w:rPr>
          <w:rFonts w:ascii="宋体" w:hAnsi="宋体" w:hint="eastAsia"/>
        </w:rPr>
        <w:t>、</w:t>
      </w:r>
      <w:r>
        <w:rPr>
          <w:rFonts w:hint="eastAsia"/>
        </w:rPr>
        <w:t>剩磁</w:t>
      </w:r>
      <w:r>
        <w:rPr>
          <w:rFonts w:ascii="宋体" w:hAnsi="宋体" w:hint="eastAsia"/>
        </w:rPr>
        <w:t>、</w:t>
      </w:r>
      <w:r>
        <w:rPr>
          <w:rFonts w:hint="eastAsia"/>
        </w:rPr>
        <w:t>涡流磁滞损耗等影响；</w:t>
      </w:r>
    </w:p>
    <w:p w:rsidR="00E441C6" w:rsidRDefault="00E441C6" w:rsidP="00E441C6">
      <w:pPr>
        <w:pStyle w:val="a3"/>
        <w:numPr>
          <w:ilvl w:val="0"/>
          <w:numId w:val="6"/>
        </w:numPr>
        <w:ind w:firstLineChars="0"/>
      </w:pPr>
      <w:r>
        <w:rPr>
          <w:rFonts w:hint="eastAsia"/>
        </w:rPr>
        <w:t>转子无阻尼绕组，永磁体无阻尼作用。</w:t>
      </w:r>
    </w:p>
    <w:p w:rsidR="00FD12BE" w:rsidRDefault="00DF3E74" w:rsidP="00E441C6">
      <w:pPr>
        <w:ind w:firstLine="480"/>
      </w:pPr>
      <w:r w:rsidRPr="00DF3E74">
        <w:rPr>
          <w:rFonts w:hint="eastAsia"/>
        </w:rPr>
        <w:t>由此，在</w:t>
      </w:r>
      <w:proofErr w:type="spellStart"/>
      <w:r w:rsidR="00695766">
        <w:rPr>
          <w:rFonts w:hint="eastAsia"/>
        </w:rPr>
        <w:t>abc</w:t>
      </w:r>
      <w:proofErr w:type="spellEnd"/>
      <w:r w:rsidR="00695766">
        <w:rPr>
          <w:rFonts w:hint="eastAsia"/>
        </w:rPr>
        <w:t>静止</w:t>
      </w:r>
      <w:r w:rsidRPr="00DF3E74">
        <w:rPr>
          <w:rFonts w:hint="eastAsia"/>
        </w:rPr>
        <w:t>坐标</w:t>
      </w:r>
      <w:r w:rsidR="00695766">
        <w:rPr>
          <w:rFonts w:hint="eastAsia"/>
        </w:rPr>
        <w:t>系</w:t>
      </w:r>
      <w:r w:rsidRPr="00DF3E74">
        <w:rPr>
          <w:rFonts w:hint="eastAsia"/>
        </w:rPr>
        <w:t>中获得了</w:t>
      </w:r>
      <w:r w:rsidRPr="00DF3E74">
        <w:rPr>
          <w:rFonts w:hint="eastAsia"/>
        </w:rPr>
        <w:t>PMSM</w:t>
      </w:r>
      <w:r w:rsidRPr="00DF3E74">
        <w:rPr>
          <w:rFonts w:hint="eastAsia"/>
        </w:rPr>
        <w:t>的电压</w:t>
      </w:r>
      <w:r w:rsidR="00E441C6">
        <w:rPr>
          <w:rFonts w:ascii="宋体" w:hAnsi="宋体" w:hint="eastAsia"/>
        </w:rPr>
        <w:t>、</w:t>
      </w:r>
      <w:r w:rsidRPr="00DF3E74">
        <w:rPr>
          <w:rFonts w:hint="eastAsia"/>
        </w:rPr>
        <w:t>磁链</w:t>
      </w:r>
      <w:r w:rsidR="00E441C6">
        <w:rPr>
          <w:rFonts w:hint="eastAsia"/>
        </w:rPr>
        <w:t>和转矩</w:t>
      </w:r>
      <w:r w:rsidRPr="00DF3E74">
        <w:rPr>
          <w:rFonts w:hint="eastAsia"/>
        </w:rPr>
        <w:t>方程。</w:t>
      </w:r>
    </w:p>
    <w:p w:rsidR="00E441C6" w:rsidRDefault="00E441C6" w:rsidP="00E441C6">
      <w:pPr>
        <w:pStyle w:val="a3"/>
        <w:numPr>
          <w:ilvl w:val="0"/>
          <w:numId w:val="7"/>
        </w:numPr>
        <w:ind w:firstLineChars="0"/>
      </w:pPr>
      <w:r>
        <w:rPr>
          <w:rFonts w:hint="eastAsia"/>
        </w:rPr>
        <w:t>电压方程：</w:t>
      </w:r>
    </w:p>
    <w:p w:rsidR="00E441C6" w:rsidRDefault="00E441C6" w:rsidP="00E441C6">
      <w:pPr>
        <w:ind w:firstLine="480"/>
      </w:pPr>
      <w:r>
        <w:rPr>
          <w:rFonts w:hint="eastAsia"/>
        </w:rPr>
        <w:t>三相永磁同步电动机的定子绕组</w:t>
      </w:r>
      <w:proofErr w:type="gramStart"/>
      <w:r>
        <w:rPr>
          <w:rFonts w:hint="eastAsia"/>
        </w:rPr>
        <w:t>呈空间互</w:t>
      </w:r>
      <w:proofErr w:type="gramEnd"/>
      <w:r>
        <w:rPr>
          <w:rFonts w:hint="eastAsia"/>
        </w:rPr>
        <w:t>差</w:t>
      </w:r>
      <w:r>
        <w:rPr>
          <w:rFonts w:hint="eastAsia"/>
        </w:rPr>
        <w:t>120</w:t>
      </w:r>
      <w:r>
        <w:rPr>
          <w:rFonts w:hint="eastAsia"/>
        </w:rPr>
        <w:t>度</w:t>
      </w:r>
      <w:proofErr w:type="gramStart"/>
      <w:r>
        <w:rPr>
          <w:rFonts w:hint="eastAsia"/>
        </w:rPr>
        <w:t>电角</w:t>
      </w:r>
      <w:proofErr w:type="gramEnd"/>
      <w:r>
        <w:rPr>
          <w:rFonts w:hint="eastAsia"/>
        </w:rPr>
        <w:t>度分布，每相绕组电压与电阻压降和磁链变化相平衡。定子三相绕组电流产生的磁链与转子的位置角有关，转子永磁磁链在每相绕组中产生反电动势，得到的定子电压方程为：</w:t>
      </w:r>
    </w:p>
    <w:p w:rsidR="00E441C6" w:rsidRPr="00E441C6" w:rsidRDefault="00E441C6" w:rsidP="00E441C6">
      <w:pPr>
        <w:pStyle w:val="a3"/>
        <w:ind w:left="900" w:firstLineChars="0" w:firstLine="0"/>
      </w:pPr>
    </w:p>
    <w:p w:rsidR="000B7FE9" w:rsidRDefault="00E441C6" w:rsidP="00E441C6">
      <w:pPr>
        <w:pStyle w:val="a3"/>
        <w:numPr>
          <w:ilvl w:val="0"/>
          <w:numId w:val="7"/>
        </w:numPr>
        <w:ind w:firstLineChars="0"/>
      </w:pPr>
      <w:r>
        <w:rPr>
          <w:rFonts w:hint="eastAsia"/>
        </w:rPr>
        <w:t>磁链方程：</w:t>
      </w:r>
    </w:p>
    <w:p w:rsidR="00E441C6" w:rsidRDefault="00E441C6" w:rsidP="0056270F">
      <w:pPr>
        <w:ind w:firstLine="480"/>
      </w:pPr>
      <w:r>
        <w:rPr>
          <w:rFonts w:hint="eastAsia"/>
        </w:rPr>
        <w:t>定子每相绕组磁链不仅与三相绕组电流有关，而且与转子永磁磁极的励磁磁场和转子的位置角有关，因此磁链方程可表示为：</w:t>
      </w:r>
    </w:p>
    <w:p w:rsidR="00E441C6" w:rsidRPr="00FD12BE" w:rsidRDefault="00E441C6" w:rsidP="00E441C6">
      <w:pPr>
        <w:pStyle w:val="a3"/>
        <w:ind w:left="900" w:firstLineChars="0" w:firstLine="0"/>
      </w:pPr>
    </w:p>
    <w:p w:rsidR="0056270F" w:rsidRDefault="0056270F" w:rsidP="0056270F">
      <w:pPr>
        <w:pStyle w:val="a3"/>
        <w:numPr>
          <w:ilvl w:val="0"/>
          <w:numId w:val="7"/>
        </w:numPr>
        <w:ind w:firstLineChars="0"/>
      </w:pPr>
      <w:r>
        <w:rPr>
          <w:rFonts w:hint="eastAsia"/>
        </w:rPr>
        <w:t>转矩方程：</w:t>
      </w:r>
    </w:p>
    <w:p w:rsidR="0056270F" w:rsidRDefault="0056270F" w:rsidP="0056270F">
      <w:pPr>
        <w:pStyle w:val="a3"/>
        <w:ind w:left="900" w:firstLineChars="0" w:firstLine="0"/>
      </w:pPr>
    </w:p>
    <w:p w:rsidR="00695766" w:rsidRDefault="00695766" w:rsidP="00695766">
      <w:pPr>
        <w:ind w:firstLine="480"/>
      </w:pPr>
      <w:r>
        <w:rPr>
          <w:rFonts w:hint="eastAsia"/>
        </w:rPr>
        <w:t>用上述公式建立模型虽然简单，但由于微分方程组中含有时变系数，分析过程中求解比较困难。因此，建立</w:t>
      </w:r>
      <w:proofErr w:type="spellStart"/>
      <w:r>
        <w:rPr>
          <w:rFonts w:hint="eastAsia"/>
        </w:rPr>
        <w:t>dq</w:t>
      </w:r>
      <w:proofErr w:type="spellEnd"/>
      <w:proofErr w:type="gramStart"/>
      <w:r>
        <w:rPr>
          <w:rFonts w:hint="eastAsia"/>
        </w:rPr>
        <w:t>轴下的</w:t>
      </w:r>
      <w:proofErr w:type="gramEnd"/>
      <w:r>
        <w:rPr>
          <w:rFonts w:hint="eastAsia"/>
        </w:rPr>
        <w:t>数学模型如下。</w:t>
      </w:r>
    </w:p>
    <w:p w:rsidR="00695766" w:rsidRDefault="00695766" w:rsidP="00695766">
      <w:pPr>
        <w:ind w:firstLine="480"/>
      </w:pPr>
      <w:r>
        <w:rPr>
          <w:rFonts w:hint="eastAsia"/>
        </w:rPr>
        <w:t>电压方程：</w:t>
      </w:r>
    </w:p>
    <w:p w:rsidR="00695766" w:rsidRDefault="00695766" w:rsidP="00695766">
      <w:pPr>
        <w:ind w:firstLine="480"/>
      </w:pPr>
      <w:r>
        <w:rPr>
          <w:rFonts w:hint="eastAsia"/>
        </w:rPr>
        <w:t>磁链方程：</w:t>
      </w:r>
    </w:p>
    <w:p w:rsidR="00695766" w:rsidRDefault="00695766" w:rsidP="00695766">
      <w:pPr>
        <w:ind w:firstLine="480"/>
      </w:pPr>
      <w:r>
        <w:rPr>
          <w:rFonts w:hint="eastAsia"/>
        </w:rPr>
        <w:t>转矩方程：</w:t>
      </w:r>
    </w:p>
    <w:p w:rsidR="00364F20" w:rsidRDefault="00695766" w:rsidP="00695766">
      <w:pPr>
        <w:ind w:firstLine="480"/>
      </w:pPr>
      <w:r>
        <w:rPr>
          <w:rFonts w:hint="eastAsia"/>
        </w:rPr>
        <w:t>机械运动方程：</w:t>
      </w:r>
    </w:p>
    <w:p w:rsidR="00695766" w:rsidRDefault="00364F20" w:rsidP="00364F20">
      <w:pPr>
        <w:ind w:firstLine="480"/>
        <w:jc w:val="center"/>
      </w:pPr>
      <w:r w:rsidRPr="00364F20">
        <w:drawing>
          <wp:inline distT="0" distB="0" distL="0" distR="0" wp14:anchorId="1B472E32" wp14:editId="65FD4FAE">
            <wp:extent cx="3934374" cy="543001"/>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4374" cy="543001"/>
                    </a:xfrm>
                    <a:prstGeom prst="rect">
                      <a:avLst/>
                    </a:prstGeom>
                  </pic:spPr>
                </pic:pic>
              </a:graphicData>
            </a:graphic>
          </wp:inline>
        </w:drawing>
      </w:r>
    </w:p>
    <w:p w:rsidR="00695766" w:rsidRDefault="00364F20" w:rsidP="00364F20">
      <w:pPr>
        <w:ind w:firstLine="480"/>
      </w:pPr>
      <w:r>
        <w:rPr>
          <w:rFonts w:hint="eastAsia"/>
        </w:rPr>
        <w:t>式</w:t>
      </w:r>
      <w:r>
        <w:t>(23)</w:t>
      </w:r>
      <w:r>
        <w:rPr>
          <w:rFonts w:hint="eastAsia"/>
        </w:rPr>
        <w:t>中：</w:t>
      </w:r>
      <w:r>
        <w:t>J</w:t>
      </w:r>
      <w:r>
        <w:rPr>
          <w:rFonts w:hint="eastAsia"/>
        </w:rPr>
        <w:t>为电机转动惯量，</w:t>
      </w:r>
      <w:r>
        <w:t>kg</w:t>
      </w:r>
      <w:r>
        <w:rPr>
          <w:rFonts w:hint="eastAsia"/>
        </w:rPr>
        <w:t>·</w:t>
      </w:r>
      <w:r>
        <w:t>m2</w:t>
      </w:r>
      <w:r>
        <w:rPr>
          <w:rFonts w:hint="eastAsia"/>
        </w:rPr>
        <w:t>；</w:t>
      </w:r>
      <w:r>
        <w:t>n</w:t>
      </w:r>
      <w:r>
        <w:rPr>
          <w:rFonts w:hint="eastAsia"/>
        </w:rPr>
        <w:t>为电机负载转矩，</w:t>
      </w:r>
      <w:r>
        <w:t>N</w:t>
      </w:r>
      <w:r>
        <w:rPr>
          <w:rFonts w:hint="eastAsia"/>
        </w:rPr>
        <w:t>·</w:t>
      </w:r>
      <w:r>
        <w:t>m</w:t>
      </w:r>
      <w:r>
        <w:rPr>
          <w:rFonts w:hint="eastAsia"/>
        </w:rPr>
        <w:t>；</w:t>
      </w:r>
      <w:r>
        <w:t>B</w:t>
      </w:r>
      <w:r>
        <w:rPr>
          <w:rFonts w:hint="eastAsia"/>
        </w:rPr>
        <w:t>为黏性摩擦系数；∞为电机角速度，</w:t>
      </w:r>
      <w:r>
        <w:t>rad</w:t>
      </w:r>
      <w:r>
        <w:rPr>
          <w:rFonts w:hint="eastAsia"/>
        </w:rPr>
        <w:t>／</w:t>
      </w:r>
      <w:r>
        <w:t>so</w:t>
      </w:r>
    </w:p>
    <w:p w:rsidR="00695766" w:rsidRDefault="00695766" w:rsidP="00695766">
      <w:pPr>
        <w:ind w:firstLine="480"/>
      </w:pPr>
      <w:r>
        <w:rPr>
          <w:rFonts w:hint="eastAsia"/>
        </w:rPr>
        <w:t>图为正弦波永磁同步电动机的空间矢量图。从图中可以看出定子磁链与永磁体产生的气隙磁场间的空间角度为</w:t>
      </w:r>
      <w:r>
        <w:rPr>
          <w:rFonts w:ascii="宋体" w:hAnsi="宋体" w:hint="eastAsia"/>
        </w:rPr>
        <w:t>δ</w:t>
      </w:r>
      <w:r>
        <w:rPr>
          <w:rFonts w:hint="eastAsia"/>
        </w:rPr>
        <w:t>，此为永磁同步电动机的运行功角。</w:t>
      </w:r>
    </w:p>
    <w:p w:rsidR="00364F20" w:rsidRDefault="00364F20" w:rsidP="00C344A4">
      <w:pPr>
        <w:pStyle w:val="2"/>
      </w:pPr>
      <w:r>
        <w:rPr>
          <w:rFonts w:hint="eastAsia"/>
        </w:rPr>
        <w:t>2</w:t>
      </w:r>
      <w:r>
        <w:rPr>
          <w:rFonts w:hint="eastAsia"/>
        </w:rPr>
        <w:t>.3</w:t>
      </w:r>
      <w:r>
        <w:t xml:space="preserve"> </w:t>
      </w:r>
      <w:r>
        <w:rPr>
          <w:rFonts w:hint="eastAsia"/>
        </w:rPr>
        <w:t>基于线性</w:t>
      </w:r>
      <w:proofErr w:type="gramStart"/>
      <w:r>
        <w:rPr>
          <w:rFonts w:hint="eastAsia"/>
        </w:rPr>
        <w:t>自抗扰</w:t>
      </w:r>
      <w:proofErr w:type="gramEnd"/>
      <w:r>
        <w:rPr>
          <w:rFonts w:hint="eastAsia"/>
        </w:rPr>
        <w:t>控制器的主动训练</w:t>
      </w:r>
    </w:p>
    <w:p w:rsidR="00364F20" w:rsidRDefault="00364F20" w:rsidP="00364F20">
      <w:pPr>
        <w:ind w:firstLine="480"/>
      </w:pPr>
      <w:r>
        <w:rPr>
          <w:rFonts w:hint="eastAsia"/>
        </w:rPr>
        <w:t>在训练康复过程中，为保证患者下肢的舒适度，我们需要考虑调节永磁同步</w:t>
      </w:r>
      <w:r>
        <w:rPr>
          <w:rFonts w:hint="eastAsia"/>
        </w:rPr>
        <w:lastRenderedPageBreak/>
        <w:t>电机的转速来保证患肢</w:t>
      </w:r>
      <w:proofErr w:type="gramStart"/>
      <w:r>
        <w:rPr>
          <w:rFonts w:hint="eastAsia"/>
        </w:rPr>
        <w:t>肌</w:t>
      </w:r>
      <w:proofErr w:type="gramEnd"/>
      <w:r>
        <w:rPr>
          <w:rFonts w:hint="eastAsia"/>
        </w:rPr>
        <w:t>张力处于设定的阈值范围。因此，将电机等效为一个积分串联对象，包括</w:t>
      </w:r>
      <w:proofErr w:type="gramStart"/>
      <w:r>
        <w:rPr>
          <w:rFonts w:hint="eastAsia"/>
        </w:rPr>
        <w:t>速度环</w:t>
      </w:r>
      <w:proofErr w:type="gramEnd"/>
      <w:r>
        <w:rPr>
          <w:rFonts w:hint="eastAsia"/>
        </w:rPr>
        <w:t>和转矩环。</w:t>
      </w:r>
      <w:proofErr w:type="gramStart"/>
      <w:r>
        <w:rPr>
          <w:rFonts w:hint="eastAsia"/>
        </w:rPr>
        <w:t>速度环用于</w:t>
      </w:r>
      <w:proofErr w:type="gramEnd"/>
      <w:r>
        <w:rPr>
          <w:rFonts w:hint="eastAsia"/>
        </w:rPr>
        <w:t>提高转速跟随性能，转矩</w:t>
      </w:r>
      <w:proofErr w:type="gramStart"/>
      <w:r>
        <w:rPr>
          <w:rFonts w:hint="eastAsia"/>
        </w:rPr>
        <w:t>环用于</w:t>
      </w:r>
      <w:proofErr w:type="gramEnd"/>
      <w:r>
        <w:rPr>
          <w:rFonts w:hint="eastAsia"/>
        </w:rPr>
        <w:t>提高转矩稳定性，抑制转矩脉动。</w:t>
      </w:r>
    </w:p>
    <w:p w:rsidR="00364F20" w:rsidRDefault="00364F20" w:rsidP="00C344A4">
      <w:pPr>
        <w:pStyle w:val="3"/>
      </w:pPr>
      <w:r>
        <w:rPr>
          <w:rFonts w:hint="eastAsia"/>
        </w:rPr>
        <w:t>2</w:t>
      </w:r>
      <w:r w:rsidRPr="00C97B5C">
        <w:t>.3.</w:t>
      </w:r>
      <w:r w:rsidRPr="00C97B5C">
        <w:rPr>
          <w:rFonts w:hint="eastAsia"/>
        </w:rPr>
        <w:t>1</w:t>
      </w:r>
      <w:r w:rsidRPr="00C97B5C">
        <w:t xml:space="preserve"> </w:t>
      </w:r>
      <w:proofErr w:type="gramStart"/>
      <w:r w:rsidRPr="00C97B5C">
        <w:t>速度环自抗扰</w:t>
      </w:r>
      <w:proofErr w:type="gramEnd"/>
      <w:r w:rsidRPr="00C97B5C">
        <w:t>控制器设计</w:t>
      </w:r>
    </w:p>
    <w:p w:rsidR="00364F20" w:rsidRDefault="00364F20" w:rsidP="00364F20">
      <w:pPr>
        <w:ind w:firstLine="480"/>
      </w:pPr>
      <w:r>
        <w:rPr>
          <w:rFonts w:hint="eastAsia"/>
        </w:rPr>
        <w:t>根据上文永磁同步电动机的机械运动方程，速度控制环可以等效为</w:t>
      </w:r>
    </w:p>
    <w:p w:rsidR="00364F20" w:rsidRPr="00364F20" w:rsidRDefault="00364F20" w:rsidP="00364F20">
      <w:pPr>
        <w:ind w:firstLine="480"/>
        <w:jc w:val="center"/>
        <w:rPr>
          <w:rFonts w:hint="eastAsia"/>
        </w:rPr>
      </w:pPr>
      <w:r w:rsidRPr="00364F20">
        <w:drawing>
          <wp:inline distT="0" distB="0" distL="0" distR="0" wp14:anchorId="2E8FC872" wp14:editId="2DCE59F6">
            <wp:extent cx="1762371" cy="523948"/>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2371" cy="523948"/>
                    </a:xfrm>
                    <a:prstGeom prst="rect">
                      <a:avLst/>
                    </a:prstGeom>
                  </pic:spPr>
                </pic:pic>
              </a:graphicData>
            </a:graphic>
          </wp:inline>
        </w:drawing>
      </w:r>
    </w:p>
    <w:p w:rsidR="00364F20" w:rsidRDefault="00364F20" w:rsidP="00695766">
      <w:pPr>
        <w:ind w:firstLine="480"/>
      </w:pPr>
      <w:r>
        <w:rPr>
          <w:rFonts w:hint="eastAsia"/>
        </w:rPr>
        <w:t>用</w:t>
      </w:r>
      <w:r>
        <w:rPr>
          <w:rFonts w:hint="eastAsia"/>
        </w:rPr>
        <w:t>n(</w:t>
      </w:r>
      <w:r>
        <w:t>t)</w:t>
      </w:r>
      <w:r>
        <w:rPr>
          <w:rFonts w:hint="eastAsia"/>
        </w:rPr>
        <w:t>代表系统的总扰动</w:t>
      </w:r>
      <w:r w:rsidR="007A1D37">
        <w:rPr>
          <w:rFonts w:hint="eastAsia"/>
        </w:rPr>
        <w:t>，且有：</w:t>
      </w:r>
    </w:p>
    <w:p w:rsidR="007A1D37" w:rsidRDefault="007A1D37" w:rsidP="007A1D37">
      <w:pPr>
        <w:ind w:firstLine="480"/>
        <w:jc w:val="center"/>
      </w:pPr>
      <w:r w:rsidRPr="007A1D37">
        <w:drawing>
          <wp:inline distT="0" distB="0" distL="0" distR="0" wp14:anchorId="1F3C5991" wp14:editId="4D578A86">
            <wp:extent cx="1933845" cy="533474"/>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3845" cy="533474"/>
                    </a:xfrm>
                    <a:prstGeom prst="rect">
                      <a:avLst/>
                    </a:prstGeom>
                  </pic:spPr>
                </pic:pic>
              </a:graphicData>
            </a:graphic>
          </wp:inline>
        </w:drawing>
      </w:r>
    </w:p>
    <w:p w:rsidR="007A1D37" w:rsidRPr="007A1D37" w:rsidRDefault="007A1D37" w:rsidP="007A1D37">
      <w:pPr>
        <w:ind w:firstLine="480"/>
        <w:rPr>
          <w:rFonts w:hint="eastAsia"/>
        </w:rPr>
      </w:pPr>
      <w:r>
        <w:rPr>
          <w:rFonts w:hint="eastAsia"/>
        </w:rPr>
        <w:t>可以发现系统干扰主要来自负载转矩、转动惯</w:t>
      </w:r>
      <w:r w:rsidRPr="007A1D37">
        <w:rPr>
          <w:rFonts w:hint="eastAsia"/>
        </w:rPr>
        <w:t>量和摩擦等参数的变化。</w:t>
      </w:r>
      <w:proofErr w:type="gramStart"/>
      <w:r w:rsidRPr="007A1D37">
        <w:rPr>
          <w:rFonts w:hint="eastAsia"/>
        </w:rPr>
        <w:t>于是式</w:t>
      </w:r>
      <w:proofErr w:type="gramEnd"/>
      <w:r w:rsidRPr="007A1D37">
        <w:t>(23)</w:t>
      </w:r>
      <w:r w:rsidRPr="007A1D37">
        <w:rPr>
          <w:rFonts w:hint="eastAsia"/>
        </w:rPr>
        <w:t>可重新表示为</w:t>
      </w:r>
    </w:p>
    <w:p w:rsidR="000B7FE9" w:rsidRDefault="007A1D37" w:rsidP="007A1D37">
      <w:pPr>
        <w:tabs>
          <w:tab w:val="left" w:pos="585"/>
        </w:tabs>
        <w:ind w:firstLine="480"/>
        <w:jc w:val="center"/>
      </w:pPr>
      <w:r w:rsidRPr="007A1D37">
        <w:drawing>
          <wp:inline distT="0" distB="0" distL="0" distR="0" wp14:anchorId="30E54B10" wp14:editId="52C7317B">
            <wp:extent cx="3924848" cy="47631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4848" cy="476316"/>
                    </a:xfrm>
                    <a:prstGeom prst="rect">
                      <a:avLst/>
                    </a:prstGeom>
                  </pic:spPr>
                </pic:pic>
              </a:graphicData>
            </a:graphic>
          </wp:inline>
        </w:drawing>
      </w:r>
    </w:p>
    <w:p w:rsidR="007A1D37" w:rsidRDefault="007A1D37" w:rsidP="007A1D37">
      <w:pPr>
        <w:tabs>
          <w:tab w:val="left" w:pos="585"/>
        </w:tabs>
        <w:ind w:firstLineChars="83" w:firstLine="199"/>
      </w:pPr>
    </w:p>
    <w:p w:rsidR="007A1D37" w:rsidRDefault="007A1D37" w:rsidP="007A1D37">
      <w:pPr>
        <w:tabs>
          <w:tab w:val="left" w:pos="585"/>
        </w:tabs>
        <w:ind w:firstLineChars="83" w:firstLine="199"/>
        <w:rPr>
          <w:rFonts w:hint="eastAsia"/>
        </w:rPr>
      </w:pPr>
      <w:r>
        <w:rPr>
          <w:rFonts w:hint="eastAsia"/>
        </w:rPr>
        <w:t>由数学建模可知，永磁同步电动机速度还可看作一个一阶非线性数学模型，因此，</w:t>
      </w:r>
      <w:proofErr w:type="gramStart"/>
      <w:r>
        <w:rPr>
          <w:rFonts w:hint="eastAsia"/>
        </w:rPr>
        <w:t>速度环</w:t>
      </w:r>
      <w:proofErr w:type="gramEnd"/>
      <w:r>
        <w:rPr>
          <w:rFonts w:hint="eastAsia"/>
        </w:rPr>
        <w:t>扩张状态观测器可设计为</w:t>
      </w:r>
    </w:p>
    <w:p w:rsidR="007A1D37" w:rsidRDefault="007A1D37" w:rsidP="007A1D37">
      <w:pPr>
        <w:tabs>
          <w:tab w:val="left" w:pos="585"/>
        </w:tabs>
        <w:ind w:firstLineChars="83" w:firstLine="199"/>
      </w:pPr>
      <w:r w:rsidRPr="007A1D37">
        <w:drawing>
          <wp:inline distT="0" distB="0" distL="0" distR="0" wp14:anchorId="76F02B74" wp14:editId="12315952">
            <wp:extent cx="3943900" cy="638264"/>
            <wp:effectExtent l="0" t="0" r="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900" cy="638264"/>
                    </a:xfrm>
                    <a:prstGeom prst="rect">
                      <a:avLst/>
                    </a:prstGeom>
                  </pic:spPr>
                </pic:pic>
              </a:graphicData>
            </a:graphic>
          </wp:inline>
        </w:drawing>
      </w:r>
    </w:p>
    <w:p w:rsidR="007A1D37" w:rsidRDefault="007A1D37" w:rsidP="007A1D37">
      <w:pPr>
        <w:ind w:firstLine="480"/>
      </w:pPr>
      <w:r>
        <w:rPr>
          <w:rFonts w:ascii="宋体" w:hAnsiTheme="minorHAnsi" w:cs="宋体" w:hint="eastAsia"/>
          <w:kern w:val="0"/>
          <w:szCs w:val="24"/>
        </w:rPr>
        <w:t>式</w:t>
      </w:r>
      <w:r>
        <w:rPr>
          <w:rFonts w:ascii="宋体" w:hAnsiTheme="minorHAnsi" w:cs="宋体"/>
          <w:kern w:val="0"/>
          <w:szCs w:val="24"/>
        </w:rPr>
        <w:t>(27)</w:t>
      </w:r>
      <w:r>
        <w:rPr>
          <w:rFonts w:ascii="宋体" w:hAnsiTheme="minorHAnsi" w:cs="宋体" w:hint="eastAsia"/>
          <w:kern w:val="0"/>
          <w:szCs w:val="24"/>
        </w:rPr>
        <w:t>中：</w:t>
      </w:r>
      <w:r w:rsidRPr="007A1D37">
        <w:rPr>
          <w:rFonts w:ascii="宋体" w:hAnsiTheme="minorHAnsi" w:cs="宋体"/>
          <w:kern w:val="0"/>
          <w:szCs w:val="24"/>
        </w:rPr>
        <w:drawing>
          <wp:inline distT="0" distB="0" distL="0" distR="0" wp14:anchorId="6C3C9860" wp14:editId="64BC4C03">
            <wp:extent cx="762106" cy="39058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62106" cy="390580"/>
                    </a:xfrm>
                    <a:prstGeom prst="rect">
                      <a:avLst/>
                    </a:prstGeom>
                  </pic:spPr>
                </pic:pic>
              </a:graphicData>
            </a:graphic>
          </wp:inline>
        </w:drawing>
      </w:r>
      <w:r w:rsidR="00814495">
        <w:rPr>
          <w:rFonts w:ascii="宋体" w:hAnsiTheme="minorHAnsi" w:cs="宋体" w:hint="eastAsia"/>
          <w:kern w:val="0"/>
          <w:szCs w:val="24"/>
        </w:rPr>
        <w:t>，z1为速度观测值，w为速度实际值，u为</w:t>
      </w:r>
      <w:proofErr w:type="spellStart"/>
      <w:r w:rsidR="00814495">
        <w:rPr>
          <w:rFonts w:ascii="宋体" w:hAnsiTheme="minorHAnsi" w:cs="宋体" w:hint="eastAsia"/>
          <w:kern w:val="0"/>
          <w:szCs w:val="24"/>
        </w:rPr>
        <w:t>iq</w:t>
      </w:r>
      <w:proofErr w:type="spellEnd"/>
      <w:r>
        <w:rPr>
          <w:rFonts w:ascii="宋体" w:hAnsiTheme="minorHAnsi" w:cs="宋体" w:hint="eastAsia"/>
          <w:kern w:val="0"/>
          <w:szCs w:val="24"/>
        </w:rPr>
        <w:t>。于是，线性控制律可表示为</w:t>
      </w:r>
    </w:p>
    <w:p w:rsidR="007A1D37" w:rsidRDefault="007A1D37" w:rsidP="007A1D37">
      <w:pPr>
        <w:ind w:firstLine="480"/>
      </w:pPr>
      <w:r w:rsidRPr="007A1D37">
        <w:drawing>
          <wp:inline distT="0" distB="0" distL="0" distR="0" wp14:anchorId="2C2364E1" wp14:editId="4CAFFF90">
            <wp:extent cx="3953427" cy="943107"/>
            <wp:effectExtent l="0" t="0" r="0" b="952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3427" cy="943107"/>
                    </a:xfrm>
                    <a:prstGeom prst="rect">
                      <a:avLst/>
                    </a:prstGeom>
                  </pic:spPr>
                </pic:pic>
              </a:graphicData>
            </a:graphic>
          </wp:inline>
        </w:drawing>
      </w:r>
    </w:p>
    <w:p w:rsidR="00814495" w:rsidRDefault="00814495" w:rsidP="00C344A4">
      <w:pPr>
        <w:pStyle w:val="3"/>
      </w:pPr>
      <w:r>
        <w:rPr>
          <w:rFonts w:hint="eastAsia"/>
        </w:rPr>
        <w:lastRenderedPageBreak/>
        <w:t>2</w:t>
      </w:r>
      <w:r w:rsidRPr="00C97B5C">
        <w:t>.3.</w:t>
      </w:r>
      <w:r>
        <w:rPr>
          <w:rFonts w:hint="eastAsia"/>
        </w:rPr>
        <w:t>2</w:t>
      </w:r>
      <w:r w:rsidRPr="00C97B5C">
        <w:t xml:space="preserve"> </w:t>
      </w:r>
      <w:r>
        <w:rPr>
          <w:rFonts w:hint="eastAsia"/>
        </w:rPr>
        <w:t>转矩</w:t>
      </w:r>
      <w:r w:rsidRPr="00C97B5C">
        <w:t>环</w:t>
      </w:r>
      <w:proofErr w:type="gramStart"/>
      <w:r w:rsidRPr="00C97B5C">
        <w:t>自抗扰</w:t>
      </w:r>
      <w:proofErr w:type="gramEnd"/>
      <w:r w:rsidRPr="00C97B5C">
        <w:t>控制器设计</w:t>
      </w:r>
    </w:p>
    <w:p w:rsidR="00814495" w:rsidRDefault="00814495" w:rsidP="00814495">
      <w:pPr>
        <w:ind w:firstLine="480"/>
      </w:pPr>
      <w:r>
        <w:rPr>
          <w:rFonts w:hint="eastAsia"/>
        </w:rPr>
        <w:t>永磁同步电机状态方程为</w:t>
      </w:r>
    </w:p>
    <w:p w:rsidR="00814495" w:rsidRDefault="00814495" w:rsidP="00814495">
      <w:pPr>
        <w:ind w:firstLine="480"/>
      </w:pPr>
      <w:r w:rsidRPr="00814495">
        <w:drawing>
          <wp:inline distT="0" distB="0" distL="0" distR="0" wp14:anchorId="7B7A1F91" wp14:editId="65CE481F">
            <wp:extent cx="4191585" cy="466790"/>
            <wp:effectExtent l="0" t="0" r="0" b="952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1585" cy="466790"/>
                    </a:xfrm>
                    <a:prstGeom prst="rect">
                      <a:avLst/>
                    </a:prstGeom>
                  </pic:spPr>
                </pic:pic>
              </a:graphicData>
            </a:graphic>
          </wp:inline>
        </w:drawing>
      </w:r>
    </w:p>
    <w:p w:rsidR="00814495" w:rsidRDefault="00814495" w:rsidP="00814495">
      <w:pPr>
        <w:ind w:firstLine="480"/>
      </w:pPr>
      <w:r>
        <w:rPr>
          <w:rFonts w:hint="eastAsia"/>
        </w:rPr>
        <w:t>式</w:t>
      </w:r>
      <w:r>
        <w:t>(29)</w:t>
      </w:r>
      <w:r>
        <w:rPr>
          <w:rFonts w:hint="eastAsia"/>
        </w:rPr>
        <w:t>中：</w:t>
      </w:r>
      <w:r>
        <w:t>p</w:t>
      </w:r>
      <w:r>
        <w:rPr>
          <w:rFonts w:hint="eastAsia"/>
        </w:rPr>
        <w:t>为</w:t>
      </w:r>
      <w:proofErr w:type="gramStart"/>
      <w:r>
        <w:rPr>
          <w:rFonts w:hint="eastAsia"/>
        </w:rPr>
        <w:t>极</w:t>
      </w:r>
      <w:proofErr w:type="gramEnd"/>
      <w:r>
        <w:rPr>
          <w:rFonts w:hint="eastAsia"/>
        </w:rPr>
        <w:t>对数；</w:t>
      </w:r>
      <w:proofErr w:type="spellStart"/>
      <w:r>
        <w:rPr>
          <w:rFonts w:hint="eastAsia"/>
        </w:rPr>
        <w:t>ke</w:t>
      </w:r>
      <w:proofErr w:type="spellEnd"/>
      <w:r>
        <w:rPr>
          <w:rFonts w:hint="eastAsia"/>
        </w:rPr>
        <w:t>为反电动势系数；</w:t>
      </w:r>
      <w:r>
        <w:t>u</w:t>
      </w:r>
      <w:r>
        <w:rPr>
          <w:rFonts w:hint="eastAsia"/>
        </w:rPr>
        <w:t>s</w:t>
      </w:r>
      <w:r>
        <w:rPr>
          <w:rFonts w:hint="eastAsia"/>
        </w:rPr>
        <w:t>表示绕组端电压，</w:t>
      </w:r>
      <w:r>
        <w:t>V</w:t>
      </w:r>
      <w:r>
        <w:rPr>
          <w:rFonts w:hint="eastAsia"/>
        </w:rPr>
        <w:t>；</w:t>
      </w:r>
      <w:r>
        <w:t>e</w:t>
      </w:r>
      <w:r>
        <w:rPr>
          <w:rFonts w:hint="eastAsia"/>
        </w:rPr>
        <w:t>为绕组间感应电动势，</w:t>
      </w:r>
      <w:r>
        <w:t>V</w:t>
      </w:r>
      <w:r>
        <w:rPr>
          <w:rFonts w:hint="eastAsia"/>
        </w:rPr>
        <w:t>。</w:t>
      </w:r>
    </w:p>
    <w:p w:rsidR="00814495" w:rsidRDefault="00814495" w:rsidP="00814495">
      <w:pPr>
        <w:ind w:firstLine="480"/>
      </w:pPr>
      <w:r>
        <w:rPr>
          <w:rFonts w:hint="eastAsia"/>
        </w:rPr>
        <w:t>设</w:t>
      </w:r>
      <w:r>
        <w:rPr>
          <w:rFonts w:hint="eastAsia"/>
        </w:rPr>
        <w:t>n1</w:t>
      </w:r>
      <w:r>
        <w:t>(t)</w:t>
      </w:r>
      <w:r>
        <w:rPr>
          <w:rFonts w:hint="eastAsia"/>
        </w:rPr>
        <w:t>代表转矩环的总扰动，且有：</w:t>
      </w:r>
    </w:p>
    <w:p w:rsidR="00814495" w:rsidRPr="00814495" w:rsidRDefault="00814495" w:rsidP="00814495">
      <w:pPr>
        <w:ind w:firstLine="480"/>
        <w:jc w:val="center"/>
        <w:rPr>
          <w:rFonts w:hint="eastAsia"/>
        </w:rPr>
      </w:pPr>
      <w:r w:rsidRPr="00814495">
        <w:drawing>
          <wp:inline distT="0" distB="0" distL="0" distR="0" wp14:anchorId="7009C472" wp14:editId="54EB2B97">
            <wp:extent cx="2143424" cy="457264"/>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3424" cy="457264"/>
                    </a:xfrm>
                    <a:prstGeom prst="rect">
                      <a:avLst/>
                    </a:prstGeom>
                  </pic:spPr>
                </pic:pic>
              </a:graphicData>
            </a:graphic>
          </wp:inline>
        </w:drawing>
      </w:r>
    </w:p>
    <w:p w:rsidR="00814495" w:rsidRDefault="00814495" w:rsidP="007A1D37">
      <w:pPr>
        <w:ind w:firstLine="480"/>
      </w:pPr>
      <w:r>
        <w:rPr>
          <w:rFonts w:hint="eastAsia"/>
        </w:rPr>
        <w:t>于是，式（</w:t>
      </w:r>
      <w:r>
        <w:rPr>
          <w:rFonts w:hint="eastAsia"/>
        </w:rPr>
        <w:t>26</w:t>
      </w:r>
      <w:r>
        <w:rPr>
          <w:rFonts w:hint="eastAsia"/>
        </w:rPr>
        <w:t>）可重新表示为</w:t>
      </w:r>
    </w:p>
    <w:p w:rsidR="00814495" w:rsidRPr="00814495" w:rsidRDefault="00814495" w:rsidP="00814495">
      <w:pPr>
        <w:ind w:firstLine="480"/>
        <w:jc w:val="center"/>
        <w:rPr>
          <w:rFonts w:hint="eastAsia"/>
        </w:rPr>
      </w:pPr>
      <w:r w:rsidRPr="00814495">
        <w:drawing>
          <wp:inline distT="0" distB="0" distL="0" distR="0" wp14:anchorId="022AED5A" wp14:editId="1AB6A72B">
            <wp:extent cx="3962953" cy="447737"/>
            <wp:effectExtent l="0" t="0" r="0" b="952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2953" cy="447737"/>
                    </a:xfrm>
                    <a:prstGeom prst="rect">
                      <a:avLst/>
                    </a:prstGeom>
                  </pic:spPr>
                </pic:pic>
              </a:graphicData>
            </a:graphic>
          </wp:inline>
        </w:drawing>
      </w:r>
    </w:p>
    <w:p w:rsidR="00814495" w:rsidRDefault="00814495" w:rsidP="00814495">
      <w:pPr>
        <w:ind w:firstLine="480"/>
      </w:pPr>
      <w:r>
        <w:rPr>
          <w:rFonts w:hint="eastAsia"/>
        </w:rPr>
        <w:t>因此，转矩环扩张状态观测器可设计为</w:t>
      </w:r>
    </w:p>
    <w:p w:rsidR="00814495" w:rsidRDefault="00973E72" w:rsidP="00973E72">
      <w:pPr>
        <w:ind w:firstLine="480"/>
        <w:jc w:val="center"/>
        <w:rPr>
          <w:rFonts w:hint="eastAsia"/>
        </w:rPr>
      </w:pPr>
      <w:r w:rsidRPr="00973E72">
        <w:drawing>
          <wp:inline distT="0" distB="0" distL="0" distR="0" wp14:anchorId="21EA9C6C" wp14:editId="4F7005B6">
            <wp:extent cx="3991532" cy="590632"/>
            <wp:effectExtent l="0" t="0" r="952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1532" cy="590632"/>
                    </a:xfrm>
                    <a:prstGeom prst="rect">
                      <a:avLst/>
                    </a:prstGeom>
                  </pic:spPr>
                </pic:pic>
              </a:graphicData>
            </a:graphic>
          </wp:inline>
        </w:drawing>
      </w:r>
    </w:p>
    <w:p w:rsidR="00973E72" w:rsidRDefault="00973E72" w:rsidP="00814495">
      <w:pPr>
        <w:ind w:firstLine="480"/>
      </w:pPr>
      <w:r>
        <w:rPr>
          <w:rFonts w:hint="eastAsia"/>
        </w:rPr>
        <w:t>式子中，</w:t>
      </w:r>
      <w:r w:rsidRPr="00973E72">
        <w:drawing>
          <wp:inline distT="0" distB="0" distL="0" distR="0" wp14:anchorId="4FBBED31" wp14:editId="1CFF55FB">
            <wp:extent cx="1343212" cy="362001"/>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43212" cy="362001"/>
                    </a:xfrm>
                    <a:prstGeom prst="rect">
                      <a:avLst/>
                    </a:prstGeom>
                  </pic:spPr>
                </pic:pic>
              </a:graphicData>
            </a:graphic>
          </wp:inline>
        </w:drawing>
      </w:r>
      <w:r>
        <w:rPr>
          <w:rFonts w:hint="eastAsia"/>
        </w:rPr>
        <w:t>，线性控制律可表示为</w:t>
      </w:r>
    </w:p>
    <w:p w:rsidR="00973E72" w:rsidRDefault="00973E72" w:rsidP="00973E72">
      <w:pPr>
        <w:ind w:firstLine="480"/>
        <w:jc w:val="center"/>
        <w:rPr>
          <w:rFonts w:hint="eastAsia"/>
        </w:rPr>
      </w:pPr>
      <w:r w:rsidRPr="00973E72">
        <w:drawing>
          <wp:inline distT="0" distB="0" distL="0" distR="0" wp14:anchorId="4FA3CF54" wp14:editId="2639A82D">
            <wp:extent cx="3943900" cy="847843"/>
            <wp:effectExtent l="0" t="0" r="0"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3900" cy="847843"/>
                    </a:xfrm>
                    <a:prstGeom prst="rect">
                      <a:avLst/>
                    </a:prstGeom>
                  </pic:spPr>
                </pic:pic>
              </a:graphicData>
            </a:graphic>
          </wp:inline>
        </w:drawing>
      </w:r>
    </w:p>
    <w:p w:rsidR="007A1D37" w:rsidRDefault="00973E72" w:rsidP="00C344A4">
      <w:pPr>
        <w:ind w:firstLine="480"/>
      </w:pPr>
      <w:r>
        <w:rPr>
          <w:rFonts w:hint="eastAsia"/>
        </w:rPr>
        <w:t>设计</w:t>
      </w:r>
      <w:proofErr w:type="gramStart"/>
      <w:r>
        <w:rPr>
          <w:rFonts w:hint="eastAsia"/>
        </w:rPr>
        <w:t>自抗扰</w:t>
      </w:r>
      <w:proofErr w:type="gramEnd"/>
      <w:r>
        <w:rPr>
          <w:rFonts w:hint="eastAsia"/>
        </w:rPr>
        <w:t>控制器的控制原理图。首先通过</w:t>
      </w:r>
      <w:r>
        <w:rPr>
          <w:rFonts w:hint="eastAsia"/>
        </w:rPr>
        <w:t>F</w:t>
      </w:r>
      <w:r>
        <w:t>SR</w:t>
      </w:r>
      <w:r>
        <w:rPr>
          <w:rFonts w:hint="eastAsia"/>
        </w:rPr>
        <w:t>压力传感器检测踏板力，与预设压力对比，差值信号作为速度控制参考信号输入到控制器。经控制器调节后输出转矩参考信号作为转矩环</w:t>
      </w:r>
      <w:proofErr w:type="gramStart"/>
      <w:r>
        <w:rPr>
          <w:rFonts w:hint="eastAsia"/>
        </w:rPr>
        <w:t>自抗扰</w:t>
      </w:r>
      <w:proofErr w:type="gramEnd"/>
      <w:r>
        <w:rPr>
          <w:rFonts w:hint="eastAsia"/>
        </w:rPr>
        <w:t>控制器输入信号，最后经一系列坐标变换</w:t>
      </w:r>
      <w:r>
        <w:rPr>
          <w:rFonts w:hint="eastAsia"/>
        </w:rPr>
        <w:t>S</w:t>
      </w:r>
      <w:r>
        <w:t>VPWM</w:t>
      </w:r>
      <w:r>
        <w:rPr>
          <w:rFonts w:hint="eastAsia"/>
        </w:rPr>
        <w:t>调制后输出控制信号驱动永磁同步电机旋转。电机转速可通过编码器测量，测量的实际转速被送到系统输入端</w:t>
      </w:r>
      <w:r w:rsidR="00C344A4" w:rsidRPr="00C344A4">
        <w:rPr>
          <w:rFonts w:hint="eastAsia"/>
        </w:rPr>
        <w:t>与参考速度信号进行对比然后送到</w:t>
      </w:r>
      <w:proofErr w:type="gramStart"/>
      <w:r w:rsidR="00C344A4" w:rsidRPr="00C344A4">
        <w:rPr>
          <w:rFonts w:hint="eastAsia"/>
        </w:rPr>
        <w:t>自抗扰</w:t>
      </w:r>
      <w:proofErr w:type="gramEnd"/>
      <w:r w:rsidR="00C344A4" w:rsidRPr="00C344A4">
        <w:rPr>
          <w:rFonts w:hint="eastAsia"/>
        </w:rPr>
        <w:t>控制器。</w:t>
      </w:r>
    </w:p>
    <w:p w:rsidR="00C344A4" w:rsidRDefault="00C344A4" w:rsidP="00C344A4">
      <w:pPr>
        <w:ind w:firstLine="480"/>
      </w:pPr>
      <w:r w:rsidRPr="00C344A4">
        <w:lastRenderedPageBreak/>
        <w:drawing>
          <wp:inline distT="0" distB="0" distL="0" distR="0" wp14:anchorId="74FA8D19" wp14:editId="06FA2028">
            <wp:extent cx="3876675" cy="2548708"/>
            <wp:effectExtent l="0" t="0" r="0" b="444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03610" cy="2566416"/>
                    </a:xfrm>
                    <a:prstGeom prst="rect">
                      <a:avLst/>
                    </a:prstGeom>
                  </pic:spPr>
                </pic:pic>
              </a:graphicData>
            </a:graphic>
          </wp:inline>
        </w:drawing>
      </w:r>
    </w:p>
    <w:p w:rsidR="00C344A4" w:rsidRDefault="00C344A4" w:rsidP="00C344A4">
      <w:pPr>
        <w:pStyle w:val="3"/>
      </w:pPr>
      <w:r>
        <w:rPr>
          <w:rFonts w:hint="eastAsia"/>
        </w:rPr>
        <w:t>2.3.3</w:t>
      </w:r>
      <w:r>
        <w:t xml:space="preserve"> </w:t>
      </w:r>
      <w:r>
        <w:rPr>
          <w:rFonts w:hint="eastAsia"/>
        </w:rPr>
        <w:t>仿真分析</w:t>
      </w:r>
    </w:p>
    <w:p w:rsidR="00C344A4" w:rsidRDefault="00C344A4" w:rsidP="00C344A4">
      <w:pPr>
        <w:ind w:firstLine="480"/>
      </w:pPr>
      <w:r>
        <w:rPr>
          <w:rFonts w:hint="eastAsia"/>
        </w:rPr>
        <w:t>通过</w:t>
      </w:r>
      <w:r>
        <w:t>SIMULINK</w:t>
      </w:r>
      <w:r>
        <w:rPr>
          <w:rFonts w:hint="eastAsia"/>
        </w:rPr>
        <w:t>进行仿真，验证</w:t>
      </w:r>
      <w:proofErr w:type="gramStart"/>
      <w:r>
        <w:rPr>
          <w:rFonts w:hint="eastAsia"/>
        </w:rPr>
        <w:t>速度环</w:t>
      </w:r>
      <w:proofErr w:type="gramEnd"/>
      <w:r>
        <w:rPr>
          <w:rFonts w:hint="eastAsia"/>
        </w:rPr>
        <w:t>和转矩环</w:t>
      </w:r>
      <w:proofErr w:type="gramStart"/>
      <w:r>
        <w:rPr>
          <w:rFonts w:hint="eastAsia"/>
        </w:rPr>
        <w:t>自抗扰控制</w:t>
      </w:r>
      <w:proofErr w:type="gramEnd"/>
      <w:r>
        <w:rPr>
          <w:rFonts w:hint="eastAsia"/>
        </w:rPr>
        <w:t>算法的效果，并与传统</w:t>
      </w:r>
      <w:r>
        <w:t>PID</w:t>
      </w:r>
      <w:r>
        <w:rPr>
          <w:rFonts w:hint="eastAsia"/>
        </w:rPr>
        <w:t>控制算法对比，研究了方波和随机信号下的控制效果</w:t>
      </w:r>
      <w:r>
        <w:rPr>
          <w:rFonts w:hint="eastAsia"/>
        </w:rPr>
        <w:t>。</w:t>
      </w:r>
    </w:p>
    <w:p w:rsidR="00C344A4" w:rsidRDefault="00C344A4" w:rsidP="00C344A4">
      <w:pPr>
        <w:ind w:firstLine="480"/>
      </w:pPr>
      <w:r>
        <w:rPr>
          <w:rFonts w:hint="eastAsia"/>
        </w:rPr>
        <w:t>与传统</w:t>
      </w:r>
      <w:r>
        <w:t>PID</w:t>
      </w:r>
      <w:r>
        <w:rPr>
          <w:rFonts w:hint="eastAsia"/>
        </w:rPr>
        <w:t>控制策略相比，采用</w:t>
      </w:r>
      <w:proofErr w:type="gramStart"/>
      <w:r>
        <w:rPr>
          <w:rFonts w:hint="eastAsia"/>
        </w:rPr>
        <w:t>自抗扰控制</w:t>
      </w:r>
      <w:proofErr w:type="gramEnd"/>
      <w:r>
        <w:rPr>
          <w:rFonts w:hint="eastAsia"/>
        </w:rPr>
        <w:t>算法的康复控制系统转速跟踪响应速度更快，超调更小。</w:t>
      </w:r>
    </w:p>
    <w:p w:rsidR="00C344A4" w:rsidRPr="00C344A4" w:rsidRDefault="00C344A4" w:rsidP="00C344A4">
      <w:pPr>
        <w:ind w:firstLine="480"/>
        <w:rPr>
          <w:rFonts w:hint="eastAsia"/>
        </w:rPr>
      </w:pPr>
      <w:r>
        <w:rPr>
          <w:rFonts w:hint="eastAsia"/>
        </w:rPr>
        <w:t>在相同设定条件下采用</w:t>
      </w:r>
      <w:proofErr w:type="gramStart"/>
      <w:r>
        <w:rPr>
          <w:rFonts w:hint="eastAsia"/>
        </w:rPr>
        <w:t>自抗扰控制</w:t>
      </w:r>
      <w:proofErr w:type="gramEnd"/>
      <w:r>
        <w:rPr>
          <w:rFonts w:hint="eastAsia"/>
        </w:rPr>
        <w:t>算法的系统控制器的控制量更小。</w:t>
      </w:r>
    </w:p>
    <w:p w:rsidR="00C344A4" w:rsidRDefault="00C344A4" w:rsidP="00C344A4">
      <w:pPr>
        <w:ind w:firstLine="480"/>
      </w:pPr>
    </w:p>
    <w:p w:rsidR="00C344A4" w:rsidRDefault="00C344A4" w:rsidP="00C344A4">
      <w:pPr>
        <w:ind w:firstLine="480"/>
      </w:pPr>
    </w:p>
    <w:p w:rsidR="00C344A4" w:rsidRPr="00C344A4" w:rsidRDefault="00C344A4" w:rsidP="00C344A4">
      <w:pPr>
        <w:ind w:firstLine="480"/>
        <w:sectPr w:rsidR="00C344A4" w:rsidRPr="00C344A4" w:rsidSect="00F30163">
          <w:pgSz w:w="11906" w:h="16838"/>
          <w:pgMar w:top="1440" w:right="1800" w:bottom="1440" w:left="1800" w:header="851" w:footer="992" w:gutter="0"/>
          <w:cols w:space="425"/>
          <w:docGrid w:type="lines" w:linePitch="312"/>
        </w:sectPr>
      </w:pPr>
    </w:p>
    <w:p w:rsidR="008A6367" w:rsidRDefault="008A6367" w:rsidP="008A6367">
      <w:pPr>
        <w:pStyle w:val="1"/>
        <w:spacing w:after="312"/>
        <w:ind w:firstLine="883"/>
      </w:pPr>
      <w:r>
        <w:rPr>
          <w:rFonts w:hint="eastAsia"/>
        </w:rPr>
        <w:lastRenderedPageBreak/>
        <w:t>第三章</w:t>
      </w:r>
      <w:r>
        <w:rPr>
          <w:rFonts w:hint="eastAsia"/>
        </w:rPr>
        <w:t xml:space="preserve"> </w:t>
      </w:r>
      <w:r>
        <w:rPr>
          <w:rFonts w:hint="eastAsia"/>
        </w:rPr>
        <w:t>下肢康复训练器总体方案设计</w:t>
      </w:r>
    </w:p>
    <w:p w:rsidR="008A6367" w:rsidRPr="008A6367" w:rsidRDefault="008A6367" w:rsidP="008A6367">
      <w:pPr>
        <w:pStyle w:val="2"/>
      </w:pPr>
      <w:r>
        <w:rPr>
          <w:rFonts w:hint="eastAsia"/>
        </w:rPr>
        <w:t>3.1</w:t>
      </w:r>
      <w:r>
        <w:t xml:space="preserve"> </w:t>
      </w:r>
      <w:r>
        <w:rPr>
          <w:rFonts w:hint="eastAsia"/>
        </w:rPr>
        <w:t>引言</w:t>
      </w:r>
    </w:p>
    <w:p w:rsidR="000024D1" w:rsidRDefault="00027EB2" w:rsidP="00027EB2">
      <w:pPr>
        <w:ind w:firstLine="480"/>
      </w:pPr>
      <w:r>
        <w:rPr>
          <w:rFonts w:hint="eastAsia"/>
        </w:rPr>
        <w:t>帕金森氏病（</w:t>
      </w:r>
      <w:r>
        <w:rPr>
          <w:rFonts w:hint="eastAsia"/>
        </w:rPr>
        <w:t>PD</w:t>
      </w:r>
      <w:r>
        <w:rPr>
          <w:rFonts w:hint="eastAsia"/>
        </w:rPr>
        <w:t>）康复方面的最新研究表明，</w:t>
      </w:r>
      <w:r w:rsidRPr="008A6367">
        <w:rPr>
          <w:rFonts w:hint="eastAsia"/>
        </w:rPr>
        <w:t>中风会导致偏瘫，从而严重降低人们进行日常生活活动的能力。由于医疗资源不足，迫切需要基于家庭的康复机器人</w:t>
      </w:r>
      <w:r>
        <w:rPr>
          <w:rFonts w:hint="eastAsia"/>
        </w:rPr>
        <w:t>。本章提出了一种脚踏车式康复训练装置，通过模仿人的踏车运动来实现对患者下肢进行全方位的康复训练。</w:t>
      </w:r>
      <w:r w:rsidR="00340E4D" w:rsidRPr="00340E4D">
        <w:rPr>
          <w:rFonts w:hint="eastAsia"/>
        </w:rPr>
        <w:t>这类康复的价值在于能够提供高强度疗法，</w:t>
      </w:r>
      <w:r w:rsidR="00340E4D">
        <w:rPr>
          <w:rFonts w:hint="eastAsia"/>
        </w:rPr>
        <w:t>以协助帕金森氏症患者进行运动以改善运动功能，</w:t>
      </w:r>
      <w:r w:rsidR="00340E4D" w:rsidRPr="00340E4D">
        <w:rPr>
          <w:rFonts w:hint="eastAsia"/>
        </w:rPr>
        <w:t>从而有助于运动并响应患者的表现。此外，基于机器人的康复可以在不增加治疗</w:t>
      </w:r>
      <w:proofErr w:type="gramStart"/>
      <w:r w:rsidR="00340E4D" w:rsidRPr="00340E4D">
        <w:rPr>
          <w:rFonts w:hint="eastAsia"/>
        </w:rPr>
        <w:t>师负担</w:t>
      </w:r>
      <w:proofErr w:type="gramEnd"/>
      <w:r w:rsidR="00340E4D" w:rsidRPr="00340E4D">
        <w:rPr>
          <w:rFonts w:hint="eastAsia"/>
        </w:rPr>
        <w:t>和医疗费用的情况下提供积极的好处。</w:t>
      </w:r>
      <w:r>
        <w:rPr>
          <w:rFonts w:hint="eastAsia"/>
        </w:rPr>
        <w:t>并重点介绍为自行车开发的两种训练模式的控制算法：一种实现惯性负载（静态模式），另一种实现速度基准（动态模式）。</w:t>
      </w:r>
    </w:p>
    <w:p w:rsidR="00027EB2" w:rsidRDefault="00027EB2" w:rsidP="00027EB2">
      <w:pPr>
        <w:pStyle w:val="2"/>
      </w:pPr>
      <w:r>
        <w:rPr>
          <w:rFonts w:hint="eastAsia"/>
        </w:rPr>
        <w:t>3.2</w:t>
      </w:r>
      <w:r>
        <w:t xml:space="preserve"> </w:t>
      </w:r>
      <w:r>
        <w:rPr>
          <w:rFonts w:hint="eastAsia"/>
        </w:rPr>
        <w:t>下肢康复训练器</w:t>
      </w:r>
      <w:r w:rsidR="00F65D6B">
        <w:rPr>
          <w:rFonts w:hint="eastAsia"/>
        </w:rPr>
        <w:t>控制系统</w:t>
      </w:r>
      <w:r>
        <w:rPr>
          <w:rFonts w:hint="eastAsia"/>
        </w:rPr>
        <w:t>设计要求</w:t>
      </w:r>
    </w:p>
    <w:p w:rsidR="00027EB2" w:rsidRDefault="00027EB2" w:rsidP="00E24FB3">
      <w:pPr>
        <w:ind w:firstLine="480"/>
      </w:pPr>
      <w:r>
        <w:rPr>
          <w:rFonts w:hint="eastAsia"/>
        </w:rPr>
        <w:t>康复机是一款在软件控制下的电机驱动设备，主要用于肢体障碍患者进行上肢和下肢的肌力和关节活动度的康复训练。适用于对恢复期和后遗症期患者进行上肢和下肢的被动性和主动性的康复训练。</w:t>
      </w:r>
      <w:r w:rsidR="00340E4D" w:rsidRPr="00340E4D">
        <w:rPr>
          <w:rFonts w:hint="eastAsia"/>
        </w:rPr>
        <w:t>该</w:t>
      </w:r>
      <w:r w:rsidR="00F65D6B">
        <w:rPr>
          <w:rFonts w:hint="eastAsia"/>
        </w:rPr>
        <w:t>康复机脚踏车</w:t>
      </w:r>
      <w:r w:rsidR="00340E4D" w:rsidRPr="00340E4D">
        <w:rPr>
          <w:rFonts w:hint="eastAsia"/>
        </w:rPr>
        <w:t>可以评估个人的努力，性能，技能水平和治疗价值，以便动态地更改电动机的</w:t>
      </w:r>
      <w:r w:rsidR="00F65D6B">
        <w:rPr>
          <w:rFonts w:hint="eastAsia"/>
        </w:rPr>
        <w:t>运行模式</w:t>
      </w:r>
      <w:r w:rsidR="00F65D6B">
        <w:rPr>
          <w:rFonts w:ascii="宋体" w:hAnsi="宋体" w:hint="eastAsia"/>
        </w:rPr>
        <w:t>、</w:t>
      </w:r>
      <w:r w:rsidR="00340E4D" w:rsidRPr="00340E4D">
        <w:rPr>
          <w:rFonts w:hint="eastAsia"/>
        </w:rPr>
        <w:t>速度和行驶时间。仪器化的</w:t>
      </w:r>
      <w:r w:rsidR="00F65D6B">
        <w:rPr>
          <w:rFonts w:hint="eastAsia"/>
        </w:rPr>
        <w:t>脚踏车</w:t>
      </w:r>
      <w:r w:rsidR="00340E4D" w:rsidRPr="00340E4D">
        <w:rPr>
          <w:rFonts w:hint="eastAsia"/>
        </w:rPr>
        <w:t>使用市售的健身车底盘构造而成，底盘上增加了高性能电机</w:t>
      </w:r>
      <w:r w:rsidR="00F65D6B">
        <w:rPr>
          <w:rFonts w:ascii="宋体" w:hAnsi="宋体" w:hint="eastAsia"/>
        </w:rPr>
        <w:t>、</w:t>
      </w:r>
      <w:r w:rsidR="00340E4D" w:rsidRPr="00340E4D">
        <w:rPr>
          <w:rFonts w:hint="eastAsia"/>
        </w:rPr>
        <w:t>传感器</w:t>
      </w:r>
      <w:r w:rsidR="00F65D6B">
        <w:rPr>
          <w:rFonts w:ascii="宋体" w:hAnsi="宋体" w:hint="eastAsia"/>
        </w:rPr>
        <w:t>、</w:t>
      </w:r>
      <w:r w:rsidR="00340E4D" w:rsidRPr="00340E4D">
        <w:rPr>
          <w:rFonts w:hint="eastAsia"/>
        </w:rPr>
        <w:t>控制和自动化设备，这些设备采用了开放式架构，先进的控制技术和高性能的电机驱动器带有嵌入式控件和伺服电动机驱动系统的</w:t>
      </w:r>
      <w:r w:rsidR="00F65D6B">
        <w:rPr>
          <w:rFonts w:hint="eastAsia"/>
        </w:rPr>
        <w:t>智能康复机脚踏车。</w:t>
      </w:r>
    </w:p>
    <w:p w:rsidR="006F095B" w:rsidRPr="00736A04" w:rsidRDefault="006F095B" w:rsidP="00C344A4">
      <w:pPr>
        <w:pStyle w:val="3"/>
      </w:pPr>
      <w:r w:rsidRPr="00736A04">
        <w:rPr>
          <w:rFonts w:hint="eastAsia"/>
        </w:rPr>
        <w:t>3.2.</w:t>
      </w:r>
      <w:r>
        <w:rPr>
          <w:rFonts w:hint="eastAsia"/>
        </w:rPr>
        <w:t>1</w:t>
      </w:r>
      <w:r w:rsidRPr="00736A04">
        <w:t xml:space="preserve"> </w:t>
      </w:r>
      <w:r w:rsidRPr="00736A04">
        <w:t>脚踏车</w:t>
      </w:r>
      <w:r>
        <w:rPr>
          <w:rFonts w:hint="eastAsia"/>
        </w:rPr>
        <w:t>硬件架构</w:t>
      </w:r>
    </w:p>
    <w:p w:rsidR="006F095B" w:rsidRDefault="006F095B" w:rsidP="00E24FB3">
      <w:pPr>
        <w:ind w:firstLine="480"/>
      </w:pPr>
      <w:r>
        <w:rPr>
          <w:rFonts w:hint="eastAsia"/>
        </w:rPr>
        <w:t>康复机主要由训练器</w:t>
      </w:r>
      <w:r>
        <w:rPr>
          <w:rFonts w:ascii="宋体" w:hAnsi="宋体" w:hint="eastAsia"/>
        </w:rPr>
        <w:t>、</w:t>
      </w:r>
      <w:r>
        <w:rPr>
          <w:rFonts w:hint="eastAsia"/>
        </w:rPr>
        <w:t>把手</w:t>
      </w:r>
      <w:r>
        <w:rPr>
          <w:rFonts w:ascii="宋体" w:hAnsi="宋体" w:hint="eastAsia"/>
        </w:rPr>
        <w:t>、</w:t>
      </w:r>
      <w:r>
        <w:rPr>
          <w:rFonts w:hint="eastAsia"/>
        </w:rPr>
        <w:t>绑带</w:t>
      </w:r>
      <w:r>
        <w:rPr>
          <w:rFonts w:ascii="宋体" w:hAnsi="宋体" w:hint="eastAsia"/>
        </w:rPr>
        <w:t>、</w:t>
      </w:r>
      <w:r>
        <w:rPr>
          <w:rFonts w:hint="eastAsia"/>
        </w:rPr>
        <w:t>手控盒等组成。</w:t>
      </w:r>
    </w:p>
    <w:p w:rsidR="00736A04" w:rsidRPr="00736A04" w:rsidRDefault="00736A04" w:rsidP="00C344A4">
      <w:pPr>
        <w:pStyle w:val="3"/>
      </w:pPr>
      <w:bookmarkStart w:id="0" w:name="_GoBack"/>
      <w:bookmarkEnd w:id="0"/>
      <w:r w:rsidRPr="00736A04">
        <w:rPr>
          <w:rFonts w:hint="eastAsia"/>
        </w:rPr>
        <w:t>3.2.</w:t>
      </w:r>
      <w:r w:rsidR="006F095B">
        <w:rPr>
          <w:rFonts w:hint="eastAsia"/>
        </w:rPr>
        <w:t>2</w:t>
      </w:r>
      <w:r w:rsidRPr="00736A04">
        <w:t xml:space="preserve"> </w:t>
      </w:r>
      <w:r w:rsidRPr="00736A04">
        <w:t>脚踏车运行规范</w:t>
      </w:r>
    </w:p>
    <w:p w:rsidR="00736A04" w:rsidRDefault="00736A04" w:rsidP="00736A04">
      <w:pPr>
        <w:pStyle w:val="a3"/>
        <w:numPr>
          <w:ilvl w:val="0"/>
          <w:numId w:val="3"/>
        </w:numPr>
        <w:ind w:left="0" w:firstLine="480"/>
      </w:pPr>
      <w:r>
        <w:rPr>
          <w:rFonts w:hint="eastAsia"/>
        </w:rPr>
        <w:t>速度：我们继续使用电动机上的减速器，减速比为</w:t>
      </w:r>
      <w:r>
        <w:rPr>
          <w:rFonts w:hint="eastAsia"/>
        </w:rPr>
        <w:t>13.2576</w:t>
      </w:r>
      <w:r>
        <w:rPr>
          <w:rFonts w:hint="eastAsia"/>
        </w:rPr>
        <w:t>。所用的伺服</w:t>
      </w:r>
      <w:r>
        <w:rPr>
          <w:rFonts w:hint="eastAsia"/>
        </w:rPr>
        <w:lastRenderedPageBreak/>
        <w:t>电机是</w:t>
      </w:r>
      <w:r w:rsidRPr="000914AA">
        <w:rPr>
          <w:rFonts w:hint="eastAsia"/>
          <w:color w:val="FF0000"/>
          <w:highlight w:val="yellow"/>
        </w:rPr>
        <w:t>罗克韦尔自动化</w:t>
      </w:r>
      <w:r w:rsidRPr="000914AA">
        <w:rPr>
          <w:rFonts w:hint="eastAsia"/>
          <w:color w:val="FF0000"/>
          <w:highlight w:val="yellow"/>
        </w:rPr>
        <w:t>TLY-A230P-BJ62AA</w:t>
      </w:r>
      <w:r>
        <w:rPr>
          <w:rFonts w:hint="eastAsia"/>
        </w:rPr>
        <w:t>，额定转速为</w:t>
      </w:r>
      <w:r>
        <w:rPr>
          <w:rFonts w:hint="eastAsia"/>
        </w:rPr>
        <w:t>5000 r / min</w:t>
      </w:r>
      <w:r>
        <w:rPr>
          <w:rFonts w:hint="eastAsia"/>
        </w:rPr>
        <w:t>。该电机可以超过</w:t>
      </w:r>
      <w:r>
        <w:rPr>
          <w:rFonts w:hint="eastAsia"/>
        </w:rPr>
        <w:t>300 r / min</w:t>
      </w:r>
      <w:r>
        <w:rPr>
          <w:rFonts w:hint="eastAsia"/>
        </w:rPr>
        <w:t>的速度操作踏板。在标称踏板速度为</w:t>
      </w:r>
      <w:r>
        <w:rPr>
          <w:rFonts w:hint="eastAsia"/>
        </w:rPr>
        <w:t>95 r / min</w:t>
      </w:r>
      <w:r>
        <w:rPr>
          <w:rFonts w:hint="eastAsia"/>
        </w:rPr>
        <w:t>时，电机速度将为</w:t>
      </w:r>
      <w:r>
        <w:rPr>
          <w:rFonts w:hint="eastAsia"/>
        </w:rPr>
        <w:t>1260 r / min</w:t>
      </w:r>
      <w:r>
        <w:rPr>
          <w:rFonts w:hint="eastAsia"/>
        </w:rPr>
        <w:t>。</w:t>
      </w:r>
    </w:p>
    <w:p w:rsidR="00736A04" w:rsidRDefault="00736A04" w:rsidP="00736A04">
      <w:pPr>
        <w:pStyle w:val="a3"/>
        <w:numPr>
          <w:ilvl w:val="0"/>
          <w:numId w:val="3"/>
        </w:numPr>
        <w:ind w:left="0" w:firstLine="480"/>
      </w:pPr>
      <w:r>
        <w:rPr>
          <w:rFonts w:hint="eastAsia"/>
        </w:rPr>
        <w:t>负载：所使用的伺服电动机是额定扭矩为</w:t>
      </w:r>
      <w:r>
        <w:rPr>
          <w:rFonts w:hint="eastAsia"/>
        </w:rPr>
        <w:t>1.3 N</w:t>
      </w:r>
      <w:r>
        <w:rPr>
          <w:rFonts w:hint="eastAsia"/>
        </w:rPr>
        <w:t>·</w:t>
      </w:r>
      <w:r>
        <w:rPr>
          <w:rFonts w:hint="eastAsia"/>
        </w:rPr>
        <w:t>m</w:t>
      </w:r>
      <w:r>
        <w:rPr>
          <w:rFonts w:hint="eastAsia"/>
        </w:rPr>
        <w:t>的</w:t>
      </w:r>
      <w:r>
        <w:rPr>
          <w:rFonts w:hint="eastAsia"/>
        </w:rPr>
        <w:t>230 V</w:t>
      </w:r>
      <w:r>
        <w:rPr>
          <w:rFonts w:hint="eastAsia"/>
        </w:rPr>
        <w:t>电动机。电机通过</w:t>
      </w:r>
      <w:r>
        <w:rPr>
          <w:rFonts w:hint="eastAsia"/>
        </w:rPr>
        <w:t>13.2576</w:t>
      </w:r>
      <w:r>
        <w:rPr>
          <w:rFonts w:hint="eastAsia"/>
        </w:rPr>
        <w:t>皮带轮比与踏板相连。该电动机提供了在没有骑手协助的情况下移动踏板并克服每条腿的重量所需的扭矩。大多数情况下，电动机会吸收踏板的负荷并提供断路作用，以增加骑车者感受到的踏板阻力。为了适应骑车人在踏板负载下长时间的自行车操作，在每辆自行车上增加了一个单独的制动电阻，以消散骑车人提供的能量。</w:t>
      </w:r>
    </w:p>
    <w:p w:rsidR="00736A04" w:rsidRDefault="00736A04" w:rsidP="00736A04">
      <w:pPr>
        <w:pStyle w:val="a3"/>
        <w:numPr>
          <w:ilvl w:val="0"/>
          <w:numId w:val="3"/>
        </w:numPr>
        <w:ind w:left="0" w:firstLine="480"/>
      </w:pPr>
      <w:r w:rsidRPr="000914AA">
        <w:rPr>
          <w:rFonts w:hint="eastAsia"/>
        </w:rPr>
        <w:t>安全性：确保骑车人的安全性在</w:t>
      </w:r>
      <w:r>
        <w:rPr>
          <w:rFonts w:hint="eastAsia"/>
        </w:rPr>
        <w:t>下肢康复训练器</w:t>
      </w:r>
      <w:r w:rsidRPr="000914AA">
        <w:rPr>
          <w:rFonts w:hint="eastAsia"/>
        </w:rPr>
        <w:t>的设计和开发中至关重要。</w:t>
      </w:r>
      <w:r>
        <w:rPr>
          <w:rFonts w:hint="eastAsia"/>
        </w:rPr>
        <w:t>康复机采用</w:t>
      </w:r>
      <w:r w:rsidRPr="000914AA">
        <w:rPr>
          <w:rFonts w:hint="eastAsia"/>
        </w:rPr>
        <w:t>了</w:t>
      </w:r>
      <w:r>
        <w:rPr>
          <w:rFonts w:hint="eastAsia"/>
        </w:rPr>
        <w:t>痉挛控制系统，该系统可以持续感应使用者的肌肉张力，自动探测可能发生的各种痉挛并加以处理。当使用者发生痉挛时机器运转会停止，然后向反方向运动，缓解痉挛，放松肌肉，避免肌肉</w:t>
      </w:r>
      <w:r>
        <w:rPr>
          <w:rFonts w:ascii="宋体" w:hAnsi="宋体" w:hint="eastAsia"/>
        </w:rPr>
        <w:t>、</w:t>
      </w:r>
      <w:r>
        <w:rPr>
          <w:rFonts w:hint="eastAsia"/>
        </w:rPr>
        <w:t>关节的二次损伤。</w:t>
      </w:r>
      <w:r w:rsidRPr="000914AA">
        <w:rPr>
          <w:rFonts w:hint="eastAsia"/>
        </w:rPr>
        <w:t>并提供紧急停止（</w:t>
      </w:r>
      <w:r w:rsidRPr="000914AA">
        <w:rPr>
          <w:rFonts w:hint="eastAsia"/>
        </w:rPr>
        <w:t>E-stop</w:t>
      </w:r>
      <w:r w:rsidRPr="000914AA">
        <w:rPr>
          <w:rFonts w:hint="eastAsia"/>
        </w:rPr>
        <w:t>）功能，可立即断开电动机和其他电源组件的电源。此外，每</w:t>
      </w:r>
      <w:proofErr w:type="gramStart"/>
      <w:r w:rsidRPr="000914AA">
        <w:rPr>
          <w:rFonts w:hint="eastAsia"/>
        </w:rPr>
        <w:t>毫秒进行</w:t>
      </w:r>
      <w:proofErr w:type="gramEnd"/>
      <w:r w:rsidRPr="000914AA">
        <w:rPr>
          <w:rFonts w:hint="eastAsia"/>
        </w:rPr>
        <w:t>一次反馈检查，以确保正确的电动机反馈以及各种系统功能之间存在准确的通信。最后，在过电流情况下，例如由于踏板撞到障碍物，电源将立即从电动机上断开。</w:t>
      </w:r>
    </w:p>
    <w:p w:rsidR="00736A04" w:rsidRDefault="00736A04" w:rsidP="00736A04">
      <w:pPr>
        <w:ind w:firstLine="480"/>
      </w:pPr>
      <w:r>
        <w:rPr>
          <w:rFonts w:hint="eastAsia"/>
        </w:rPr>
        <w:t>可靠性：自行车系统采用可靠的市售驱动器和控制组件，这些组件已在全球的关键应用中使用。自行车自动化系统的设计和实施采用了良好的工程实践，以进一步确保安全可靠的运行。过流和过</w:t>
      </w:r>
      <w:proofErr w:type="gramStart"/>
      <w:r>
        <w:rPr>
          <w:rFonts w:hint="eastAsia"/>
        </w:rPr>
        <w:t>压限制</w:t>
      </w:r>
      <w:proofErr w:type="gramEnd"/>
      <w:r>
        <w:rPr>
          <w:rFonts w:hint="eastAsia"/>
        </w:rPr>
        <w:t>可保护电子设备，并且电子设备外壳上的冷却风扇可帮助我们防止过热。</w:t>
      </w:r>
    </w:p>
    <w:p w:rsidR="009972D3" w:rsidRPr="009972D3" w:rsidRDefault="009972D3" w:rsidP="009972D3">
      <w:pPr>
        <w:pStyle w:val="2"/>
      </w:pPr>
      <w:r w:rsidRPr="009972D3">
        <w:t>3.</w:t>
      </w:r>
      <w:r w:rsidRPr="009972D3">
        <w:rPr>
          <w:rFonts w:hint="eastAsia"/>
        </w:rPr>
        <w:t>3</w:t>
      </w:r>
      <w:r w:rsidRPr="009972D3">
        <w:t xml:space="preserve"> </w:t>
      </w:r>
      <w:r w:rsidRPr="009972D3">
        <w:t>下肢康复训练器</w:t>
      </w:r>
      <w:r>
        <w:rPr>
          <w:rFonts w:hint="eastAsia"/>
        </w:rPr>
        <w:t>主体部分方案的确定</w:t>
      </w:r>
    </w:p>
    <w:p w:rsidR="009972D3" w:rsidRDefault="009972D3" w:rsidP="009972D3">
      <w:pPr>
        <w:ind w:firstLine="480"/>
      </w:pPr>
      <w:r>
        <w:rPr>
          <w:rFonts w:hint="eastAsia"/>
        </w:rPr>
        <w:t>为了实现下肢康复训练器被动</w:t>
      </w:r>
      <w:r>
        <w:rPr>
          <w:rFonts w:ascii="宋体" w:hAnsi="宋体" w:hint="eastAsia"/>
        </w:rPr>
        <w:t>、</w:t>
      </w:r>
      <w:r>
        <w:rPr>
          <w:rFonts w:hint="eastAsia"/>
        </w:rPr>
        <w:t>主动</w:t>
      </w:r>
      <w:r>
        <w:rPr>
          <w:rFonts w:ascii="宋体" w:hAnsi="宋体" w:hint="eastAsia"/>
        </w:rPr>
        <w:t>、</w:t>
      </w:r>
      <w:r>
        <w:rPr>
          <w:rFonts w:hint="eastAsia"/>
        </w:rPr>
        <w:t>抗</w:t>
      </w:r>
      <w:proofErr w:type="gramStart"/>
      <w:r>
        <w:rPr>
          <w:rFonts w:hint="eastAsia"/>
        </w:rPr>
        <w:t>阻多种</w:t>
      </w:r>
      <w:proofErr w:type="gramEnd"/>
      <w:r>
        <w:rPr>
          <w:rFonts w:hint="eastAsia"/>
        </w:rPr>
        <w:t>训练模式的功能要求，并能够最大限度的满足不同患者的个性化特点，该康复训练器在进行机械设计的过程中必须首先达到以下技术指标要求：</w:t>
      </w:r>
    </w:p>
    <w:p w:rsidR="009972D3" w:rsidRDefault="009972D3" w:rsidP="009972D3">
      <w:pPr>
        <w:pStyle w:val="a3"/>
        <w:numPr>
          <w:ilvl w:val="0"/>
          <w:numId w:val="4"/>
        </w:numPr>
        <w:ind w:firstLineChars="0"/>
      </w:pPr>
      <w:r>
        <w:rPr>
          <w:rFonts w:hint="eastAsia"/>
        </w:rPr>
        <w:t>末端转速最高</w:t>
      </w:r>
      <w:r>
        <w:rPr>
          <w:rFonts w:hint="eastAsia"/>
        </w:rPr>
        <w:t>150r/min</w:t>
      </w:r>
      <w:r>
        <w:rPr>
          <w:rFonts w:hint="eastAsia"/>
        </w:rPr>
        <w:t>；</w:t>
      </w:r>
    </w:p>
    <w:p w:rsidR="009972D3" w:rsidRDefault="009972D3" w:rsidP="009972D3">
      <w:pPr>
        <w:pStyle w:val="a3"/>
        <w:numPr>
          <w:ilvl w:val="0"/>
          <w:numId w:val="4"/>
        </w:numPr>
        <w:ind w:firstLineChars="0"/>
      </w:pPr>
      <w:r>
        <w:rPr>
          <w:rFonts w:hint="eastAsia"/>
        </w:rPr>
        <w:t>末端承载能力达到</w:t>
      </w:r>
      <w:r>
        <w:rPr>
          <w:rFonts w:hint="eastAsia"/>
        </w:rPr>
        <w:t>10kg</w:t>
      </w:r>
      <w:r>
        <w:rPr>
          <w:rFonts w:hint="eastAsia"/>
        </w:rPr>
        <w:t>；</w:t>
      </w:r>
    </w:p>
    <w:p w:rsidR="009972D3" w:rsidRDefault="009972D3" w:rsidP="009972D3">
      <w:pPr>
        <w:pStyle w:val="a3"/>
        <w:numPr>
          <w:ilvl w:val="0"/>
          <w:numId w:val="4"/>
        </w:numPr>
        <w:ind w:firstLineChars="0"/>
      </w:pPr>
      <w:r>
        <w:rPr>
          <w:rFonts w:hint="eastAsia"/>
        </w:rPr>
        <w:t>转柄回转半径</w:t>
      </w:r>
      <w:r>
        <w:rPr>
          <w:rFonts w:hint="eastAsia"/>
        </w:rPr>
        <w:t>120mm</w:t>
      </w:r>
      <w:r>
        <w:rPr>
          <w:rFonts w:hint="eastAsia"/>
        </w:rPr>
        <w:t>；</w:t>
      </w:r>
    </w:p>
    <w:p w:rsidR="009972D3" w:rsidRDefault="009972D3" w:rsidP="009972D3">
      <w:pPr>
        <w:pStyle w:val="a3"/>
        <w:numPr>
          <w:ilvl w:val="0"/>
          <w:numId w:val="4"/>
        </w:numPr>
        <w:ind w:firstLineChars="0"/>
      </w:pPr>
      <w:r>
        <w:rPr>
          <w:rFonts w:hint="eastAsia"/>
        </w:rPr>
        <w:lastRenderedPageBreak/>
        <w:t>两脚踏板之间距离控制在</w:t>
      </w:r>
      <w:r>
        <w:rPr>
          <w:rFonts w:hint="eastAsia"/>
        </w:rPr>
        <w:t>160mm~200mm</w:t>
      </w:r>
      <w:r>
        <w:rPr>
          <w:rFonts w:hint="eastAsia"/>
        </w:rPr>
        <w:t>之间；</w:t>
      </w:r>
    </w:p>
    <w:p w:rsidR="009972D3" w:rsidRDefault="009972D3" w:rsidP="009972D3">
      <w:pPr>
        <w:pStyle w:val="a3"/>
        <w:numPr>
          <w:ilvl w:val="0"/>
          <w:numId w:val="4"/>
        </w:numPr>
        <w:ind w:firstLineChars="0"/>
      </w:pPr>
      <w:r>
        <w:rPr>
          <w:rFonts w:hint="eastAsia"/>
        </w:rPr>
        <w:t>康复训练主体部分质量控制在</w:t>
      </w:r>
      <w:r>
        <w:rPr>
          <w:rFonts w:hint="eastAsia"/>
        </w:rPr>
        <w:t>15kg</w:t>
      </w:r>
      <w:r>
        <w:rPr>
          <w:rFonts w:hint="eastAsia"/>
        </w:rPr>
        <w:t>以内；</w:t>
      </w:r>
    </w:p>
    <w:p w:rsidR="009972D3" w:rsidRDefault="009972D3" w:rsidP="009972D3">
      <w:pPr>
        <w:pStyle w:val="a3"/>
        <w:numPr>
          <w:ilvl w:val="0"/>
          <w:numId w:val="4"/>
        </w:numPr>
        <w:ind w:firstLineChars="0"/>
      </w:pPr>
      <w:r>
        <w:rPr>
          <w:rFonts w:hint="eastAsia"/>
        </w:rPr>
        <w:t>康复训练器主体部分的体积控制在</w:t>
      </w:r>
      <w:r>
        <w:rPr>
          <w:rFonts w:hint="eastAsia"/>
        </w:rPr>
        <w:t>600</w:t>
      </w:r>
      <m:oMath>
        <m:r>
          <m:rPr>
            <m:sty m:val="p"/>
          </m:rPr>
          <w:rPr>
            <w:rFonts w:ascii="Cambria Math" w:hAnsi="Cambria Math"/>
          </w:rPr>
          <m:t>×</m:t>
        </m:r>
      </m:oMath>
      <w:r>
        <w:rPr>
          <w:rFonts w:hint="eastAsia"/>
        </w:rPr>
        <w:t>150</w:t>
      </w:r>
      <m:oMath>
        <m:r>
          <m:rPr>
            <m:sty m:val="p"/>
          </m:rPr>
          <w:rPr>
            <w:rFonts w:ascii="Cambria Math" w:hAnsi="Cambria Math"/>
          </w:rPr>
          <m:t>×</m:t>
        </m:r>
      </m:oMath>
      <w:r w:rsidR="00A575F1">
        <w:rPr>
          <w:rFonts w:hint="eastAsia"/>
        </w:rPr>
        <w:t>200</w:t>
      </w:r>
      <m:oMath>
        <m:sSup>
          <m:sSupPr>
            <m:ctrlPr>
              <w:rPr>
                <w:rFonts w:ascii="Cambria Math" w:hAnsi="Cambria Math"/>
              </w:rPr>
            </m:ctrlPr>
          </m:sSupPr>
          <m:e>
            <m:r>
              <m:rPr>
                <m:sty m:val="p"/>
              </m:rPr>
              <w:rPr>
                <w:rFonts w:ascii="Cambria Math" w:hAnsi="Cambria Math" w:hint="eastAsia"/>
              </w:rPr>
              <m:t>mm</m:t>
            </m:r>
          </m:e>
          <m:sup>
            <m:r>
              <w:rPr>
                <w:rFonts w:ascii="Cambria Math" w:hAnsi="Cambria Math" w:hint="eastAsia"/>
              </w:rPr>
              <m:t>3</m:t>
            </m:r>
          </m:sup>
        </m:sSup>
      </m:oMath>
      <w:r w:rsidR="00A575F1">
        <w:rPr>
          <w:rFonts w:hint="eastAsia"/>
        </w:rPr>
        <w:t>以内。</w:t>
      </w:r>
    </w:p>
    <w:p w:rsidR="00A575F1" w:rsidRDefault="00A575F1" w:rsidP="00A575F1">
      <w:pPr>
        <w:ind w:firstLine="480"/>
      </w:pPr>
      <w:r>
        <w:rPr>
          <w:rFonts w:hint="eastAsia"/>
        </w:rPr>
        <w:t>驱动电机以及减速器的选取结合康复机器人的性能要求</w:t>
      </w:r>
      <w:r>
        <w:rPr>
          <w:rFonts w:ascii="宋体" w:hAnsi="宋体" w:hint="eastAsia"/>
        </w:rPr>
        <w:t>、</w:t>
      </w:r>
      <w:r>
        <w:rPr>
          <w:rFonts w:hint="eastAsia"/>
        </w:rPr>
        <w:t>应用场合以及特殊的工作对象，分别做出了以下考虑。</w:t>
      </w:r>
    </w:p>
    <w:p w:rsidR="00A575F1" w:rsidRDefault="00A575F1" w:rsidP="00A575F1">
      <w:pPr>
        <w:pStyle w:val="a3"/>
        <w:numPr>
          <w:ilvl w:val="0"/>
          <w:numId w:val="5"/>
        </w:numPr>
        <w:ind w:left="0" w:firstLine="480"/>
      </w:pPr>
      <w:r>
        <w:rPr>
          <w:rFonts w:hint="eastAsia"/>
        </w:rPr>
        <w:t>驱动电机的选取。驱动电机的选取实际上主要从速度和转矩两个方面入手，其中电机驱动力矩的计算需要考虑患者施加于机器人末端的作用力</w:t>
      </w:r>
      <w:r>
        <w:rPr>
          <w:rFonts w:ascii="宋体" w:hAnsi="宋体" w:hint="eastAsia"/>
        </w:rPr>
        <w:t>、</w:t>
      </w:r>
      <w:r>
        <w:rPr>
          <w:rFonts w:hint="eastAsia"/>
        </w:rPr>
        <w:t>患肢的重量</w:t>
      </w:r>
      <w:r>
        <w:rPr>
          <w:rFonts w:ascii="宋体" w:hAnsi="宋体" w:hint="eastAsia"/>
        </w:rPr>
        <w:t>、</w:t>
      </w:r>
      <w:r>
        <w:rPr>
          <w:rFonts w:hint="eastAsia"/>
        </w:rPr>
        <w:t>康复训练要求等因素。此外还需要兼顾考虑电机的外形尺寸</w:t>
      </w:r>
      <w:r>
        <w:rPr>
          <w:rFonts w:ascii="宋体" w:hAnsi="宋体" w:hint="eastAsia"/>
        </w:rPr>
        <w:t>、</w:t>
      </w:r>
      <w:r>
        <w:rPr>
          <w:rFonts w:hint="eastAsia"/>
        </w:rPr>
        <w:t>额定电压</w:t>
      </w:r>
      <w:r>
        <w:rPr>
          <w:rFonts w:ascii="宋体" w:hAnsi="宋体" w:hint="eastAsia"/>
        </w:rPr>
        <w:t>、</w:t>
      </w:r>
      <w:r>
        <w:rPr>
          <w:rFonts w:hint="eastAsia"/>
        </w:rPr>
        <w:t>额定电流</w:t>
      </w:r>
      <w:r>
        <w:rPr>
          <w:rFonts w:ascii="宋体" w:hAnsi="宋体" w:hint="eastAsia"/>
        </w:rPr>
        <w:t>、</w:t>
      </w:r>
      <w:r>
        <w:rPr>
          <w:rFonts w:hint="eastAsia"/>
        </w:rPr>
        <w:t>额定功率</w:t>
      </w:r>
      <w:r>
        <w:rPr>
          <w:rFonts w:ascii="宋体" w:hAnsi="宋体" w:hint="eastAsia"/>
        </w:rPr>
        <w:t>、</w:t>
      </w:r>
      <w:r>
        <w:rPr>
          <w:rFonts w:hint="eastAsia"/>
        </w:rPr>
        <w:t>工作效率</w:t>
      </w:r>
      <w:r>
        <w:rPr>
          <w:rFonts w:ascii="宋体" w:hAnsi="宋体" w:hint="eastAsia"/>
        </w:rPr>
        <w:t>、</w:t>
      </w:r>
      <w:r>
        <w:rPr>
          <w:rFonts w:hint="eastAsia"/>
        </w:rPr>
        <w:t>是否有合适的驱动器</w:t>
      </w:r>
      <w:r>
        <w:rPr>
          <w:rFonts w:ascii="宋体" w:hAnsi="宋体" w:hint="eastAsia"/>
        </w:rPr>
        <w:t>、</w:t>
      </w:r>
      <w:r>
        <w:rPr>
          <w:rFonts w:hint="eastAsia"/>
        </w:rPr>
        <w:t>价格等方面的因素</w:t>
      </w:r>
      <w:r w:rsidR="000955DE">
        <w:rPr>
          <w:rFonts w:hint="eastAsia"/>
        </w:rPr>
        <w:t>。</w:t>
      </w:r>
    </w:p>
    <w:p w:rsidR="000955DE" w:rsidRDefault="000955DE" w:rsidP="00F30163">
      <w:pPr>
        <w:ind w:firstLine="480"/>
      </w:pPr>
      <w:r>
        <w:rPr>
          <w:rFonts w:hint="eastAsia"/>
        </w:rPr>
        <w:t>根据上文提到的康复训练技术指标要求末端最高转速</w:t>
      </w:r>
      <w:r>
        <w:rPr>
          <w:rFonts w:hint="eastAsia"/>
        </w:rPr>
        <w:t>150r/min</w:t>
      </w:r>
      <w:r>
        <w:rPr>
          <w:rFonts w:hint="eastAsia"/>
        </w:rPr>
        <w:t>，末端承载能力</w:t>
      </w:r>
      <w:r>
        <w:rPr>
          <w:rFonts w:hint="eastAsia"/>
        </w:rPr>
        <w:t>10kg</w:t>
      </w:r>
      <w:r>
        <w:rPr>
          <w:rFonts w:hint="eastAsia"/>
        </w:rPr>
        <w:t>，转柄回转半径</w:t>
      </w:r>
      <w:r>
        <w:rPr>
          <w:rFonts w:hint="eastAsia"/>
        </w:rPr>
        <w:t>120mm</w:t>
      </w:r>
      <w:r>
        <w:rPr>
          <w:rFonts w:hint="eastAsia"/>
        </w:rPr>
        <w:t>，计算得到末端最大驱动力矩为</w:t>
      </w:r>
      <w:r>
        <w:rPr>
          <w:rFonts w:hint="eastAsia"/>
        </w:rPr>
        <w:t>12</w:t>
      </w:r>
      <w:r>
        <w:t>N</w:t>
      </w:r>
      <w:r>
        <w:rPr>
          <w:rFonts w:hint="eastAsia"/>
        </w:rPr>
        <w:t>m</w:t>
      </w:r>
      <w:r>
        <w:rPr>
          <w:rFonts w:hint="eastAsia"/>
        </w:rPr>
        <w:t>。综合考虑上述条件，选区的驱动电机主要参数如表所示。</w:t>
      </w:r>
    </w:p>
    <w:p w:rsidR="000955DE" w:rsidRPr="00F30163" w:rsidRDefault="000955DE" w:rsidP="000955DE">
      <w:pPr>
        <w:pStyle w:val="a3"/>
        <w:ind w:left="480" w:firstLineChars="0" w:firstLine="0"/>
        <w:jc w:val="center"/>
        <w:rPr>
          <w:szCs w:val="21"/>
        </w:rPr>
      </w:pPr>
      <w:r w:rsidRPr="00F30163">
        <w:rPr>
          <w:rFonts w:hint="eastAsia"/>
          <w:szCs w:val="21"/>
        </w:rPr>
        <w:t>表</w:t>
      </w:r>
      <w:r w:rsidRPr="00F30163">
        <w:rPr>
          <w:rFonts w:hint="eastAsia"/>
          <w:szCs w:val="21"/>
        </w:rPr>
        <w:t xml:space="preserve"> </w:t>
      </w:r>
      <w:r w:rsidRPr="00F30163">
        <w:rPr>
          <w:rFonts w:hint="eastAsia"/>
          <w:szCs w:val="21"/>
        </w:rPr>
        <w:t>所选驱动电机组件主要参数</w:t>
      </w:r>
    </w:p>
    <w:tbl>
      <w:tblPr>
        <w:tblStyle w:val="21"/>
        <w:tblW w:w="0" w:type="auto"/>
        <w:tblLook w:val="04A0" w:firstRow="1" w:lastRow="0" w:firstColumn="1" w:lastColumn="0" w:noHBand="0" w:noVBand="1"/>
      </w:tblPr>
      <w:tblGrid>
        <w:gridCol w:w="1185"/>
        <w:gridCol w:w="1185"/>
        <w:gridCol w:w="1185"/>
        <w:gridCol w:w="1185"/>
        <w:gridCol w:w="1185"/>
        <w:gridCol w:w="1185"/>
        <w:gridCol w:w="1186"/>
      </w:tblGrid>
      <w:tr w:rsidR="00F30163" w:rsidTr="00F30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0955DE" w:rsidRPr="00F30163" w:rsidRDefault="000955DE" w:rsidP="000955DE">
            <w:pPr>
              <w:pStyle w:val="a3"/>
              <w:ind w:firstLineChars="0" w:firstLine="0"/>
              <w:rPr>
                <w:b w:val="0"/>
                <w:sz w:val="21"/>
                <w:szCs w:val="21"/>
              </w:rPr>
            </w:pPr>
            <w:r w:rsidRPr="00F30163">
              <w:rPr>
                <w:rFonts w:hint="eastAsia"/>
                <w:b w:val="0"/>
                <w:sz w:val="21"/>
                <w:szCs w:val="21"/>
              </w:rPr>
              <w:t>生产厂家</w:t>
            </w:r>
          </w:p>
        </w:tc>
        <w:tc>
          <w:tcPr>
            <w:tcW w:w="1185" w:type="dxa"/>
          </w:tcPr>
          <w:p w:rsidR="000955DE" w:rsidRPr="00F30163" w:rsidRDefault="000955DE" w:rsidP="000955DE">
            <w:pPr>
              <w:pStyle w:val="a3"/>
              <w:ind w:firstLineChars="0" w:firstLine="0"/>
              <w:cnfStyle w:val="100000000000" w:firstRow="1" w:lastRow="0" w:firstColumn="0" w:lastColumn="0" w:oddVBand="0" w:evenVBand="0" w:oddHBand="0" w:evenHBand="0" w:firstRowFirstColumn="0" w:firstRowLastColumn="0" w:lastRowFirstColumn="0" w:lastRowLastColumn="0"/>
              <w:rPr>
                <w:b w:val="0"/>
                <w:sz w:val="21"/>
                <w:szCs w:val="21"/>
              </w:rPr>
            </w:pPr>
            <w:r w:rsidRPr="00F30163">
              <w:rPr>
                <w:rFonts w:hint="eastAsia"/>
                <w:b w:val="0"/>
                <w:sz w:val="21"/>
                <w:szCs w:val="21"/>
              </w:rPr>
              <w:t>电机型号</w:t>
            </w:r>
          </w:p>
        </w:tc>
        <w:tc>
          <w:tcPr>
            <w:tcW w:w="1185" w:type="dxa"/>
          </w:tcPr>
          <w:p w:rsidR="000955DE" w:rsidRPr="00F30163" w:rsidRDefault="000955DE" w:rsidP="000955DE">
            <w:pPr>
              <w:pStyle w:val="a3"/>
              <w:ind w:firstLineChars="0" w:firstLine="0"/>
              <w:cnfStyle w:val="100000000000" w:firstRow="1" w:lastRow="0" w:firstColumn="0" w:lastColumn="0" w:oddVBand="0" w:evenVBand="0" w:oddHBand="0" w:evenHBand="0" w:firstRowFirstColumn="0" w:firstRowLastColumn="0" w:lastRowFirstColumn="0" w:lastRowLastColumn="0"/>
              <w:rPr>
                <w:b w:val="0"/>
                <w:sz w:val="21"/>
                <w:szCs w:val="21"/>
              </w:rPr>
            </w:pPr>
            <w:r w:rsidRPr="00F30163">
              <w:rPr>
                <w:rFonts w:hint="eastAsia"/>
                <w:b w:val="0"/>
                <w:sz w:val="21"/>
                <w:szCs w:val="21"/>
              </w:rPr>
              <w:t>额定电压</w:t>
            </w:r>
          </w:p>
        </w:tc>
        <w:tc>
          <w:tcPr>
            <w:tcW w:w="1185" w:type="dxa"/>
          </w:tcPr>
          <w:p w:rsidR="000955DE" w:rsidRPr="00F30163" w:rsidRDefault="000955DE" w:rsidP="000955DE">
            <w:pPr>
              <w:pStyle w:val="a3"/>
              <w:ind w:firstLineChars="0" w:firstLine="0"/>
              <w:cnfStyle w:val="100000000000" w:firstRow="1" w:lastRow="0" w:firstColumn="0" w:lastColumn="0" w:oddVBand="0" w:evenVBand="0" w:oddHBand="0" w:evenHBand="0" w:firstRowFirstColumn="0" w:firstRowLastColumn="0" w:lastRowFirstColumn="0" w:lastRowLastColumn="0"/>
              <w:rPr>
                <w:b w:val="0"/>
                <w:sz w:val="21"/>
                <w:szCs w:val="21"/>
              </w:rPr>
            </w:pPr>
            <w:r w:rsidRPr="00F30163">
              <w:rPr>
                <w:rFonts w:hint="eastAsia"/>
                <w:b w:val="0"/>
                <w:sz w:val="21"/>
                <w:szCs w:val="21"/>
              </w:rPr>
              <w:t>额定功率</w:t>
            </w:r>
          </w:p>
        </w:tc>
        <w:tc>
          <w:tcPr>
            <w:tcW w:w="1185" w:type="dxa"/>
          </w:tcPr>
          <w:p w:rsidR="000955DE" w:rsidRPr="00F30163" w:rsidRDefault="000955DE" w:rsidP="000955DE">
            <w:pPr>
              <w:pStyle w:val="a3"/>
              <w:ind w:firstLineChars="0" w:firstLine="0"/>
              <w:cnfStyle w:val="100000000000" w:firstRow="1" w:lastRow="0" w:firstColumn="0" w:lastColumn="0" w:oddVBand="0" w:evenVBand="0" w:oddHBand="0" w:evenHBand="0" w:firstRowFirstColumn="0" w:firstRowLastColumn="0" w:lastRowFirstColumn="0" w:lastRowLastColumn="0"/>
              <w:rPr>
                <w:b w:val="0"/>
                <w:sz w:val="21"/>
                <w:szCs w:val="21"/>
              </w:rPr>
            </w:pPr>
            <w:r w:rsidRPr="00F30163">
              <w:rPr>
                <w:rFonts w:hint="eastAsia"/>
                <w:b w:val="0"/>
                <w:sz w:val="21"/>
                <w:szCs w:val="21"/>
              </w:rPr>
              <w:t>额定转速</w:t>
            </w:r>
          </w:p>
        </w:tc>
        <w:tc>
          <w:tcPr>
            <w:tcW w:w="1185" w:type="dxa"/>
          </w:tcPr>
          <w:p w:rsidR="000955DE" w:rsidRPr="00F30163" w:rsidRDefault="000955DE" w:rsidP="000955DE">
            <w:pPr>
              <w:pStyle w:val="a3"/>
              <w:ind w:firstLineChars="0" w:firstLine="0"/>
              <w:cnfStyle w:val="100000000000" w:firstRow="1" w:lastRow="0" w:firstColumn="0" w:lastColumn="0" w:oddVBand="0" w:evenVBand="0" w:oddHBand="0" w:evenHBand="0" w:firstRowFirstColumn="0" w:firstRowLastColumn="0" w:lastRowFirstColumn="0" w:lastRowLastColumn="0"/>
              <w:rPr>
                <w:b w:val="0"/>
                <w:sz w:val="21"/>
                <w:szCs w:val="21"/>
              </w:rPr>
            </w:pPr>
            <w:r w:rsidRPr="00F30163">
              <w:rPr>
                <w:rFonts w:hint="eastAsia"/>
                <w:b w:val="0"/>
                <w:sz w:val="21"/>
                <w:szCs w:val="21"/>
              </w:rPr>
              <w:t>额定转矩</w:t>
            </w:r>
          </w:p>
        </w:tc>
        <w:tc>
          <w:tcPr>
            <w:tcW w:w="1186" w:type="dxa"/>
          </w:tcPr>
          <w:p w:rsidR="000955DE" w:rsidRPr="00F30163" w:rsidRDefault="000955DE" w:rsidP="000955DE">
            <w:pPr>
              <w:pStyle w:val="a3"/>
              <w:ind w:firstLineChars="0" w:firstLine="0"/>
              <w:cnfStyle w:val="100000000000" w:firstRow="1" w:lastRow="0" w:firstColumn="0" w:lastColumn="0" w:oddVBand="0" w:evenVBand="0" w:oddHBand="0" w:evenHBand="0" w:firstRowFirstColumn="0" w:firstRowLastColumn="0" w:lastRowFirstColumn="0" w:lastRowLastColumn="0"/>
              <w:rPr>
                <w:b w:val="0"/>
                <w:sz w:val="21"/>
                <w:szCs w:val="21"/>
              </w:rPr>
            </w:pPr>
            <w:r w:rsidRPr="00F30163">
              <w:rPr>
                <w:rFonts w:hint="eastAsia"/>
                <w:b w:val="0"/>
                <w:sz w:val="21"/>
                <w:szCs w:val="21"/>
              </w:rPr>
              <w:t>末端力矩</w:t>
            </w:r>
          </w:p>
        </w:tc>
      </w:tr>
      <w:tr w:rsidR="00F30163" w:rsidTr="00F30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0955DE" w:rsidRPr="000955DE" w:rsidRDefault="000955DE" w:rsidP="000955DE">
            <w:pPr>
              <w:pStyle w:val="a3"/>
              <w:ind w:firstLineChars="0" w:firstLine="0"/>
              <w:rPr>
                <w:sz w:val="21"/>
                <w:szCs w:val="21"/>
              </w:rPr>
            </w:pPr>
          </w:p>
        </w:tc>
        <w:tc>
          <w:tcPr>
            <w:tcW w:w="1185" w:type="dxa"/>
          </w:tcPr>
          <w:p w:rsidR="000955DE" w:rsidRPr="000955DE" w:rsidRDefault="000955DE" w:rsidP="000955DE">
            <w:pPr>
              <w:pStyle w:val="a3"/>
              <w:ind w:firstLineChars="0" w:firstLine="0"/>
              <w:cnfStyle w:val="000000100000" w:firstRow="0" w:lastRow="0" w:firstColumn="0" w:lastColumn="0" w:oddVBand="0" w:evenVBand="0" w:oddHBand="1" w:evenHBand="0" w:firstRowFirstColumn="0" w:firstRowLastColumn="0" w:lastRowFirstColumn="0" w:lastRowLastColumn="0"/>
              <w:rPr>
                <w:sz w:val="21"/>
                <w:szCs w:val="21"/>
              </w:rPr>
            </w:pPr>
          </w:p>
        </w:tc>
        <w:tc>
          <w:tcPr>
            <w:tcW w:w="1185" w:type="dxa"/>
          </w:tcPr>
          <w:p w:rsidR="000955DE" w:rsidRPr="000955DE" w:rsidRDefault="000955DE" w:rsidP="000955DE">
            <w:pPr>
              <w:pStyle w:val="a3"/>
              <w:ind w:firstLineChars="0" w:firstLine="0"/>
              <w:cnfStyle w:val="000000100000" w:firstRow="0" w:lastRow="0" w:firstColumn="0" w:lastColumn="0" w:oddVBand="0" w:evenVBand="0" w:oddHBand="1" w:evenHBand="0" w:firstRowFirstColumn="0" w:firstRowLastColumn="0" w:lastRowFirstColumn="0" w:lastRowLastColumn="0"/>
              <w:rPr>
                <w:sz w:val="21"/>
                <w:szCs w:val="21"/>
              </w:rPr>
            </w:pPr>
          </w:p>
        </w:tc>
        <w:tc>
          <w:tcPr>
            <w:tcW w:w="1185" w:type="dxa"/>
          </w:tcPr>
          <w:p w:rsidR="000955DE" w:rsidRPr="000955DE" w:rsidRDefault="000955DE" w:rsidP="000955DE">
            <w:pPr>
              <w:pStyle w:val="a3"/>
              <w:ind w:firstLineChars="0" w:firstLine="0"/>
              <w:cnfStyle w:val="000000100000" w:firstRow="0" w:lastRow="0" w:firstColumn="0" w:lastColumn="0" w:oddVBand="0" w:evenVBand="0" w:oddHBand="1" w:evenHBand="0" w:firstRowFirstColumn="0" w:firstRowLastColumn="0" w:lastRowFirstColumn="0" w:lastRowLastColumn="0"/>
              <w:rPr>
                <w:sz w:val="21"/>
                <w:szCs w:val="21"/>
              </w:rPr>
            </w:pPr>
          </w:p>
        </w:tc>
        <w:tc>
          <w:tcPr>
            <w:tcW w:w="1185" w:type="dxa"/>
          </w:tcPr>
          <w:p w:rsidR="000955DE" w:rsidRPr="000955DE" w:rsidRDefault="000955DE" w:rsidP="000955DE">
            <w:pPr>
              <w:pStyle w:val="a3"/>
              <w:ind w:firstLineChars="0" w:firstLine="0"/>
              <w:cnfStyle w:val="000000100000" w:firstRow="0" w:lastRow="0" w:firstColumn="0" w:lastColumn="0" w:oddVBand="0" w:evenVBand="0" w:oddHBand="1" w:evenHBand="0" w:firstRowFirstColumn="0" w:firstRowLastColumn="0" w:lastRowFirstColumn="0" w:lastRowLastColumn="0"/>
              <w:rPr>
                <w:sz w:val="21"/>
                <w:szCs w:val="21"/>
              </w:rPr>
            </w:pPr>
          </w:p>
        </w:tc>
        <w:tc>
          <w:tcPr>
            <w:tcW w:w="1185" w:type="dxa"/>
          </w:tcPr>
          <w:p w:rsidR="000955DE" w:rsidRPr="000955DE" w:rsidRDefault="000955DE" w:rsidP="000955DE">
            <w:pPr>
              <w:pStyle w:val="a3"/>
              <w:ind w:firstLineChars="0" w:firstLine="0"/>
              <w:cnfStyle w:val="000000100000" w:firstRow="0" w:lastRow="0" w:firstColumn="0" w:lastColumn="0" w:oddVBand="0" w:evenVBand="0" w:oddHBand="1" w:evenHBand="0" w:firstRowFirstColumn="0" w:firstRowLastColumn="0" w:lastRowFirstColumn="0" w:lastRowLastColumn="0"/>
              <w:rPr>
                <w:sz w:val="21"/>
                <w:szCs w:val="21"/>
              </w:rPr>
            </w:pPr>
          </w:p>
        </w:tc>
        <w:tc>
          <w:tcPr>
            <w:tcW w:w="1186" w:type="dxa"/>
          </w:tcPr>
          <w:p w:rsidR="000955DE" w:rsidRPr="000955DE" w:rsidRDefault="000955DE" w:rsidP="000955DE">
            <w:pPr>
              <w:pStyle w:val="a3"/>
              <w:ind w:firstLineChars="0" w:firstLine="0"/>
              <w:cnfStyle w:val="000000100000" w:firstRow="0" w:lastRow="0" w:firstColumn="0" w:lastColumn="0" w:oddVBand="0" w:evenVBand="0" w:oddHBand="1" w:evenHBand="0" w:firstRowFirstColumn="0" w:firstRowLastColumn="0" w:lastRowFirstColumn="0" w:lastRowLastColumn="0"/>
              <w:rPr>
                <w:sz w:val="21"/>
                <w:szCs w:val="21"/>
              </w:rPr>
            </w:pPr>
          </w:p>
        </w:tc>
      </w:tr>
    </w:tbl>
    <w:p w:rsidR="000955DE" w:rsidRDefault="00F30163" w:rsidP="00F30163">
      <w:pPr>
        <w:pStyle w:val="a3"/>
        <w:numPr>
          <w:ilvl w:val="0"/>
          <w:numId w:val="5"/>
        </w:numPr>
        <w:ind w:left="0" w:firstLine="480"/>
      </w:pPr>
      <w:r>
        <w:rPr>
          <w:rFonts w:hint="eastAsia"/>
        </w:rPr>
        <w:t>减速器的选取。减速器的选取需要综合考虑减速器的连续输出扭矩</w:t>
      </w:r>
      <w:r w:rsidRPr="00F30163">
        <w:rPr>
          <w:rFonts w:hint="eastAsia"/>
        </w:rPr>
        <w:t>、</w:t>
      </w:r>
      <w:r>
        <w:rPr>
          <w:rFonts w:hint="eastAsia"/>
        </w:rPr>
        <w:t>效率</w:t>
      </w:r>
      <w:r w:rsidRPr="00F30163">
        <w:rPr>
          <w:rFonts w:hint="eastAsia"/>
        </w:rPr>
        <w:t>、</w:t>
      </w:r>
      <w:r>
        <w:rPr>
          <w:rFonts w:hint="eastAsia"/>
        </w:rPr>
        <w:t>空载回差</w:t>
      </w:r>
      <w:r w:rsidRPr="00F30163">
        <w:rPr>
          <w:rFonts w:hint="eastAsia"/>
        </w:rPr>
        <w:t>、</w:t>
      </w:r>
      <w:r>
        <w:rPr>
          <w:rFonts w:hint="eastAsia"/>
        </w:rPr>
        <w:t>径向负载</w:t>
      </w:r>
      <w:r w:rsidRPr="00F30163">
        <w:rPr>
          <w:rFonts w:hint="eastAsia"/>
        </w:rPr>
        <w:t>、</w:t>
      </w:r>
      <w:r>
        <w:rPr>
          <w:rFonts w:hint="eastAsia"/>
        </w:rPr>
        <w:t>外围减速比</w:t>
      </w:r>
      <w:r w:rsidRPr="00F30163">
        <w:rPr>
          <w:rFonts w:hint="eastAsia"/>
        </w:rPr>
        <w:t>、</w:t>
      </w:r>
      <w:r>
        <w:rPr>
          <w:rFonts w:hint="eastAsia"/>
        </w:rPr>
        <w:t>尺寸</w:t>
      </w:r>
      <w:r w:rsidRPr="00F30163">
        <w:rPr>
          <w:rFonts w:hint="eastAsia"/>
        </w:rPr>
        <w:t>、</w:t>
      </w:r>
      <w:r>
        <w:rPr>
          <w:rFonts w:hint="eastAsia"/>
        </w:rPr>
        <w:t>质量</w:t>
      </w:r>
      <w:r w:rsidRPr="00F30163">
        <w:rPr>
          <w:rFonts w:hint="eastAsia"/>
        </w:rPr>
        <w:t>、</w:t>
      </w:r>
      <w:r>
        <w:rPr>
          <w:rFonts w:hint="eastAsia"/>
        </w:rPr>
        <w:t>价格等因素。本文选取的是与所选驱动电机配套的行星减速器。考虑行星减速器传递效率等因素的影响最终选取的行星减速器的减速比为</w:t>
      </w:r>
      <w:r>
        <w:rPr>
          <w:rFonts w:hint="eastAsia"/>
        </w:rPr>
        <w:t>16</w:t>
      </w:r>
      <w:r>
        <w:rPr>
          <w:rFonts w:hint="eastAsia"/>
        </w:rPr>
        <w:t>：</w:t>
      </w:r>
      <w:r>
        <w:rPr>
          <w:rFonts w:hint="eastAsia"/>
        </w:rPr>
        <w:t>1</w:t>
      </w:r>
      <w:r>
        <w:rPr>
          <w:rFonts w:hint="eastAsia"/>
        </w:rPr>
        <w:t>，减速器相关参数如表所示。</w:t>
      </w:r>
    </w:p>
    <w:p w:rsidR="00F30163" w:rsidRPr="00F30163" w:rsidRDefault="00F30163" w:rsidP="00F30163">
      <w:pPr>
        <w:pStyle w:val="a3"/>
        <w:ind w:left="620" w:firstLineChars="0" w:firstLine="0"/>
        <w:jc w:val="center"/>
        <w:rPr>
          <w:szCs w:val="21"/>
        </w:rPr>
      </w:pPr>
      <w:r w:rsidRPr="00F30163">
        <w:rPr>
          <w:rFonts w:hint="eastAsia"/>
          <w:szCs w:val="21"/>
        </w:rPr>
        <w:t>表</w:t>
      </w:r>
      <w:r w:rsidRPr="00F30163">
        <w:rPr>
          <w:rFonts w:hint="eastAsia"/>
          <w:szCs w:val="21"/>
        </w:rPr>
        <w:t xml:space="preserve"> </w:t>
      </w:r>
      <w:r>
        <w:rPr>
          <w:rFonts w:hint="eastAsia"/>
          <w:szCs w:val="21"/>
        </w:rPr>
        <w:t>行星减速器相关</w:t>
      </w:r>
      <w:r w:rsidRPr="00F30163">
        <w:rPr>
          <w:rFonts w:hint="eastAsia"/>
          <w:szCs w:val="21"/>
        </w:rPr>
        <w:t>参数</w:t>
      </w:r>
    </w:p>
    <w:tbl>
      <w:tblPr>
        <w:tblStyle w:val="21"/>
        <w:tblW w:w="8222" w:type="dxa"/>
        <w:tblLook w:val="04A0" w:firstRow="1" w:lastRow="0" w:firstColumn="1" w:lastColumn="0" w:noHBand="0" w:noVBand="1"/>
      </w:tblPr>
      <w:tblGrid>
        <w:gridCol w:w="1185"/>
        <w:gridCol w:w="1367"/>
        <w:gridCol w:w="709"/>
        <w:gridCol w:w="425"/>
        <w:gridCol w:w="709"/>
        <w:gridCol w:w="425"/>
        <w:gridCol w:w="709"/>
        <w:gridCol w:w="1134"/>
        <w:gridCol w:w="1559"/>
      </w:tblGrid>
      <w:tr w:rsidR="0040379F" w:rsidTr="0040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F30163" w:rsidRPr="00F30163" w:rsidRDefault="00F30163" w:rsidP="005F6EE4">
            <w:pPr>
              <w:pStyle w:val="a3"/>
              <w:ind w:firstLineChars="0" w:firstLine="0"/>
              <w:rPr>
                <w:b w:val="0"/>
                <w:sz w:val="21"/>
                <w:szCs w:val="21"/>
              </w:rPr>
            </w:pPr>
            <w:r w:rsidRPr="00F30163">
              <w:rPr>
                <w:rFonts w:hint="eastAsia"/>
                <w:b w:val="0"/>
                <w:sz w:val="21"/>
                <w:szCs w:val="21"/>
              </w:rPr>
              <w:t>生产厂家</w:t>
            </w:r>
          </w:p>
        </w:tc>
        <w:tc>
          <w:tcPr>
            <w:tcW w:w="1367" w:type="dxa"/>
          </w:tcPr>
          <w:p w:rsidR="00F30163" w:rsidRPr="00F30163" w:rsidRDefault="00F30163" w:rsidP="005F6EE4">
            <w:pPr>
              <w:pStyle w:val="a3"/>
              <w:ind w:firstLineChars="0" w:firstLine="0"/>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减速器</w:t>
            </w:r>
            <w:r w:rsidRPr="00F30163">
              <w:rPr>
                <w:rFonts w:hint="eastAsia"/>
                <w:b w:val="0"/>
                <w:sz w:val="21"/>
                <w:szCs w:val="21"/>
              </w:rPr>
              <w:t>型号</w:t>
            </w:r>
          </w:p>
        </w:tc>
        <w:tc>
          <w:tcPr>
            <w:tcW w:w="709" w:type="dxa"/>
          </w:tcPr>
          <w:p w:rsidR="00F30163" w:rsidRPr="00F30163" w:rsidRDefault="0040379F" w:rsidP="005F6EE4">
            <w:pPr>
              <w:pStyle w:val="a3"/>
              <w:ind w:firstLineChars="0" w:firstLine="0"/>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长度</w:t>
            </w:r>
          </w:p>
        </w:tc>
        <w:tc>
          <w:tcPr>
            <w:tcW w:w="1134" w:type="dxa"/>
            <w:gridSpan w:val="2"/>
          </w:tcPr>
          <w:p w:rsidR="00F30163" w:rsidRPr="00F30163" w:rsidRDefault="0040379F" w:rsidP="005F6EE4">
            <w:pPr>
              <w:pStyle w:val="a3"/>
              <w:ind w:firstLineChars="0" w:firstLine="0"/>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输出扭矩</w:t>
            </w:r>
          </w:p>
        </w:tc>
        <w:tc>
          <w:tcPr>
            <w:tcW w:w="1134" w:type="dxa"/>
            <w:gridSpan w:val="2"/>
          </w:tcPr>
          <w:p w:rsidR="00F30163" w:rsidRPr="00F30163" w:rsidRDefault="0040379F" w:rsidP="005F6EE4">
            <w:pPr>
              <w:pStyle w:val="a3"/>
              <w:ind w:firstLineChars="0" w:firstLine="0"/>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工作效率</w:t>
            </w:r>
          </w:p>
        </w:tc>
        <w:tc>
          <w:tcPr>
            <w:tcW w:w="1134" w:type="dxa"/>
          </w:tcPr>
          <w:p w:rsidR="00F30163" w:rsidRPr="00F30163" w:rsidRDefault="0040379F" w:rsidP="005F6EE4">
            <w:pPr>
              <w:pStyle w:val="a3"/>
              <w:ind w:firstLineChars="0" w:firstLine="0"/>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空载回差</w:t>
            </w:r>
          </w:p>
        </w:tc>
        <w:tc>
          <w:tcPr>
            <w:tcW w:w="1559" w:type="dxa"/>
          </w:tcPr>
          <w:p w:rsidR="00F30163" w:rsidRPr="00F30163" w:rsidRDefault="0040379F" w:rsidP="005F6EE4">
            <w:pPr>
              <w:pStyle w:val="a3"/>
              <w:ind w:firstLineChars="0" w:firstLine="0"/>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减速比</w:t>
            </w:r>
          </w:p>
        </w:tc>
      </w:tr>
      <w:tr w:rsidR="0040379F" w:rsidTr="0040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F30163" w:rsidRPr="000955DE" w:rsidRDefault="00F30163" w:rsidP="005F6EE4">
            <w:pPr>
              <w:pStyle w:val="a3"/>
              <w:ind w:firstLineChars="0" w:firstLine="0"/>
              <w:rPr>
                <w:sz w:val="21"/>
                <w:szCs w:val="21"/>
              </w:rPr>
            </w:pPr>
          </w:p>
        </w:tc>
        <w:tc>
          <w:tcPr>
            <w:tcW w:w="1367" w:type="dxa"/>
          </w:tcPr>
          <w:p w:rsidR="00F30163" w:rsidRPr="000955DE" w:rsidRDefault="00F30163" w:rsidP="005F6EE4">
            <w:pPr>
              <w:pStyle w:val="a3"/>
              <w:ind w:firstLineChars="0" w:firstLine="0"/>
              <w:cnfStyle w:val="000000100000" w:firstRow="0" w:lastRow="0" w:firstColumn="0" w:lastColumn="0" w:oddVBand="0" w:evenVBand="0" w:oddHBand="1" w:evenHBand="0" w:firstRowFirstColumn="0" w:firstRowLastColumn="0" w:lastRowFirstColumn="0" w:lastRowLastColumn="0"/>
              <w:rPr>
                <w:sz w:val="21"/>
                <w:szCs w:val="21"/>
              </w:rPr>
            </w:pPr>
          </w:p>
        </w:tc>
        <w:tc>
          <w:tcPr>
            <w:tcW w:w="1134" w:type="dxa"/>
            <w:gridSpan w:val="2"/>
          </w:tcPr>
          <w:p w:rsidR="00F30163" w:rsidRPr="000955DE" w:rsidRDefault="00F30163" w:rsidP="005F6EE4">
            <w:pPr>
              <w:pStyle w:val="a3"/>
              <w:ind w:firstLineChars="0" w:firstLine="0"/>
              <w:cnfStyle w:val="000000100000" w:firstRow="0" w:lastRow="0" w:firstColumn="0" w:lastColumn="0" w:oddVBand="0" w:evenVBand="0" w:oddHBand="1" w:evenHBand="0" w:firstRowFirstColumn="0" w:firstRowLastColumn="0" w:lastRowFirstColumn="0" w:lastRowLastColumn="0"/>
              <w:rPr>
                <w:sz w:val="21"/>
                <w:szCs w:val="21"/>
              </w:rPr>
            </w:pPr>
          </w:p>
        </w:tc>
        <w:tc>
          <w:tcPr>
            <w:tcW w:w="1134" w:type="dxa"/>
            <w:gridSpan w:val="2"/>
          </w:tcPr>
          <w:p w:rsidR="00F30163" w:rsidRPr="000955DE" w:rsidRDefault="00F30163" w:rsidP="005F6EE4">
            <w:pPr>
              <w:pStyle w:val="a3"/>
              <w:ind w:firstLineChars="0" w:firstLine="0"/>
              <w:cnfStyle w:val="000000100000" w:firstRow="0" w:lastRow="0" w:firstColumn="0" w:lastColumn="0" w:oddVBand="0" w:evenVBand="0" w:oddHBand="1" w:evenHBand="0" w:firstRowFirstColumn="0" w:firstRowLastColumn="0" w:lastRowFirstColumn="0" w:lastRowLastColumn="0"/>
              <w:rPr>
                <w:sz w:val="21"/>
                <w:szCs w:val="21"/>
              </w:rPr>
            </w:pPr>
          </w:p>
        </w:tc>
        <w:tc>
          <w:tcPr>
            <w:tcW w:w="709" w:type="dxa"/>
          </w:tcPr>
          <w:p w:rsidR="00F30163" w:rsidRPr="000955DE" w:rsidRDefault="00F30163" w:rsidP="005F6EE4">
            <w:pPr>
              <w:pStyle w:val="a3"/>
              <w:ind w:firstLineChars="0" w:firstLine="0"/>
              <w:cnfStyle w:val="000000100000" w:firstRow="0" w:lastRow="0" w:firstColumn="0" w:lastColumn="0" w:oddVBand="0" w:evenVBand="0" w:oddHBand="1" w:evenHBand="0" w:firstRowFirstColumn="0" w:firstRowLastColumn="0" w:lastRowFirstColumn="0" w:lastRowLastColumn="0"/>
              <w:rPr>
                <w:sz w:val="21"/>
                <w:szCs w:val="21"/>
              </w:rPr>
            </w:pPr>
          </w:p>
        </w:tc>
        <w:tc>
          <w:tcPr>
            <w:tcW w:w="1134" w:type="dxa"/>
          </w:tcPr>
          <w:p w:rsidR="00F30163" w:rsidRPr="000955DE" w:rsidRDefault="00F30163" w:rsidP="005F6EE4">
            <w:pPr>
              <w:pStyle w:val="a3"/>
              <w:ind w:firstLineChars="0" w:firstLine="0"/>
              <w:cnfStyle w:val="000000100000" w:firstRow="0" w:lastRow="0" w:firstColumn="0" w:lastColumn="0" w:oddVBand="0" w:evenVBand="0" w:oddHBand="1" w:evenHBand="0" w:firstRowFirstColumn="0" w:firstRowLastColumn="0" w:lastRowFirstColumn="0" w:lastRowLastColumn="0"/>
              <w:rPr>
                <w:sz w:val="21"/>
                <w:szCs w:val="21"/>
              </w:rPr>
            </w:pPr>
          </w:p>
        </w:tc>
        <w:tc>
          <w:tcPr>
            <w:tcW w:w="1559" w:type="dxa"/>
          </w:tcPr>
          <w:p w:rsidR="00F30163" w:rsidRPr="000955DE" w:rsidRDefault="00F30163" w:rsidP="005F6EE4">
            <w:pPr>
              <w:pStyle w:val="a3"/>
              <w:ind w:firstLineChars="0" w:firstLine="0"/>
              <w:cnfStyle w:val="000000100000" w:firstRow="0" w:lastRow="0" w:firstColumn="0" w:lastColumn="0" w:oddVBand="0" w:evenVBand="0" w:oddHBand="1" w:evenHBand="0" w:firstRowFirstColumn="0" w:firstRowLastColumn="0" w:lastRowFirstColumn="0" w:lastRowLastColumn="0"/>
              <w:rPr>
                <w:sz w:val="21"/>
                <w:szCs w:val="21"/>
              </w:rPr>
            </w:pPr>
          </w:p>
        </w:tc>
      </w:tr>
    </w:tbl>
    <w:p w:rsidR="000914AA" w:rsidRDefault="000914AA" w:rsidP="006F095B">
      <w:pPr>
        <w:ind w:firstLineChars="0" w:firstLine="0"/>
      </w:pPr>
    </w:p>
    <w:p w:rsidR="009C3180" w:rsidRDefault="009C3180" w:rsidP="009C3180">
      <w:pPr>
        <w:pStyle w:val="2"/>
      </w:pPr>
      <w:r>
        <w:rPr>
          <w:rFonts w:hint="eastAsia"/>
        </w:rPr>
        <w:t>3.</w:t>
      </w:r>
      <w:r w:rsidR="006F095B">
        <w:rPr>
          <w:rFonts w:hint="eastAsia"/>
        </w:rPr>
        <w:t>4</w:t>
      </w:r>
      <w:r>
        <w:t xml:space="preserve"> </w:t>
      </w:r>
      <w:r>
        <w:rPr>
          <w:rFonts w:hint="eastAsia"/>
        </w:rPr>
        <w:t>下肢康复训练器训练模式</w:t>
      </w:r>
    </w:p>
    <w:p w:rsidR="009C3180" w:rsidRDefault="006F095B" w:rsidP="009C3180">
      <w:pPr>
        <w:ind w:firstLine="480"/>
      </w:pPr>
      <w:r>
        <w:rPr>
          <w:rFonts w:hint="eastAsia"/>
        </w:rPr>
        <w:t>随着中枢神经研究的逐步深入和临床康复手段的不断进步，尤其是近四十年来经过大量的临床研究和实验证明中枢神经系统是具有可塑性的，如果在神经损伤的早期或后期对肢体进行主动或者被动训练可以</w:t>
      </w:r>
      <w:r w:rsidR="00747B4E">
        <w:rPr>
          <w:rFonts w:hint="eastAsia"/>
        </w:rPr>
        <w:t>加快</w:t>
      </w:r>
      <w:r>
        <w:rPr>
          <w:rFonts w:hint="eastAsia"/>
        </w:rPr>
        <w:t>中枢神经</w:t>
      </w:r>
      <w:r w:rsidR="00747B4E">
        <w:rPr>
          <w:rFonts w:hint="eastAsia"/>
        </w:rPr>
        <w:t>的功能重建。因此，特定的功能训练在人体运动功能损伤及恢复的过程中不可或缺，这为康复机</w:t>
      </w:r>
      <w:r w:rsidR="00747B4E">
        <w:rPr>
          <w:rFonts w:hint="eastAsia"/>
        </w:rPr>
        <w:lastRenderedPageBreak/>
        <w:t>器人技术的发展提供了重要的医学理论依据。</w:t>
      </w:r>
    </w:p>
    <w:p w:rsidR="00747B4E" w:rsidRDefault="00747B4E" w:rsidP="009C3180">
      <w:pPr>
        <w:ind w:firstLine="480"/>
      </w:pPr>
      <w:r>
        <w:rPr>
          <w:rFonts w:hint="eastAsia"/>
        </w:rPr>
        <w:t>运动疗法是指借助外力对患者肢体进行牵引</w:t>
      </w:r>
      <w:r>
        <w:rPr>
          <w:rFonts w:ascii="宋体" w:hAnsi="宋体" w:hint="eastAsia"/>
        </w:rPr>
        <w:t>、</w:t>
      </w:r>
      <w:r>
        <w:rPr>
          <w:rFonts w:hint="eastAsia"/>
        </w:rPr>
        <w:t>按摩</w:t>
      </w:r>
      <w:r>
        <w:rPr>
          <w:rFonts w:ascii="宋体" w:hAnsi="宋体" w:hint="eastAsia"/>
        </w:rPr>
        <w:t>、</w:t>
      </w:r>
      <w:r>
        <w:rPr>
          <w:rFonts w:hint="eastAsia"/>
        </w:rPr>
        <w:t>关节活动等被动治疗，或者患者主动进行关节运动</w:t>
      </w:r>
      <w:r>
        <w:rPr>
          <w:rFonts w:ascii="宋体" w:hAnsi="宋体" w:hint="eastAsia"/>
        </w:rPr>
        <w:t>、</w:t>
      </w:r>
      <w:r>
        <w:rPr>
          <w:rFonts w:hint="eastAsia"/>
        </w:rPr>
        <w:t>肌肉力量训练等，从而促进运动组织的功能恢复。根据运动疗法的概念和原则，在借鉴了临床康复经验的基础上，本文针对不同损伤程度不同康复阶段的患者提出了被动</w:t>
      </w:r>
      <w:r>
        <w:rPr>
          <w:rFonts w:ascii="宋体" w:hAnsi="宋体" w:hint="eastAsia"/>
        </w:rPr>
        <w:t>、</w:t>
      </w:r>
      <w:r>
        <w:rPr>
          <w:rFonts w:hint="eastAsia"/>
        </w:rPr>
        <w:t>主动</w:t>
      </w:r>
      <w:r>
        <w:rPr>
          <w:rFonts w:ascii="宋体" w:hAnsi="宋体" w:hint="eastAsia"/>
        </w:rPr>
        <w:t>、</w:t>
      </w:r>
      <w:r>
        <w:rPr>
          <w:rFonts w:hint="eastAsia"/>
        </w:rPr>
        <w:t>自动三种训练模式。</w:t>
      </w:r>
    </w:p>
    <w:p w:rsidR="00747B4E" w:rsidRDefault="00747B4E" w:rsidP="009C3180">
      <w:pPr>
        <w:ind w:firstLine="480"/>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Pr>
          <w:rFonts w:hint="eastAsia"/>
        </w:rPr>
        <w:t>被动训练模式。当使用者完全丧失肌肉力量无法自己运动时，康复机可以通过电机带动使用者上肢或下肢的运动，从而避免或减轻缺乏运动带来的不良后果，如关节僵硬</w:t>
      </w:r>
      <w:r>
        <w:rPr>
          <w:rFonts w:ascii="宋体" w:hAnsi="宋体" w:hint="eastAsia"/>
        </w:rPr>
        <w:t>、</w:t>
      </w:r>
      <w:r>
        <w:rPr>
          <w:rFonts w:hint="eastAsia"/>
        </w:rPr>
        <w:t>肌肉萎缩</w:t>
      </w:r>
      <w:r>
        <w:rPr>
          <w:rFonts w:ascii="宋体" w:hAnsi="宋体" w:hint="eastAsia"/>
        </w:rPr>
        <w:t>、</w:t>
      </w:r>
      <w:r>
        <w:rPr>
          <w:rFonts w:hint="eastAsia"/>
        </w:rPr>
        <w:t>消化不良</w:t>
      </w:r>
      <w:r>
        <w:rPr>
          <w:rFonts w:ascii="宋体" w:hAnsi="宋体" w:hint="eastAsia"/>
        </w:rPr>
        <w:t>、</w:t>
      </w:r>
      <w:r>
        <w:rPr>
          <w:rFonts w:hint="eastAsia"/>
        </w:rPr>
        <w:t>骨质疏松</w:t>
      </w:r>
      <w:r>
        <w:rPr>
          <w:rFonts w:ascii="宋体" w:hAnsi="宋体" w:hint="eastAsia"/>
        </w:rPr>
        <w:t>、</w:t>
      </w:r>
      <w:r>
        <w:rPr>
          <w:rFonts w:hint="eastAsia"/>
        </w:rPr>
        <w:t>血液循环不畅等。</w:t>
      </w:r>
    </w:p>
    <w:p w:rsidR="00747B4E" w:rsidRDefault="00747B4E" w:rsidP="009C3180">
      <w:pPr>
        <w:ind w:firstLine="480"/>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Pr>
          <w:rFonts w:hint="eastAsia"/>
        </w:rPr>
        <w:t>主动训练模式。使用者完全依靠自身力量主动进行康复训练，默认阻力为</w:t>
      </w:r>
      <w:r>
        <w:rPr>
          <w:rFonts w:hint="eastAsia"/>
        </w:rPr>
        <w:t>5</w:t>
      </w:r>
      <w:r>
        <w:t>N</w:t>
      </w:r>
      <m:oMath>
        <m:r>
          <m:rPr>
            <m:sty m:val="p"/>
          </m:rPr>
          <w:rPr>
            <w:rFonts w:ascii="Cambria Math" w:hAnsi="Cambria Math"/>
          </w:rPr>
          <m:t>∙</m:t>
        </m:r>
      </m:oMath>
      <w:r>
        <w:rPr>
          <w:rFonts w:hint="eastAsia"/>
        </w:rPr>
        <w:t>m</w:t>
      </w:r>
      <w:r>
        <w:rPr>
          <w:rFonts w:hint="eastAsia"/>
        </w:rPr>
        <w:t>，使用者可根据自身情况进行调节；主动训练</w:t>
      </w:r>
      <w:r w:rsidR="005F6EE4">
        <w:rPr>
          <w:rFonts w:hint="eastAsia"/>
        </w:rPr>
        <w:t>前应先进行</w:t>
      </w:r>
      <w:r w:rsidR="005F6EE4">
        <w:rPr>
          <w:rFonts w:hint="eastAsia"/>
        </w:rPr>
        <w:t>3~12</w:t>
      </w:r>
      <w:r w:rsidR="005F6EE4">
        <w:rPr>
          <w:rFonts w:hint="eastAsia"/>
        </w:rPr>
        <w:t>分钟被动训练作为热身，主动训练结束后再进行</w:t>
      </w:r>
      <w:r w:rsidR="005F6EE4">
        <w:rPr>
          <w:rFonts w:hint="eastAsia"/>
        </w:rPr>
        <w:t>3~12</w:t>
      </w:r>
      <w:r w:rsidR="005F6EE4">
        <w:rPr>
          <w:rFonts w:hint="eastAsia"/>
        </w:rPr>
        <w:t>分钟被动训练。</w:t>
      </w:r>
    </w:p>
    <w:p w:rsidR="00E77C1C" w:rsidRDefault="005F6EE4" w:rsidP="009C3180">
      <w:pPr>
        <w:ind w:firstLine="480"/>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rPr>
          <w:rFonts w:hint="eastAsia"/>
        </w:rPr>
        <w:t>自动训练模式。在自动训练模式下，当训练者发力超过设定速度时，康复机自动切换到主动模式，主要用于增强肌肉力量。</w:t>
      </w:r>
    </w:p>
    <w:p w:rsidR="00E77C1C" w:rsidRDefault="00E77C1C" w:rsidP="00E77C1C">
      <w:pPr>
        <w:ind w:firstLine="480"/>
        <w:sectPr w:rsidR="00E77C1C" w:rsidSect="00F30163">
          <w:pgSz w:w="11906" w:h="16838"/>
          <w:pgMar w:top="1440" w:right="1800" w:bottom="1440" w:left="1800" w:header="851" w:footer="992" w:gutter="0"/>
          <w:cols w:space="425"/>
          <w:docGrid w:type="lines" w:linePitch="312"/>
        </w:sectPr>
      </w:pPr>
    </w:p>
    <w:p w:rsidR="005F6EE4" w:rsidRDefault="00E77C1C" w:rsidP="00E77C1C">
      <w:pPr>
        <w:pStyle w:val="1"/>
        <w:spacing w:after="312"/>
      </w:pPr>
      <w:r>
        <w:rPr>
          <w:rFonts w:hint="eastAsia"/>
        </w:rPr>
        <w:lastRenderedPageBreak/>
        <w:t>第四章</w:t>
      </w:r>
      <w:r>
        <w:rPr>
          <w:rFonts w:hint="eastAsia"/>
        </w:rPr>
        <w:t xml:space="preserve"> </w:t>
      </w:r>
      <w:r>
        <w:rPr>
          <w:rFonts w:hint="eastAsia"/>
        </w:rPr>
        <w:t>下肢康复训练器控制系统设计与实验研究</w:t>
      </w:r>
    </w:p>
    <w:p w:rsidR="00E77C1C" w:rsidRDefault="00E77C1C" w:rsidP="00E77C1C">
      <w:pPr>
        <w:pStyle w:val="2"/>
      </w:pPr>
      <w:r>
        <w:rPr>
          <w:rFonts w:hint="eastAsia"/>
        </w:rPr>
        <w:t>4.1</w:t>
      </w:r>
      <w:r>
        <w:t xml:space="preserve"> </w:t>
      </w:r>
      <w:r>
        <w:rPr>
          <w:rFonts w:hint="eastAsia"/>
        </w:rPr>
        <w:t>引言</w:t>
      </w:r>
    </w:p>
    <w:p w:rsidR="009E02EF" w:rsidRPr="009E02EF" w:rsidRDefault="009E02EF" w:rsidP="009E02EF">
      <w:pPr>
        <w:ind w:firstLine="480"/>
      </w:pPr>
      <w:r>
        <w:rPr>
          <w:rFonts w:hint="eastAsia"/>
        </w:rPr>
        <w:t>在以往，工业控制中主要是由单片机承担控制核心的任务。随着</w:t>
      </w:r>
      <w:r>
        <w:rPr>
          <w:rFonts w:hint="eastAsia"/>
        </w:rPr>
        <w:t>D</w:t>
      </w:r>
      <w:r>
        <w:t>SP</w:t>
      </w:r>
      <w:r>
        <w:rPr>
          <w:rFonts w:hint="eastAsia"/>
        </w:rPr>
        <w:t>技术的发展和控制要求的提高，越来越多的工业控制产品采用</w:t>
      </w:r>
      <w:r>
        <w:rPr>
          <w:rFonts w:hint="eastAsia"/>
        </w:rPr>
        <w:t>D</w:t>
      </w:r>
      <w:r>
        <w:t>SP</w:t>
      </w:r>
      <w:r>
        <w:rPr>
          <w:rFonts w:hint="eastAsia"/>
        </w:rPr>
        <w:t>芯片。</w:t>
      </w:r>
      <w:r>
        <w:t>TMS320F28335</w:t>
      </w:r>
      <w:r>
        <w:rPr>
          <w:rFonts w:hint="eastAsia"/>
        </w:rPr>
        <w:t>是美国</w:t>
      </w:r>
      <w:r>
        <w:rPr>
          <w:rFonts w:hint="eastAsia"/>
        </w:rPr>
        <w:t>T</w:t>
      </w:r>
      <w:r>
        <w:t>I</w:t>
      </w:r>
      <w:r>
        <w:rPr>
          <w:rFonts w:hint="eastAsia"/>
        </w:rPr>
        <w:t>公司推出的高性能</w:t>
      </w:r>
      <w:r>
        <w:rPr>
          <w:rFonts w:hint="eastAsia"/>
        </w:rPr>
        <w:t>32</w:t>
      </w:r>
      <w:r>
        <w:rPr>
          <w:rFonts w:hint="eastAsia"/>
        </w:rPr>
        <w:t>位数字信号处理器，属于美国德州仪器公司</w:t>
      </w:r>
      <w:r>
        <w:rPr>
          <w:rFonts w:hint="eastAsia"/>
        </w:rPr>
        <w:t>T</w:t>
      </w:r>
      <w:r>
        <w:t>MS</w:t>
      </w:r>
      <w:r>
        <w:rPr>
          <w:rFonts w:hint="eastAsia"/>
        </w:rPr>
        <w:t>320</w:t>
      </w:r>
      <w:r>
        <w:t>C</w:t>
      </w:r>
      <w:r>
        <w:rPr>
          <w:rFonts w:hint="eastAsia"/>
        </w:rPr>
        <w:t>2000</w:t>
      </w:r>
      <w:r w:rsidRPr="009E02EF">
        <w:rPr>
          <w:vertAlign w:val="superscript"/>
        </w:rPr>
        <w:t>TM</w:t>
      </w:r>
      <w:r>
        <w:rPr>
          <w:rFonts w:hint="eastAsia"/>
        </w:rPr>
        <w:t>数字信号控制器（</w:t>
      </w:r>
      <w:r>
        <w:rPr>
          <w:rFonts w:hint="eastAsia"/>
        </w:rPr>
        <w:t>D</w:t>
      </w:r>
      <w:r>
        <w:t>SC</w:t>
      </w:r>
      <w:r>
        <w:rPr>
          <w:rFonts w:hint="eastAsia"/>
        </w:rPr>
        <w:t>）平台，此器件专门为电机的数字化控制设计，特别适用于电机的高性能控制。</w:t>
      </w:r>
    </w:p>
    <w:p w:rsidR="00E77C1C" w:rsidRDefault="00E77C1C" w:rsidP="00E77C1C">
      <w:pPr>
        <w:ind w:firstLine="480"/>
      </w:pPr>
      <w:r>
        <w:rPr>
          <w:rFonts w:hint="eastAsia"/>
        </w:rPr>
        <w:t>控制系统是整个下肢康复训练器系统的关键和核心</w:t>
      </w:r>
      <w:r w:rsidR="007416A7">
        <w:rPr>
          <w:rFonts w:hint="eastAsia"/>
        </w:rPr>
        <w:t>，是上层的控制策略的“执行机关”。可以说，控制系统在结构和功能上的合理划分将直接影响机器人系统康复训练功能的实现以及系统整体的可靠性和实用性</w:t>
      </w:r>
      <w:r w:rsidR="008E27A7">
        <w:rPr>
          <w:rFonts w:hint="eastAsia"/>
        </w:rPr>
        <w:t>。本章首先对下肢康复训练器控制系统的构建和人机交互界面进行详细介绍，最后对所做相关实验数据进行分析。</w:t>
      </w:r>
    </w:p>
    <w:p w:rsidR="008E27A7" w:rsidRDefault="008E27A7" w:rsidP="008E27A7">
      <w:pPr>
        <w:pStyle w:val="2"/>
      </w:pPr>
      <w:r>
        <w:rPr>
          <w:rFonts w:hint="eastAsia"/>
        </w:rPr>
        <w:t>4.2</w:t>
      </w:r>
      <w:r>
        <w:t xml:space="preserve"> </w:t>
      </w:r>
      <w:r>
        <w:rPr>
          <w:rFonts w:hint="eastAsia"/>
        </w:rPr>
        <w:t>下肢康复训练器控制系统的构建</w:t>
      </w:r>
    </w:p>
    <w:p w:rsidR="008E27A7" w:rsidRDefault="008E27A7" w:rsidP="008E27A7">
      <w:pPr>
        <w:ind w:firstLine="480"/>
        <w:rPr>
          <w:color w:val="FF0000"/>
          <w:highlight w:val="yellow"/>
        </w:rPr>
      </w:pPr>
      <w:r>
        <w:rPr>
          <w:rFonts w:hint="eastAsia"/>
        </w:rPr>
        <w:t>机器人的控制结构主要包括集中式控制</w:t>
      </w:r>
      <w:r>
        <w:rPr>
          <w:rFonts w:ascii="宋体" w:hAnsi="宋体" w:hint="eastAsia"/>
        </w:rPr>
        <w:t>、</w:t>
      </w:r>
      <w:r>
        <w:rPr>
          <w:rFonts w:hint="eastAsia"/>
        </w:rPr>
        <w:t>主从式控制</w:t>
      </w:r>
      <w:r>
        <w:rPr>
          <w:rFonts w:ascii="宋体" w:hAnsi="宋体" w:hint="eastAsia"/>
        </w:rPr>
        <w:t>、</w:t>
      </w:r>
      <w:r>
        <w:rPr>
          <w:rFonts w:hint="eastAsia"/>
        </w:rPr>
        <w:t>分布式控制。该康复训练器的控制系统平台基于嵌入式分布体系结构，按照功能可以划分为上位机控制系统</w:t>
      </w:r>
      <w:r>
        <w:rPr>
          <w:rFonts w:ascii="宋体" w:hAnsi="宋体" w:hint="eastAsia"/>
        </w:rPr>
        <w:t>、</w:t>
      </w:r>
      <w:r>
        <w:rPr>
          <w:rFonts w:hint="eastAsia"/>
        </w:rPr>
        <w:t>运动控制系统以及传感反馈系统三个子系统。上位机控制系统主要包括</w:t>
      </w:r>
      <w:r>
        <w:rPr>
          <w:rFonts w:hint="eastAsia"/>
        </w:rPr>
        <w:t>D</w:t>
      </w:r>
      <w:r>
        <w:t>SP</w:t>
      </w:r>
      <w:r>
        <w:rPr>
          <w:rFonts w:hint="eastAsia"/>
        </w:rPr>
        <w:t>主控微机和人机交互界面。</w:t>
      </w:r>
      <w:r>
        <w:rPr>
          <w:rFonts w:hint="eastAsia"/>
        </w:rPr>
        <w:t>D</w:t>
      </w:r>
      <w:r>
        <w:t>SP</w:t>
      </w:r>
      <w:r>
        <w:rPr>
          <w:rFonts w:hint="eastAsia"/>
        </w:rPr>
        <w:t>主控微机负责对整个控制系统进行管理以及运行上层控制算法，人机交互界面主要用于设置训练模式设定相关训练参数以及显示康复训练效果；运动控制系统即</w:t>
      </w:r>
      <w:r w:rsidR="00586EE1">
        <w:rPr>
          <w:rFonts w:hint="eastAsia"/>
        </w:rPr>
        <w:t>永磁同步电动机</w:t>
      </w:r>
      <w:r>
        <w:rPr>
          <w:rFonts w:hint="eastAsia"/>
        </w:rPr>
        <w:t>控制器，负责接收并解释上位机控制系统指令，不仅要控制和驱动电机带动患肢实现平滑连续的轨迹运动，而且还要根据不同的上位机控制指令对驱动电机实时做出相应调整，进而带动患肢执行不同的模式</w:t>
      </w:r>
      <w:r>
        <w:rPr>
          <w:rFonts w:ascii="宋体" w:hAnsi="宋体" w:hint="eastAsia"/>
        </w:rPr>
        <w:t>、</w:t>
      </w:r>
      <w:r>
        <w:rPr>
          <w:rFonts w:hint="eastAsia"/>
        </w:rPr>
        <w:t>不同强度的运动训练；</w:t>
      </w:r>
      <w:r w:rsidR="00CC16AB">
        <w:rPr>
          <w:rFonts w:hint="eastAsia"/>
        </w:rPr>
        <w:t>传感反馈系统包括各类传感器及相应的处理模块，主要用于检测并实时反馈传感器采集的转柄位置</w:t>
      </w:r>
      <w:r w:rsidR="00CC16AB">
        <w:rPr>
          <w:rFonts w:ascii="宋体" w:hAnsi="宋体" w:hint="eastAsia"/>
        </w:rPr>
        <w:t>、</w:t>
      </w:r>
      <w:r w:rsidR="00CC16AB">
        <w:rPr>
          <w:rFonts w:hint="eastAsia"/>
        </w:rPr>
        <w:t>速度以及患肢与康复训练器之间的相互作用力等运动参数。以上是对各个子系统的功能要求，是下肢康复训练器控制系统集成的指导性依据，最终设计的硬件控制系统</w:t>
      </w:r>
      <w:r w:rsidR="00CC16AB" w:rsidRPr="00CC16AB">
        <w:rPr>
          <w:rFonts w:hint="eastAsia"/>
          <w:color w:val="FF0000"/>
          <w:highlight w:val="yellow"/>
        </w:rPr>
        <w:t>如图所示。</w:t>
      </w:r>
    </w:p>
    <w:p w:rsidR="00CC16AB" w:rsidRDefault="00CC16AB" w:rsidP="00C344A4">
      <w:pPr>
        <w:pStyle w:val="3"/>
      </w:pPr>
      <w:r>
        <w:rPr>
          <w:rFonts w:hint="eastAsia"/>
        </w:rPr>
        <w:lastRenderedPageBreak/>
        <w:t>4.2.1</w:t>
      </w:r>
      <w:r>
        <w:t xml:space="preserve"> </w:t>
      </w:r>
      <w:r>
        <w:rPr>
          <w:rFonts w:hint="eastAsia"/>
        </w:rPr>
        <w:t>下肢康复训练器上位机系统</w:t>
      </w:r>
    </w:p>
    <w:p w:rsidR="00CC16AB" w:rsidRPr="00CC16AB" w:rsidRDefault="00CC16AB" w:rsidP="00C344A4">
      <w:pPr>
        <w:pStyle w:val="3"/>
      </w:pPr>
      <w:r>
        <w:rPr>
          <w:rFonts w:hint="eastAsia"/>
        </w:rPr>
        <w:t>4.2.2</w:t>
      </w:r>
      <w:r>
        <w:t xml:space="preserve"> </w:t>
      </w:r>
      <w:r>
        <w:rPr>
          <w:rFonts w:hint="eastAsia"/>
        </w:rPr>
        <w:t>永磁同步电动机控制器</w:t>
      </w:r>
    </w:p>
    <w:p w:rsidR="00CC16AB" w:rsidRDefault="00586EE1" w:rsidP="00CC16AB">
      <w:pPr>
        <w:ind w:firstLine="480"/>
      </w:pPr>
      <w:r>
        <w:rPr>
          <w:rFonts w:hint="eastAsia"/>
        </w:rPr>
        <w:t>为了适应</w:t>
      </w:r>
      <w:proofErr w:type="gramStart"/>
      <w:r>
        <w:rPr>
          <w:rFonts w:hint="eastAsia"/>
        </w:rPr>
        <w:t>被动主动</w:t>
      </w:r>
      <w:proofErr w:type="gramEnd"/>
      <w:r>
        <w:rPr>
          <w:rFonts w:hint="eastAsia"/>
        </w:rPr>
        <w:t>自动等多种训练模式，并保证患者使用时的安全，要求电机控制器不仅能对驱动电机的位置和转速进行控制，而且在训练过程中要能实时监控机器人的运动状态，并实时反馈电机的速度位置及电流数据，系统出现故障时还应具有报警功能，以便</w:t>
      </w:r>
      <w:r>
        <w:rPr>
          <w:rFonts w:hint="eastAsia"/>
        </w:rPr>
        <w:t>D</w:t>
      </w:r>
      <w:r>
        <w:t>SP</w:t>
      </w:r>
      <w:r>
        <w:rPr>
          <w:rFonts w:hint="eastAsia"/>
        </w:rPr>
        <w:t>主控微机采取相应的措施进行处理。本文选用的电机控制器将控制板和驱动板独立分开设计，输出功率可达</w:t>
      </w:r>
      <w:r>
        <w:rPr>
          <w:rFonts w:hint="eastAsia"/>
        </w:rPr>
        <w:t>3k</w:t>
      </w:r>
      <w:r>
        <w:t>W</w:t>
      </w:r>
      <w:r>
        <w:rPr>
          <w:rFonts w:hint="eastAsia"/>
        </w:rPr>
        <w:t>，驱动</w:t>
      </w:r>
      <w:r>
        <w:rPr>
          <w:rFonts w:hint="eastAsia"/>
        </w:rPr>
        <w:t>220</w:t>
      </w:r>
      <w:r>
        <w:t>VAC</w:t>
      </w:r>
      <w:r>
        <w:rPr>
          <w:rFonts w:hint="eastAsia"/>
        </w:rPr>
        <w:t>高压永磁电机，控制电与动力电分开设计</w:t>
      </w:r>
      <w:r>
        <w:rPr>
          <w:rFonts w:ascii="宋体" w:hAnsi="宋体" w:hint="eastAsia"/>
        </w:rPr>
        <w:t>、</w:t>
      </w:r>
      <w:r>
        <w:rPr>
          <w:rFonts w:hint="eastAsia"/>
        </w:rPr>
        <w:t>强弱电隔离设计。</w:t>
      </w:r>
    </w:p>
    <w:p w:rsidR="00586EE1" w:rsidRDefault="00586EE1" w:rsidP="00CC16AB">
      <w:pPr>
        <w:ind w:firstLine="480"/>
      </w:pPr>
      <w:r>
        <w:rPr>
          <w:rFonts w:hint="eastAsia"/>
        </w:rPr>
        <w:t>电机控制器的控制板以</w:t>
      </w:r>
      <w:r>
        <w:rPr>
          <w:rFonts w:hint="eastAsia"/>
        </w:rPr>
        <w:t>T</w:t>
      </w:r>
      <w:r>
        <w:t>MS320F28335</w:t>
      </w:r>
      <w:r>
        <w:rPr>
          <w:rFonts w:hint="eastAsia"/>
        </w:rPr>
        <w:t>单片机作为主控芯片，是控制器的核心，控制板上其他硬件主要包括</w:t>
      </w:r>
      <w:r w:rsidR="007D06F6">
        <w:rPr>
          <w:rFonts w:hint="eastAsia"/>
        </w:rPr>
        <w:t>时钟电路</w:t>
      </w:r>
      <w:r w:rsidR="007D06F6">
        <w:rPr>
          <w:rFonts w:ascii="宋体" w:hAnsi="宋体" w:hint="eastAsia"/>
        </w:rPr>
        <w:t>、</w:t>
      </w:r>
      <w:r w:rsidR="007D06F6">
        <w:rPr>
          <w:rFonts w:hint="eastAsia"/>
        </w:rPr>
        <w:t>复位电路</w:t>
      </w:r>
      <w:r w:rsidR="007D06F6">
        <w:rPr>
          <w:rFonts w:ascii="宋体" w:hAnsi="宋体" w:hint="eastAsia"/>
        </w:rPr>
        <w:t>、</w:t>
      </w:r>
      <w:r w:rsidR="007D06F6">
        <w:rPr>
          <w:rFonts w:hint="eastAsia"/>
        </w:rPr>
        <w:t>电源稳压电路</w:t>
      </w:r>
      <w:r w:rsidR="007D06F6">
        <w:rPr>
          <w:rFonts w:ascii="宋体" w:hAnsi="宋体" w:hint="eastAsia"/>
        </w:rPr>
        <w:t>、</w:t>
      </w:r>
      <w:r w:rsidR="007D06F6">
        <w:rPr>
          <w:rFonts w:hint="eastAsia"/>
        </w:rPr>
        <w:t>串行通信电平转换电路</w:t>
      </w:r>
      <w:r w:rsidR="007D06F6">
        <w:rPr>
          <w:rFonts w:ascii="宋体" w:hAnsi="宋体" w:hint="eastAsia"/>
        </w:rPr>
        <w:t>、逆变输出（驱动电机）接口、霍尔传感器输入接口、正交</w:t>
      </w:r>
      <w:r w:rsidR="007D06F6">
        <w:rPr>
          <w:rFonts w:hint="eastAsia"/>
        </w:rPr>
        <w:t>编码器信号输入口</w:t>
      </w:r>
      <w:r w:rsidR="007D06F6">
        <w:rPr>
          <w:rFonts w:ascii="宋体" w:hAnsi="宋体" w:hint="eastAsia"/>
        </w:rPr>
        <w:t>、</w:t>
      </w:r>
      <w:r w:rsidR="007D06F6">
        <w:rPr>
          <w:rFonts w:hint="eastAsia"/>
        </w:rPr>
        <w:t>A</w:t>
      </w:r>
      <w:r w:rsidR="007D06F6">
        <w:t>D</w:t>
      </w:r>
      <w:r w:rsidR="007D06F6">
        <w:rPr>
          <w:rFonts w:hint="eastAsia"/>
        </w:rPr>
        <w:t>转换接口和其他</w:t>
      </w:r>
      <w:r w:rsidR="007D06F6">
        <w:rPr>
          <w:rFonts w:hint="eastAsia"/>
        </w:rPr>
        <w:t>I</w:t>
      </w:r>
      <w:r w:rsidR="007D06F6">
        <w:t>/O</w:t>
      </w:r>
      <w:r w:rsidR="007D06F6">
        <w:rPr>
          <w:rFonts w:hint="eastAsia"/>
        </w:rPr>
        <w:t>接口等。</w:t>
      </w:r>
    </w:p>
    <w:p w:rsidR="00F81CB4" w:rsidRDefault="007D06F6" w:rsidP="00F81CB4">
      <w:pPr>
        <w:ind w:firstLine="480"/>
      </w:pPr>
      <w:r>
        <w:rPr>
          <w:rFonts w:hint="eastAsia"/>
        </w:rPr>
        <w:t>电机控制器的驱动板主要作用是放大</w:t>
      </w:r>
      <w:r>
        <w:rPr>
          <w:rFonts w:hint="eastAsia"/>
        </w:rPr>
        <w:t>D</w:t>
      </w:r>
      <w:r>
        <w:t>SP</w:t>
      </w:r>
      <w:r>
        <w:rPr>
          <w:rFonts w:hint="eastAsia"/>
        </w:rPr>
        <w:t>芯片输出的</w:t>
      </w:r>
      <w:r>
        <w:rPr>
          <w:rFonts w:hint="eastAsia"/>
        </w:rPr>
        <w:t>P</w:t>
      </w:r>
      <w:r>
        <w:t>WM</w:t>
      </w:r>
      <w:r>
        <w:rPr>
          <w:rFonts w:hint="eastAsia"/>
        </w:rPr>
        <w:t>控制信号来驱动电机，硬件上采用</w:t>
      </w:r>
      <w:r w:rsidR="003446D7">
        <w:rPr>
          <w:rFonts w:hint="eastAsia"/>
        </w:rPr>
        <w:t>仙童公司</w:t>
      </w:r>
      <w:r w:rsidR="008050A5">
        <w:rPr>
          <w:rFonts w:hint="eastAsia"/>
        </w:rPr>
        <w:t>I</w:t>
      </w:r>
      <w:r w:rsidR="008050A5">
        <w:t>PM</w:t>
      </w:r>
      <w:r w:rsidR="008050A5">
        <w:rPr>
          <w:rFonts w:hint="eastAsia"/>
        </w:rPr>
        <w:t>模块</w:t>
      </w:r>
      <w:r w:rsidR="00F81CB4">
        <w:rPr>
          <w:rFonts w:hint="eastAsia"/>
        </w:rPr>
        <w:t>fsbb30ch</w:t>
      </w:r>
      <w:r w:rsidR="00767D95">
        <w:rPr>
          <w:rFonts w:hint="eastAsia"/>
        </w:rPr>
        <w:t>，电机控制器的控制和驱动电路板</w:t>
      </w:r>
      <w:r w:rsidR="009E02EF">
        <w:rPr>
          <w:rFonts w:hint="eastAsia"/>
        </w:rPr>
        <w:t>实物</w:t>
      </w:r>
      <w:r w:rsidR="00767D95" w:rsidRPr="00767D95">
        <w:rPr>
          <w:rFonts w:hint="eastAsia"/>
          <w:color w:val="FF0000"/>
          <w:highlight w:val="yellow"/>
        </w:rPr>
        <w:t>如图所示</w:t>
      </w:r>
      <w:r w:rsidR="00767D95">
        <w:rPr>
          <w:rFonts w:hint="eastAsia"/>
        </w:rPr>
        <w:t>。</w:t>
      </w:r>
    </w:p>
    <w:p w:rsidR="006D1CE0" w:rsidRDefault="00FD071D" w:rsidP="006D1CE0">
      <w:pPr>
        <w:ind w:firstLine="480"/>
      </w:pPr>
      <w:r>
        <w:object w:dxaOrig="14835" w:dyaOrig="7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3in" o:ole="">
            <v:imagedata r:id="rId28" o:title=""/>
          </v:shape>
          <o:OLEObject Type="Embed" ProgID="Visio.Drawing.15" ShapeID="_x0000_i1025" DrawAspect="Content" ObjectID="_1639902524" r:id="rId29"/>
        </w:object>
      </w:r>
    </w:p>
    <w:p w:rsidR="006D1CE0" w:rsidRDefault="006D1CE0" w:rsidP="006D1CE0">
      <w:pPr>
        <w:ind w:firstLine="480"/>
      </w:pPr>
      <w:r>
        <w:rPr>
          <w:rFonts w:hint="eastAsia"/>
        </w:rPr>
        <w:t>电机控制器控制原理</w:t>
      </w:r>
      <w:r w:rsidRPr="00767D95">
        <w:rPr>
          <w:rFonts w:hint="eastAsia"/>
          <w:color w:val="FF0000"/>
          <w:highlight w:val="yellow"/>
        </w:rPr>
        <w:t>如图所示</w:t>
      </w:r>
      <w:r w:rsidRPr="00767D95">
        <w:rPr>
          <w:rFonts w:hint="eastAsia"/>
        </w:rPr>
        <w:t>。当控制器接收到来自于上位机的指令后，通过</w:t>
      </w:r>
      <w:r w:rsidRPr="00767D95">
        <w:rPr>
          <w:rFonts w:hint="eastAsia"/>
        </w:rPr>
        <w:t>P</w:t>
      </w:r>
      <w:r w:rsidRPr="00767D95">
        <w:t>I</w:t>
      </w:r>
      <w:r w:rsidRPr="00767D95">
        <w:t>算法及一系列的运算和平滑处理</w:t>
      </w:r>
      <w:r>
        <w:rPr>
          <w:rFonts w:hint="eastAsia"/>
        </w:rPr>
        <w:t>，将计算结果以</w:t>
      </w:r>
      <w:r>
        <w:rPr>
          <w:rFonts w:hint="eastAsia"/>
        </w:rPr>
        <w:t>P</w:t>
      </w:r>
      <w:r>
        <w:t>WM</w:t>
      </w:r>
      <w:r>
        <w:rPr>
          <w:rFonts w:hint="eastAsia"/>
        </w:rPr>
        <w:t>的形式输出到电机驱动板，在</w:t>
      </w:r>
      <w:r>
        <w:rPr>
          <w:rFonts w:hint="eastAsia"/>
        </w:rPr>
        <w:t>I</w:t>
      </w:r>
      <w:r>
        <w:t>PM</w:t>
      </w:r>
      <w:r>
        <w:rPr>
          <w:rFonts w:hint="eastAsia"/>
        </w:rPr>
        <w:t>模块里进行脉冲分配，然后经过信号转换电路和整流电路驱动</w:t>
      </w:r>
      <w:r>
        <w:rPr>
          <w:rFonts w:hint="eastAsia"/>
        </w:rPr>
        <w:lastRenderedPageBreak/>
        <w:t>交流伺服电机，同时实时测量的位置</w:t>
      </w:r>
      <w:r>
        <w:rPr>
          <w:rFonts w:ascii="宋体" w:hAnsi="宋体" w:hint="eastAsia"/>
        </w:rPr>
        <w:t>、</w:t>
      </w:r>
      <w:r>
        <w:rPr>
          <w:rFonts w:hint="eastAsia"/>
        </w:rPr>
        <w:t>速度和电流等电机运行状态信息能及时反馈至</w:t>
      </w:r>
      <w:r>
        <w:t>DSP</w:t>
      </w:r>
      <w:r>
        <w:rPr>
          <w:rFonts w:hint="eastAsia"/>
        </w:rPr>
        <w:t>芯片，形成下位机闭环伺服控制系统。上位机也可以通过相应的查询指令获取相应运行参数。</w:t>
      </w:r>
    </w:p>
    <w:p w:rsidR="006D1CE0" w:rsidRDefault="006D1CE0" w:rsidP="00C344A4">
      <w:pPr>
        <w:pStyle w:val="3"/>
      </w:pPr>
      <w:r>
        <w:rPr>
          <w:rFonts w:hint="eastAsia"/>
        </w:rPr>
        <w:t>4.2.3</w:t>
      </w:r>
      <w:r>
        <w:t xml:space="preserve"> </w:t>
      </w:r>
      <w:r>
        <w:rPr>
          <w:rFonts w:hint="eastAsia"/>
        </w:rPr>
        <w:t>下肢康复训练器传感反馈系统</w:t>
      </w:r>
    </w:p>
    <w:p w:rsidR="006D1CE0" w:rsidRDefault="006D1CE0" w:rsidP="006D1CE0">
      <w:pPr>
        <w:ind w:firstLineChars="0" w:firstLine="0"/>
        <w:jc w:val="left"/>
        <w:rPr>
          <w:rFonts w:ascii="黑体" w:eastAsia="黑体" w:hAnsi="黑体"/>
          <w:b/>
        </w:rPr>
      </w:pPr>
      <w:r w:rsidRPr="006D1CE0">
        <w:rPr>
          <w:rFonts w:ascii="黑体" w:eastAsia="黑体" w:hAnsi="黑体" w:hint="eastAsia"/>
          <w:b/>
        </w:rPr>
        <w:t>4.2.3.1</w:t>
      </w:r>
      <w:r w:rsidRPr="006D1CE0">
        <w:rPr>
          <w:rFonts w:ascii="黑体" w:eastAsia="黑体" w:hAnsi="黑体"/>
          <w:b/>
        </w:rPr>
        <w:t xml:space="preserve"> </w:t>
      </w:r>
      <w:r w:rsidRPr="006D1CE0">
        <w:rPr>
          <w:rFonts w:ascii="黑体" w:eastAsia="黑体" w:hAnsi="黑体" w:hint="eastAsia"/>
          <w:b/>
        </w:rPr>
        <w:t>增量式光电编码器</w:t>
      </w:r>
    </w:p>
    <w:p w:rsidR="009A580E" w:rsidRDefault="009A580E" w:rsidP="008477B8">
      <w:pPr>
        <w:ind w:firstLine="480"/>
      </w:pPr>
      <w:r>
        <w:rPr>
          <w:rFonts w:hint="eastAsia"/>
        </w:rPr>
        <w:t>编码器</w:t>
      </w:r>
      <w:r w:rsidR="00136274">
        <w:rPr>
          <w:rFonts w:hint="eastAsia"/>
        </w:rPr>
        <w:t>是将信号（如比特流）或数据进行编制</w:t>
      </w:r>
      <w:r w:rsidR="00136274">
        <w:rPr>
          <w:rFonts w:ascii="宋体" w:hAnsi="宋体" w:hint="eastAsia"/>
        </w:rPr>
        <w:t>、</w:t>
      </w:r>
      <w:r w:rsidR="00136274">
        <w:rPr>
          <w:rFonts w:hint="eastAsia"/>
        </w:rPr>
        <w:t>转换为可用以通讯</w:t>
      </w:r>
      <w:r w:rsidR="00136274">
        <w:rPr>
          <w:rFonts w:ascii="宋体" w:hAnsi="宋体" w:hint="eastAsia"/>
        </w:rPr>
        <w:t>、</w:t>
      </w:r>
      <w:r w:rsidR="00136274">
        <w:rPr>
          <w:rFonts w:hint="eastAsia"/>
        </w:rPr>
        <w:t>传输和存储的信号形式的设备。编码器把角位移或直线位移转换成电信号，前者称为码盘，后者称为</w:t>
      </w:r>
      <w:r>
        <w:rPr>
          <w:rFonts w:hint="eastAsia"/>
        </w:rPr>
        <w:t>码尺。按照读出方式编码器分为接触式和非接触式两种。接触式采用电刷输出，以电刷接触导电区或绝缘区来表示代码的状态是“</w:t>
      </w:r>
      <w:r>
        <w:rPr>
          <w:rFonts w:hint="eastAsia"/>
        </w:rPr>
        <w:t>1</w:t>
      </w:r>
      <w:r>
        <w:rPr>
          <w:rFonts w:hint="eastAsia"/>
        </w:rPr>
        <w:t>”还是“</w:t>
      </w:r>
      <w:r>
        <w:rPr>
          <w:rFonts w:hint="eastAsia"/>
        </w:rPr>
        <w:t>0</w:t>
      </w:r>
      <w:r>
        <w:rPr>
          <w:rFonts w:hint="eastAsia"/>
        </w:rPr>
        <w:t>”；非接触式的接受敏感元件是光敏元件</w:t>
      </w:r>
      <w:proofErr w:type="gramStart"/>
      <w:r>
        <w:rPr>
          <w:rFonts w:hint="eastAsia"/>
        </w:rPr>
        <w:t>或磁敏元件</w:t>
      </w:r>
      <w:proofErr w:type="gramEnd"/>
      <w:r>
        <w:rPr>
          <w:rFonts w:hint="eastAsia"/>
        </w:rPr>
        <w:t>，采用光敏元件时以透光区和不透光区来表示代码的状态是“</w:t>
      </w:r>
      <w:r>
        <w:rPr>
          <w:rFonts w:hint="eastAsia"/>
        </w:rPr>
        <w:t>1</w:t>
      </w:r>
      <w:r>
        <w:rPr>
          <w:rFonts w:hint="eastAsia"/>
        </w:rPr>
        <w:t>”还是“</w:t>
      </w:r>
      <w:r>
        <w:rPr>
          <w:rFonts w:hint="eastAsia"/>
        </w:rPr>
        <w:t>0</w:t>
      </w:r>
      <w:r>
        <w:rPr>
          <w:rFonts w:hint="eastAsia"/>
        </w:rPr>
        <w:t>”，通过“</w:t>
      </w:r>
      <w:r>
        <w:rPr>
          <w:rFonts w:hint="eastAsia"/>
        </w:rPr>
        <w:t>1</w:t>
      </w:r>
      <w:r>
        <w:rPr>
          <w:rFonts w:hint="eastAsia"/>
        </w:rPr>
        <w:t>”和“</w:t>
      </w:r>
      <w:r>
        <w:rPr>
          <w:rFonts w:hint="eastAsia"/>
        </w:rPr>
        <w:t>0</w:t>
      </w:r>
      <w:r>
        <w:rPr>
          <w:rFonts w:hint="eastAsia"/>
        </w:rPr>
        <w:t>”的二进制编码将采集来的物理信号转换为机器码可读取的电信号用以通讯传输和储存。</w:t>
      </w:r>
    </w:p>
    <w:p w:rsidR="003C5CFA" w:rsidRDefault="009A580E" w:rsidP="008477B8">
      <w:pPr>
        <w:ind w:firstLine="480"/>
      </w:pPr>
      <w:r>
        <w:rPr>
          <w:rFonts w:hint="eastAsia"/>
        </w:rPr>
        <w:t>光电编码器通过光电转换</w:t>
      </w:r>
      <w:r w:rsidR="003C5CFA">
        <w:rPr>
          <w:rFonts w:hint="eastAsia"/>
        </w:rPr>
        <w:t>可以将输出轴的角位移角速度等机械量转换成相应的电脉冲以数字量输出。技术参数主要有每转脉冲数和供电电压等。</w:t>
      </w:r>
      <w:r w:rsidR="004D2EEE">
        <w:rPr>
          <w:rFonts w:hint="eastAsia"/>
        </w:rPr>
        <w:t>电机运行过程中</w:t>
      </w:r>
      <w:r w:rsidR="003C5CFA">
        <w:rPr>
          <w:rFonts w:hint="eastAsia"/>
        </w:rPr>
        <w:t>光电编码器输出两组</w:t>
      </w:r>
      <w:r w:rsidR="003C5CFA">
        <w:rPr>
          <w:rFonts w:hint="eastAsia"/>
        </w:rPr>
        <w:t>A</w:t>
      </w:r>
      <w:r w:rsidR="003C5CFA">
        <w:t>/B</w:t>
      </w:r>
      <w:r w:rsidR="003C5CFA">
        <w:rPr>
          <w:rFonts w:hint="eastAsia"/>
        </w:rPr>
        <w:t>相位差</w:t>
      </w:r>
      <w:r w:rsidR="003C5CFA">
        <w:rPr>
          <w:rFonts w:hint="eastAsia"/>
        </w:rPr>
        <w:t>90</w:t>
      </w:r>
      <w:r w:rsidR="003C5CFA">
        <w:rPr>
          <w:rFonts w:hint="eastAsia"/>
        </w:rPr>
        <w:t>度的脉冲，通过这两组脉冲不仅可以测量转速，还可以判断旋转的方向。</w:t>
      </w:r>
      <w:r w:rsidR="004D2EEE" w:rsidRPr="00F36A04">
        <w:rPr>
          <w:rFonts w:hint="eastAsia"/>
          <w:color w:val="FF0000"/>
          <w:highlight w:val="yellow"/>
        </w:rPr>
        <w:t>图</w:t>
      </w:r>
      <w:r w:rsidR="004D2EEE" w:rsidRPr="00F36A04">
        <w:rPr>
          <w:rFonts w:hint="eastAsia"/>
          <w:color w:val="FF0000"/>
          <w:highlight w:val="yellow"/>
        </w:rPr>
        <w:t>5-5</w:t>
      </w:r>
      <w:r w:rsidR="004D2EEE">
        <w:rPr>
          <w:rFonts w:hint="eastAsia"/>
        </w:rPr>
        <w:t>所示为增量式编码器输出信号时序图。编码器的信号处理是通过电机控制器的</w:t>
      </w:r>
      <w:r w:rsidR="004D2EEE">
        <w:rPr>
          <w:rFonts w:hint="eastAsia"/>
        </w:rPr>
        <w:t>D</w:t>
      </w:r>
      <w:r w:rsidR="004D2EEE">
        <w:t>SP</w:t>
      </w:r>
      <w:r w:rsidR="004D2EEE">
        <w:rPr>
          <w:rFonts w:hint="eastAsia"/>
        </w:rPr>
        <w:t>芯片与驱动板相结合完成的，光电编码器的接口在驱动板上，其中</w:t>
      </w:r>
      <w:r w:rsidR="004D2EEE">
        <w:rPr>
          <w:rFonts w:hint="eastAsia"/>
        </w:rPr>
        <w:t>A</w:t>
      </w:r>
      <w:r w:rsidR="004D2EEE">
        <w:t>BZ</w:t>
      </w:r>
      <w:r w:rsidR="004D2EEE">
        <w:rPr>
          <w:rFonts w:hint="eastAsia"/>
        </w:rPr>
        <w:t>三相输出信号均经过</w:t>
      </w:r>
      <w:r w:rsidR="004D2EEE">
        <w:rPr>
          <w:rFonts w:hint="eastAsia"/>
        </w:rPr>
        <w:t>10</w:t>
      </w:r>
      <w:r w:rsidR="004D2EEE">
        <w:t>K</w:t>
      </w:r>
      <w:r w:rsidR="004D2EEE">
        <w:rPr>
          <w:rFonts w:hint="eastAsia"/>
        </w:rPr>
        <w:t>的上拉电阻连接至控制板</w:t>
      </w:r>
      <w:r w:rsidR="004D2EEE">
        <w:rPr>
          <w:rFonts w:hint="eastAsia"/>
        </w:rPr>
        <w:t>D</w:t>
      </w:r>
      <w:r w:rsidR="004D2EEE">
        <w:t>SP</w:t>
      </w:r>
      <w:r w:rsidR="004D2EEE">
        <w:rPr>
          <w:rFonts w:hint="eastAsia"/>
        </w:rPr>
        <w:t>芯片的引脚上。上拉电阻主要作用是消除方波信号和毛刺，提高信号驱动能力。芯片内部通过中断对光电编码器输出的电平信号进行处理，利用脉冲信号</w:t>
      </w:r>
      <w:r w:rsidR="004D2EEE">
        <w:rPr>
          <w:rFonts w:hint="eastAsia"/>
        </w:rPr>
        <w:t>A</w:t>
      </w:r>
      <w:r w:rsidR="004D2EEE">
        <w:rPr>
          <w:rFonts w:hint="eastAsia"/>
        </w:rPr>
        <w:t>超前</w:t>
      </w:r>
      <w:r w:rsidR="004D2EEE">
        <w:rPr>
          <w:rFonts w:hint="eastAsia"/>
        </w:rPr>
        <w:t>B</w:t>
      </w:r>
      <w:r w:rsidR="004D2EEE">
        <w:rPr>
          <w:rFonts w:hint="eastAsia"/>
        </w:rPr>
        <w:t>或</w:t>
      </w:r>
      <w:r w:rsidR="004D2EEE">
        <w:rPr>
          <w:rFonts w:hint="eastAsia"/>
        </w:rPr>
        <w:t>B</w:t>
      </w:r>
      <w:r w:rsidR="004D2EEE">
        <w:rPr>
          <w:rFonts w:hint="eastAsia"/>
        </w:rPr>
        <w:t>超前</w:t>
      </w:r>
      <w:r w:rsidR="004D2EEE">
        <w:rPr>
          <w:rFonts w:hint="eastAsia"/>
        </w:rPr>
        <w:t>A</w:t>
      </w:r>
      <w:r w:rsidR="004D2EEE">
        <w:rPr>
          <w:rFonts w:hint="eastAsia"/>
        </w:rPr>
        <w:t>可以判断出电机旋转方向，对脉冲进行定时计数则可以计算出电机的转角，电机的转速由脉冲频率决定。</w:t>
      </w:r>
    </w:p>
    <w:p w:rsidR="00F36A04" w:rsidRDefault="00F36A04" w:rsidP="00F36A04">
      <w:pPr>
        <w:ind w:firstLineChars="0" w:firstLine="0"/>
        <w:jc w:val="left"/>
        <w:rPr>
          <w:rFonts w:ascii="黑体" w:eastAsia="黑体" w:hAnsi="黑体"/>
          <w:b/>
        </w:rPr>
      </w:pPr>
      <w:r w:rsidRPr="00F36A04">
        <w:rPr>
          <w:rFonts w:ascii="黑体" w:eastAsia="黑体" w:hAnsi="黑体" w:hint="eastAsia"/>
          <w:b/>
        </w:rPr>
        <w:t>4.2.3.2</w:t>
      </w:r>
      <w:r>
        <w:rPr>
          <w:rFonts w:ascii="黑体" w:eastAsia="黑体" w:hAnsi="黑体"/>
          <w:b/>
        </w:rPr>
        <w:t xml:space="preserve"> </w:t>
      </w:r>
      <w:r>
        <w:rPr>
          <w:rFonts w:ascii="黑体" w:eastAsia="黑体" w:hAnsi="黑体" w:hint="eastAsia"/>
          <w:b/>
        </w:rPr>
        <w:t>数据采集模块</w:t>
      </w:r>
    </w:p>
    <w:p w:rsidR="00A419F9" w:rsidRDefault="00A419F9" w:rsidP="00F36A04">
      <w:pPr>
        <w:ind w:firstLineChars="0" w:firstLine="0"/>
        <w:jc w:val="left"/>
        <w:rPr>
          <w:rFonts w:ascii="黑体" w:eastAsia="黑体" w:hAnsi="黑体"/>
          <w:b/>
        </w:rPr>
      </w:pPr>
    </w:p>
    <w:p w:rsidR="00A419F9" w:rsidRDefault="00A419F9" w:rsidP="00A419F9">
      <w:pPr>
        <w:pStyle w:val="1"/>
        <w:spacing w:after="312"/>
      </w:pPr>
      <w:r>
        <w:rPr>
          <w:rFonts w:hint="eastAsia"/>
        </w:rPr>
        <w:t>第五章</w:t>
      </w:r>
      <w:r>
        <w:rPr>
          <w:rFonts w:hint="eastAsia"/>
        </w:rPr>
        <w:t xml:space="preserve"> </w:t>
      </w:r>
      <w:r>
        <w:rPr>
          <w:rFonts w:hint="eastAsia"/>
        </w:rPr>
        <w:t>永磁同步电机矢量控制系统的</w:t>
      </w:r>
      <w:r>
        <w:rPr>
          <w:rFonts w:hint="eastAsia"/>
        </w:rPr>
        <w:t>D</w:t>
      </w:r>
      <w:r>
        <w:t>SP</w:t>
      </w:r>
      <w:r>
        <w:rPr>
          <w:rFonts w:hint="eastAsia"/>
        </w:rPr>
        <w:t>解决方案</w:t>
      </w:r>
    </w:p>
    <w:p w:rsidR="00A419F9" w:rsidRDefault="00C82935" w:rsidP="00A419F9">
      <w:pPr>
        <w:ind w:firstLine="480"/>
      </w:pPr>
      <w:r>
        <w:rPr>
          <w:rFonts w:hint="eastAsia"/>
        </w:rPr>
        <w:t>三相永磁同步电机（</w:t>
      </w:r>
      <w:r>
        <w:rPr>
          <w:rFonts w:hint="eastAsia"/>
        </w:rPr>
        <w:t>P</w:t>
      </w:r>
      <w:r>
        <w:t>MSM</w:t>
      </w:r>
      <w:r>
        <w:rPr>
          <w:rFonts w:hint="eastAsia"/>
        </w:rPr>
        <w:t>）具有体积小</w:t>
      </w:r>
      <w:r w:rsidR="00651C7B">
        <w:rPr>
          <w:rFonts w:ascii="宋体" w:hAnsi="宋体" w:hint="eastAsia"/>
        </w:rPr>
        <w:t>、</w:t>
      </w:r>
      <w:r>
        <w:rPr>
          <w:rFonts w:hint="eastAsia"/>
        </w:rPr>
        <w:t>重量轻</w:t>
      </w:r>
      <w:r w:rsidR="00651C7B">
        <w:rPr>
          <w:rFonts w:ascii="宋体" w:hAnsi="宋体" w:hint="eastAsia"/>
        </w:rPr>
        <w:t>、</w:t>
      </w:r>
      <w:r>
        <w:rPr>
          <w:rFonts w:hint="eastAsia"/>
        </w:rPr>
        <w:t>转子无发热等特点，在</w:t>
      </w:r>
      <w:r>
        <w:rPr>
          <w:rFonts w:hint="eastAsia"/>
        </w:rPr>
        <w:lastRenderedPageBreak/>
        <w:t>高性能交流伺服控制系统中得到了广泛的应用，如工业机器人</w:t>
      </w:r>
      <w:r w:rsidR="00651C7B">
        <w:rPr>
          <w:rFonts w:ascii="宋体" w:hAnsi="宋体" w:hint="eastAsia"/>
        </w:rPr>
        <w:t>、</w:t>
      </w:r>
      <w:r>
        <w:rPr>
          <w:rFonts w:hint="eastAsia"/>
        </w:rPr>
        <w:t>数控机床</w:t>
      </w:r>
      <w:r w:rsidR="00651C7B">
        <w:rPr>
          <w:rFonts w:ascii="宋体" w:hAnsi="宋体" w:hint="eastAsia"/>
        </w:rPr>
        <w:t>、</w:t>
      </w:r>
      <w:r>
        <w:rPr>
          <w:rFonts w:hint="eastAsia"/>
        </w:rPr>
        <w:t>柔性制造等领域。本章首先介绍转子磁场定向的矢量控制系统原理，接着给出具体的实现方案</w:t>
      </w:r>
      <w:r w:rsidR="00651C7B">
        <w:rPr>
          <w:rFonts w:hint="eastAsia"/>
        </w:rPr>
        <w:t>，对</w:t>
      </w:r>
      <w:r w:rsidR="00651C7B">
        <w:rPr>
          <w:rFonts w:hint="eastAsia"/>
        </w:rPr>
        <w:t>A</w:t>
      </w:r>
      <w:r w:rsidR="00651C7B">
        <w:t>/D</w:t>
      </w:r>
      <w:r w:rsidR="00651C7B">
        <w:rPr>
          <w:rFonts w:hint="eastAsia"/>
        </w:rPr>
        <w:t>采样</w:t>
      </w:r>
      <w:r w:rsidR="00651C7B">
        <w:rPr>
          <w:rFonts w:ascii="宋体" w:hAnsi="宋体" w:hint="eastAsia"/>
        </w:rPr>
        <w:t>、</w:t>
      </w:r>
      <w:r w:rsidR="00651C7B">
        <w:rPr>
          <w:rFonts w:hint="eastAsia"/>
        </w:rPr>
        <w:t>转速测量等模块给出具体的实现方法，最后给出完整的程序代码。</w:t>
      </w:r>
    </w:p>
    <w:p w:rsidR="008B2FF2" w:rsidRDefault="008B2FF2" w:rsidP="008B2FF2">
      <w:pPr>
        <w:pStyle w:val="2"/>
      </w:pPr>
      <w:r>
        <w:rPr>
          <w:rFonts w:hint="eastAsia"/>
        </w:rPr>
        <w:t>5.1</w:t>
      </w:r>
      <w:r>
        <w:t xml:space="preserve"> </w:t>
      </w:r>
      <w:r>
        <w:rPr>
          <w:rFonts w:hint="eastAsia"/>
        </w:rPr>
        <w:t>控制系统结构</w:t>
      </w:r>
    </w:p>
    <w:p w:rsidR="008B2FF2" w:rsidRDefault="008B2FF2" w:rsidP="008B2FF2">
      <w:pPr>
        <w:ind w:firstLine="480"/>
      </w:pPr>
      <w:r>
        <w:rPr>
          <w:rFonts w:hint="eastAsia"/>
        </w:rPr>
        <w:t>图给出了永磁同步电动机转子磁极定向矢量控制系统结构。</w:t>
      </w:r>
    </w:p>
    <w:p w:rsidR="008B2FF2" w:rsidRDefault="008B2FF2" w:rsidP="008B2FF2">
      <w:pPr>
        <w:ind w:firstLine="480"/>
      </w:pPr>
    </w:p>
    <w:p w:rsidR="008B2FF2" w:rsidRDefault="008B2FF2" w:rsidP="008B2FF2">
      <w:pPr>
        <w:ind w:firstLine="480"/>
        <w:rPr>
          <w:rFonts w:ascii="宋体" w:hAnsi="宋体"/>
        </w:rPr>
      </w:pPr>
      <w:r>
        <w:rPr>
          <w:rFonts w:hint="eastAsia"/>
        </w:rPr>
        <w:t>根据此图，可得永磁同步电动机矢量控制的过程为：永磁同步电机由伺服驱动器供电，电机转子轴上装有</w:t>
      </w:r>
      <w:r w:rsidR="0041321A">
        <w:rPr>
          <w:rFonts w:hint="eastAsia"/>
        </w:rPr>
        <w:t>编码器，用于检测电机的磁极位置与</w:t>
      </w:r>
      <w:r w:rsidR="0041321A">
        <w:rPr>
          <w:rFonts w:hint="eastAsia"/>
        </w:rPr>
        <w:t>A</w:t>
      </w:r>
      <w:r w:rsidR="0041321A">
        <w:rPr>
          <w:rFonts w:hint="eastAsia"/>
        </w:rPr>
        <w:t>轴（</w:t>
      </w:r>
      <w:r w:rsidR="0041321A">
        <w:rPr>
          <w:rFonts w:ascii="宋体" w:hAnsi="宋体" w:hint="eastAsia"/>
        </w:rPr>
        <w:t>α</w:t>
      </w:r>
      <w:r w:rsidR="0041321A">
        <w:rPr>
          <w:rFonts w:hint="eastAsia"/>
        </w:rPr>
        <w:t>轴）之间的夹角</w:t>
      </w:r>
      <w:r w:rsidR="0041321A">
        <w:rPr>
          <w:rFonts w:ascii="宋体" w:hAnsi="宋体" w:hint="eastAsia"/>
        </w:rPr>
        <w:t>θ</w:t>
      </w:r>
      <w:r w:rsidR="0041321A">
        <w:rPr>
          <w:rFonts w:hint="eastAsia"/>
        </w:rPr>
        <w:t>和旋转速度</w:t>
      </w:r>
      <m:oMath>
        <m:sSub>
          <m:sSubPr>
            <m:ctrlPr>
              <w:rPr>
                <w:rFonts w:ascii="Cambria Math" w:hAnsi="Cambria Math"/>
              </w:rPr>
            </m:ctrlPr>
          </m:sSubPr>
          <m:e>
            <m:r>
              <w:rPr>
                <w:rFonts w:ascii="Cambria Math" w:hAnsi="Cambria Math"/>
              </w:rPr>
              <m:t>ω</m:t>
            </m:r>
          </m:e>
          <m:sub>
            <m:r>
              <w:rPr>
                <w:rFonts w:ascii="Cambria Math" w:hAnsi="Cambria Math" w:hint="eastAsia"/>
              </w:rPr>
              <m:t>r</m:t>
            </m:r>
          </m:sub>
        </m:sSub>
      </m:oMath>
      <w:r w:rsidR="0041321A">
        <w:rPr>
          <w:rFonts w:hint="eastAsia"/>
        </w:rPr>
        <w:t>。</w:t>
      </w:r>
      <w:r>
        <w:rPr>
          <w:rFonts w:hint="eastAsia"/>
        </w:rPr>
        <w:t>给定速度信号与检测到的速度信号相比较，</w:t>
      </w:r>
      <w:proofErr w:type="gramStart"/>
      <w:r>
        <w:rPr>
          <w:rFonts w:hint="eastAsia"/>
        </w:rPr>
        <w:t>经速度</w:t>
      </w:r>
      <w:proofErr w:type="gramEnd"/>
      <w:r>
        <w:rPr>
          <w:rFonts w:hint="eastAsia"/>
        </w:rPr>
        <w:t>P</w:t>
      </w:r>
      <w:r>
        <w:t>I</w:t>
      </w:r>
      <w:r>
        <w:rPr>
          <w:rFonts w:hint="eastAsia"/>
        </w:rPr>
        <w:t>控制器的调节后，输出交轴分量作为电流</w:t>
      </w:r>
      <w:r>
        <w:rPr>
          <w:rFonts w:hint="eastAsia"/>
        </w:rPr>
        <w:t>P</w:t>
      </w:r>
      <w:r>
        <w:t>I</w:t>
      </w:r>
      <w:r>
        <w:rPr>
          <w:rFonts w:hint="eastAsia"/>
        </w:rPr>
        <w:t>调节器的给定信号</w:t>
      </w:r>
      <m:oMath>
        <m:sSub>
          <m:sSubPr>
            <m:ctrlPr>
              <w:rPr>
                <w:rFonts w:ascii="Cambria Math" w:hAnsi="Cambria Math"/>
              </w:rPr>
            </m:ctrlPr>
          </m:sSubPr>
          <m:e>
            <m:r>
              <w:rPr>
                <w:rFonts w:ascii="Cambria Math" w:hAnsi="Cambria Math"/>
              </w:rPr>
              <m:t>I</m:t>
            </m:r>
          </m:e>
          <m:sub>
            <m:r>
              <w:rPr>
                <w:rFonts w:ascii="Cambria Math" w:hAnsi="Cambria Math" w:hint="eastAsia"/>
              </w:rPr>
              <m:t>qref</m:t>
            </m:r>
          </m:sub>
        </m:sSub>
      </m:oMath>
      <w:r>
        <w:rPr>
          <w:rFonts w:hint="eastAsia"/>
        </w:rPr>
        <w:t>，与坐标变换后得到的定子</w:t>
      </w:r>
      <w:proofErr w:type="gramStart"/>
      <w:r>
        <w:rPr>
          <w:rFonts w:hint="eastAsia"/>
        </w:rPr>
        <w:t>反馈交轴电</w:t>
      </w:r>
      <w:proofErr w:type="gramEnd"/>
      <w:r>
        <w:rPr>
          <w:rFonts w:hint="eastAsia"/>
        </w:rPr>
        <w:t>流</w:t>
      </w:r>
      <m:oMath>
        <m:sSub>
          <m:sSubPr>
            <m:ctrlPr>
              <w:rPr>
                <w:rFonts w:ascii="Cambria Math" w:hAnsi="Cambria Math"/>
              </w:rPr>
            </m:ctrlPr>
          </m:sSubPr>
          <m:e>
            <m:r>
              <w:rPr>
                <w:rFonts w:ascii="Cambria Math" w:hAnsi="Cambria Math"/>
              </w:rPr>
              <m:t>I</m:t>
            </m:r>
          </m:e>
          <m:sub>
            <m:r>
              <w:rPr>
                <w:rFonts w:ascii="Cambria Math" w:hAnsi="Cambria Math" w:hint="eastAsia"/>
              </w:rPr>
              <m:t>q</m:t>
            </m:r>
          </m:sub>
        </m:sSub>
      </m:oMath>
      <w:r>
        <w:rPr>
          <w:rFonts w:hint="eastAsia"/>
        </w:rPr>
        <w:t>相比较，经过</w:t>
      </w:r>
      <w:r>
        <w:rPr>
          <w:rFonts w:hint="eastAsia"/>
        </w:rPr>
        <w:t>P</w:t>
      </w:r>
      <w:r>
        <w:t>I</w:t>
      </w:r>
      <w:r>
        <w:rPr>
          <w:rFonts w:hint="eastAsia"/>
        </w:rPr>
        <w:t>调节器后输出交轴电压</w:t>
      </w:r>
      <m:oMath>
        <m:sSub>
          <m:sSubPr>
            <m:ctrlPr>
              <w:rPr>
                <w:rFonts w:ascii="Cambria Math" w:hAnsi="Cambria Math"/>
              </w:rPr>
            </m:ctrlPr>
          </m:sSubPr>
          <m:e>
            <m:r>
              <w:rPr>
                <w:rFonts w:ascii="Cambria Math" w:hAnsi="Cambria Math"/>
              </w:rPr>
              <m:t>V</m:t>
            </m:r>
          </m:e>
          <m:sub>
            <m:r>
              <w:rPr>
                <w:rFonts w:ascii="Cambria Math" w:hAnsi="Cambria Math" w:hint="eastAsia"/>
              </w:rPr>
              <m:t>q</m:t>
            </m:r>
          </m:sub>
        </m:sSub>
      </m:oMath>
      <w:r>
        <w:rPr>
          <w:rFonts w:hint="eastAsia"/>
        </w:rPr>
        <w:t>；</w:t>
      </w:r>
      <w:proofErr w:type="gramStart"/>
      <w:r>
        <w:rPr>
          <w:rFonts w:hint="eastAsia"/>
        </w:rPr>
        <w:t>控制直轴给定</w:t>
      </w:r>
      <w:proofErr w:type="gramEnd"/>
      <w:r>
        <w:rPr>
          <w:rFonts w:hint="eastAsia"/>
        </w:rPr>
        <w:t>电流</w:t>
      </w:r>
      <m:oMath>
        <m:sSub>
          <m:sSubPr>
            <m:ctrlPr>
              <w:rPr>
                <w:rFonts w:ascii="Cambria Math" w:hAnsi="Cambria Math"/>
              </w:rPr>
            </m:ctrlPr>
          </m:sSubPr>
          <m:e>
            <m:r>
              <w:rPr>
                <w:rFonts w:ascii="Cambria Math" w:hAnsi="Cambria Math"/>
              </w:rPr>
              <m:t>I</m:t>
            </m:r>
          </m:e>
          <m:sub>
            <m:r>
              <w:rPr>
                <w:rFonts w:ascii="Cambria Math" w:hAnsi="Cambria Math" w:hint="eastAsia"/>
              </w:rPr>
              <m:t>dref</m:t>
            </m:r>
          </m:sub>
        </m:sSub>
        <m:r>
          <m:rPr>
            <m:sty m:val="p"/>
          </m:rPr>
          <w:rPr>
            <w:rFonts w:ascii="Cambria Math" w:hAnsi="Cambria Math" w:hint="eastAsia"/>
          </w:rPr>
          <m:t>=0</m:t>
        </m:r>
      </m:oMath>
      <w:r>
        <w:rPr>
          <w:rFonts w:hint="eastAsia"/>
        </w:rPr>
        <w:t>，与坐标变换后得到的定子</w:t>
      </w:r>
      <w:proofErr w:type="gramStart"/>
      <w:r>
        <w:rPr>
          <w:rFonts w:hint="eastAsia"/>
        </w:rPr>
        <w:t>反馈直轴电</w:t>
      </w:r>
      <w:proofErr w:type="gramEnd"/>
      <w:r>
        <w:rPr>
          <w:rFonts w:hint="eastAsia"/>
        </w:rPr>
        <w:t>流</w:t>
      </w:r>
      <m:oMath>
        <m:sSub>
          <m:sSubPr>
            <m:ctrlPr>
              <w:rPr>
                <w:rFonts w:ascii="Cambria Math" w:hAnsi="Cambria Math"/>
              </w:rPr>
            </m:ctrlPr>
          </m:sSubPr>
          <m:e>
            <m:r>
              <w:rPr>
                <w:rFonts w:ascii="Cambria Math" w:hAnsi="Cambria Math"/>
              </w:rPr>
              <m:t>I</m:t>
            </m:r>
          </m:e>
          <m:sub>
            <m:r>
              <w:rPr>
                <w:rFonts w:ascii="Cambria Math" w:hAnsi="Cambria Math" w:hint="eastAsia"/>
              </w:rPr>
              <m:t>d</m:t>
            </m:r>
          </m:sub>
        </m:sSub>
      </m:oMath>
      <w:r>
        <w:rPr>
          <w:rFonts w:hint="eastAsia"/>
        </w:rPr>
        <w:t>相比较，经过</w:t>
      </w:r>
      <w:r>
        <w:rPr>
          <w:rFonts w:hint="eastAsia"/>
        </w:rPr>
        <w:t>P</w:t>
      </w:r>
      <w:r>
        <w:t>I</w:t>
      </w:r>
      <w:r>
        <w:rPr>
          <w:rFonts w:hint="eastAsia"/>
        </w:rPr>
        <w:t>调节器后</w:t>
      </w:r>
      <w:proofErr w:type="gramStart"/>
      <w:r>
        <w:rPr>
          <w:rFonts w:hint="eastAsia"/>
        </w:rPr>
        <w:t>输出直轴电</w:t>
      </w:r>
      <w:proofErr w:type="gramEnd"/>
      <w:r>
        <w:rPr>
          <w:rFonts w:hint="eastAsia"/>
        </w:rPr>
        <w:t>压</w:t>
      </w:r>
      <m:oMath>
        <m:sSub>
          <m:sSubPr>
            <m:ctrlPr>
              <w:rPr>
                <w:rFonts w:ascii="Cambria Math" w:hAnsi="Cambria Math"/>
              </w:rPr>
            </m:ctrlPr>
          </m:sSubPr>
          <m:e>
            <m:r>
              <w:rPr>
                <w:rFonts w:ascii="Cambria Math" w:hAnsi="Cambria Math"/>
              </w:rPr>
              <m:t>V</m:t>
            </m:r>
          </m:e>
          <m:sub>
            <m:r>
              <w:rPr>
                <w:rFonts w:ascii="Cambria Math" w:hAnsi="Cambria Math" w:hint="eastAsia"/>
              </w:rPr>
              <m:t>d</m:t>
            </m:r>
          </m:sub>
        </m:sSub>
      </m:oMath>
      <w:r>
        <w:rPr>
          <w:rFonts w:hint="eastAsia"/>
        </w:rPr>
        <w:t>，再经过</w:t>
      </w:r>
      <w:r>
        <w:rPr>
          <w:rFonts w:hint="eastAsia"/>
        </w:rPr>
        <w:t>P</w:t>
      </w:r>
      <w:r>
        <w:t>ark</w:t>
      </w:r>
      <w:r>
        <w:rPr>
          <w:rFonts w:hint="eastAsia"/>
        </w:rPr>
        <w:t>逆变换得到</w:t>
      </w:r>
      <w:r>
        <w:rPr>
          <w:rFonts w:ascii="宋体" w:hAnsi="宋体" w:hint="eastAsia"/>
        </w:rPr>
        <w:t>α，β轴电压。最后通过S</w:t>
      </w:r>
      <w:r>
        <w:rPr>
          <w:rFonts w:ascii="宋体" w:hAnsi="宋体"/>
        </w:rPr>
        <w:t>VPWM</w:t>
      </w:r>
      <w:r>
        <w:rPr>
          <w:rFonts w:ascii="宋体" w:hAnsi="宋体" w:hint="eastAsia"/>
        </w:rPr>
        <w:t>模块输出六路控制信号驱动逆变器工作，输出可变幅值和频率的三相正弦电流输入电动机定子。</w:t>
      </w:r>
    </w:p>
    <w:p w:rsidR="0041321A" w:rsidRDefault="0041321A" w:rsidP="008B2FF2">
      <w:pPr>
        <w:ind w:firstLine="480"/>
      </w:pPr>
      <w:r>
        <w:rPr>
          <w:rFonts w:hint="eastAsia"/>
        </w:rPr>
        <w:t>图中的所有调节器都可使用软件实现，从而实现三相永磁同步电动机的全数字矢量控制系统。</w:t>
      </w:r>
    </w:p>
    <w:p w:rsidR="001323AB" w:rsidRDefault="001323AB" w:rsidP="001323AB">
      <w:pPr>
        <w:pStyle w:val="2"/>
      </w:pPr>
      <w:r>
        <w:rPr>
          <w:rFonts w:hint="eastAsia"/>
        </w:rPr>
        <w:t>5.2</w:t>
      </w:r>
      <w:r>
        <w:t xml:space="preserve"> </w:t>
      </w:r>
      <w:r>
        <w:rPr>
          <w:rFonts w:hint="eastAsia"/>
        </w:rPr>
        <w:t>电压空间矢量</w:t>
      </w:r>
      <w:r>
        <w:rPr>
          <w:rFonts w:hint="eastAsia"/>
        </w:rPr>
        <w:t>P</w:t>
      </w:r>
      <w:r>
        <w:t>WM</w:t>
      </w:r>
      <w:r>
        <w:rPr>
          <w:rFonts w:hint="eastAsia"/>
        </w:rPr>
        <w:t>技术的实现</w:t>
      </w:r>
    </w:p>
    <w:p w:rsidR="001323AB" w:rsidRDefault="001323AB" w:rsidP="001323AB">
      <w:pPr>
        <w:ind w:firstLine="480"/>
      </w:pPr>
      <w:r>
        <w:rPr>
          <w:rFonts w:hint="eastAsia"/>
        </w:rPr>
        <w:t>S</w:t>
      </w:r>
      <w:r>
        <w:t>PWM</w:t>
      </w:r>
      <w:r>
        <w:rPr>
          <w:rFonts w:hint="eastAsia"/>
        </w:rPr>
        <w:t>追求输出频率和幅值可调</w:t>
      </w:r>
      <w:r>
        <w:rPr>
          <w:rFonts w:ascii="宋体" w:hAnsi="宋体" w:hint="eastAsia"/>
        </w:rPr>
        <w:t>、</w:t>
      </w:r>
      <w:r>
        <w:rPr>
          <w:rFonts w:hint="eastAsia"/>
        </w:rPr>
        <w:t>三相对称的正弦波供电电源，其控制原则是尽可能减少输出电压中的谐波含量，这种方法虽然具有数学模型简单容易实现等优点，但电压利用率较低。对线电压有效值为</w:t>
      </w:r>
      <w:r>
        <w:rPr>
          <w:rFonts w:hint="eastAsia"/>
        </w:rPr>
        <w:t>380</w:t>
      </w:r>
      <w:r>
        <w:t>V</w:t>
      </w:r>
      <w:r>
        <w:rPr>
          <w:rFonts w:hint="eastAsia"/>
        </w:rPr>
        <w:t>的交流三相电源进行不可控整流时，直流侧输出电压为：</w:t>
      </w:r>
      <m:oMath>
        <m:sSub>
          <m:sSubPr>
            <m:ctrlPr>
              <w:rPr>
                <w:rFonts w:ascii="Cambria Math" w:hAnsi="Cambria Math"/>
              </w:rPr>
            </m:ctrlPr>
          </m:sSubPr>
          <m:e>
            <m:r>
              <w:rPr>
                <w:rFonts w:ascii="Cambria Math" w:hAnsi="Cambria Math"/>
              </w:rPr>
              <m:t>U</m:t>
            </m:r>
          </m:e>
          <m:sub>
            <m:r>
              <m:rPr>
                <m:nor/>
              </m:rPr>
              <w:rPr>
                <w:rFonts w:ascii="Cambria Math" w:hAnsi="Cambria Math" w:hint="eastAsia"/>
              </w:rPr>
              <m:t>d</m:t>
            </m:r>
          </m:sub>
        </m:sSub>
        <m:r>
          <m:rPr>
            <m:nor/>
          </m:rPr>
          <w:rPr>
            <w:rFonts w:ascii="Cambria Math" w:hAnsi="Cambria Math" w:hint="eastAsia"/>
          </w:rPr>
          <m:t>=</m:t>
        </m:r>
        <m:rad>
          <m:radPr>
            <m:degHide m:val="1"/>
            <m:ctrlPr>
              <w:rPr>
                <w:rFonts w:ascii="Cambria Math" w:hAnsi="Cambria Math"/>
                <w:i/>
              </w:rPr>
            </m:ctrlPr>
          </m:radPr>
          <m:deg/>
          <m:e>
            <m:r>
              <m:rPr>
                <m:nor/>
              </m:rPr>
              <w:rPr>
                <w:rFonts w:ascii="Cambria Math" w:hAnsi="Cambria Math" w:hint="eastAsia"/>
              </w:rPr>
              <m:t>2</m:t>
            </m:r>
          </m:e>
        </m:rad>
        <m:r>
          <m:rPr>
            <m:nor/>
          </m:rPr>
          <w:rPr>
            <w:rFonts w:ascii="Cambria Math" w:hAnsi="Cambria Math"/>
          </w:rPr>
          <m:t>×</m:t>
        </m:r>
        <m:r>
          <m:rPr>
            <m:nor/>
          </m:rPr>
          <w:rPr>
            <w:rFonts w:ascii="Cambria Math" w:hAnsi="Cambria Math" w:hint="eastAsia"/>
          </w:rPr>
          <m:t>380</m:t>
        </m:r>
        <m:r>
          <m:rPr>
            <m:nor/>
          </m:rPr>
          <w:rPr>
            <w:rFonts w:ascii="Cambria Math" w:hAnsi="Cambria Math"/>
          </w:rPr>
          <m:t>V</m:t>
        </m:r>
      </m:oMath>
    </w:p>
    <w:p w:rsidR="0007020E" w:rsidRDefault="0007020E" w:rsidP="001323AB">
      <w:pPr>
        <w:ind w:firstLine="480"/>
      </w:pPr>
      <w:r>
        <w:rPr>
          <w:rFonts w:hint="eastAsia"/>
        </w:rPr>
        <w:t>当调制度</w:t>
      </w:r>
      <w:r>
        <w:rPr>
          <w:rFonts w:hint="eastAsia"/>
        </w:rPr>
        <w:t>M=1</w:t>
      </w:r>
      <w:r>
        <w:rPr>
          <w:rFonts w:hint="eastAsia"/>
        </w:rPr>
        <w:t>时，逆变器输出的相电压幅值为</w:t>
      </w:r>
      <m:oMath>
        <m:sSub>
          <m:sSubPr>
            <m:ctrlPr>
              <w:rPr>
                <w:rFonts w:ascii="Cambria Math" w:hAnsi="Cambria Math"/>
              </w:rPr>
            </m:ctrlPr>
          </m:sSubPr>
          <m:e>
            <m:r>
              <w:rPr>
                <w:rFonts w:ascii="Cambria Math" w:hAnsi="Cambria Math"/>
              </w:rPr>
              <m:t>U</m:t>
            </m:r>
          </m:e>
          <m:sub>
            <m:r>
              <m:rPr>
                <m:nor/>
              </m:rPr>
              <w:rPr>
                <w:rFonts w:ascii="Cambria Math" w:hAnsi="Cambria Math" w:hint="eastAsia"/>
              </w:rPr>
              <m:t>d</m:t>
            </m:r>
          </m:sub>
        </m:sSub>
        <m:r>
          <w:rPr>
            <w:rFonts w:ascii="Cambria Math" w:hAnsi="Cambria Math" w:hint="eastAsia"/>
          </w:rPr>
          <m:t>/2</m:t>
        </m:r>
      </m:oMath>
      <w:r>
        <w:rPr>
          <w:rFonts w:hint="eastAsia"/>
        </w:rPr>
        <w:t>，则线电压的有效值为：</w:t>
      </w:r>
    </w:p>
    <w:p w:rsidR="0007020E" w:rsidRPr="0007020E" w:rsidRDefault="00F56B2B" w:rsidP="001323AB">
      <w:pPr>
        <w:ind w:firstLine="480"/>
      </w:pPr>
      <m:oMathPara>
        <m:oMath>
          <m:sSub>
            <m:sSubPr>
              <m:ctrlPr>
                <w:rPr>
                  <w:rFonts w:ascii="Cambria Math" w:hAnsi="Cambria Math"/>
                </w:rPr>
              </m:ctrlPr>
            </m:sSubPr>
            <m:e>
              <m:r>
                <w:rPr>
                  <w:rFonts w:ascii="Cambria Math" w:hAnsi="Cambria Math"/>
                </w:rPr>
                <m:t>U</m:t>
              </m:r>
            </m:e>
            <m:sub>
              <m:r>
                <m:rPr>
                  <m:nor/>
                </m:rPr>
                <w:rPr>
                  <w:rFonts w:ascii="Cambria Math" w:hAnsi="Cambria Math"/>
                </w:rPr>
                <m:t>A</m:t>
              </m:r>
            </m:sub>
          </m:sSub>
          <m:r>
            <w:rPr>
              <w:rFonts w:ascii="Cambria Math" w:hAnsi="Cambria Math" w:hint="eastAsia"/>
            </w:rPr>
            <m:t>=</m:t>
          </m:r>
          <m:f>
            <m:fPr>
              <m:ctrlPr>
                <w:rPr>
                  <w:rFonts w:ascii="Cambria Math" w:hAnsi="Cambria Math"/>
                  <w:i/>
                </w:rPr>
              </m:ctrlPr>
            </m:fPr>
            <m:num>
              <m:sSub>
                <m:sSubPr>
                  <m:ctrlPr>
                    <w:rPr>
                      <w:rFonts w:ascii="Cambria Math" w:hAnsi="Cambria Math"/>
                    </w:rPr>
                  </m:ctrlPr>
                </m:sSubPr>
                <m:e>
                  <m:r>
                    <w:rPr>
                      <w:rFonts w:ascii="Cambria Math" w:hAnsi="Cambria Math"/>
                    </w:rPr>
                    <m:t>U</m:t>
                  </m:r>
                </m:e>
                <m:sub>
                  <m:r>
                    <m:rPr>
                      <m:nor/>
                    </m:rPr>
                    <w:rPr>
                      <w:rFonts w:ascii="Cambria Math" w:hAnsi="Cambria Math" w:hint="eastAsia"/>
                    </w:rPr>
                    <m:t>d</m:t>
                  </m:r>
                </m:sub>
              </m:sSub>
              <m:r>
                <w:rPr>
                  <w:rFonts w:ascii="Cambria Math" w:hAnsi="Cambria Math" w:hint="eastAsia"/>
                </w:rPr>
                <m:t>/2</m:t>
              </m:r>
            </m:num>
            <m:den>
              <m:rad>
                <m:radPr>
                  <m:degHide m:val="1"/>
                  <m:ctrlPr>
                    <w:rPr>
                      <w:rFonts w:ascii="Cambria Math" w:hAnsi="Cambria Math"/>
                      <w:i/>
                    </w:rPr>
                  </m:ctrlPr>
                </m:radPr>
                <m:deg/>
                <m:e>
                  <m:r>
                    <w:rPr>
                      <w:rFonts w:ascii="Cambria Math" w:hAnsi="Cambria Math" w:hint="eastAsia"/>
                    </w:rPr>
                    <m:t>2</m:t>
                  </m:r>
                </m:e>
              </m:rad>
            </m:den>
          </m:f>
          <m:r>
            <w:rPr>
              <w:rFonts w:ascii="Cambria Math" w:hAnsi="Cambria Math" w:hint="eastAsia"/>
            </w:rPr>
            <m:t>=190</m:t>
          </m:r>
          <m:r>
            <m:rPr>
              <m:nor/>
            </m:rPr>
            <w:rPr>
              <w:rFonts w:ascii="Cambria Math" w:hAnsi="Cambria Math"/>
            </w:rPr>
            <m:t>V</m:t>
          </m:r>
        </m:oMath>
      </m:oMathPara>
    </w:p>
    <w:p w:rsidR="0007020E" w:rsidRDefault="0007020E" w:rsidP="001323AB">
      <w:pPr>
        <w:ind w:firstLine="480"/>
      </w:pPr>
      <w:r>
        <w:rPr>
          <w:rFonts w:hint="eastAsia"/>
        </w:rPr>
        <w:lastRenderedPageBreak/>
        <w:t>由此，得到输出线电压的有效值为</w:t>
      </w:r>
    </w:p>
    <w:p w:rsidR="0007020E" w:rsidRPr="0007020E" w:rsidRDefault="00F56B2B" w:rsidP="001323AB">
      <w:pPr>
        <w:ind w:firstLine="480"/>
      </w:pPr>
      <m:oMathPara>
        <m:oMath>
          <m:sSub>
            <m:sSubPr>
              <m:ctrlPr>
                <w:rPr>
                  <w:rFonts w:ascii="Cambria Math" w:hAnsi="Cambria Math"/>
                </w:rPr>
              </m:ctrlPr>
            </m:sSubPr>
            <m:e>
              <m:r>
                <w:rPr>
                  <w:rFonts w:ascii="Cambria Math" w:hAnsi="Cambria Math"/>
                </w:rPr>
                <m:t>U</m:t>
              </m:r>
            </m:e>
            <m:sub>
              <m:r>
                <m:rPr>
                  <m:nor/>
                </m:rPr>
                <w:rPr>
                  <w:rFonts w:ascii="Cambria Math" w:hAnsi="Cambria Math"/>
                </w:rPr>
                <m:t>AB</m:t>
              </m:r>
            </m:sub>
          </m:sSub>
          <m:r>
            <m:rPr>
              <m:nor/>
            </m:rPr>
            <w:rPr>
              <w:rFonts w:ascii="Cambria Math" w:hAnsi="Cambria Math" w:hint="eastAsia"/>
            </w:rPr>
            <m:t>=</m:t>
          </m:r>
          <m:rad>
            <m:radPr>
              <m:degHide m:val="1"/>
              <m:ctrlPr>
                <w:rPr>
                  <w:rFonts w:ascii="Cambria Math" w:hAnsi="Cambria Math"/>
                  <w:i/>
                </w:rPr>
              </m:ctrlPr>
            </m:radPr>
            <m:deg/>
            <m:e>
              <m:r>
                <w:rPr>
                  <w:rFonts w:ascii="Cambria Math" w:hAnsi="Cambria Math" w:hint="eastAsia"/>
                </w:rPr>
                <m:t>3</m:t>
              </m:r>
            </m:e>
          </m:rad>
          <m:sSub>
            <m:sSubPr>
              <m:ctrlPr>
                <w:rPr>
                  <w:rFonts w:ascii="Cambria Math" w:hAnsi="Cambria Math"/>
                </w:rPr>
              </m:ctrlPr>
            </m:sSubPr>
            <m:e>
              <m:r>
                <w:rPr>
                  <w:rFonts w:ascii="Cambria Math" w:hAnsi="Cambria Math"/>
                </w:rPr>
                <m:t>U</m:t>
              </m:r>
            </m:e>
            <m:sub>
              <m:r>
                <m:rPr>
                  <m:nor/>
                </m:rPr>
                <w:rPr>
                  <w:rFonts w:ascii="Cambria Math" w:hAnsi="Cambria Math"/>
                </w:rPr>
                <m:t>A</m:t>
              </m:r>
            </m:sub>
          </m:sSub>
          <m:r>
            <w:rPr>
              <w:rFonts w:ascii="Cambria Math" w:hAnsi="Cambria Math" w:hint="eastAsia"/>
            </w:rPr>
            <m:t>=329</m:t>
          </m:r>
          <m:r>
            <m:rPr>
              <m:nor/>
            </m:rPr>
            <w:rPr>
              <w:rFonts w:ascii="Cambria Math" w:hAnsi="Cambria Math"/>
            </w:rPr>
            <m:t>V</m:t>
          </m:r>
        </m:oMath>
      </m:oMathPara>
    </w:p>
    <w:p w:rsidR="0007020E" w:rsidRDefault="0007020E" w:rsidP="001323AB">
      <w:pPr>
        <w:ind w:firstLine="480"/>
      </w:pPr>
      <w:r>
        <w:rPr>
          <w:rFonts w:hint="eastAsia"/>
        </w:rPr>
        <w:t>可见，逆变器的输出线电压的最大有效值不到</w:t>
      </w:r>
      <w:r>
        <w:rPr>
          <w:rFonts w:hint="eastAsia"/>
        </w:rPr>
        <w:t>380</w:t>
      </w:r>
      <w:r>
        <w:t>V</w:t>
      </w:r>
      <w:r>
        <w:rPr>
          <w:rFonts w:hint="eastAsia"/>
        </w:rPr>
        <w:t>，电压利用率只有</w:t>
      </w:r>
      <w:r>
        <w:rPr>
          <w:rFonts w:hint="eastAsia"/>
        </w:rPr>
        <w:t>86.5%</w:t>
      </w:r>
      <w:r>
        <w:rPr>
          <w:rFonts w:hint="eastAsia"/>
        </w:rPr>
        <w:t>，对此目前最流行效果最好的变压变频</w:t>
      </w:r>
      <w:r>
        <w:t>PWM</w:t>
      </w:r>
      <w:r>
        <w:rPr>
          <w:rFonts w:hint="eastAsia"/>
        </w:rPr>
        <w:t>技术当属电压空间矢量</w:t>
      </w:r>
      <w:r>
        <w:rPr>
          <w:rFonts w:hint="eastAsia"/>
        </w:rPr>
        <w:t>P</w:t>
      </w:r>
      <w:r>
        <w:t>WM</w:t>
      </w:r>
      <w:r>
        <w:rPr>
          <w:rFonts w:hint="eastAsia"/>
        </w:rPr>
        <w:t>（</w:t>
      </w:r>
      <w:r>
        <w:rPr>
          <w:rFonts w:hint="eastAsia"/>
        </w:rPr>
        <w:t>S</w:t>
      </w:r>
      <w:r>
        <w:t>VPWM</w:t>
      </w:r>
      <w:r>
        <w:rPr>
          <w:rFonts w:hint="eastAsia"/>
        </w:rPr>
        <w:t>）技术，这种方法从电机角度出发，以得到幅值稳定的圆形旋转磁场为目的进行控制。本节将对</w:t>
      </w:r>
      <w:r>
        <w:rPr>
          <w:rFonts w:hint="eastAsia"/>
        </w:rPr>
        <w:t>S</w:t>
      </w:r>
      <w:r>
        <w:t>VPWM</w:t>
      </w:r>
      <w:r>
        <w:rPr>
          <w:rFonts w:hint="eastAsia"/>
        </w:rPr>
        <w:t>技术进行详细介绍，并给出相关程序。</w:t>
      </w:r>
    </w:p>
    <w:p w:rsidR="002D0525" w:rsidRDefault="002D0525" w:rsidP="00C344A4">
      <w:pPr>
        <w:pStyle w:val="3"/>
      </w:pPr>
      <w:r>
        <w:rPr>
          <w:rFonts w:hint="eastAsia"/>
        </w:rPr>
        <w:t>5.2.1</w:t>
      </w:r>
      <w:r>
        <w:t xml:space="preserve"> SVPWM</w:t>
      </w:r>
      <w:r>
        <w:rPr>
          <w:rFonts w:hint="eastAsia"/>
        </w:rPr>
        <w:t>技术基本原理</w:t>
      </w:r>
    </w:p>
    <w:p w:rsidR="002D0525" w:rsidRDefault="00F0493C" w:rsidP="00F0493C">
      <w:pPr>
        <w:ind w:firstLineChars="0" w:firstLine="0"/>
        <w:jc w:val="left"/>
        <w:rPr>
          <w:rFonts w:ascii="黑体" w:eastAsia="黑体" w:hAnsi="黑体"/>
          <w:b/>
        </w:rPr>
      </w:pPr>
      <w:r w:rsidRPr="00F0493C">
        <w:rPr>
          <w:rFonts w:ascii="黑体" w:eastAsia="黑体" w:hAnsi="黑体" w:hint="eastAsia"/>
          <w:b/>
        </w:rPr>
        <w:t>1.</w:t>
      </w:r>
      <w:r w:rsidRPr="00F0493C">
        <w:rPr>
          <w:rFonts w:ascii="黑体" w:eastAsia="黑体" w:hAnsi="黑体"/>
          <w:b/>
        </w:rPr>
        <w:t xml:space="preserve"> </w:t>
      </w:r>
      <w:r w:rsidRPr="00F0493C">
        <w:rPr>
          <w:rFonts w:ascii="黑体" w:eastAsia="黑体" w:hAnsi="黑体" w:hint="eastAsia"/>
          <w:b/>
        </w:rPr>
        <w:t>电压空间矢量与磁链空间矢量的关系</w:t>
      </w:r>
    </w:p>
    <w:p w:rsidR="00F0493C" w:rsidRDefault="00F0493C" w:rsidP="00F0493C">
      <w:pPr>
        <w:ind w:firstLine="480"/>
      </w:pPr>
      <w:r>
        <w:rPr>
          <w:rFonts w:hint="eastAsia"/>
        </w:rPr>
        <w:t>电压空间矢量</w:t>
      </w:r>
      <w:r>
        <w:rPr>
          <w:rFonts w:hint="eastAsia"/>
        </w:rPr>
        <w:t>P</w:t>
      </w:r>
      <w:r>
        <w:t>WM</w:t>
      </w:r>
      <w:r>
        <w:rPr>
          <w:rFonts w:hint="eastAsia"/>
        </w:rPr>
        <w:t>将逆变器与交流电机看成一个整体，着眼于使电机得到圆形的旋转磁场，从而产生恒定的电磁转矩。它用三相逆变器的</w:t>
      </w:r>
      <w:r>
        <w:rPr>
          <w:rFonts w:hint="eastAsia"/>
        </w:rPr>
        <w:t>8</w:t>
      </w:r>
      <w:r>
        <w:rPr>
          <w:rFonts w:hint="eastAsia"/>
        </w:rPr>
        <w:t>个基本电压矢量来合成期望的参考电压矢量，建立逆变器功率器件的开关状态，从而实现对交流电机的恒磁通变压变频调速。由于</w:t>
      </w:r>
      <w:proofErr w:type="gramStart"/>
      <w:r>
        <w:rPr>
          <w:rFonts w:hint="eastAsia"/>
        </w:rPr>
        <w:t>该控制</w:t>
      </w:r>
      <w:proofErr w:type="gramEnd"/>
      <w:r>
        <w:rPr>
          <w:rFonts w:hint="eastAsia"/>
        </w:rPr>
        <w:t>方法将逆变器与电机看作一个整体，所得到的模型便简单，便于微处理器实时控制，并具有转矩脉动小噪声低电压利用率高等优点，因此目前无论在开环调速系统还是闭环调速系统中均得到广泛应用。</w:t>
      </w:r>
    </w:p>
    <w:p w:rsidR="00C16904" w:rsidRDefault="00C16904" w:rsidP="00F0493C">
      <w:pPr>
        <w:ind w:firstLine="480"/>
      </w:pPr>
      <w:r>
        <w:rPr>
          <w:rFonts w:hint="eastAsia"/>
        </w:rPr>
        <w:t>假设三相交流永磁同步电动机由理想的三相交流电供电，则有：</w:t>
      </w:r>
    </w:p>
    <w:p w:rsidR="00C16904" w:rsidRPr="00C90040" w:rsidRDefault="00F56B2B" w:rsidP="00F0493C">
      <w:pPr>
        <w:ind w:firstLine="480"/>
      </w:pPr>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u</m:t>
                      </m:r>
                    </m:e>
                    <m:sub>
                      <m:r>
                        <w:rPr>
                          <w:rFonts w:ascii="Cambria Math" w:hAnsi="Cambria Math"/>
                        </w:rPr>
                        <m:t>A</m:t>
                      </m:r>
                    </m:sub>
                  </m:sSub>
                </m:e>
                <m:e>
                  <m:sSub>
                    <m:sSubPr>
                      <m:ctrlPr>
                        <w:rPr>
                          <w:rFonts w:ascii="Cambria Math" w:hAnsi="Cambria Math"/>
                          <w:i/>
                        </w:rPr>
                      </m:ctrlPr>
                    </m:sSubPr>
                    <m:e>
                      <m:r>
                        <w:rPr>
                          <w:rFonts w:ascii="Cambria Math" w:hAnsi="Cambria Math"/>
                        </w:rPr>
                        <m:t>u</m:t>
                      </m:r>
                    </m:e>
                    <m:sub>
                      <m:r>
                        <w:rPr>
                          <w:rFonts w:ascii="Cambria Math" w:hAnsi="Cambria Math"/>
                        </w:rPr>
                        <m:t>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C</m:t>
                      </m:r>
                    </m:sub>
                  </m:sSub>
                </m:e>
              </m:eqAr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U</m:t>
                  </m:r>
                </m:e>
                <m:sub>
                  <m:r>
                    <w:rPr>
                      <w:rFonts w:ascii="Cambria Math" w:hAnsi="Cambria Math"/>
                    </w:rPr>
                    <m:t>L</m:t>
                  </m:r>
                </m:sub>
              </m:sSub>
            </m:num>
            <m:den>
              <m:rad>
                <m:radPr>
                  <m:degHide m:val="1"/>
                  <m:ctrlPr>
                    <w:rPr>
                      <w:rFonts w:ascii="Cambria Math" w:hAnsi="Cambria Math"/>
                      <w:i/>
                    </w:rPr>
                  </m:ctrlPr>
                </m:radPr>
                <m:deg/>
                <m:e>
                  <m:r>
                    <w:rPr>
                      <w:rFonts w:ascii="Cambria Math" w:hAnsi="Cambria Math"/>
                    </w:rPr>
                    <m:t>3</m:t>
                  </m:r>
                </m:e>
              </m:rad>
            </m:den>
          </m:f>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e>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m:t>
                          </m:r>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3</m:t>
                              </m:r>
                            </m:den>
                          </m:f>
                        </m:e>
                      </m:d>
                    </m:e>
                  </m:func>
                  <m:ctrlPr>
                    <w:rPr>
                      <w:rFonts w:ascii="Cambria Math" w:eastAsia="Cambria Math" w:hAnsi="Cambria Math" w:cs="Cambria Math"/>
                      <w:i/>
                    </w:rPr>
                  </m:ctrlPr>
                </m:e>
                <m:e>
                  <m:r>
                    <m:rPr>
                      <m:sty m:val="p"/>
                    </m:rPr>
                    <w:rPr>
                      <w:rFonts w:ascii="Cambria Math" w:eastAsia="Cambria Math" w:hAnsi="Cambria Math" w:cs="Cambria Math"/>
                    </w:rPr>
                    <m:t>cos⁡</m:t>
                  </m:r>
                  <m:r>
                    <w:rPr>
                      <w:rFonts w:ascii="Cambria Math" w:eastAsia="Cambria Math" w:hAnsi="Cambria Math" w:cs="Cambria Math"/>
                    </w:rPr>
                    <m:t>(ωt-4π/3)</m:t>
                  </m:r>
                </m:e>
              </m:eqArr>
            </m:e>
          </m:d>
        </m:oMath>
      </m:oMathPara>
    </w:p>
    <w:p w:rsidR="00C90040" w:rsidRDefault="00C90040" w:rsidP="00766C30">
      <w:pPr>
        <w:ind w:firstLineChars="0" w:firstLine="0"/>
      </w:pPr>
      <w:r>
        <w:rPr>
          <w:rFonts w:hint="eastAsia"/>
        </w:rPr>
        <w:t>式中，</w:t>
      </w:r>
      <m:oMath>
        <m:sSub>
          <m:sSubPr>
            <m:ctrlPr>
              <w:rPr>
                <w:rFonts w:ascii="Cambria Math" w:hAnsi="Cambria Math"/>
                <w:i/>
              </w:rPr>
            </m:ctrlPr>
          </m:sSubPr>
          <m:e>
            <m:r>
              <w:rPr>
                <w:rFonts w:ascii="Cambria Math" w:hAnsi="Cambria Math" w:hint="eastAsia"/>
              </w:rPr>
              <m:t>u</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hint="eastAsia"/>
          </w:rPr>
          <m:t>、</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C</m:t>
            </m:r>
          </m:sub>
        </m:sSub>
      </m:oMath>
      <w:r>
        <w:rPr>
          <w:rFonts w:hint="eastAsia"/>
        </w:rPr>
        <w:t>分别为加在电机</w:t>
      </w:r>
      <w:r>
        <w:rPr>
          <w:rFonts w:hint="eastAsia"/>
        </w:rPr>
        <w:t>A</w:t>
      </w:r>
      <w:r>
        <w:t>BC</w:t>
      </w:r>
      <w:r>
        <w:rPr>
          <w:rFonts w:hint="eastAsia"/>
        </w:rPr>
        <w:t>三相定子绕组上的电压；</w:t>
      </w:r>
      <m:oMath>
        <m:sSub>
          <m:sSubPr>
            <m:ctrlPr>
              <w:rPr>
                <w:rFonts w:ascii="Cambria Math" w:hAnsi="Cambria Math"/>
                <w:i/>
              </w:rPr>
            </m:ctrlPr>
          </m:sSubPr>
          <m:e>
            <m:r>
              <w:rPr>
                <w:rFonts w:ascii="Cambria Math" w:hAnsi="Cambria Math"/>
              </w:rPr>
              <m:t>U</m:t>
            </m:r>
          </m:e>
          <m:sub>
            <m:r>
              <w:rPr>
                <w:rFonts w:ascii="Cambria Math" w:hAnsi="Cambria Math"/>
              </w:rPr>
              <m:t>L</m:t>
            </m:r>
          </m:sub>
        </m:sSub>
      </m:oMath>
      <w:r>
        <w:rPr>
          <w:rFonts w:hint="eastAsia"/>
        </w:rPr>
        <w:t>为电源线电压的有效值；</w:t>
      </w:r>
      <m:oMath>
        <m:r>
          <w:rPr>
            <w:rFonts w:ascii="Cambria Math" w:hAnsi="Cambria Math"/>
          </w:rPr>
          <m:t>ω</m:t>
        </m:r>
      </m:oMath>
      <w:r>
        <w:rPr>
          <w:rFonts w:hint="eastAsia"/>
        </w:rPr>
        <w:t>为电源电压的角频率。</w:t>
      </w:r>
    </w:p>
    <w:p w:rsidR="00C90040" w:rsidRDefault="00C90040" w:rsidP="00F0493C">
      <w:pPr>
        <w:ind w:firstLine="480"/>
      </w:pPr>
      <w:r>
        <w:rPr>
          <w:rFonts w:hint="eastAsia"/>
        </w:rPr>
        <w:t>定义电压空间矢量为：</w:t>
      </w:r>
    </w:p>
    <w:p w:rsidR="00C90040" w:rsidRPr="00766C30" w:rsidRDefault="00F56B2B" w:rsidP="00F0493C">
      <w:pPr>
        <w:ind w:firstLine="480"/>
      </w:pPr>
      <m:oMathPara>
        <m:oMath>
          <m:sSub>
            <m:sSubPr>
              <m:ctrlPr>
                <w:rPr>
                  <w:rFonts w:ascii="Cambria Math" w:hAnsi="Cambria Math"/>
                </w:rPr>
              </m:ctrlPr>
            </m:sSubPr>
            <m:e>
              <m:r>
                <w:rPr>
                  <w:rFonts w:ascii="Cambria Math" w:hAnsi="Cambria Math" w:hint="eastAsia"/>
                </w:rPr>
                <m:t>u</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m:t>
              </m:r>
            </m:sub>
          </m:sSub>
          <m:sSup>
            <m:sSupPr>
              <m:ctrlPr>
                <w:rPr>
                  <w:rFonts w:ascii="Cambria Math" w:hAnsi="Cambria Math"/>
                  <w:i/>
                </w:rPr>
              </m:ctrlPr>
            </m:sSupPr>
            <m:e>
              <m:r>
                <w:rPr>
                  <w:rFonts w:ascii="Cambria Math" w:hAnsi="Cambria Math"/>
                </w:rPr>
                <m:t>e</m:t>
              </m:r>
            </m:e>
            <m:sup>
              <m:r>
                <w:rPr>
                  <w:rFonts w:ascii="Cambria Math" w:hAnsi="Cambria Math"/>
                </w:rPr>
                <m:t>jy</m:t>
              </m:r>
            </m:sup>
          </m:s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sSup>
            <m:sSupPr>
              <m:ctrlPr>
                <w:rPr>
                  <w:rFonts w:ascii="Cambria Math" w:hAnsi="Cambria Math"/>
                  <w:i/>
                </w:rPr>
              </m:ctrlPr>
            </m:sSupPr>
            <m:e>
              <m:r>
                <w:rPr>
                  <w:rFonts w:ascii="Cambria Math" w:hAnsi="Cambria Math"/>
                </w:rPr>
                <m:t>e</m:t>
              </m:r>
            </m:e>
            <m:sup>
              <m:r>
                <w:rPr>
                  <w:rFonts w:ascii="Cambria Math" w:hAnsi="Cambria Math"/>
                </w:rPr>
                <m:t>j2y</m:t>
              </m:r>
            </m:sup>
          </m:sSup>
          <m:r>
            <w:rPr>
              <w:rFonts w:ascii="Cambria Math" w:hAnsi="Cambria Math"/>
            </w:rPr>
            <m:t>)</m:t>
          </m:r>
        </m:oMath>
      </m:oMathPara>
    </w:p>
    <w:p w:rsidR="00766C30" w:rsidRDefault="00766C30" w:rsidP="00766C30">
      <w:pPr>
        <w:ind w:firstLineChars="0" w:firstLine="0"/>
      </w:pPr>
      <w:r>
        <w:rPr>
          <w:rFonts w:hint="eastAsia"/>
        </w:rPr>
        <w:t>式中，</w:t>
      </w:r>
      <m:oMath>
        <m:sSub>
          <m:sSubPr>
            <m:ctrlPr>
              <w:rPr>
                <w:rFonts w:ascii="Cambria Math" w:hAnsi="Cambria Math"/>
              </w:rPr>
            </m:ctrlPr>
          </m:sSubPr>
          <m:e>
            <m:r>
              <w:rPr>
                <w:rFonts w:ascii="Cambria Math" w:hAnsi="Cambria Math" w:hint="eastAsia"/>
              </w:rPr>
              <m:t>u</m:t>
            </m:r>
          </m:e>
          <m:sub>
            <m:r>
              <w:rPr>
                <w:rFonts w:ascii="Cambria Math" w:hAnsi="Cambria Math"/>
              </w:rPr>
              <m:t>s</m:t>
            </m:r>
          </m:sub>
        </m:sSub>
      </m:oMath>
      <w:r>
        <w:rPr>
          <w:rFonts w:hint="eastAsia"/>
        </w:rPr>
        <w:t>为电压空间矢量；</w:t>
      </w:r>
      <w:r>
        <w:rPr>
          <w:rFonts w:hint="eastAsia"/>
        </w:rPr>
        <w:t>y=120</w:t>
      </w:r>
      <w:r>
        <w:rPr>
          <w:rFonts w:hint="eastAsia"/>
        </w:rPr>
        <w:t>°。</w:t>
      </w:r>
    </w:p>
    <w:p w:rsidR="00766C30" w:rsidRDefault="00766C30" w:rsidP="00766C30">
      <w:pPr>
        <w:ind w:firstLineChars="0" w:firstLine="0"/>
      </w:pPr>
      <w:r>
        <w:rPr>
          <w:rFonts w:hint="eastAsia"/>
        </w:rPr>
        <w:t>将式代入式，可得理想供电条件下的电压空间矢量：</w:t>
      </w:r>
    </w:p>
    <w:p w:rsidR="00766C30" w:rsidRPr="00766C30" w:rsidRDefault="00F56B2B" w:rsidP="00766C30">
      <w:pPr>
        <w:ind w:firstLineChars="0" w:firstLine="0"/>
      </w:pPr>
      <m:oMathPara>
        <m:oMath>
          <m:sSub>
            <m:sSubPr>
              <m:ctrlPr>
                <w:rPr>
                  <w:rFonts w:ascii="Cambria Math" w:hAnsi="Cambria Math"/>
                </w:rPr>
              </m:ctrlPr>
            </m:sSubPr>
            <m:e>
              <m:r>
                <w:rPr>
                  <w:rFonts w:ascii="Cambria Math" w:hAnsi="Cambria Math" w:hint="eastAsia"/>
                </w:rPr>
                <m:t>u</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m</m:t>
                  </m:r>
                </m:sub>
              </m:sSub>
              <m:sSup>
                <m:sSupPr>
                  <m:ctrlPr>
                    <w:rPr>
                      <w:rFonts w:ascii="Cambria Math" w:hAnsi="Cambria Math"/>
                      <w:i/>
                    </w:rPr>
                  </m:ctrlPr>
                </m:sSupPr>
                <m:e>
                  <m:r>
                    <w:rPr>
                      <w:rFonts w:ascii="Cambria Math" w:hAnsi="Cambria Math"/>
                    </w:rPr>
                    <m:t>e</m:t>
                  </m:r>
                </m:e>
                <m:sup>
                  <m:r>
                    <w:rPr>
                      <w:rFonts w:ascii="Cambria Math" w:hAnsi="Cambria Math"/>
                    </w:rPr>
                    <m:t>jωt</m:t>
                  </m:r>
                </m:sup>
              </m:sSup>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sSup>
            <m:sSupPr>
              <m:ctrlPr>
                <w:rPr>
                  <w:rFonts w:ascii="Cambria Math" w:hAnsi="Cambria Math"/>
                  <w:i/>
                </w:rPr>
              </m:ctrlPr>
            </m:sSupPr>
            <m:e>
              <m:r>
                <w:rPr>
                  <w:rFonts w:ascii="Cambria Math" w:hAnsi="Cambria Math"/>
                </w:rPr>
                <m:t>e</m:t>
              </m:r>
            </m:e>
            <m:sup>
              <m:r>
                <w:rPr>
                  <w:rFonts w:ascii="Cambria Math" w:hAnsi="Cambria Math"/>
                </w:rPr>
                <m:t>jωt</m:t>
              </m:r>
            </m:sup>
          </m:sSup>
        </m:oMath>
      </m:oMathPara>
    </w:p>
    <w:p w:rsidR="00766C30" w:rsidRDefault="00766C30" w:rsidP="00766C30">
      <w:pPr>
        <w:ind w:firstLineChars="0" w:firstLine="0"/>
      </w:pPr>
      <w:r>
        <w:rPr>
          <w:rFonts w:hint="eastAsia"/>
        </w:rPr>
        <w:t>式中，</w:t>
      </w:r>
      <m:oMath>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hint="eastAsia"/>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U</m:t>
                </m:r>
              </m:e>
              <m:sub>
                <m:r>
                  <w:rPr>
                    <w:rFonts w:ascii="Cambria Math" w:hAnsi="Cambria Math"/>
                  </w:rPr>
                  <m:t>L</m:t>
                </m:r>
              </m:sub>
            </m:sSub>
          </m:num>
          <m:den>
            <m:rad>
              <m:radPr>
                <m:degHide m:val="1"/>
                <m:ctrlPr>
                  <w:rPr>
                    <w:rFonts w:ascii="Cambria Math" w:hAnsi="Cambria Math"/>
                    <w:i/>
                  </w:rPr>
                </m:ctrlPr>
              </m:radPr>
              <m:deg/>
              <m:e>
                <m:r>
                  <w:rPr>
                    <w:rFonts w:ascii="Cambria Math" w:hAnsi="Cambria Math"/>
                  </w:rPr>
                  <m:t>3</m:t>
                </m:r>
              </m:e>
            </m:rad>
          </m:den>
        </m:f>
      </m:oMath>
      <w:r>
        <w:rPr>
          <w:rFonts w:hint="eastAsia"/>
        </w:rPr>
        <w:t>；可见，理想条件下，合成电压空间矢量为幅值不变的圆形旋转</w:t>
      </w:r>
      <w:r>
        <w:rPr>
          <w:rFonts w:hint="eastAsia"/>
        </w:rPr>
        <w:lastRenderedPageBreak/>
        <w:t>矢量。</w:t>
      </w:r>
    </w:p>
    <w:p w:rsidR="00766C30" w:rsidRDefault="00766C30" w:rsidP="00766C30">
      <w:pPr>
        <w:ind w:firstLineChars="0" w:firstLine="0"/>
      </w:pPr>
      <w:r>
        <w:rPr>
          <w:rFonts w:hint="eastAsia"/>
        </w:rPr>
        <w:t>用合成空间矢量表示的定子电压方程式为</w:t>
      </w:r>
      <w:r>
        <w:rPr>
          <w:rFonts w:hint="eastAsia"/>
        </w:rPr>
        <w:t>:</w:t>
      </w:r>
    </w:p>
    <w:p w:rsidR="00766C30" w:rsidRPr="00766C30" w:rsidRDefault="00F56B2B" w:rsidP="00766C30">
      <w:pPr>
        <w:ind w:firstLineChars="0" w:firstLine="0"/>
      </w:pPr>
      <m:oMathPara>
        <m:oMath>
          <m:sSub>
            <m:sSubPr>
              <m:ctrlPr>
                <w:rPr>
                  <w:rFonts w:ascii="Cambria Math" w:hAnsi="Cambria Math"/>
                </w:rPr>
              </m:ctrlPr>
            </m:sSubPr>
            <m:e>
              <m:r>
                <w:rPr>
                  <w:rFonts w:ascii="Cambria Math" w:hAnsi="Cambria Math" w:hint="eastAsia"/>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ψ</m:t>
                  </m:r>
                </m:e>
                <m:sub>
                  <m:r>
                    <w:rPr>
                      <w:rFonts w:ascii="Cambria Math" w:hAnsi="Cambria Math"/>
                    </w:rPr>
                    <m:t>s</m:t>
                  </m:r>
                </m:sub>
              </m:sSub>
            </m:num>
            <m:den>
              <m:r>
                <w:rPr>
                  <w:rFonts w:ascii="Cambria Math" w:hAnsi="Cambria Math"/>
                </w:rPr>
                <m:t>dt</m:t>
              </m:r>
            </m:den>
          </m:f>
        </m:oMath>
      </m:oMathPara>
    </w:p>
    <w:p w:rsidR="00766C30" w:rsidRDefault="00766C30" w:rsidP="00766C30">
      <w:pPr>
        <w:ind w:firstLineChars="0" w:firstLine="0"/>
      </w:pPr>
      <w:r>
        <w:rPr>
          <w:rFonts w:hint="eastAsia"/>
        </w:rPr>
        <w:t>式中，</w:t>
      </w:r>
      <m:oMath>
        <m:sSub>
          <m:sSubPr>
            <m:ctrlPr>
              <w:rPr>
                <w:rFonts w:ascii="Cambria Math" w:hAnsi="Cambria Math"/>
              </w:rPr>
            </m:ctrlPr>
          </m:sSubPr>
          <m:e>
            <m:r>
              <w:rPr>
                <w:rFonts w:ascii="Cambria Math" w:hAnsi="Cambria Math" w:hint="eastAsia"/>
              </w:rPr>
              <m:t>u</m:t>
            </m:r>
          </m:e>
          <m:sub>
            <m:r>
              <w:rPr>
                <w:rFonts w:ascii="Cambria Math" w:hAnsi="Cambria Math"/>
              </w:rPr>
              <m:t>s</m:t>
            </m:r>
          </m:sub>
        </m:sSub>
      </m:oMath>
      <w:r>
        <w:rPr>
          <w:rFonts w:hint="eastAsia"/>
        </w:rPr>
        <w:t>为定子三相电压合成空间矢量；</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hint="eastAsia"/>
        </w:rPr>
        <w:t>为定子三相电流合成空间矢量；</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rPr>
          <w:rFonts w:hint="eastAsia"/>
        </w:rPr>
        <w:t>为定子三相磁链合成空间矢量。</w:t>
      </w:r>
    </w:p>
    <w:p w:rsidR="00766C30" w:rsidRDefault="00766C30" w:rsidP="00766C30">
      <w:pPr>
        <w:ind w:firstLineChars="0" w:firstLine="0"/>
      </w:pPr>
      <w:r>
        <w:rPr>
          <w:rFonts w:hint="eastAsia"/>
        </w:rPr>
        <w:t>当电机的转速不是很低时，电子电阻压降在式中占的比例很小，可以忽略不计，则定子合成电压与合成磁链空间矢量的近似关系为：</w:t>
      </w:r>
    </w:p>
    <w:p w:rsidR="00766C30" w:rsidRPr="00766C30" w:rsidRDefault="00F56B2B" w:rsidP="00766C30">
      <w:pPr>
        <w:ind w:firstLineChars="0" w:firstLine="0"/>
      </w:pPr>
      <m:oMathPara>
        <m:oMath>
          <m:sSub>
            <m:sSubPr>
              <m:ctrlPr>
                <w:rPr>
                  <w:rFonts w:ascii="Cambria Math" w:hAnsi="Cambria Math"/>
                </w:rPr>
              </m:ctrlPr>
            </m:sSubPr>
            <m:e>
              <m:r>
                <w:rPr>
                  <w:rFonts w:ascii="Cambria Math" w:hAnsi="Cambria Math" w:hint="eastAsia"/>
                </w:rPr>
                <m:t>u</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ψ</m:t>
                  </m:r>
                </m:e>
                <m:sub>
                  <m:r>
                    <w:rPr>
                      <w:rFonts w:ascii="Cambria Math" w:hAnsi="Cambria Math"/>
                    </w:rPr>
                    <m:t>s</m:t>
                  </m:r>
                </m:sub>
              </m:sSub>
            </m:num>
            <m:den>
              <m:r>
                <w:rPr>
                  <w:rFonts w:ascii="Cambria Math" w:hAnsi="Cambria Math"/>
                </w:rPr>
                <m:t>dt</m:t>
              </m:r>
            </m:den>
          </m:f>
        </m:oMath>
      </m:oMathPara>
    </w:p>
    <w:p w:rsidR="00D05BA4" w:rsidRDefault="00D05BA4" w:rsidP="00766C30">
      <w:pPr>
        <w:ind w:firstLine="480"/>
      </w:pPr>
      <w:r>
        <w:rPr>
          <w:rFonts w:hint="eastAsia"/>
        </w:rPr>
        <w:t>进而得到：</w:t>
      </w:r>
    </w:p>
    <w:p w:rsidR="00766C30" w:rsidRPr="00D05BA4" w:rsidRDefault="00F56B2B" w:rsidP="00766C30">
      <w:pPr>
        <w:ind w:firstLine="480"/>
      </w:pPr>
      <m:oMathPara>
        <m:oMath>
          <m:sSub>
            <m:sSubPr>
              <m:ctrlPr>
                <w:rPr>
                  <w:rFonts w:ascii="Cambria Math" w:hAnsi="Cambria Math"/>
                  <w:i/>
                </w:rPr>
              </m:ctrlPr>
            </m:sSubPr>
            <m:e>
              <m:r>
                <w:rPr>
                  <w:rFonts w:ascii="Cambria Math" w:hAnsi="Cambria Math"/>
                </w:rPr>
                <m:t>ψ</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ψ</m:t>
              </m:r>
            </m:e>
            <m:sub>
              <m:r>
                <w:rPr>
                  <w:rFonts w:ascii="Cambria Math" w:hAnsi="Cambria Math"/>
                </w:rPr>
                <m:t>m</m:t>
              </m:r>
            </m:sub>
          </m:sSub>
          <m:sSup>
            <m:sSupPr>
              <m:ctrlPr>
                <w:rPr>
                  <w:rFonts w:ascii="Cambria Math" w:hAnsi="Cambria Math"/>
                  <w:i/>
                </w:rPr>
              </m:ctrlPr>
            </m:sSupPr>
            <m:e>
              <m:r>
                <w:rPr>
                  <w:rFonts w:ascii="Cambria Math" w:hAnsi="Cambria Math"/>
                </w:rPr>
                <m:t>e</m:t>
              </m:r>
            </m:e>
            <m:sup>
              <m:r>
                <w:rPr>
                  <w:rFonts w:ascii="Cambria Math" w:hAnsi="Cambria Math"/>
                </w:rPr>
                <m:t>j(ωt-</m:t>
              </m:r>
              <m:f>
                <m:fPr>
                  <m:ctrlPr>
                    <w:rPr>
                      <w:rFonts w:ascii="Cambria Math" w:hAnsi="Cambria Math"/>
                      <w:i/>
                    </w:rPr>
                  </m:ctrlPr>
                </m:fPr>
                <m:num>
                  <m:r>
                    <w:rPr>
                      <w:rFonts w:ascii="Cambria Math" w:hAnsi="Cambria Math"/>
                    </w:rPr>
                    <m:t>π</m:t>
                  </m:r>
                </m:num>
                <m:den>
                  <m:r>
                    <w:rPr>
                      <w:rFonts w:ascii="Cambria Math" w:hAnsi="Cambria Math" w:hint="eastAsia"/>
                    </w:rPr>
                    <m:t>2</m:t>
                  </m:r>
                </m:den>
              </m:f>
              <m:r>
                <w:rPr>
                  <w:rFonts w:ascii="Cambria Math" w:hAnsi="Cambria Math"/>
                </w:rPr>
                <m:t>)</m:t>
              </m:r>
            </m:sup>
          </m:sSup>
        </m:oMath>
      </m:oMathPara>
    </w:p>
    <w:p w:rsidR="00D05BA4" w:rsidRDefault="00D05BA4" w:rsidP="00D05BA4">
      <w:pPr>
        <w:ind w:firstLineChars="0" w:firstLine="0"/>
      </w:pPr>
      <w:r>
        <w:rPr>
          <w:rFonts w:hint="eastAsia"/>
        </w:rPr>
        <w:t>式中，</w:t>
      </w:r>
      <m:oMath>
        <m:sSub>
          <m:sSubPr>
            <m:ctrlPr>
              <w:rPr>
                <w:rFonts w:ascii="Cambria Math" w:hAnsi="Cambria Math"/>
                <w:i/>
              </w:rPr>
            </m:ctrlPr>
          </m:sSubPr>
          <m:e>
            <m:r>
              <w:rPr>
                <w:rFonts w:ascii="Cambria Math" w:hAnsi="Cambria Math"/>
              </w:rPr>
              <m:t>ψ</m:t>
            </m:r>
          </m:e>
          <m:sub>
            <m:r>
              <w:rPr>
                <w:rFonts w:ascii="Cambria Math" w:hAnsi="Cambria Math"/>
              </w:rPr>
              <m:t>m</m:t>
            </m:r>
          </m:sub>
        </m:sSub>
        <m:r>
          <w:rPr>
            <w:rFonts w:ascii="Cambria Math" w:hAnsi="Cambria Math" w:hint="eastAsia"/>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U</m:t>
                </m:r>
              </m:e>
              <m:sub>
                <m:r>
                  <w:rPr>
                    <w:rFonts w:ascii="Cambria Math" w:hAnsi="Cambria Math"/>
                  </w:rPr>
                  <m:t>L</m:t>
                </m:r>
              </m:sub>
            </m:sSub>
          </m:num>
          <m:den>
            <m:rad>
              <m:radPr>
                <m:degHide m:val="1"/>
                <m:ctrlPr>
                  <w:rPr>
                    <w:rFonts w:ascii="Cambria Math" w:hAnsi="Cambria Math"/>
                    <w:i/>
                  </w:rPr>
                </m:ctrlPr>
              </m:radPr>
              <m:deg/>
              <m:e>
                <m:r>
                  <w:rPr>
                    <w:rFonts w:ascii="Cambria Math" w:hAnsi="Cambria Math"/>
                  </w:rPr>
                  <m:t>3</m:t>
                </m:r>
              </m:e>
            </m:rad>
            <m:r>
              <w:rPr>
                <w:rFonts w:ascii="Cambria Math" w:hAnsi="Cambria Math"/>
              </w:rPr>
              <m:t>ω</m:t>
            </m:r>
          </m:den>
        </m:f>
      </m:oMath>
      <w:r>
        <w:rPr>
          <w:rFonts w:hint="eastAsia"/>
        </w:rPr>
        <w:t>，为电机磁链的幅值。</w:t>
      </w:r>
    </w:p>
    <w:p w:rsidR="00766C30" w:rsidRPr="00766C30" w:rsidRDefault="00D05BA4" w:rsidP="00D05BA4">
      <w:pPr>
        <w:ind w:firstLine="480"/>
      </w:pPr>
      <w:r>
        <w:rPr>
          <w:rFonts w:hint="eastAsia"/>
        </w:rPr>
        <w:t>上式表明，当供电电压的</w:t>
      </w:r>
      <w:proofErr w:type="gramStart"/>
      <w:r>
        <w:rPr>
          <w:rFonts w:hint="eastAsia"/>
        </w:rPr>
        <w:t>压频比</w:t>
      </w:r>
      <w:proofErr w:type="gramEnd"/>
      <w:r>
        <w:rPr>
          <w:rFonts w:hint="eastAsia"/>
        </w:rPr>
        <w:t>保持不变时，磁链幅值也保持不变，且电压空间矢量的方向为磁链圆的切线方向，当磁链矢量旋转一周，电压矢量也旋转一周，其轨迹与磁链圆重合。这样，电机的旋转磁场轨迹问题就转化为电压空间矢量的运动轨迹问题。</w:t>
      </w:r>
    </w:p>
    <w:p w:rsidR="008959F6" w:rsidRDefault="008959F6" w:rsidP="008959F6">
      <w:pPr>
        <w:ind w:firstLineChars="0" w:firstLine="0"/>
        <w:jc w:val="left"/>
        <w:rPr>
          <w:rFonts w:ascii="黑体" w:eastAsia="黑体" w:hAnsi="黑体"/>
          <w:b/>
        </w:rPr>
      </w:pPr>
      <w:r>
        <w:rPr>
          <w:rFonts w:ascii="黑体" w:eastAsia="黑体" w:hAnsi="黑体" w:hint="eastAsia"/>
          <w:b/>
        </w:rPr>
        <w:t>2</w:t>
      </w:r>
      <w:r w:rsidRPr="00F0493C">
        <w:rPr>
          <w:rFonts w:ascii="黑体" w:eastAsia="黑体" w:hAnsi="黑体" w:hint="eastAsia"/>
          <w:b/>
        </w:rPr>
        <w:t>.</w:t>
      </w:r>
      <w:r w:rsidRPr="00F0493C">
        <w:rPr>
          <w:rFonts w:ascii="黑体" w:eastAsia="黑体" w:hAnsi="黑体"/>
          <w:b/>
        </w:rPr>
        <w:t xml:space="preserve"> </w:t>
      </w:r>
      <w:r>
        <w:rPr>
          <w:rFonts w:ascii="黑体" w:eastAsia="黑体" w:hAnsi="黑体" w:hint="eastAsia"/>
          <w:b/>
        </w:rPr>
        <w:t>三相逆变器输出的基本电压空间矢量</w:t>
      </w:r>
    </w:p>
    <w:p w:rsidR="00922034" w:rsidRDefault="002F5A91" w:rsidP="00922034">
      <w:pPr>
        <w:ind w:firstLine="480"/>
      </w:pPr>
      <w:r>
        <w:rPr>
          <w:rFonts w:hint="eastAsia"/>
        </w:rPr>
        <w:t>采用三相桥式电压源型逆变电路，对于</w:t>
      </w:r>
      <w:r>
        <w:rPr>
          <w:rFonts w:hint="eastAsia"/>
        </w:rPr>
        <w:t>180</w:t>
      </w:r>
      <w:r>
        <w:rPr>
          <w:rFonts w:hint="eastAsia"/>
        </w:rPr>
        <w:t>°导电的工作方式来说，</w:t>
      </w:r>
      <w:proofErr w:type="gramStart"/>
      <w:r>
        <w:rPr>
          <w:rFonts w:hint="eastAsia"/>
        </w:rPr>
        <w:t>3</w:t>
      </w:r>
      <w:r>
        <w:rPr>
          <w:rFonts w:hint="eastAsia"/>
        </w:rPr>
        <w:t>个桥臂的</w:t>
      </w:r>
      <w:proofErr w:type="gramEnd"/>
      <w:r>
        <w:rPr>
          <w:rFonts w:hint="eastAsia"/>
        </w:rPr>
        <w:t>6</w:t>
      </w:r>
      <w:r>
        <w:rPr>
          <w:rFonts w:hint="eastAsia"/>
        </w:rPr>
        <w:t>个开关器件</w:t>
      </w:r>
      <w:proofErr w:type="gramStart"/>
      <w:r>
        <w:rPr>
          <w:rFonts w:hint="eastAsia"/>
        </w:rPr>
        <w:t>共可</w:t>
      </w:r>
      <w:proofErr w:type="gramEnd"/>
      <w:r>
        <w:rPr>
          <w:rFonts w:hint="eastAsia"/>
        </w:rPr>
        <w:t>以形成</w:t>
      </w:r>
      <w:r>
        <w:rPr>
          <w:rFonts w:hint="eastAsia"/>
        </w:rPr>
        <w:t>8</w:t>
      </w:r>
      <w:r>
        <w:rPr>
          <w:rFonts w:hint="eastAsia"/>
        </w:rPr>
        <w:t>种状态。用</w:t>
      </w:r>
      <w:r>
        <w:rPr>
          <w:rFonts w:hint="eastAsia"/>
        </w:rPr>
        <w:t>S</w:t>
      </w:r>
      <w:r w:rsidRPr="002F5A91">
        <w:rPr>
          <w:vertAlign w:val="subscript"/>
        </w:rPr>
        <w:t>A</w:t>
      </w:r>
      <w:r>
        <w:rPr>
          <w:rFonts w:hint="eastAsia"/>
        </w:rPr>
        <w:t>、</w:t>
      </w:r>
      <w:r>
        <w:t>S</w:t>
      </w:r>
      <w:r w:rsidRPr="002F5A91">
        <w:rPr>
          <w:vertAlign w:val="subscript"/>
        </w:rPr>
        <w:t>B</w:t>
      </w:r>
      <w:r>
        <w:rPr>
          <w:rFonts w:hint="eastAsia"/>
        </w:rPr>
        <w:t>、</w:t>
      </w:r>
      <w:r>
        <w:t>S</w:t>
      </w:r>
      <w:r w:rsidRPr="002F5A91">
        <w:rPr>
          <w:vertAlign w:val="subscript"/>
        </w:rPr>
        <w:t>C</w:t>
      </w:r>
      <w:r w:rsidR="00922034">
        <w:rPr>
          <w:rFonts w:hint="eastAsia"/>
        </w:rPr>
        <w:t>表示</w:t>
      </w:r>
      <w:proofErr w:type="gramStart"/>
      <w:r w:rsidR="00922034">
        <w:rPr>
          <w:rFonts w:hint="eastAsia"/>
        </w:rPr>
        <w:t>三个桥臂的</w:t>
      </w:r>
      <w:proofErr w:type="gramEnd"/>
      <w:r w:rsidR="00922034">
        <w:rPr>
          <w:rFonts w:hint="eastAsia"/>
        </w:rPr>
        <w:t>状态，规定</w:t>
      </w:r>
      <w:r w:rsidR="00922034">
        <w:rPr>
          <w:rFonts w:hint="eastAsia"/>
        </w:rPr>
        <w:t>1</w:t>
      </w:r>
      <w:r w:rsidR="00922034">
        <w:rPr>
          <w:rFonts w:hint="eastAsia"/>
        </w:rPr>
        <w:t>表示上桥臂开关器件导通，</w:t>
      </w:r>
      <w:r w:rsidR="00922034">
        <w:rPr>
          <w:rFonts w:hint="eastAsia"/>
        </w:rPr>
        <w:t>0</w:t>
      </w:r>
      <w:r w:rsidR="00922034">
        <w:rPr>
          <w:rFonts w:hint="eastAsia"/>
        </w:rPr>
        <w:t>表示下桥臂开关器件导通。那么</w:t>
      </w:r>
      <w:r w:rsidR="00922034">
        <w:rPr>
          <w:rFonts w:hint="eastAsia"/>
        </w:rPr>
        <w:t>S</w:t>
      </w:r>
      <w:r w:rsidR="00922034" w:rsidRPr="002F5A91">
        <w:rPr>
          <w:vertAlign w:val="subscript"/>
        </w:rPr>
        <w:t>A</w:t>
      </w:r>
      <w:r w:rsidR="00922034">
        <w:rPr>
          <w:rFonts w:hint="eastAsia"/>
        </w:rPr>
        <w:t>、</w:t>
      </w:r>
      <w:r w:rsidR="00922034">
        <w:t>S</w:t>
      </w:r>
      <w:r w:rsidR="00922034" w:rsidRPr="002F5A91">
        <w:rPr>
          <w:vertAlign w:val="subscript"/>
        </w:rPr>
        <w:t>B</w:t>
      </w:r>
      <w:r w:rsidR="00922034">
        <w:rPr>
          <w:rFonts w:hint="eastAsia"/>
        </w:rPr>
        <w:t>、</w:t>
      </w:r>
      <w:r w:rsidR="00922034">
        <w:t>S</w:t>
      </w:r>
      <w:r w:rsidR="00922034" w:rsidRPr="002F5A91">
        <w:rPr>
          <w:vertAlign w:val="subscript"/>
        </w:rPr>
        <w:t>C</w:t>
      </w:r>
      <w:r w:rsidR="00922034">
        <w:rPr>
          <w:rFonts w:hint="eastAsia"/>
        </w:rPr>
        <w:t>的取值可以为</w:t>
      </w:r>
      <w:r w:rsidR="00922034">
        <w:rPr>
          <w:rFonts w:hint="eastAsia"/>
        </w:rPr>
        <w:t>000</w:t>
      </w:r>
      <w:r w:rsidR="00922034">
        <w:rPr>
          <w:rFonts w:ascii="宋体" w:hAnsi="宋体" w:hint="eastAsia"/>
        </w:rPr>
        <w:t>、</w:t>
      </w:r>
      <w:r w:rsidR="00922034">
        <w:rPr>
          <w:rFonts w:hint="eastAsia"/>
        </w:rPr>
        <w:t>100</w:t>
      </w:r>
      <w:r w:rsidR="00922034">
        <w:rPr>
          <w:rFonts w:ascii="宋体" w:hAnsi="宋体" w:hint="eastAsia"/>
        </w:rPr>
        <w:t>、</w:t>
      </w:r>
      <w:r w:rsidR="00922034">
        <w:rPr>
          <w:rFonts w:hint="eastAsia"/>
        </w:rPr>
        <w:t>110</w:t>
      </w:r>
      <w:r w:rsidR="00922034">
        <w:rPr>
          <w:rFonts w:ascii="宋体" w:hAnsi="宋体" w:hint="eastAsia"/>
        </w:rPr>
        <w:t>、</w:t>
      </w:r>
      <w:r w:rsidR="00922034">
        <w:rPr>
          <w:rFonts w:hint="eastAsia"/>
        </w:rPr>
        <w:t>010</w:t>
      </w:r>
      <w:r w:rsidR="00922034">
        <w:rPr>
          <w:rFonts w:ascii="宋体" w:hAnsi="宋体" w:hint="eastAsia"/>
        </w:rPr>
        <w:t>、</w:t>
      </w:r>
      <w:r w:rsidR="00922034">
        <w:rPr>
          <w:rFonts w:hint="eastAsia"/>
        </w:rPr>
        <w:t>011</w:t>
      </w:r>
      <w:r w:rsidR="00922034">
        <w:rPr>
          <w:rFonts w:ascii="宋体" w:hAnsi="宋体" w:hint="eastAsia"/>
        </w:rPr>
        <w:t>、</w:t>
      </w:r>
      <w:r w:rsidR="00922034">
        <w:rPr>
          <w:rFonts w:hint="eastAsia"/>
        </w:rPr>
        <w:t>001</w:t>
      </w:r>
      <w:r w:rsidR="00922034">
        <w:rPr>
          <w:rFonts w:ascii="宋体" w:hAnsi="宋体" w:hint="eastAsia"/>
        </w:rPr>
        <w:t>、</w:t>
      </w:r>
      <w:r w:rsidR="00922034">
        <w:rPr>
          <w:rFonts w:hint="eastAsia"/>
        </w:rPr>
        <w:t>101</w:t>
      </w:r>
      <w:r w:rsidR="00922034">
        <w:rPr>
          <w:rFonts w:ascii="宋体" w:hAnsi="宋体" w:hint="eastAsia"/>
        </w:rPr>
        <w:t>、</w:t>
      </w:r>
      <w:r w:rsidR="00922034">
        <w:rPr>
          <w:rFonts w:hint="eastAsia"/>
        </w:rPr>
        <w:t>111</w:t>
      </w:r>
      <w:r w:rsidR="00922034">
        <w:rPr>
          <w:rFonts w:hint="eastAsia"/>
        </w:rPr>
        <w:t>，这样就可以构成</w:t>
      </w:r>
      <w:r w:rsidR="00922034">
        <w:rPr>
          <w:rFonts w:hint="eastAsia"/>
        </w:rPr>
        <w:t>8</w:t>
      </w:r>
      <w:r w:rsidR="00922034">
        <w:rPr>
          <w:rFonts w:hint="eastAsia"/>
        </w:rPr>
        <w:t>个基本的空间矢量。在</w:t>
      </w:r>
      <w:r w:rsidR="00922034">
        <w:rPr>
          <w:rFonts w:hint="eastAsia"/>
        </w:rPr>
        <w:t>111</w:t>
      </w:r>
      <w:r w:rsidR="00922034">
        <w:rPr>
          <w:rFonts w:hint="eastAsia"/>
        </w:rPr>
        <w:t>和</w:t>
      </w:r>
      <w:r w:rsidR="00922034">
        <w:rPr>
          <w:rFonts w:hint="eastAsia"/>
        </w:rPr>
        <w:t>000</w:t>
      </w:r>
      <w:r w:rsidR="00922034">
        <w:rPr>
          <w:rFonts w:hint="eastAsia"/>
        </w:rPr>
        <w:t>这两个工作状态时逆变器无电压输出，为无效的工作状态，称之为“零矢量”，于是</w:t>
      </w:r>
      <w:r w:rsidR="00922034">
        <w:rPr>
          <w:rFonts w:hint="eastAsia"/>
        </w:rPr>
        <w:t>u1~u6</w:t>
      </w:r>
      <w:r w:rsidR="00922034">
        <w:rPr>
          <w:rFonts w:hint="eastAsia"/>
        </w:rPr>
        <w:t>这</w:t>
      </w:r>
      <w:r w:rsidR="00922034">
        <w:rPr>
          <w:rFonts w:hint="eastAsia"/>
        </w:rPr>
        <w:t>6</w:t>
      </w:r>
      <w:r w:rsidR="00922034">
        <w:rPr>
          <w:rFonts w:hint="eastAsia"/>
        </w:rPr>
        <w:t>个有效的电压空间矢量将整个空间分为</w:t>
      </w:r>
      <w:r w:rsidR="00922034">
        <w:rPr>
          <w:rFonts w:hint="eastAsia"/>
        </w:rPr>
        <w:t>6</w:t>
      </w:r>
      <w:r w:rsidR="00922034">
        <w:rPr>
          <w:rFonts w:hint="eastAsia"/>
        </w:rPr>
        <w:t>个扇区，如图所示</w:t>
      </w:r>
    </w:p>
    <w:p w:rsidR="00922034" w:rsidRDefault="00922034" w:rsidP="00922034">
      <w:pPr>
        <w:ind w:firstLine="480"/>
      </w:pPr>
    </w:p>
    <w:p w:rsidR="00922034" w:rsidRDefault="00922034" w:rsidP="00922034">
      <w:pPr>
        <w:ind w:firstLineChars="0" w:firstLine="0"/>
        <w:jc w:val="left"/>
        <w:rPr>
          <w:rFonts w:ascii="黑体" w:eastAsia="黑体" w:hAnsi="黑体"/>
          <w:b/>
        </w:rPr>
      </w:pPr>
      <w:r>
        <w:rPr>
          <w:rFonts w:ascii="黑体" w:eastAsia="黑体" w:hAnsi="黑体" w:hint="eastAsia"/>
          <w:b/>
        </w:rPr>
        <w:t>3</w:t>
      </w:r>
      <w:r w:rsidRPr="00F0493C">
        <w:rPr>
          <w:rFonts w:ascii="黑体" w:eastAsia="黑体" w:hAnsi="黑体" w:hint="eastAsia"/>
          <w:b/>
        </w:rPr>
        <w:t>.</w:t>
      </w:r>
      <w:r w:rsidRPr="00F0493C">
        <w:rPr>
          <w:rFonts w:ascii="黑体" w:eastAsia="黑体" w:hAnsi="黑体"/>
          <w:b/>
        </w:rPr>
        <w:t xml:space="preserve"> </w:t>
      </w:r>
      <w:r>
        <w:rPr>
          <w:rFonts w:ascii="黑体" w:eastAsia="黑体" w:hAnsi="黑体" w:hint="eastAsia"/>
          <w:b/>
        </w:rPr>
        <w:t>基本矢量作用时间计算</w:t>
      </w:r>
    </w:p>
    <w:p w:rsidR="00922034" w:rsidRDefault="00922034" w:rsidP="00922034">
      <w:pPr>
        <w:ind w:firstLine="480"/>
      </w:pPr>
      <w:r>
        <w:rPr>
          <w:rFonts w:hint="eastAsia"/>
        </w:rPr>
        <w:t>电机的磁链矢量可以表示为：</w:t>
      </w:r>
    </w:p>
    <w:p w:rsidR="00922034" w:rsidRPr="007D2301" w:rsidRDefault="00F56B2B" w:rsidP="00922034">
      <w:pPr>
        <w:ind w:firstLine="482"/>
        <w:rPr>
          <w:b/>
        </w:rPr>
      </w:pPr>
      <m:oMathPara>
        <m:oMath>
          <m:d>
            <m:dPr>
              <m:begChr m:val="{"/>
              <m:endChr m:val=""/>
              <m:ctrlPr>
                <w:rPr>
                  <w:rFonts w:ascii="Cambria Math" w:eastAsia="黑体" w:hAnsi="Cambria Math"/>
                  <w:b/>
                </w:rPr>
              </m:ctrlPr>
            </m:dPr>
            <m:e>
              <m:eqArr>
                <m:eqArrPr>
                  <m:ctrlPr>
                    <w:rPr>
                      <w:rFonts w:ascii="Cambria Math" w:eastAsia="黑体" w:hAnsi="Cambria Math"/>
                      <w:b/>
                    </w:rPr>
                  </m:ctrlPr>
                </m:eqArrPr>
                <m:e>
                  <m:sSub>
                    <m:sSubPr>
                      <m:ctrlPr>
                        <w:rPr>
                          <w:rFonts w:ascii="Cambria Math" w:eastAsia="黑体" w:hAnsi="Cambria Math"/>
                          <w:b/>
                          <w:i/>
                        </w:rPr>
                      </m:ctrlPr>
                    </m:sSubPr>
                    <m:e>
                      <m:sSub>
                        <m:sSubPr>
                          <m:ctrlPr>
                            <w:rPr>
                              <w:rFonts w:ascii="Cambria Math" w:eastAsia="黑体" w:hAnsi="Cambria Math"/>
                              <w:b/>
                              <w:i/>
                            </w:rPr>
                          </m:ctrlPr>
                        </m:sSubPr>
                        <m:e>
                          <m:r>
                            <m:rPr>
                              <m:sty m:val="bi"/>
                            </m:rPr>
                            <w:rPr>
                              <w:rFonts w:ascii="Cambria Math" w:eastAsia="黑体" w:hAnsi="Cambria Math"/>
                            </w:rPr>
                            <m:t>ψ</m:t>
                          </m:r>
                        </m:e>
                        <m:sub>
                          <m:r>
                            <m:rPr>
                              <m:sty m:val="bi"/>
                            </m:rPr>
                            <w:rPr>
                              <w:rFonts w:ascii="Cambria Math" w:eastAsia="黑体" w:hAnsi="Cambria Math"/>
                            </w:rPr>
                            <m:t>i</m:t>
                          </m:r>
                        </m:sub>
                      </m:sSub>
                      <m:r>
                        <m:rPr>
                          <m:sty m:val="bi"/>
                        </m:rPr>
                        <w:rPr>
                          <w:rFonts w:ascii="Cambria Math" w:eastAsia="黑体" w:hAnsi="Cambria Math"/>
                        </w:rPr>
                        <m:t>=ψ</m:t>
                      </m:r>
                    </m:e>
                    <m:sub>
                      <m:r>
                        <m:rPr>
                          <m:sty m:val="bi"/>
                        </m:rPr>
                        <w:rPr>
                          <w:rFonts w:ascii="Cambria Math" w:eastAsia="黑体" w:hAnsi="Cambria Math"/>
                        </w:rPr>
                        <m:t>i-1</m:t>
                      </m:r>
                    </m:sub>
                  </m:sSub>
                  <m:r>
                    <m:rPr>
                      <m:sty m:val="bi"/>
                    </m:rPr>
                    <w:rPr>
                      <w:rFonts w:ascii="Cambria Math" w:eastAsia="黑体" w:hAnsi="Cambria Math"/>
                    </w:rPr>
                    <m:t>+</m:t>
                  </m:r>
                  <m:r>
                    <m:rPr>
                      <m:sty m:val="b"/>
                    </m:rPr>
                    <w:rPr>
                      <w:rFonts w:ascii="Cambria Math" w:eastAsia="黑体" w:hAnsi="Cambria Math"/>
                    </w:rPr>
                    <m:t>Δ</m:t>
                  </m:r>
                  <m:r>
                    <m:rPr>
                      <m:sty m:val="bi"/>
                    </m:rPr>
                    <w:rPr>
                      <w:rFonts w:ascii="Cambria Math" w:eastAsia="黑体" w:hAnsi="Cambria Math"/>
                    </w:rPr>
                    <m:t>ψ</m:t>
                  </m:r>
                </m:e>
                <m:e>
                  <m:r>
                    <m:rPr>
                      <m:sty m:val="b"/>
                    </m:rPr>
                    <w:rPr>
                      <w:rFonts w:ascii="Cambria Math" w:eastAsia="黑体" w:hAnsi="Cambria Math"/>
                    </w:rPr>
                    <m:t>Δ</m:t>
                  </m:r>
                  <m:r>
                    <m:rPr>
                      <m:sty m:val="bi"/>
                    </m:rPr>
                    <w:rPr>
                      <w:rFonts w:ascii="Cambria Math" w:eastAsia="黑体" w:hAnsi="Cambria Math"/>
                    </w:rPr>
                    <m:t>ψ=</m:t>
                  </m:r>
                  <m:sSub>
                    <m:sSubPr>
                      <m:ctrlPr>
                        <w:rPr>
                          <w:rFonts w:ascii="Cambria Math" w:eastAsia="黑体" w:hAnsi="Cambria Math"/>
                          <w:b/>
                          <w:i/>
                        </w:rPr>
                      </m:ctrlPr>
                    </m:sSubPr>
                    <m:e>
                      <m:r>
                        <m:rPr>
                          <m:sty m:val="bi"/>
                        </m:rPr>
                        <w:rPr>
                          <w:rFonts w:ascii="Cambria Math" w:eastAsia="黑体" w:hAnsi="Cambria Math"/>
                        </w:rPr>
                        <m:t>u</m:t>
                      </m:r>
                    </m:e>
                    <m:sub>
                      <m:r>
                        <m:rPr>
                          <m:sty m:val="bi"/>
                        </m:rPr>
                        <w:rPr>
                          <w:rFonts w:ascii="Cambria Math" w:eastAsia="黑体" w:hAnsi="Cambria Math"/>
                        </w:rPr>
                        <m:t>ref</m:t>
                      </m:r>
                    </m:sub>
                  </m:sSub>
                  <m:r>
                    <m:rPr>
                      <m:sty m:val="bi"/>
                    </m:rPr>
                    <w:rPr>
                      <w:rFonts w:ascii="Cambria Math" w:eastAsia="黑体" w:hAnsi="Cambria Math"/>
                    </w:rPr>
                    <m:t>×∆t</m:t>
                  </m:r>
                </m:e>
              </m:eqArr>
            </m:e>
          </m:d>
        </m:oMath>
      </m:oMathPara>
    </w:p>
    <w:p w:rsidR="007D2301" w:rsidRDefault="007D2301" w:rsidP="007D2301">
      <w:pPr>
        <w:ind w:firstLineChars="0" w:firstLine="0"/>
      </w:pPr>
      <w:r>
        <w:rPr>
          <w:rFonts w:hint="eastAsia"/>
        </w:rPr>
        <w:t>式中，</w:t>
      </w:r>
      <m:oMath>
        <m:sSub>
          <m:sSubPr>
            <m:ctrlPr>
              <w:rPr>
                <w:rFonts w:ascii="Cambria Math" w:hAnsi="Cambria Math"/>
              </w:rPr>
            </m:ctrlPr>
          </m:sSubPr>
          <m:e>
            <m:r>
              <m:rPr>
                <m:sty m:val="bi"/>
              </m:rPr>
              <w:rPr>
                <w:rFonts w:ascii="Cambria Math" w:hAnsi="Cambria Math"/>
              </w:rPr>
              <m:t>ψ</m:t>
            </m:r>
          </m:e>
          <m:sub>
            <m:r>
              <m:rPr>
                <m:sty m:val="bi"/>
              </m:rPr>
              <w:rPr>
                <w:rFonts w:ascii="Cambria Math" w:hAnsi="Cambria Math"/>
              </w:rPr>
              <m:t>i</m:t>
            </m:r>
          </m:sub>
        </m:sSub>
      </m:oMath>
      <w:r w:rsidRPr="007D2301">
        <w:t>为当前磁链矢量，</w:t>
      </w:r>
      <m:oMath>
        <m:sSub>
          <m:sSubPr>
            <m:ctrlPr>
              <w:rPr>
                <w:rFonts w:ascii="Cambria Math" w:hAnsi="Cambria Math"/>
              </w:rPr>
            </m:ctrlPr>
          </m:sSubPr>
          <m:e>
            <m:r>
              <m:rPr>
                <m:sty m:val="bi"/>
              </m:rPr>
              <w:rPr>
                <w:rFonts w:ascii="Cambria Math" w:hAnsi="Cambria Math"/>
              </w:rPr>
              <m:t>ψ</m:t>
            </m:r>
          </m:e>
          <m:sub>
            <m:r>
              <m:rPr>
                <m:sty m:val="bi"/>
              </m:rPr>
              <w:rPr>
                <w:rFonts w:ascii="Cambria Math" w:hAnsi="Cambria Math"/>
              </w:rPr>
              <m:t>i</m:t>
            </m:r>
            <m:r>
              <m:rPr>
                <m:sty m:val="bi"/>
              </m:rPr>
              <w:rPr>
                <w:rFonts w:ascii="微软雅黑" w:eastAsia="微软雅黑" w:hAnsi="微软雅黑" w:cs="微软雅黑" w:hint="eastAsia"/>
              </w:rPr>
              <m:t>-</m:t>
            </m:r>
            <m:r>
              <m:rPr>
                <m:sty m:val="bi"/>
              </m:rPr>
              <w:rPr>
                <w:rFonts w:ascii="Cambria Math" w:hAnsi="Cambria Math" w:hint="eastAsia"/>
              </w:rPr>
              <m:t>1</m:t>
            </m:r>
          </m:sub>
        </m:sSub>
      </m:oMath>
      <w:r w:rsidRPr="007D2301">
        <w:t>为</w:t>
      </w:r>
      <w:r w:rsidRPr="007D2301">
        <w:rPr>
          <w:rFonts w:hint="eastAsia"/>
        </w:rPr>
        <w:t>前一次磁链矢量，</w:t>
      </w:r>
      <m:oMath>
        <m:r>
          <m:rPr>
            <m:sty m:val="bi"/>
          </m:rPr>
          <w:rPr>
            <w:rFonts w:ascii="Cambria Math" w:hAnsi="Cambria Math"/>
          </w:rPr>
          <m:t>Δψ</m:t>
        </m:r>
      </m:oMath>
      <w:r w:rsidRPr="007D2301">
        <w:t>为磁链矢量的增量，</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ref</m:t>
            </m:r>
          </m:sub>
        </m:sSub>
      </m:oMath>
      <w:r w:rsidRPr="007D2301">
        <w:lastRenderedPageBreak/>
        <w:t>为施加的参考电压矢量，</w:t>
      </w:r>
      <m:oMath>
        <m:r>
          <m:rPr>
            <m:sty m:val="bi"/>
          </m:rPr>
          <w:rPr>
            <w:rFonts w:ascii="Cambria Math" w:hAnsi="Cambria Math"/>
          </w:rPr>
          <m:t>∆t</m:t>
        </m:r>
      </m:oMath>
      <w:r w:rsidRPr="007D2301">
        <w:t>为</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ref</m:t>
            </m:r>
          </m:sub>
        </m:sSub>
      </m:oMath>
      <w:r w:rsidRPr="007D2301">
        <w:t>作用</w:t>
      </w:r>
      <w:r w:rsidRPr="007D2301">
        <w:rPr>
          <w:rFonts w:hint="eastAsia"/>
        </w:rPr>
        <w:t>时间</w:t>
      </w:r>
      <w:r>
        <w:rPr>
          <w:rFonts w:hint="eastAsia"/>
        </w:rPr>
        <w:t>。</w:t>
      </w:r>
    </w:p>
    <w:p w:rsidR="007D2301" w:rsidRDefault="007D2301" w:rsidP="00855926">
      <w:pPr>
        <w:ind w:firstLine="480"/>
      </w:pPr>
      <w:r>
        <w:rPr>
          <w:rFonts w:hint="eastAsia"/>
        </w:rPr>
        <w:t>如果要使磁链矢量逼近圆形，可以增加切换次数</w:t>
      </w:r>
      <w:r w:rsidR="00855926">
        <w:rPr>
          <w:rFonts w:hint="eastAsia"/>
        </w:rPr>
        <w:t>，在</w:t>
      </w:r>
      <w:proofErr w:type="gramStart"/>
      <w:r w:rsidR="00855926">
        <w:rPr>
          <w:rFonts w:hint="eastAsia"/>
        </w:rPr>
        <w:t>常规六拍阶梯</w:t>
      </w:r>
      <w:proofErr w:type="gramEnd"/>
      <w:r w:rsidR="00855926">
        <w:rPr>
          <w:rFonts w:hint="eastAsia"/>
        </w:rPr>
        <w:t>波的</w:t>
      </w:r>
      <m:oMath>
        <m:r>
          <m:rPr>
            <m:sty m:val="p"/>
          </m:rPr>
          <w:rPr>
            <w:rFonts w:ascii="Cambria Math" w:hAnsi="Cambria Math"/>
          </w:rPr>
          <m:t>π</m:t>
        </m:r>
        <m:r>
          <m:rPr>
            <m:sty m:val="p"/>
          </m:rPr>
          <w:rPr>
            <w:rFonts w:ascii="Cambria Math" w:hAnsi="Cambria Math" w:hint="eastAsia"/>
          </w:rPr>
          <m:t>/3</m:t>
        </m:r>
      </m:oMath>
      <w:r w:rsidR="00855926">
        <w:rPr>
          <w:rFonts w:hint="eastAsia"/>
        </w:rPr>
        <w:t>作用时间内，磁链的增量由多个小增量叠加组成，由于每段磁链增量都对应一个与其自身同相位的电压矢量，所以每段施加的参考电压空间矢量的相位各不相同，这时可以用基本电压矢量的线性组合方法获得。</w:t>
      </w:r>
    </w:p>
    <w:p w:rsidR="00410518" w:rsidRDefault="00410518" w:rsidP="00855926">
      <w:pPr>
        <w:ind w:firstLine="480"/>
      </w:pPr>
      <w:r>
        <w:rPr>
          <w:rFonts w:hint="eastAsia"/>
        </w:rPr>
        <w:t>三相电压给定所合成的电压向量旋转角速度为</w:t>
      </w:r>
      <m:oMath>
        <m:r>
          <m:rPr>
            <m:sty m:val="p"/>
          </m:rPr>
          <w:rPr>
            <w:rFonts w:ascii="Cambria Math" w:hAnsi="Cambria Math"/>
          </w:rPr>
          <m:t>ω</m:t>
        </m:r>
        <m:r>
          <m:rPr>
            <m:sty m:val="p"/>
          </m:rPr>
          <w:rPr>
            <w:rFonts w:ascii="Cambria Math" w:hAnsi="Cambria Math" w:hint="eastAsia"/>
          </w:rPr>
          <m:t>=2</m:t>
        </m:r>
        <m:r>
          <m:rPr>
            <m:sty m:val="p"/>
          </m:rPr>
          <w:rPr>
            <w:rFonts w:ascii="Cambria Math" w:hAnsi="Cambria Math"/>
          </w:rPr>
          <m:t>π</m:t>
        </m:r>
        <m:r>
          <w:rPr>
            <w:rFonts w:ascii="Cambria Math" w:hAnsi="Cambria Math"/>
          </w:rPr>
          <m:t>f</m:t>
        </m:r>
      </m:oMath>
      <w:r w:rsidR="004C6CC6">
        <w:rPr>
          <w:rFonts w:hint="eastAsia"/>
        </w:rPr>
        <w:t>,</w:t>
      </w:r>
      <w:r w:rsidR="004C6CC6">
        <w:rPr>
          <w:rFonts w:hint="eastAsia"/>
        </w:rPr>
        <w:t>旋转一周所需的时间为</w:t>
      </w:r>
      <m:oMath>
        <m:r>
          <m:rPr>
            <m:sty m:val="p"/>
          </m:rPr>
          <w:rPr>
            <w:rFonts w:ascii="Cambria Math" w:hAnsi="Cambria Math"/>
          </w:rPr>
          <m:t>T=1/</m:t>
        </m:r>
        <m:r>
          <w:rPr>
            <w:rFonts w:ascii="Cambria Math" w:hAnsi="Cambria Math"/>
          </w:rPr>
          <m:t>f</m:t>
        </m:r>
      </m:oMath>
      <w:r w:rsidR="004C6CC6">
        <w:rPr>
          <w:rFonts w:hint="eastAsia"/>
        </w:rPr>
        <w:t>，若载波频率为</w:t>
      </w:r>
      <m:oMath>
        <m:r>
          <w:rPr>
            <w:rFonts w:ascii="Cambria Math" w:hAnsi="Cambria Math"/>
          </w:rPr>
          <m:t>f</m:t>
        </m:r>
        <m:r>
          <w:rPr>
            <w:rFonts w:ascii="Cambria Math" w:hAnsi="Cambria Math" w:hint="eastAsia"/>
          </w:rPr>
          <m:t>s</m:t>
        </m:r>
      </m:oMath>
      <w:r w:rsidR="004C6CC6">
        <w:rPr>
          <w:rFonts w:hint="eastAsia"/>
        </w:rPr>
        <w:t>,</w:t>
      </w:r>
      <w:r w:rsidR="004C6CC6">
        <w:rPr>
          <w:rFonts w:hint="eastAsia"/>
        </w:rPr>
        <w:t>则频率比为</w:t>
      </w:r>
      <w:r w:rsidR="004C6CC6">
        <w:rPr>
          <w:rFonts w:hint="eastAsia"/>
        </w:rPr>
        <w:t>R=</w:t>
      </w:r>
      <m:oMath>
        <m:r>
          <w:rPr>
            <w:rFonts w:ascii="Cambria Math" w:hAnsi="Cambria Math"/>
          </w:rPr>
          <m:t>f</m:t>
        </m:r>
        <m:r>
          <w:rPr>
            <w:rFonts w:ascii="Cambria Math" w:hAnsi="Cambria Math" w:hint="eastAsia"/>
          </w:rPr>
          <m:t>s/</m:t>
        </m:r>
        <m:r>
          <w:rPr>
            <w:rFonts w:ascii="Cambria Math" w:hAnsi="Cambria Math"/>
          </w:rPr>
          <m:t>f</m:t>
        </m:r>
      </m:oMath>
      <w:r w:rsidR="00AF1DD2">
        <w:rPr>
          <w:rFonts w:hint="eastAsia"/>
        </w:rPr>
        <w:t>。这样将电压旋转平面等分切割成</w:t>
      </w:r>
      <w:r w:rsidR="00AF1DD2">
        <w:rPr>
          <w:rFonts w:hint="eastAsia"/>
        </w:rPr>
        <w:t>R</w:t>
      </w:r>
      <w:proofErr w:type="gramStart"/>
      <w:r w:rsidR="00AF1DD2">
        <w:rPr>
          <w:rFonts w:hint="eastAsia"/>
        </w:rPr>
        <w:t>个</w:t>
      </w:r>
      <w:proofErr w:type="gramEnd"/>
      <w:r w:rsidR="00AF1DD2">
        <w:rPr>
          <w:rFonts w:hint="eastAsia"/>
        </w:rPr>
        <w:t>小增量，即设定电压向量每次增量的角度为</w:t>
      </w:r>
      <w:r w:rsidR="00AF1DD2">
        <w:rPr>
          <w:rFonts w:hint="eastAsia"/>
        </w:rPr>
        <w:t>:</w:t>
      </w:r>
    </w:p>
    <w:p w:rsidR="00AF1DD2" w:rsidRPr="00AF1DD2" w:rsidRDefault="00AF1DD2" w:rsidP="00855926">
      <w:pPr>
        <w:ind w:firstLine="480"/>
        <w:rPr>
          <w:i/>
        </w:rPr>
      </w:pPr>
      <m:oMathPara>
        <m:oMath>
          <m:r>
            <w:rPr>
              <w:rFonts w:ascii="Cambria Math" w:hAnsi="Cambria Math"/>
            </w:rPr>
            <m:t>dθ=2π/R=2πf/fs=2πTs/T</m:t>
          </m:r>
        </m:oMath>
      </m:oMathPara>
    </w:p>
    <w:p w:rsidR="00AF1DD2" w:rsidRPr="00AF1DD2" w:rsidRDefault="00AF1DD2" w:rsidP="00855926">
      <w:pPr>
        <w:ind w:firstLine="480"/>
      </w:pPr>
      <w:r>
        <w:rPr>
          <w:rFonts w:hint="eastAsia"/>
        </w:rPr>
        <w:t>定义</w:t>
      </w:r>
      <w:r>
        <w:t>SVPWM</w:t>
      </w:r>
      <w:r>
        <w:rPr>
          <w:rFonts w:hint="eastAsia"/>
        </w:rPr>
        <w:t>调制系数，</w:t>
      </w:r>
      <m:oMath>
        <m:r>
          <m:rPr>
            <m:sty m:val="p"/>
          </m:rPr>
          <w:rPr>
            <w:rFonts w:ascii="Cambria Math" w:hAnsi="Cambria Math" w:hint="eastAsia"/>
          </w:rPr>
          <m:t>m=</m:t>
        </m:r>
        <m:rad>
          <m:radPr>
            <m:degHide m:val="1"/>
            <m:ctrlPr>
              <w:rPr>
                <w:rFonts w:ascii="Cambria Math" w:hAnsi="Cambria Math"/>
              </w:rPr>
            </m:ctrlPr>
          </m:radPr>
          <m:deg/>
          <m:e>
            <m:r>
              <w:rPr>
                <w:rFonts w:ascii="Cambria Math" w:hAnsi="Cambria Math" w:hint="eastAsia"/>
              </w:rPr>
              <m:t>3</m:t>
            </m:r>
          </m:e>
        </m:ra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dc</m:t>
            </m:r>
          </m:sub>
        </m:sSub>
        <m:r>
          <w:rPr>
            <w:rFonts w:ascii="Cambria Math" w:hAnsi="Cambria Math"/>
          </w:rPr>
          <m:t>|</m:t>
        </m:r>
      </m:oMath>
      <w:r>
        <w:t xml:space="preserve"> </w:t>
      </w:r>
      <w:r>
        <w:rPr>
          <w:rFonts w:hint="eastAsia"/>
        </w:rPr>
        <w:t>，即调制比</w:t>
      </w:r>
      <w:r>
        <w:rPr>
          <w:rFonts w:hint="eastAsia"/>
        </w:rPr>
        <w:t>=</w:t>
      </w:r>
      <w:r>
        <w:rPr>
          <w:rFonts w:hint="eastAsia"/>
        </w:rPr>
        <w:t>调制波基波峰值</w:t>
      </w:r>
      <w:r>
        <w:rPr>
          <w:rFonts w:hint="eastAsia"/>
        </w:rPr>
        <w:t>/</w:t>
      </w:r>
      <w:r>
        <w:rPr>
          <w:rFonts w:hint="eastAsia"/>
        </w:rPr>
        <w:t>载波峰值。</w:t>
      </w:r>
    </w:p>
    <w:p w:rsidR="00855926" w:rsidRDefault="00BA2E44" w:rsidP="007D2301">
      <w:pPr>
        <w:ind w:firstLineChars="0" w:firstLine="0"/>
      </w:pPr>
      <w:r>
        <w:tab/>
      </w:r>
      <w:r>
        <w:rPr>
          <w:rFonts w:hint="eastAsia"/>
        </w:rPr>
        <w:t>以第一扇区为例，假设参考电压矢量</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ref</m:t>
            </m:r>
          </m:sub>
        </m:sSub>
      </m:oMath>
      <w:r>
        <w:rPr>
          <w:rFonts w:hint="eastAsia"/>
        </w:rPr>
        <w:t>落在第一扇区，那么</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ref</m:t>
            </m:r>
          </m:sub>
        </m:sSub>
      </m:oMath>
      <w:r>
        <w:rPr>
          <w:rFonts w:hint="eastAsia"/>
        </w:rPr>
        <w:t>可以由</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hint="eastAsia"/>
              </w:rPr>
              <m:t>1</m:t>
            </m:r>
          </m:sub>
        </m:sSub>
        <m:sSub>
          <m:sSubPr>
            <m:ctrlPr>
              <w:rPr>
                <w:rFonts w:ascii="Cambria Math" w:hAnsi="Cambria Math"/>
              </w:rPr>
            </m:ctrlPr>
          </m:sSubPr>
          <m:e>
            <m:r>
              <m:rPr>
                <m:sty m:val="bi"/>
              </m:rPr>
              <w:rPr>
                <w:rFonts w:ascii="Cambria Math" w:hAnsi="Cambria Math"/>
              </w:rPr>
              <m:t>u</m:t>
            </m:r>
          </m:e>
          <m:sub>
            <m:r>
              <m:rPr>
                <m:sty m:val="bi"/>
              </m:rPr>
              <w:rPr>
                <w:rFonts w:ascii="Cambria Math" w:hAnsi="Cambria Math" w:hint="eastAsia"/>
              </w:rPr>
              <m:t>2</m:t>
            </m:r>
          </m:sub>
        </m:sSub>
      </m:oMath>
      <w:r>
        <w:rPr>
          <w:rFonts w:hint="eastAsia"/>
        </w:rPr>
        <w:t>两个基本电压矢量来合成，如图所示，以</w:t>
      </w:r>
      <w:r>
        <w:rPr>
          <w:rFonts w:ascii="宋体" w:hAnsi="宋体" w:hint="eastAsia"/>
        </w:rPr>
        <w:t>α、β</w:t>
      </w:r>
      <w:r>
        <w:rPr>
          <w:rFonts w:hint="eastAsia"/>
        </w:rPr>
        <w:t>轴为基准，各矢量满足：</w:t>
      </w:r>
    </w:p>
    <w:p w:rsidR="00BA2E44" w:rsidRDefault="00BA2E44" w:rsidP="007D2301">
      <w:pPr>
        <w:ind w:firstLineChars="0" w:firstLine="0"/>
      </w:pPr>
    </w:p>
    <w:p w:rsidR="00BA2E44" w:rsidRDefault="00BA2E44" w:rsidP="007D2301">
      <w:pPr>
        <w:ind w:firstLineChars="0" w:firstLine="0"/>
      </w:pPr>
      <w:r>
        <w:rPr>
          <w:rFonts w:hint="eastAsia"/>
        </w:rPr>
        <w:t>式中，分量，</w:t>
      </w:r>
      <w:r>
        <w:rPr>
          <w:rFonts w:hint="eastAsia"/>
        </w:rPr>
        <w:t>T</w:t>
      </w:r>
      <w:r w:rsidRPr="00BA2E44">
        <w:rPr>
          <w:vertAlign w:val="subscript"/>
        </w:rPr>
        <w:t>S</w:t>
      </w:r>
      <w:r>
        <w:rPr>
          <w:rFonts w:hint="eastAsia"/>
        </w:rPr>
        <w:t>为调制周期，</w:t>
      </w:r>
      <w:r>
        <w:rPr>
          <w:rFonts w:hint="eastAsia"/>
        </w:rPr>
        <w:t>t1</w:t>
      </w:r>
      <w:r>
        <w:t xml:space="preserve"> </w:t>
      </w:r>
      <w:r>
        <w:rPr>
          <w:rFonts w:hint="eastAsia"/>
        </w:rPr>
        <w:t>t2</w:t>
      </w:r>
      <w:r>
        <w:rPr>
          <w:rFonts w:hint="eastAsia"/>
        </w:rPr>
        <w:t>分别为</w:t>
      </w:r>
      <w:r>
        <w:rPr>
          <w:rFonts w:hint="eastAsia"/>
        </w:rPr>
        <w:t>u1</w:t>
      </w:r>
      <w:r>
        <w:t xml:space="preserve"> </w:t>
      </w:r>
      <w:r>
        <w:rPr>
          <w:rFonts w:hint="eastAsia"/>
        </w:rPr>
        <w:t>u2</w:t>
      </w:r>
      <w:proofErr w:type="gramStart"/>
      <w:r>
        <w:rPr>
          <w:rFonts w:hint="eastAsia"/>
        </w:rPr>
        <w:t>两</w:t>
      </w:r>
      <w:proofErr w:type="gramEnd"/>
      <w:r>
        <w:rPr>
          <w:rFonts w:hint="eastAsia"/>
        </w:rPr>
        <w:t>个基本矢量的作用时间，默认逆时针动作方向，即</w:t>
      </w:r>
      <w:r>
        <w:rPr>
          <w:rFonts w:hint="eastAsia"/>
        </w:rPr>
        <w:t>u1</w:t>
      </w:r>
      <w:r>
        <w:rPr>
          <w:rFonts w:hint="eastAsia"/>
        </w:rPr>
        <w:t>先动作，</w:t>
      </w:r>
      <w:r>
        <w:rPr>
          <w:rFonts w:hint="eastAsia"/>
        </w:rPr>
        <w:t>u2</w:t>
      </w:r>
      <w:r>
        <w:rPr>
          <w:rFonts w:hint="eastAsia"/>
        </w:rPr>
        <w:t>后动作，</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u</m:t>
                </m:r>
              </m:e>
              <m:sub>
                <m:r>
                  <w:rPr>
                    <w:rFonts w:ascii="Cambria Math" w:hAnsi="Cambria Math"/>
                  </w:rPr>
                  <m:t>1</m:t>
                </m:r>
              </m:sub>
            </m:sSub>
          </m:e>
        </m:d>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u</m:t>
                </m:r>
              </m:e>
              <m:sub>
                <m:r>
                  <w:rPr>
                    <w:rFonts w:ascii="Cambria Math" w:hAnsi="Cambria Math"/>
                  </w:rPr>
                  <m:t>2</m:t>
                </m:r>
              </m:sub>
            </m:sSub>
          </m:e>
        </m:d>
      </m:oMath>
      <w:r>
        <w:rPr>
          <w:rFonts w:hint="eastAsia"/>
        </w:rPr>
        <w:t>的大小为</w:t>
      </w:r>
      <w:r>
        <w:rPr>
          <w:rFonts w:hint="eastAsia"/>
        </w:rPr>
        <w:t>2</w:t>
      </w:r>
      <w:r>
        <w:t>U</w:t>
      </w:r>
      <w:r w:rsidRPr="00BA2E44">
        <w:rPr>
          <w:rFonts w:hint="eastAsia"/>
          <w:vertAlign w:val="subscript"/>
        </w:rPr>
        <w:t>d</w:t>
      </w:r>
      <w:r>
        <w:rPr>
          <w:rFonts w:hint="eastAsia"/>
        </w:rPr>
        <w:t>/3</w:t>
      </w:r>
      <w:r>
        <w:rPr>
          <w:rFonts w:hint="eastAsia"/>
        </w:rPr>
        <w:t>。</w:t>
      </w:r>
    </w:p>
    <w:p w:rsidR="00BA2E44" w:rsidRPr="00BA2E44" w:rsidRDefault="00F56B2B" w:rsidP="007D2301">
      <w:pPr>
        <w:ind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hint="eastAsia"/>
                    </w:rPr>
                    <m:t>t</m:t>
                  </m:r>
                  <m:r>
                    <w:rPr>
                      <w:rFonts w:ascii="Cambria Math" w:hAnsi="Cambria Math"/>
                    </w:rPr>
                    <m:t>1=</m:t>
                  </m:r>
                </m:e>
                <m:e>
                  <m:r>
                    <w:rPr>
                      <w:rFonts w:ascii="Cambria Math" w:hAnsi="Cambria Math"/>
                    </w:rPr>
                    <m:t>t2=</m:t>
                  </m:r>
                </m:e>
              </m:eqArr>
            </m:e>
          </m:d>
        </m:oMath>
      </m:oMathPara>
    </w:p>
    <w:p w:rsidR="00BA2E44" w:rsidRDefault="00BA2E44" w:rsidP="00BA2E44">
      <w:pPr>
        <w:ind w:firstLine="480"/>
      </w:pPr>
      <w:r>
        <w:rPr>
          <w:rFonts w:hint="eastAsia"/>
        </w:rPr>
        <w:t>当逆变器输出零矢量</w:t>
      </w:r>
      <w:r>
        <w:rPr>
          <w:rFonts w:hint="eastAsia"/>
        </w:rPr>
        <w:t>u0</w:t>
      </w:r>
      <w:r>
        <w:rPr>
          <w:rFonts w:hint="eastAsia"/>
        </w:rPr>
        <w:t>和</w:t>
      </w:r>
      <w:r>
        <w:rPr>
          <w:rFonts w:hint="eastAsia"/>
        </w:rPr>
        <w:t>u7</w:t>
      </w:r>
      <w:r>
        <w:rPr>
          <w:rFonts w:hint="eastAsia"/>
        </w:rPr>
        <w:t>时，电机的定子磁链矢量是不受影响的。根据这个特点，在调制周期内插入零矢量作用时间</w:t>
      </w:r>
      <w:r>
        <w:rPr>
          <w:rFonts w:hint="eastAsia"/>
        </w:rPr>
        <w:t>t0</w:t>
      </w:r>
      <w:r>
        <w:rPr>
          <w:rFonts w:hint="eastAsia"/>
        </w:rPr>
        <w:t>，以满足：</w:t>
      </w:r>
    </w:p>
    <w:p w:rsidR="00BA2E44" w:rsidRDefault="00BA2E44" w:rsidP="007D2301">
      <w:pPr>
        <w:ind w:firstLineChars="0" w:firstLine="0"/>
      </w:pPr>
      <w:r>
        <w:tab/>
      </w:r>
      <w:r>
        <w:tab/>
      </w:r>
      <m:oMath>
        <m:r>
          <m:rPr>
            <m:sty m:val="p"/>
          </m:rPr>
          <w:rPr>
            <w:rFonts w:ascii="Cambria Math" w:hAnsi="Cambria Math"/>
          </w:rPr>
          <m:t>T</m:t>
        </m:r>
        <m:r>
          <m:rPr>
            <m:sty m:val="p"/>
          </m:rPr>
          <w:rPr>
            <w:rFonts w:ascii="Cambria Math" w:hAnsi="Cambria Math" w:hint="eastAsia"/>
          </w:rPr>
          <m:t>s=</m:t>
        </m:r>
        <m:r>
          <m:rPr>
            <m:sty m:val="p"/>
          </m:rPr>
          <w:rPr>
            <w:rFonts w:ascii="Cambria Math" w:hAnsi="Cambria Math"/>
          </w:rPr>
          <m:t>t1+t2+t0</m:t>
        </m:r>
      </m:oMath>
    </w:p>
    <w:p w:rsidR="00BA2E44" w:rsidRDefault="00BA2E44" w:rsidP="00BA2E44">
      <w:pPr>
        <w:ind w:firstLine="480"/>
      </w:pPr>
      <w:r>
        <w:rPr>
          <w:rFonts w:hint="eastAsia"/>
        </w:rPr>
        <w:t>通过插入零矢量作用时间</w:t>
      </w:r>
      <w:r>
        <w:rPr>
          <w:rFonts w:hint="eastAsia"/>
        </w:rPr>
        <w:t>t0</w:t>
      </w:r>
      <w:r>
        <w:rPr>
          <w:rFonts w:hint="eastAsia"/>
        </w:rPr>
        <w:t>，可以达到变频的目的。</w:t>
      </w:r>
    </w:p>
    <w:p w:rsidR="00BA2E44" w:rsidRDefault="00BA2E44" w:rsidP="00BA2E44">
      <w:pPr>
        <w:ind w:firstLine="480"/>
      </w:pPr>
      <w:r>
        <w:rPr>
          <w:rFonts w:hint="eastAsia"/>
        </w:rPr>
        <w:t>通过研究电压参考矢量落在其他区间的特点，比较发现</w:t>
      </w:r>
      <w:r w:rsidRPr="00BA2E44">
        <w:rPr>
          <w:rFonts w:cs="Times New Roman"/>
        </w:rPr>
        <w:t>t</w:t>
      </w:r>
      <w:r w:rsidRPr="00BA2E44">
        <w:rPr>
          <w:rFonts w:cs="Times New Roman"/>
          <w:vertAlign w:val="subscript"/>
        </w:rPr>
        <w:t xml:space="preserve">1 </w:t>
      </w:r>
      <w:r w:rsidRPr="00BA2E44">
        <w:rPr>
          <w:rFonts w:cs="Times New Roman"/>
          <w:vertAlign w:val="subscript"/>
        </w:rPr>
        <w:t>、</w:t>
      </w:r>
      <w:r w:rsidRPr="00BA2E44">
        <w:rPr>
          <w:rFonts w:cs="Times New Roman"/>
        </w:rPr>
        <w:t>t</w:t>
      </w:r>
      <w:r w:rsidRPr="00BA2E44">
        <w:rPr>
          <w:rFonts w:cs="Times New Roman"/>
          <w:vertAlign w:val="subscript"/>
        </w:rPr>
        <w:t>2</w:t>
      </w:r>
      <w:r>
        <w:rPr>
          <w:rFonts w:hint="eastAsia"/>
        </w:rPr>
        <w:t>都是一些基本时间的组合。</w:t>
      </w:r>
      <w:r w:rsidR="00F801B7">
        <w:rPr>
          <w:rFonts w:hint="eastAsia"/>
        </w:rPr>
        <w:t>现在定义三个变量</w:t>
      </w:r>
      <w:r w:rsidR="00F801B7">
        <w:rPr>
          <w:rFonts w:hint="eastAsia"/>
        </w:rPr>
        <w:t>X</w:t>
      </w:r>
      <w:r w:rsidR="00F801B7">
        <w:rPr>
          <w:rFonts w:ascii="宋体" w:hAnsi="宋体" w:hint="eastAsia"/>
        </w:rPr>
        <w:t>、</w:t>
      </w:r>
      <w:r w:rsidR="00F801B7">
        <w:t>Y</w:t>
      </w:r>
      <w:r w:rsidR="00F801B7">
        <w:rPr>
          <w:rFonts w:ascii="宋体" w:hAnsi="宋体" w:hint="eastAsia"/>
        </w:rPr>
        <w:t>、</w:t>
      </w:r>
      <w:r w:rsidR="00F801B7">
        <w:t>Z</w:t>
      </w:r>
      <w:r w:rsidR="00F801B7">
        <w:rPr>
          <w:rFonts w:hint="eastAsia"/>
        </w:rPr>
        <w:t>如下所示：</w:t>
      </w:r>
    </w:p>
    <w:p w:rsidR="00F801B7" w:rsidRPr="00F801B7" w:rsidRDefault="00F56B2B" w:rsidP="00BA2E44">
      <w:pPr>
        <w:ind w:firstLine="48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e>
                <m:e>
                  <m:r>
                    <w:rPr>
                      <w:rFonts w:ascii="Cambria Math" w:hAnsi="Cambria Math"/>
                    </w:rPr>
                    <m:t>Y=</m:t>
                  </m:r>
                  <m:ctrlPr>
                    <w:rPr>
                      <w:rFonts w:ascii="Cambria Math" w:eastAsia="Cambria Math" w:hAnsi="Cambria Math" w:cs="Cambria Math"/>
                      <w:i/>
                    </w:rPr>
                  </m:ctrlPr>
                </m:e>
                <m:e>
                  <m:r>
                    <w:rPr>
                      <w:rFonts w:ascii="Cambria Math" w:eastAsia="Cambria Math" w:hAnsi="Cambria Math" w:cs="Cambria Math"/>
                    </w:rPr>
                    <m:t>Z=</m:t>
                  </m:r>
                </m:e>
              </m:eqArr>
            </m:e>
          </m:d>
        </m:oMath>
      </m:oMathPara>
    </w:p>
    <w:p w:rsidR="0042554E" w:rsidRPr="0042554E" w:rsidRDefault="0042554E" w:rsidP="0042554E">
      <w:pPr>
        <w:ind w:firstLine="480"/>
      </w:pPr>
      <w:r>
        <w:rPr>
          <w:rFonts w:hint="eastAsia"/>
        </w:rPr>
        <w:t>为了实现算法对各种电压等级适应，一般会对电压进行</w:t>
      </w:r>
      <w:proofErr w:type="gramStart"/>
      <w:r>
        <w:rPr>
          <w:rFonts w:hint="eastAsia"/>
        </w:rPr>
        <w:t>标幺化处理</w:t>
      </w:r>
      <w:proofErr w:type="gramEnd"/>
      <w:r>
        <w:rPr>
          <w:rFonts w:hint="eastAsia"/>
        </w:rPr>
        <w:t>，实际电压</w:t>
      </w:r>
      <m:oMath>
        <m:r>
          <w:rPr>
            <w:rFonts w:ascii="Cambria Math" w:hAnsi="Cambria Math"/>
          </w:rPr>
          <m:t>U</m:t>
        </m:r>
        <m:r>
          <m:rPr>
            <m:sty m:val="p"/>
          </m:rPr>
          <w:rPr>
            <w:rFonts w:ascii="Cambria Math" w:hAnsi="Cambria Math" w:hint="eastAsia"/>
          </w:rPr>
          <m:t>=</m:t>
        </m:r>
        <m:sSup>
          <m:sSupPr>
            <m:ctrlPr>
              <w:rPr>
                <w:rFonts w:ascii="Cambria Math" w:hAnsi="Cambria Math"/>
              </w:rPr>
            </m:ctrlPr>
          </m:sSupPr>
          <m:e>
            <m:r>
              <w:rPr>
                <w:rFonts w:ascii="Cambria Math" w:hAnsi="Cambria Math"/>
              </w:rPr>
              <m:t>U</m:t>
            </m:r>
          </m:e>
          <m:sup>
            <m:r>
              <w:rPr>
                <w:rFonts w:ascii="Cambria Math" w:hAnsi="Cambria Math"/>
              </w:rPr>
              <m:t>'</m:t>
            </m:r>
          </m:sup>
        </m:sSup>
        <m:sSub>
          <m:sSubPr>
            <m:ctrlPr>
              <w:rPr>
                <w:rFonts w:ascii="Cambria Math" w:hAnsi="Cambria Math"/>
                <w:i/>
              </w:rPr>
            </m:ctrlPr>
          </m:sSubPr>
          <m:e>
            <m:r>
              <w:rPr>
                <w:rFonts w:ascii="Cambria Math" w:hAnsi="Cambria Math"/>
              </w:rPr>
              <m:t>U</m:t>
            </m:r>
          </m:e>
          <m:sub>
            <m:r>
              <w:rPr>
                <w:rFonts w:ascii="Cambria Math" w:hAnsi="Cambria Math"/>
              </w:rPr>
              <m:t>base</m:t>
            </m:r>
          </m:sub>
        </m:sSub>
      </m:oMath>
      <w:r>
        <w:rPr>
          <w:rFonts w:hint="eastAsia"/>
        </w:rPr>
        <w:t>，</w:t>
      </w:r>
      <m:oMath>
        <m:sSup>
          <m:sSupPr>
            <m:ctrlPr>
              <w:rPr>
                <w:rFonts w:ascii="Cambria Math" w:hAnsi="Cambria Math"/>
              </w:rPr>
            </m:ctrlPr>
          </m:sSupPr>
          <m:e>
            <m:r>
              <w:rPr>
                <w:rFonts w:ascii="Cambria Math" w:hAnsi="Cambria Math"/>
              </w:rPr>
              <m:t>U</m:t>
            </m:r>
          </m:e>
          <m:sup>
            <m:r>
              <w:rPr>
                <w:rFonts w:ascii="Cambria Math" w:hAnsi="Cambria Math"/>
              </w:rPr>
              <m:t>'</m:t>
            </m:r>
          </m:sup>
        </m:sSup>
      </m:oMath>
      <w:r>
        <w:rPr>
          <w:rFonts w:hint="eastAsia"/>
        </w:rPr>
        <w:t>为标幺值，在定点处理器中一般为</w:t>
      </w:r>
      <w:r>
        <w:rPr>
          <w:rFonts w:hint="eastAsia"/>
        </w:rPr>
        <w:t>Q</w:t>
      </w:r>
      <w:r>
        <w:t>12</w:t>
      </w:r>
      <w:r>
        <w:rPr>
          <w:rFonts w:hint="eastAsia"/>
        </w:rPr>
        <w:t>格式，即</w:t>
      </w:r>
      <w:proofErr w:type="gramStart"/>
      <w:r>
        <w:rPr>
          <w:rFonts w:hint="eastAsia"/>
        </w:rPr>
        <w:t>标幺值</w:t>
      </w:r>
      <w:proofErr w:type="gramEnd"/>
      <w:r>
        <w:rPr>
          <w:rFonts w:hint="eastAsia"/>
        </w:rPr>
        <w:t>为</w:t>
      </w:r>
      <w:r>
        <w:rPr>
          <w:rFonts w:hint="eastAsia"/>
        </w:rPr>
        <w:t>1</w:t>
      </w:r>
      <w:r>
        <w:rPr>
          <w:rFonts w:hint="eastAsia"/>
        </w:rPr>
        <w:t>时，对应</w:t>
      </w:r>
      <w:r>
        <w:rPr>
          <w:rFonts w:hint="eastAsia"/>
        </w:rPr>
        <w:t>4096</w:t>
      </w:r>
      <w:r>
        <w:rPr>
          <w:rFonts w:hint="eastAsia"/>
        </w:rPr>
        <w:t>，假定电压基值为</w:t>
      </w:r>
      <m:oMath>
        <m:sSub>
          <m:sSubPr>
            <m:ctrlPr>
              <w:rPr>
                <w:rFonts w:ascii="Cambria Math" w:hAnsi="Cambria Math"/>
                <w:i/>
              </w:rPr>
            </m:ctrlPr>
          </m:sSubPr>
          <m:e>
            <m:r>
              <w:rPr>
                <w:rFonts w:ascii="Cambria Math" w:hAnsi="Cambria Math"/>
              </w:rPr>
              <m:t>U</m:t>
            </m:r>
          </m:e>
          <m:sub>
            <m:r>
              <w:rPr>
                <w:rFonts w:ascii="Cambria Math" w:hAnsi="Cambria Math"/>
              </w:rPr>
              <m:t>base</m:t>
            </m:r>
          </m:sub>
        </m:sSub>
        <m:r>
          <w:rPr>
            <w:rFonts w:ascii="Cambria Math" w:hAnsi="Cambria Math" w:hint="eastAsia"/>
          </w:rPr>
          <m:t>=</m:t>
        </m:r>
        <m:f>
          <m:fPr>
            <m:ctrlPr>
              <w:rPr>
                <w:rFonts w:ascii="Cambria Math" w:hAnsi="Cambria Math"/>
                <w:i/>
              </w:rPr>
            </m:ctrlPr>
          </m:fPr>
          <m:num>
            <m:rad>
              <m:radPr>
                <m:degHide m:val="1"/>
                <m:ctrlPr>
                  <w:rPr>
                    <w:rFonts w:ascii="Cambria Math" w:hAnsi="Cambria Math"/>
                    <w:i/>
                  </w:rPr>
                </m:ctrlPr>
              </m:radPr>
              <m:deg/>
              <m:e>
                <m:r>
                  <w:rPr>
                    <w:rFonts w:ascii="Cambria Math" w:hAnsi="Cambria Math" w:hint="eastAsia"/>
                  </w:rPr>
                  <m:t>2</m:t>
                </m:r>
              </m:e>
            </m:rad>
            <m:sSub>
              <m:sSubPr>
                <m:ctrlPr>
                  <w:rPr>
                    <w:rFonts w:ascii="Cambria Math" w:hAnsi="Cambria Math"/>
                    <w:i/>
                  </w:rPr>
                </m:ctrlPr>
              </m:sSubPr>
              <m:e>
                <m:r>
                  <w:rPr>
                    <w:rFonts w:ascii="Cambria Math" w:hAnsi="Cambria Math"/>
                  </w:rPr>
                  <m:t>U</m:t>
                </m:r>
              </m:e>
              <m:sub>
                <m:r>
                  <w:rPr>
                    <w:rFonts w:ascii="Cambria Math" w:hAnsi="Cambria Math" w:hint="eastAsia"/>
                  </w:rPr>
                  <m:t>nom</m:t>
                </m:r>
              </m:sub>
            </m:sSub>
          </m:num>
          <m:den>
            <m:rad>
              <m:radPr>
                <m:degHide m:val="1"/>
                <m:ctrlPr>
                  <w:rPr>
                    <w:rFonts w:ascii="Cambria Math" w:hAnsi="Cambria Math"/>
                    <w:i/>
                  </w:rPr>
                </m:ctrlPr>
              </m:radPr>
              <m:deg/>
              <m:e>
                <m:r>
                  <w:rPr>
                    <w:rFonts w:ascii="Cambria Math" w:hAnsi="Cambria Math" w:hint="eastAsia"/>
                  </w:rPr>
                  <m:t>3</m:t>
                </m:r>
              </m:e>
            </m:rad>
          </m:den>
        </m:f>
      </m:oMath>
      <w:r>
        <w:rPr>
          <w:rFonts w:hint="eastAsia"/>
        </w:rPr>
        <w:t>，</w:t>
      </w:r>
      <m:oMath>
        <m:sSub>
          <m:sSubPr>
            <m:ctrlPr>
              <w:rPr>
                <w:rFonts w:ascii="Cambria Math" w:hAnsi="Cambria Math"/>
                <w:i/>
              </w:rPr>
            </m:ctrlPr>
          </m:sSubPr>
          <m:e>
            <m:r>
              <w:rPr>
                <w:rFonts w:ascii="Cambria Math" w:hAnsi="Cambria Math"/>
              </w:rPr>
              <m:t>U</m:t>
            </m:r>
          </m:e>
          <m:sub>
            <m:r>
              <w:rPr>
                <w:rFonts w:ascii="Cambria Math" w:hAnsi="Cambria Math" w:hint="eastAsia"/>
              </w:rPr>
              <m:t>nom</m:t>
            </m:r>
          </m:sub>
        </m:sSub>
      </m:oMath>
      <w:r>
        <w:rPr>
          <w:rFonts w:hint="eastAsia"/>
        </w:rPr>
        <w:t>为系统额定电压，一般为</w:t>
      </w:r>
      <w:r>
        <w:rPr>
          <w:rFonts w:hint="eastAsia"/>
        </w:rPr>
        <w:lastRenderedPageBreak/>
        <w:t>线电压，这里可以看出基值为相电压的峰值。</w:t>
      </w:r>
    </w:p>
    <w:p w:rsidR="00F801B7" w:rsidRDefault="00F801B7" w:rsidP="0042554E">
      <w:pPr>
        <w:ind w:firstLineChars="83" w:firstLine="199"/>
      </w:pPr>
    </w:p>
    <w:p w:rsidR="00FA2064" w:rsidRPr="00BA2E44" w:rsidRDefault="00FA2064" w:rsidP="00BA2E44">
      <w:pPr>
        <w:ind w:firstLine="480"/>
      </w:pPr>
    </w:p>
    <w:p w:rsidR="008959F6" w:rsidRDefault="008959F6" w:rsidP="008959F6">
      <w:pPr>
        <w:ind w:firstLineChars="0" w:firstLine="0"/>
        <w:jc w:val="left"/>
        <w:rPr>
          <w:rFonts w:ascii="黑体" w:eastAsia="黑体" w:hAnsi="黑体"/>
          <w:b/>
        </w:rPr>
      </w:pPr>
      <w:r>
        <w:rPr>
          <w:rFonts w:ascii="黑体" w:eastAsia="黑体" w:hAnsi="黑体" w:hint="eastAsia"/>
          <w:b/>
        </w:rPr>
        <w:t>4.扇区判别</w:t>
      </w:r>
    </w:p>
    <w:p w:rsidR="002A33D6" w:rsidRDefault="002A33D6" w:rsidP="002A33D6">
      <w:pPr>
        <w:ind w:firstLine="480"/>
      </w:pPr>
      <w:r>
        <w:rPr>
          <w:rFonts w:hint="eastAsia"/>
        </w:rPr>
        <w:t>通过以上</w:t>
      </w:r>
      <w:r>
        <w:rPr>
          <w:rFonts w:hint="eastAsia"/>
        </w:rPr>
        <w:t>S</w:t>
      </w:r>
      <w:r>
        <w:t>VPWM</w:t>
      </w:r>
      <w:r>
        <w:rPr>
          <w:rFonts w:hint="eastAsia"/>
        </w:rPr>
        <w:t>的法则推导分析可知要实现</w:t>
      </w:r>
      <w:r>
        <w:rPr>
          <w:rFonts w:hint="eastAsia"/>
        </w:rPr>
        <w:t>S</w:t>
      </w:r>
      <w:r>
        <w:t>VPWM</w:t>
      </w:r>
      <w:r>
        <w:rPr>
          <w:rFonts w:hint="eastAsia"/>
        </w:rPr>
        <w:t>信号的实时调制，首先要知道参考电压矢量</w:t>
      </w:r>
      <w:proofErr w:type="spellStart"/>
      <w:r>
        <w:rPr>
          <w:rFonts w:hint="eastAsia"/>
        </w:rPr>
        <w:t>Uref</w:t>
      </w:r>
      <w:proofErr w:type="spellEnd"/>
      <w:r>
        <w:rPr>
          <w:rFonts w:hint="eastAsia"/>
        </w:rPr>
        <w:t>所在的区间位置，然后利用所在扇区的相邻两电压矢量和适当的零矢量来合成参考电压矢量。电压矢量调制的控制指令是矢量控制系统给出的矢量信号</w:t>
      </w:r>
      <w:proofErr w:type="spellStart"/>
      <w:r>
        <w:rPr>
          <w:rFonts w:hint="eastAsia"/>
        </w:rPr>
        <w:t>U</w:t>
      </w:r>
      <w:r>
        <w:t>ref</w:t>
      </w:r>
      <w:proofErr w:type="spellEnd"/>
      <w:r>
        <w:rPr>
          <w:rFonts w:hint="eastAsia"/>
        </w:rPr>
        <w:t>，它以某一角频率</w:t>
      </w:r>
      <w:r>
        <w:rPr>
          <w:rFonts w:ascii="宋体" w:hAnsi="宋体" w:hint="eastAsia"/>
        </w:rPr>
        <w:t>ω</w:t>
      </w:r>
      <w:r>
        <w:rPr>
          <w:rFonts w:hint="eastAsia"/>
        </w:rPr>
        <w:t>在空间逆时针旋转，当旋转到矢量图的某个</w:t>
      </w:r>
      <w:r>
        <w:rPr>
          <w:rFonts w:hint="eastAsia"/>
        </w:rPr>
        <w:t>60</w:t>
      </w:r>
      <w:r>
        <w:rPr>
          <w:rFonts w:hint="eastAsia"/>
        </w:rPr>
        <w:t>°扇区中时，系统计算该区间所需的基本电压空间矢量，并以此矢量所对应的状态去驱动功率开关元件动作。</w:t>
      </w:r>
      <w:proofErr w:type="gramStart"/>
      <w:r>
        <w:rPr>
          <w:rFonts w:hint="eastAsia"/>
        </w:rPr>
        <w:t>当控制</w:t>
      </w:r>
      <w:proofErr w:type="gramEnd"/>
      <w:r>
        <w:rPr>
          <w:rFonts w:hint="eastAsia"/>
        </w:rPr>
        <w:t>矢量在空间旋转</w:t>
      </w:r>
      <w:r>
        <w:rPr>
          <w:rFonts w:hint="eastAsia"/>
        </w:rPr>
        <w:t>360</w:t>
      </w:r>
      <w:r>
        <w:rPr>
          <w:rFonts w:hint="eastAsia"/>
        </w:rPr>
        <w:t>°后，逆变器就能输出一个周期的正弦波电压。</w:t>
      </w:r>
    </w:p>
    <w:p w:rsidR="002A33D6" w:rsidRDefault="002A33D6" w:rsidP="002A33D6">
      <w:pPr>
        <w:ind w:firstLine="480"/>
      </w:pPr>
      <w:r>
        <w:rPr>
          <w:rFonts w:hint="eastAsia"/>
        </w:rPr>
        <w:t>合成矢量</w:t>
      </w:r>
      <w:proofErr w:type="spellStart"/>
      <w:r>
        <w:rPr>
          <w:rFonts w:hint="eastAsia"/>
        </w:rPr>
        <w:t>U</w:t>
      </w:r>
      <w:r>
        <w:t>ref</w:t>
      </w:r>
      <w:proofErr w:type="spellEnd"/>
      <w:r>
        <w:rPr>
          <w:rFonts w:hint="eastAsia"/>
        </w:rPr>
        <w:t>所处扇区</w:t>
      </w:r>
      <w:r>
        <w:rPr>
          <w:rFonts w:hint="eastAsia"/>
        </w:rPr>
        <w:t>N</w:t>
      </w:r>
      <w:r>
        <w:rPr>
          <w:rFonts w:hint="eastAsia"/>
        </w:rPr>
        <w:t>的判断。空间矢量调制的第一步是判断由</w:t>
      </w:r>
      <w:r>
        <w:rPr>
          <w:rFonts w:hint="eastAsia"/>
        </w:rPr>
        <w:t>U</w:t>
      </w:r>
      <w:r w:rsidRPr="002A33D6">
        <w:rPr>
          <w:rFonts w:cs="Times New Roman"/>
          <w:vertAlign w:val="subscript"/>
        </w:rPr>
        <w:t>α</w:t>
      </w:r>
      <w:proofErr w:type="gramStart"/>
      <w:r>
        <w:rPr>
          <w:rFonts w:hint="eastAsia"/>
        </w:rPr>
        <w:t>和</w:t>
      </w:r>
      <w:proofErr w:type="gramEnd"/>
    </w:p>
    <w:p w:rsidR="007337B1" w:rsidRDefault="002A33D6" w:rsidP="002A33D6">
      <w:pPr>
        <w:ind w:firstLineChars="0" w:firstLine="0"/>
      </w:pPr>
      <w:r>
        <w:rPr>
          <w:rFonts w:hint="eastAsia"/>
        </w:rPr>
        <w:t>U</w:t>
      </w:r>
      <w:r w:rsidRPr="002A33D6">
        <w:rPr>
          <w:rFonts w:cs="Times New Roman"/>
          <w:vertAlign w:val="subscript"/>
        </w:rPr>
        <w:t>β</w:t>
      </w:r>
      <w:r>
        <w:rPr>
          <w:rFonts w:cs="Times New Roman" w:hint="eastAsia"/>
        </w:rPr>
        <w:t>所决定的空间电压矢量</w:t>
      </w:r>
      <w:proofErr w:type="spellStart"/>
      <w:r>
        <w:rPr>
          <w:rFonts w:cs="Times New Roman" w:hint="eastAsia"/>
        </w:rPr>
        <w:t>Uref</w:t>
      </w:r>
      <w:proofErr w:type="spellEnd"/>
      <w:r>
        <w:rPr>
          <w:rFonts w:cs="Times New Roman" w:hint="eastAsia"/>
        </w:rPr>
        <w:t>所处的扇区。</w:t>
      </w:r>
      <w:r w:rsidR="00F801B7" w:rsidRPr="00F801B7">
        <w:rPr>
          <w:rFonts w:hint="eastAsia"/>
        </w:rPr>
        <w:t>通常在矢量控制系统中，根据控制策略进行适当的坐标变换，可以给出两相静止坐标系，即</w:t>
      </w:r>
      <w:r w:rsidR="00F801B7">
        <w:rPr>
          <w:rFonts w:ascii="宋体" w:hAnsi="宋体" w:hint="eastAsia"/>
        </w:rPr>
        <w:t>αβ</w:t>
      </w:r>
      <w:r w:rsidR="00F801B7">
        <w:rPr>
          <w:rFonts w:hint="eastAsia"/>
        </w:rPr>
        <w:t>坐标系下参考电压矢量。</w:t>
      </w:r>
      <w:r w:rsidR="007337B1">
        <w:rPr>
          <w:rFonts w:hint="eastAsia"/>
        </w:rPr>
        <w:t>假定合成的电压矢量落在第一扇区，可知其等价条件如下：</w:t>
      </w:r>
      <m:oMath>
        <m:r>
          <m:rPr>
            <m:sty m:val="p"/>
          </m:rPr>
          <w:rPr>
            <w:rFonts w:ascii="Cambria Math" w:hAnsi="Cambria Math" w:hint="eastAsia"/>
          </w:rPr>
          <m:t>0</m:t>
        </m:r>
        <m:r>
          <m:rPr>
            <m:sty m:val="p"/>
          </m:rPr>
          <w:rPr>
            <w:rFonts w:ascii="Cambria Math" w:hAnsi="Cambria Math"/>
          </w:rPr>
          <m:t>&lt;arctan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β</m:t>
                    </m:r>
                  </m:sub>
                </m:sSub>
              </m:num>
              <m:den>
                <m:sSub>
                  <m:sSubPr>
                    <m:ctrlPr>
                      <w:rPr>
                        <w:rFonts w:ascii="Cambria Math" w:hAnsi="Cambria Math"/>
                      </w:rPr>
                    </m:ctrlPr>
                  </m:sSubPr>
                  <m:e>
                    <m:r>
                      <w:rPr>
                        <w:rFonts w:ascii="Cambria Math" w:hAnsi="Cambria Math"/>
                      </w:rPr>
                      <m:t>U</m:t>
                    </m:r>
                  </m:e>
                  <m:sub>
                    <m:r>
                      <w:rPr>
                        <w:rFonts w:ascii="Cambria Math" w:hAnsi="Cambria Math"/>
                      </w:rPr>
                      <m:t>α</m:t>
                    </m:r>
                  </m:sub>
                </m:sSub>
              </m:den>
            </m:f>
          </m:e>
        </m:d>
        <m:r>
          <m:rPr>
            <m:sty m:val="p"/>
          </m:rPr>
          <w:rPr>
            <w:rFonts w:ascii="Cambria Math" w:hAnsi="Cambria Math"/>
          </w:rPr>
          <m:t>&lt;60</m:t>
        </m:r>
        <m:r>
          <m:rPr>
            <m:sty m:val="p"/>
          </m:rPr>
          <w:rPr>
            <w:rFonts w:ascii="Cambria Math" w:hAnsi="Cambria Math" w:hint="eastAsia"/>
          </w:rPr>
          <m:t>°</m:t>
        </m:r>
      </m:oMath>
      <w:r w:rsidR="007337B1">
        <w:rPr>
          <w:rFonts w:hint="eastAsia"/>
        </w:rPr>
        <w:t>。根据以上等价条件再结合矢量图几何关系分析，可以判断出合成电压矢量。</w:t>
      </w:r>
    </w:p>
    <w:p w:rsidR="007337B1" w:rsidRDefault="007337B1" w:rsidP="002A33D6">
      <w:pPr>
        <w:ind w:firstLineChars="0" w:firstLine="0"/>
      </w:pPr>
    </w:p>
    <w:tbl>
      <w:tblPr>
        <w:tblStyle w:val="a7"/>
        <w:tblW w:w="0" w:type="auto"/>
        <w:tblLook w:val="04A0" w:firstRow="1" w:lastRow="0" w:firstColumn="1" w:lastColumn="0" w:noHBand="0" w:noVBand="1"/>
      </w:tblPr>
      <w:tblGrid>
        <w:gridCol w:w="1555"/>
        <w:gridCol w:w="6741"/>
      </w:tblGrid>
      <w:tr w:rsidR="007337B1" w:rsidTr="007337B1">
        <w:tc>
          <w:tcPr>
            <w:tcW w:w="1555" w:type="dxa"/>
          </w:tcPr>
          <w:p w:rsidR="007337B1" w:rsidRDefault="007337B1" w:rsidP="002A33D6">
            <w:pPr>
              <w:ind w:firstLineChars="0" w:firstLine="0"/>
            </w:pPr>
            <w:r>
              <w:rPr>
                <w:rFonts w:hint="eastAsia"/>
              </w:rPr>
              <w:t>扇区</w:t>
            </w:r>
          </w:p>
        </w:tc>
        <w:tc>
          <w:tcPr>
            <w:tcW w:w="6741" w:type="dxa"/>
          </w:tcPr>
          <w:p w:rsidR="007337B1" w:rsidRDefault="007337B1" w:rsidP="002A33D6">
            <w:pPr>
              <w:ind w:firstLineChars="0" w:firstLine="0"/>
            </w:pPr>
            <w:r>
              <w:rPr>
                <w:rFonts w:hint="eastAsia"/>
              </w:rPr>
              <w:t>落在扇区的充要条件</w:t>
            </w:r>
          </w:p>
        </w:tc>
      </w:tr>
      <w:tr w:rsidR="007337B1" w:rsidTr="007337B1">
        <w:tc>
          <w:tcPr>
            <w:tcW w:w="1555" w:type="dxa"/>
          </w:tcPr>
          <w:p w:rsidR="007337B1" w:rsidRDefault="007337B1" w:rsidP="002A33D6">
            <w:pPr>
              <w:ind w:firstLineChars="0" w:firstLine="0"/>
            </w:pPr>
            <w:r>
              <w:rPr>
                <w:rFonts w:cs="Times New Roman"/>
              </w:rPr>
              <w:t>Ⅰ</w:t>
            </w:r>
          </w:p>
        </w:tc>
        <w:tc>
          <w:tcPr>
            <w:tcW w:w="6741" w:type="dxa"/>
          </w:tcPr>
          <w:p w:rsidR="007337B1" w:rsidRDefault="007337B1" w:rsidP="002A33D6">
            <w:pPr>
              <w:ind w:firstLineChars="0" w:firstLine="0"/>
            </w:pPr>
          </w:p>
        </w:tc>
      </w:tr>
      <w:tr w:rsidR="007337B1" w:rsidTr="007337B1">
        <w:tc>
          <w:tcPr>
            <w:tcW w:w="1555" w:type="dxa"/>
          </w:tcPr>
          <w:p w:rsidR="007337B1" w:rsidRDefault="007337B1" w:rsidP="002A33D6">
            <w:pPr>
              <w:ind w:firstLineChars="0" w:firstLine="0"/>
            </w:pPr>
            <w:r>
              <w:rPr>
                <w:rFonts w:cs="Times New Roman"/>
              </w:rPr>
              <w:t>Ⅱ</w:t>
            </w:r>
          </w:p>
        </w:tc>
        <w:tc>
          <w:tcPr>
            <w:tcW w:w="6741" w:type="dxa"/>
          </w:tcPr>
          <w:p w:rsidR="007337B1" w:rsidRDefault="007337B1" w:rsidP="002A33D6">
            <w:pPr>
              <w:ind w:firstLineChars="0" w:firstLine="0"/>
            </w:pPr>
          </w:p>
        </w:tc>
      </w:tr>
      <w:tr w:rsidR="007337B1" w:rsidTr="007337B1">
        <w:tc>
          <w:tcPr>
            <w:tcW w:w="1555" w:type="dxa"/>
          </w:tcPr>
          <w:p w:rsidR="007337B1" w:rsidRDefault="007337B1" w:rsidP="002A33D6">
            <w:pPr>
              <w:ind w:firstLineChars="0" w:firstLine="0"/>
            </w:pPr>
            <w:r>
              <w:rPr>
                <w:rFonts w:cs="Times New Roman"/>
              </w:rPr>
              <w:t>Ⅲ</w:t>
            </w:r>
          </w:p>
        </w:tc>
        <w:tc>
          <w:tcPr>
            <w:tcW w:w="6741" w:type="dxa"/>
          </w:tcPr>
          <w:p w:rsidR="007337B1" w:rsidRDefault="007337B1" w:rsidP="002A33D6">
            <w:pPr>
              <w:ind w:firstLineChars="0" w:firstLine="0"/>
            </w:pPr>
          </w:p>
        </w:tc>
      </w:tr>
      <w:tr w:rsidR="007337B1" w:rsidTr="007337B1">
        <w:tc>
          <w:tcPr>
            <w:tcW w:w="1555" w:type="dxa"/>
          </w:tcPr>
          <w:p w:rsidR="007337B1" w:rsidRDefault="007337B1" w:rsidP="002A33D6">
            <w:pPr>
              <w:ind w:firstLineChars="0" w:firstLine="0"/>
            </w:pPr>
            <w:r>
              <w:rPr>
                <w:rFonts w:cs="Times New Roman"/>
              </w:rPr>
              <w:t>Ⅳ</w:t>
            </w:r>
          </w:p>
        </w:tc>
        <w:tc>
          <w:tcPr>
            <w:tcW w:w="6741" w:type="dxa"/>
          </w:tcPr>
          <w:p w:rsidR="007337B1" w:rsidRDefault="007337B1" w:rsidP="002A33D6">
            <w:pPr>
              <w:ind w:firstLineChars="0" w:firstLine="0"/>
            </w:pPr>
          </w:p>
        </w:tc>
      </w:tr>
      <w:tr w:rsidR="007337B1" w:rsidTr="007337B1">
        <w:tc>
          <w:tcPr>
            <w:tcW w:w="1555" w:type="dxa"/>
          </w:tcPr>
          <w:p w:rsidR="007337B1" w:rsidRDefault="007337B1" w:rsidP="002A33D6">
            <w:pPr>
              <w:ind w:firstLineChars="0" w:firstLine="0"/>
            </w:pPr>
            <w:r>
              <w:rPr>
                <w:rFonts w:cs="Times New Roman"/>
              </w:rPr>
              <w:t>Ⅴ</w:t>
            </w:r>
          </w:p>
        </w:tc>
        <w:tc>
          <w:tcPr>
            <w:tcW w:w="6741" w:type="dxa"/>
          </w:tcPr>
          <w:p w:rsidR="007337B1" w:rsidRDefault="007337B1" w:rsidP="002A33D6">
            <w:pPr>
              <w:ind w:firstLineChars="0" w:firstLine="0"/>
            </w:pPr>
          </w:p>
        </w:tc>
      </w:tr>
      <w:tr w:rsidR="007337B1" w:rsidTr="007337B1">
        <w:tc>
          <w:tcPr>
            <w:tcW w:w="1555" w:type="dxa"/>
          </w:tcPr>
          <w:p w:rsidR="007337B1" w:rsidRDefault="007337B1" w:rsidP="002A33D6">
            <w:pPr>
              <w:ind w:firstLineChars="0" w:firstLine="0"/>
            </w:pPr>
            <w:r>
              <w:rPr>
                <w:rFonts w:cs="Times New Roman"/>
              </w:rPr>
              <w:t>Ⅵ</w:t>
            </w:r>
          </w:p>
        </w:tc>
        <w:tc>
          <w:tcPr>
            <w:tcW w:w="6741" w:type="dxa"/>
          </w:tcPr>
          <w:p w:rsidR="007337B1" w:rsidRDefault="007337B1" w:rsidP="002A33D6">
            <w:pPr>
              <w:ind w:firstLineChars="0" w:firstLine="0"/>
            </w:pPr>
          </w:p>
        </w:tc>
      </w:tr>
    </w:tbl>
    <w:p w:rsidR="00F801B7" w:rsidRDefault="00F801B7" w:rsidP="002A33D6">
      <w:pPr>
        <w:ind w:firstLineChars="0" w:firstLine="0"/>
      </w:pPr>
      <w:r>
        <w:rPr>
          <w:rFonts w:hint="eastAsia"/>
        </w:rPr>
        <w:t>在确定参考电压矢量所在扇区时，引入三个决策变量</w:t>
      </w:r>
      <w:r>
        <w:rPr>
          <w:rFonts w:hint="eastAsia"/>
        </w:rPr>
        <w:t>A</w:t>
      </w:r>
      <w:r>
        <w:rPr>
          <w:rFonts w:ascii="宋体" w:hAnsi="宋体" w:hint="eastAsia"/>
        </w:rPr>
        <w:t>、</w:t>
      </w:r>
      <w:r>
        <w:t>B</w:t>
      </w:r>
      <w:r>
        <w:rPr>
          <w:rFonts w:ascii="宋体" w:hAnsi="宋体" w:hint="eastAsia"/>
        </w:rPr>
        <w:t>、</w:t>
      </w:r>
      <w:r>
        <w:t>C</w:t>
      </w:r>
      <w:r>
        <w:rPr>
          <w:rFonts w:hint="eastAsia"/>
        </w:rPr>
        <w:t>，并做如下定义：</w:t>
      </w:r>
    </w:p>
    <w:p w:rsidR="00F801B7" w:rsidRPr="00F801B7" w:rsidRDefault="00F56B2B" w:rsidP="00F801B7">
      <w:pPr>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u</m:t>
                      </m:r>
                    </m:e>
                    <m:sub>
                      <m:r>
                        <w:rPr>
                          <w:rFonts w:ascii="Cambria Math" w:hAnsi="Cambria Math"/>
                        </w:rPr>
                        <m:t>β</m:t>
                      </m:r>
                    </m:sub>
                  </m:sSub>
                </m:e>
                <m:e>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u</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β</m:t>
                      </m:r>
                    </m:sub>
                  </m:sSub>
                  <m:ctrlPr>
                    <w:rPr>
                      <w:rFonts w:ascii="Cambria Math" w:eastAsia="Cambria Math" w:hAnsi="Cambria Math" w:cs="Cambria Math"/>
                      <w:i/>
                    </w:rPr>
                  </m:ctrlPr>
                </m:e>
                <m:e>
                  <m:r>
                    <w:rPr>
                      <w:rFonts w:ascii="Cambria Math" w:eastAsia="Cambria Math" w:hAnsi="Cambria Math" w:cs="Cambria Math"/>
                    </w:rPr>
                    <m:t>-</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u</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β</m:t>
                      </m:r>
                    </m:sub>
                  </m:sSub>
                </m:e>
              </m:eqArr>
            </m:e>
          </m:d>
        </m:oMath>
      </m:oMathPara>
    </w:p>
    <w:p w:rsidR="00F801B7" w:rsidRDefault="00F801B7" w:rsidP="00F801B7">
      <w:pPr>
        <w:ind w:firstLine="480"/>
      </w:pPr>
      <w:r>
        <w:rPr>
          <w:rFonts w:hint="eastAsia"/>
        </w:rPr>
        <w:lastRenderedPageBreak/>
        <w:t>这里再引入一个决策变量</w:t>
      </w:r>
      <w:r>
        <w:rPr>
          <w:rFonts w:hint="eastAsia"/>
        </w:rPr>
        <w:t>N</w:t>
      </w:r>
      <w:r>
        <w:rPr>
          <w:rFonts w:hint="eastAsia"/>
        </w:rPr>
        <w:t>，且</w:t>
      </w:r>
      <w:r>
        <w:rPr>
          <w:rFonts w:hint="eastAsia"/>
        </w:rPr>
        <w:t>N=</w:t>
      </w:r>
      <w:r>
        <w:t>A+2B+4C</w:t>
      </w:r>
      <w:r>
        <w:rPr>
          <w:rFonts w:hint="eastAsia"/>
        </w:rPr>
        <w:t>，参考电压矢量</w:t>
      </w:r>
      <m:oMath>
        <m:sSub>
          <m:sSubPr>
            <m:ctrlPr>
              <w:rPr>
                <w:rFonts w:ascii="Cambria Math" w:eastAsia="黑体" w:hAnsi="Cambria Math"/>
                <w:b/>
                <w:i/>
              </w:rPr>
            </m:ctrlPr>
          </m:sSubPr>
          <m:e>
            <m:r>
              <m:rPr>
                <m:sty m:val="bi"/>
              </m:rPr>
              <w:rPr>
                <w:rFonts w:ascii="Cambria Math" w:eastAsia="黑体" w:hAnsi="Cambria Math"/>
              </w:rPr>
              <m:t>u</m:t>
            </m:r>
          </m:e>
          <m:sub>
            <m:r>
              <m:rPr>
                <m:sty m:val="bi"/>
              </m:rPr>
              <w:rPr>
                <w:rFonts w:ascii="Cambria Math" w:eastAsia="黑体" w:hAnsi="Cambria Math"/>
              </w:rPr>
              <m:t>ref</m:t>
            </m:r>
          </m:sub>
        </m:sSub>
      </m:oMath>
      <w:r w:rsidRPr="00F801B7">
        <w:t>所在的扇区</w:t>
      </w:r>
      <w:r w:rsidRPr="00F801B7">
        <w:rPr>
          <w:rFonts w:hint="eastAsia"/>
        </w:rPr>
        <w:t>S</w:t>
      </w:r>
      <w:r w:rsidRPr="00F801B7">
        <w:t>ector</w:t>
      </w:r>
      <w:r w:rsidRPr="00F801B7">
        <w:t>与变量</w:t>
      </w:r>
      <w:r w:rsidRPr="00F801B7">
        <w:rPr>
          <w:rFonts w:hint="eastAsia"/>
        </w:rPr>
        <w:t>N</w:t>
      </w:r>
      <w:r w:rsidRPr="00F801B7">
        <w:t>的对应关系如表所示。</w:t>
      </w:r>
    </w:p>
    <w:tbl>
      <w:tblPr>
        <w:tblStyle w:val="a7"/>
        <w:tblW w:w="0" w:type="auto"/>
        <w:tblLook w:val="04A0" w:firstRow="1" w:lastRow="0" w:firstColumn="1" w:lastColumn="0" w:noHBand="0" w:noVBand="1"/>
      </w:tblPr>
      <w:tblGrid>
        <w:gridCol w:w="1185"/>
        <w:gridCol w:w="1185"/>
        <w:gridCol w:w="1185"/>
        <w:gridCol w:w="1185"/>
        <w:gridCol w:w="1185"/>
        <w:gridCol w:w="1185"/>
        <w:gridCol w:w="1186"/>
      </w:tblGrid>
      <w:tr w:rsidR="006E771D" w:rsidTr="006E771D">
        <w:tc>
          <w:tcPr>
            <w:tcW w:w="1185" w:type="dxa"/>
          </w:tcPr>
          <w:p w:rsidR="006E771D" w:rsidRDefault="006E771D" w:rsidP="00F801B7">
            <w:pPr>
              <w:ind w:firstLineChars="0" w:firstLine="0"/>
            </w:pPr>
            <w:r>
              <w:rPr>
                <w:rFonts w:hint="eastAsia"/>
              </w:rPr>
              <w:t>N</w:t>
            </w:r>
          </w:p>
        </w:tc>
        <w:tc>
          <w:tcPr>
            <w:tcW w:w="1185" w:type="dxa"/>
          </w:tcPr>
          <w:p w:rsidR="006E771D" w:rsidRDefault="006E771D" w:rsidP="00F801B7">
            <w:pPr>
              <w:ind w:firstLineChars="0" w:firstLine="0"/>
            </w:pPr>
          </w:p>
        </w:tc>
        <w:tc>
          <w:tcPr>
            <w:tcW w:w="1185" w:type="dxa"/>
          </w:tcPr>
          <w:p w:rsidR="006E771D" w:rsidRDefault="006E771D" w:rsidP="00F801B7">
            <w:pPr>
              <w:ind w:firstLineChars="0" w:firstLine="0"/>
            </w:pPr>
          </w:p>
        </w:tc>
        <w:tc>
          <w:tcPr>
            <w:tcW w:w="1185" w:type="dxa"/>
          </w:tcPr>
          <w:p w:rsidR="006E771D" w:rsidRDefault="006E771D" w:rsidP="00F801B7">
            <w:pPr>
              <w:ind w:firstLineChars="0" w:firstLine="0"/>
            </w:pPr>
          </w:p>
        </w:tc>
        <w:tc>
          <w:tcPr>
            <w:tcW w:w="1185" w:type="dxa"/>
          </w:tcPr>
          <w:p w:rsidR="006E771D" w:rsidRDefault="006E771D" w:rsidP="00F801B7">
            <w:pPr>
              <w:ind w:firstLineChars="0" w:firstLine="0"/>
            </w:pPr>
          </w:p>
        </w:tc>
        <w:tc>
          <w:tcPr>
            <w:tcW w:w="1185" w:type="dxa"/>
          </w:tcPr>
          <w:p w:rsidR="006E771D" w:rsidRDefault="006E771D" w:rsidP="00F801B7">
            <w:pPr>
              <w:ind w:firstLineChars="0" w:firstLine="0"/>
            </w:pPr>
          </w:p>
        </w:tc>
        <w:tc>
          <w:tcPr>
            <w:tcW w:w="1186" w:type="dxa"/>
          </w:tcPr>
          <w:p w:rsidR="006E771D" w:rsidRDefault="006E771D" w:rsidP="00F801B7">
            <w:pPr>
              <w:ind w:firstLineChars="0" w:firstLine="0"/>
            </w:pPr>
          </w:p>
        </w:tc>
      </w:tr>
      <w:tr w:rsidR="006E771D" w:rsidTr="006E771D">
        <w:tc>
          <w:tcPr>
            <w:tcW w:w="1185" w:type="dxa"/>
          </w:tcPr>
          <w:p w:rsidR="006E771D" w:rsidRDefault="006E771D" w:rsidP="00F801B7">
            <w:pPr>
              <w:ind w:firstLineChars="0" w:firstLine="0"/>
            </w:pPr>
            <w:r>
              <w:rPr>
                <w:rFonts w:hint="eastAsia"/>
              </w:rPr>
              <w:t>Sector</w:t>
            </w:r>
          </w:p>
        </w:tc>
        <w:tc>
          <w:tcPr>
            <w:tcW w:w="1185" w:type="dxa"/>
          </w:tcPr>
          <w:p w:rsidR="006E771D" w:rsidRDefault="006E771D" w:rsidP="00F801B7">
            <w:pPr>
              <w:ind w:firstLineChars="0" w:firstLine="0"/>
            </w:pPr>
          </w:p>
        </w:tc>
        <w:tc>
          <w:tcPr>
            <w:tcW w:w="1185" w:type="dxa"/>
          </w:tcPr>
          <w:p w:rsidR="006E771D" w:rsidRDefault="006E771D" w:rsidP="00F801B7">
            <w:pPr>
              <w:ind w:firstLineChars="0" w:firstLine="0"/>
            </w:pPr>
          </w:p>
        </w:tc>
        <w:tc>
          <w:tcPr>
            <w:tcW w:w="1185" w:type="dxa"/>
          </w:tcPr>
          <w:p w:rsidR="006E771D" w:rsidRDefault="006E771D" w:rsidP="00F801B7">
            <w:pPr>
              <w:ind w:firstLineChars="0" w:firstLine="0"/>
            </w:pPr>
          </w:p>
        </w:tc>
        <w:tc>
          <w:tcPr>
            <w:tcW w:w="1185" w:type="dxa"/>
          </w:tcPr>
          <w:p w:rsidR="006E771D" w:rsidRDefault="006E771D" w:rsidP="00F801B7">
            <w:pPr>
              <w:ind w:firstLineChars="0" w:firstLine="0"/>
            </w:pPr>
          </w:p>
        </w:tc>
        <w:tc>
          <w:tcPr>
            <w:tcW w:w="1185" w:type="dxa"/>
          </w:tcPr>
          <w:p w:rsidR="006E771D" w:rsidRDefault="006E771D" w:rsidP="00F801B7">
            <w:pPr>
              <w:ind w:firstLineChars="0" w:firstLine="0"/>
            </w:pPr>
          </w:p>
        </w:tc>
        <w:tc>
          <w:tcPr>
            <w:tcW w:w="1186" w:type="dxa"/>
          </w:tcPr>
          <w:p w:rsidR="006E771D" w:rsidRDefault="006E771D" w:rsidP="00F801B7">
            <w:pPr>
              <w:ind w:firstLineChars="0" w:firstLine="0"/>
            </w:pPr>
          </w:p>
        </w:tc>
      </w:tr>
    </w:tbl>
    <w:p w:rsidR="006E771D" w:rsidRPr="00F801B7" w:rsidRDefault="00E457B1" w:rsidP="00F801B7">
      <w:pPr>
        <w:ind w:firstLine="480"/>
      </w:pPr>
      <w:r>
        <w:rPr>
          <w:rFonts w:hint="eastAsia"/>
        </w:rPr>
        <w:t>采用上述方法，只需经过简单的加减及逻辑运算即可确定所在的扇区，对于提高系统的响应速度和进行仿真都是很有意义的。</w:t>
      </w:r>
    </w:p>
    <w:p w:rsidR="008959F6" w:rsidRDefault="008959F6" w:rsidP="008959F6">
      <w:pPr>
        <w:ind w:firstLineChars="0" w:firstLine="0"/>
        <w:jc w:val="left"/>
        <w:rPr>
          <w:rFonts w:ascii="黑体" w:eastAsia="黑体" w:hAnsi="黑体"/>
          <w:b/>
        </w:rPr>
      </w:pPr>
      <w:r>
        <w:rPr>
          <w:rFonts w:ascii="黑体" w:eastAsia="黑体" w:hAnsi="黑体" w:hint="eastAsia"/>
          <w:b/>
        </w:rPr>
        <w:t>5.脉冲波形选择</w:t>
      </w:r>
    </w:p>
    <w:p w:rsidR="006E771D" w:rsidRDefault="006E771D" w:rsidP="006E771D">
      <w:pPr>
        <w:ind w:firstLine="480"/>
      </w:pPr>
      <w:r>
        <w:rPr>
          <w:rFonts w:hint="eastAsia"/>
        </w:rPr>
        <w:t>在参考电压矢量的合成过程中，一个调制周期内除了基本矢量作用时间</w:t>
      </w:r>
      <w:r>
        <w:rPr>
          <w:rFonts w:hint="eastAsia"/>
        </w:rPr>
        <w:t>t</w:t>
      </w:r>
      <w:r w:rsidRPr="003912D9">
        <w:rPr>
          <w:rFonts w:hint="eastAsia"/>
          <w:vertAlign w:val="subscript"/>
        </w:rPr>
        <w:t>1</w:t>
      </w:r>
      <w:r w:rsidR="003912D9">
        <w:rPr>
          <w:vertAlign w:val="subscript"/>
        </w:rPr>
        <w:t xml:space="preserve"> </w:t>
      </w:r>
      <w:r w:rsidR="003912D9">
        <w:rPr>
          <w:rFonts w:ascii="宋体" w:hAnsi="宋体" w:hint="eastAsia"/>
          <w:vertAlign w:val="subscript"/>
        </w:rPr>
        <w:t>、</w:t>
      </w:r>
      <w:r>
        <w:rPr>
          <w:rFonts w:hint="eastAsia"/>
        </w:rPr>
        <w:t>t</w:t>
      </w:r>
      <w:r w:rsidRPr="003912D9">
        <w:rPr>
          <w:rFonts w:hint="eastAsia"/>
          <w:vertAlign w:val="subscript"/>
        </w:rPr>
        <w:t>2</w:t>
      </w:r>
      <w:r>
        <w:rPr>
          <w:rFonts w:hint="eastAsia"/>
        </w:rPr>
        <w:t>外，其余时间应由零矢量进行补充，</w:t>
      </w:r>
      <w:r w:rsidR="003912D9">
        <w:rPr>
          <w:rFonts w:hint="eastAsia"/>
        </w:rPr>
        <w:t>不同的零矢量添加方式将产生不同的输出波形，但应遵循以下基本原则：使功率管的开关次数尽可能最少，即两个基本电压矢量之间的切换只能有</w:t>
      </w:r>
      <w:proofErr w:type="gramStart"/>
      <w:r w:rsidR="003912D9">
        <w:rPr>
          <w:rFonts w:hint="eastAsia"/>
        </w:rPr>
        <w:t>一个桥臂的</w:t>
      </w:r>
      <w:proofErr w:type="gramEnd"/>
      <w:r w:rsidR="003912D9">
        <w:rPr>
          <w:rFonts w:hint="eastAsia"/>
        </w:rPr>
        <w:t>开关管动作。现在比较流行的有五段式与七段式</w:t>
      </w:r>
      <w:r w:rsidR="003912D9">
        <w:rPr>
          <w:rFonts w:hint="eastAsia"/>
        </w:rPr>
        <w:t>P</w:t>
      </w:r>
      <w:r w:rsidR="003912D9">
        <w:t>WM</w:t>
      </w:r>
      <w:r w:rsidR="003912D9">
        <w:rPr>
          <w:rFonts w:hint="eastAsia"/>
        </w:rPr>
        <w:t>脉冲，五段式</w:t>
      </w:r>
      <w:r w:rsidR="003912D9">
        <w:rPr>
          <w:rFonts w:hint="eastAsia"/>
        </w:rPr>
        <w:t>S</w:t>
      </w:r>
      <w:r w:rsidR="003912D9">
        <w:t>VPWM</w:t>
      </w:r>
      <w:r w:rsidR="003912D9">
        <w:rPr>
          <w:rFonts w:hint="eastAsia"/>
        </w:rPr>
        <w:t>具有开关损耗小算法简单等特点，但七段式</w:t>
      </w:r>
      <w:r w:rsidR="003912D9">
        <w:rPr>
          <w:rFonts w:hint="eastAsia"/>
        </w:rPr>
        <w:t>S</w:t>
      </w:r>
      <w:r w:rsidR="003912D9">
        <w:t>VPWM</w:t>
      </w:r>
      <w:r w:rsidR="003912D9">
        <w:rPr>
          <w:rFonts w:hint="eastAsia"/>
        </w:rPr>
        <w:t>的谐波含量比五段式的低，在对电压波形的谐波含量要求比较严格的调速系统中应用更加广泛。所以本次设计采用七段式</w:t>
      </w:r>
      <w:r w:rsidR="003912D9">
        <w:t>SVPWM</w:t>
      </w:r>
      <w:r w:rsidR="003912D9">
        <w:rPr>
          <w:rFonts w:hint="eastAsia"/>
        </w:rPr>
        <w:t>调制方法。</w:t>
      </w:r>
    </w:p>
    <w:p w:rsidR="003912D9" w:rsidRDefault="003912D9" w:rsidP="006E771D">
      <w:pPr>
        <w:ind w:firstLine="480"/>
      </w:pPr>
      <w:r>
        <w:rPr>
          <w:rFonts w:hint="eastAsia"/>
        </w:rPr>
        <w:t>七段式</w:t>
      </w:r>
      <w:r>
        <w:rPr>
          <w:rFonts w:hint="eastAsia"/>
        </w:rPr>
        <w:t>S</w:t>
      </w:r>
      <w:r>
        <w:t>VPWM</w:t>
      </w:r>
      <w:r>
        <w:rPr>
          <w:rFonts w:hint="eastAsia"/>
        </w:rPr>
        <w:t>通常以零矢量</w:t>
      </w:r>
      <w:r>
        <w:rPr>
          <w:rFonts w:hint="eastAsia"/>
        </w:rPr>
        <w:t>u0</w:t>
      </w:r>
      <w:r>
        <w:rPr>
          <w:rFonts w:hint="eastAsia"/>
        </w:rPr>
        <w:t>开始，并以其结束，以</w:t>
      </w:r>
      <w:r>
        <w:rPr>
          <w:rFonts w:hint="eastAsia"/>
        </w:rPr>
        <w:t>u7</w:t>
      </w:r>
      <w:r w:rsidR="00A66E51">
        <w:rPr>
          <w:rFonts w:hint="eastAsia"/>
        </w:rPr>
        <w:t>作为中间矢量，为了实现每次切换只有一个开关动作，就必须人为地改变基本矢量的作用顺序。以第一区间为例，</w:t>
      </w:r>
      <w:r w:rsidR="00A66E51">
        <w:rPr>
          <w:rFonts w:hint="eastAsia"/>
        </w:rPr>
        <w:t>u</w:t>
      </w:r>
      <w:r w:rsidR="00A66E51" w:rsidRPr="00A66E51">
        <w:rPr>
          <w:rFonts w:hint="eastAsia"/>
          <w:vertAlign w:val="subscript"/>
        </w:rPr>
        <w:t>1</w:t>
      </w:r>
      <w:r w:rsidR="00A66E51">
        <w:rPr>
          <w:rFonts w:hint="eastAsia"/>
        </w:rPr>
        <w:t>对应的开关状态为</w:t>
      </w:r>
      <w:r w:rsidR="00A66E51">
        <w:rPr>
          <w:rFonts w:hint="eastAsia"/>
        </w:rPr>
        <w:t>100</w:t>
      </w:r>
      <w:r w:rsidR="00A66E51">
        <w:rPr>
          <w:rFonts w:hint="eastAsia"/>
        </w:rPr>
        <w:t>，而</w:t>
      </w:r>
      <w:r w:rsidR="00A66E51">
        <w:rPr>
          <w:rFonts w:hint="eastAsia"/>
        </w:rPr>
        <w:t>u2</w:t>
      </w:r>
      <w:r w:rsidR="00A66E51">
        <w:rPr>
          <w:rFonts w:hint="eastAsia"/>
        </w:rPr>
        <w:t>对应的开关状态为</w:t>
      </w:r>
      <w:r w:rsidR="00A66E51">
        <w:rPr>
          <w:rFonts w:hint="eastAsia"/>
        </w:rPr>
        <w:t>110</w:t>
      </w:r>
      <w:r w:rsidR="00A66E51">
        <w:rPr>
          <w:rFonts w:hint="eastAsia"/>
        </w:rPr>
        <w:t>，由于零矢量</w:t>
      </w:r>
      <w:r w:rsidR="00A66E51">
        <w:rPr>
          <w:rFonts w:hint="eastAsia"/>
        </w:rPr>
        <w:t>u0</w:t>
      </w:r>
      <w:r w:rsidR="00A66E51">
        <w:rPr>
          <w:rFonts w:hint="eastAsia"/>
        </w:rPr>
        <w:t>（</w:t>
      </w:r>
      <w:r w:rsidR="00A66E51">
        <w:rPr>
          <w:rFonts w:hint="eastAsia"/>
        </w:rPr>
        <w:t>000</w:t>
      </w:r>
      <w:r w:rsidR="00A66E51">
        <w:rPr>
          <w:rFonts w:hint="eastAsia"/>
        </w:rPr>
        <w:t>）先动作，为满足开关次数最少原则，接下来首先应当动作的基本电压矢量为</w:t>
      </w:r>
      <w:r w:rsidR="00A66E51">
        <w:rPr>
          <w:rFonts w:hint="eastAsia"/>
        </w:rPr>
        <w:t>u1</w:t>
      </w:r>
      <w:r w:rsidR="00A66E51">
        <w:rPr>
          <w:rFonts w:hint="eastAsia"/>
        </w:rPr>
        <w:t>（</w:t>
      </w:r>
      <w:r w:rsidR="00A66E51">
        <w:rPr>
          <w:rFonts w:hint="eastAsia"/>
        </w:rPr>
        <w:t>100</w:t>
      </w:r>
      <w:r w:rsidR="00A66E51">
        <w:rPr>
          <w:rFonts w:hint="eastAsia"/>
        </w:rPr>
        <w:t>），接着切换为</w:t>
      </w:r>
      <w:r w:rsidR="00A66E51">
        <w:rPr>
          <w:rFonts w:hint="eastAsia"/>
        </w:rPr>
        <w:t>u2</w:t>
      </w:r>
      <w:r w:rsidR="00A66E51">
        <w:rPr>
          <w:rFonts w:hint="eastAsia"/>
        </w:rPr>
        <w:t>（</w:t>
      </w:r>
      <w:r w:rsidR="00A66E51">
        <w:rPr>
          <w:rFonts w:hint="eastAsia"/>
        </w:rPr>
        <w:t>110</w:t>
      </w:r>
      <w:r w:rsidR="00A66E51">
        <w:rPr>
          <w:rFonts w:hint="eastAsia"/>
        </w:rPr>
        <w:t>），然后再切换到零矢量</w:t>
      </w:r>
      <w:r w:rsidR="00A66E51">
        <w:rPr>
          <w:rFonts w:hint="eastAsia"/>
        </w:rPr>
        <w:t>u7</w:t>
      </w:r>
      <w:r w:rsidR="00A66E51">
        <w:rPr>
          <w:rFonts w:hint="eastAsia"/>
        </w:rPr>
        <w:t>（</w:t>
      </w:r>
      <w:r w:rsidR="00A66E51">
        <w:rPr>
          <w:rFonts w:hint="eastAsia"/>
        </w:rPr>
        <w:t>111</w:t>
      </w:r>
      <w:r w:rsidR="00A66E51">
        <w:rPr>
          <w:rFonts w:hint="eastAsia"/>
        </w:rPr>
        <w:t>），半个周期内的动作顺序为</w:t>
      </w:r>
      <w:r w:rsidR="00A66E51">
        <w:rPr>
          <w:rFonts w:hint="eastAsia"/>
        </w:rPr>
        <w:t>u0</w:t>
      </w:r>
      <w:r w:rsidR="00A66E51">
        <w:rPr>
          <w:rFonts w:hint="eastAsia"/>
        </w:rPr>
        <w:t>，</w:t>
      </w:r>
      <w:r w:rsidR="00A66E51">
        <w:rPr>
          <w:rFonts w:hint="eastAsia"/>
        </w:rPr>
        <w:t>u1</w:t>
      </w:r>
      <w:r w:rsidR="00A66E51">
        <w:t>,u2,u7</w:t>
      </w:r>
      <w:r w:rsidR="00A66E51">
        <w:rPr>
          <w:rFonts w:hint="eastAsia"/>
        </w:rPr>
        <w:t>，而下半个周期矢量的切换顺序与前半个周期正好相反，这样就实现了整个调制周期中每次状态切换只有一个开关动作，且基本电压矢量的动作顺序为逆时针。表为七段式</w:t>
      </w:r>
      <w:r w:rsidR="00A66E51">
        <w:rPr>
          <w:rFonts w:hint="eastAsia"/>
        </w:rPr>
        <w:t>S</w:t>
      </w:r>
      <w:r w:rsidR="00A66E51">
        <w:t>VPWM</w:t>
      </w:r>
      <w:r w:rsidR="00A66E51">
        <w:rPr>
          <w:rFonts w:hint="eastAsia"/>
        </w:rPr>
        <w:t>基本矢量作用时间选择原则。</w:t>
      </w:r>
    </w:p>
    <w:tbl>
      <w:tblPr>
        <w:tblStyle w:val="a7"/>
        <w:tblW w:w="0" w:type="auto"/>
        <w:tblLook w:val="04A0" w:firstRow="1" w:lastRow="0" w:firstColumn="1" w:lastColumn="0" w:noHBand="0" w:noVBand="1"/>
      </w:tblPr>
      <w:tblGrid>
        <w:gridCol w:w="1185"/>
        <w:gridCol w:w="1185"/>
        <w:gridCol w:w="1185"/>
        <w:gridCol w:w="1185"/>
        <w:gridCol w:w="1185"/>
        <w:gridCol w:w="1185"/>
        <w:gridCol w:w="1186"/>
      </w:tblGrid>
      <w:tr w:rsidR="00A66E51" w:rsidTr="00A66E51">
        <w:tc>
          <w:tcPr>
            <w:tcW w:w="1185" w:type="dxa"/>
          </w:tcPr>
          <w:p w:rsidR="00A66E51" w:rsidRDefault="00A66E51" w:rsidP="006E771D">
            <w:pPr>
              <w:ind w:firstLineChars="0" w:firstLine="0"/>
            </w:pPr>
            <w:r>
              <w:rPr>
                <w:rFonts w:hint="eastAsia"/>
              </w:rPr>
              <w:t>扇区</w:t>
            </w:r>
          </w:p>
        </w:tc>
        <w:tc>
          <w:tcPr>
            <w:tcW w:w="1185" w:type="dxa"/>
          </w:tcPr>
          <w:p w:rsidR="00A66E51" w:rsidRDefault="00A66E51" w:rsidP="006E771D">
            <w:pPr>
              <w:ind w:firstLineChars="0" w:firstLine="0"/>
            </w:pPr>
            <w:r>
              <w:rPr>
                <w:rFonts w:cs="Times New Roman"/>
              </w:rPr>
              <w:t>Ⅰ</w:t>
            </w:r>
          </w:p>
        </w:tc>
        <w:tc>
          <w:tcPr>
            <w:tcW w:w="1185" w:type="dxa"/>
          </w:tcPr>
          <w:p w:rsidR="00A66E51" w:rsidRDefault="00A66E51" w:rsidP="006E771D">
            <w:pPr>
              <w:ind w:firstLineChars="0" w:firstLine="0"/>
            </w:pPr>
            <w:r>
              <w:rPr>
                <w:rFonts w:cs="Times New Roman"/>
              </w:rPr>
              <w:t>Ⅱ</w:t>
            </w:r>
          </w:p>
        </w:tc>
        <w:tc>
          <w:tcPr>
            <w:tcW w:w="1185" w:type="dxa"/>
          </w:tcPr>
          <w:p w:rsidR="00A66E51" w:rsidRDefault="00A66E51" w:rsidP="006E771D">
            <w:pPr>
              <w:ind w:firstLineChars="0" w:firstLine="0"/>
            </w:pPr>
            <w:r>
              <w:rPr>
                <w:rFonts w:cs="Times New Roman"/>
              </w:rPr>
              <w:t>Ⅲ</w:t>
            </w:r>
          </w:p>
        </w:tc>
        <w:tc>
          <w:tcPr>
            <w:tcW w:w="1185" w:type="dxa"/>
          </w:tcPr>
          <w:p w:rsidR="00A66E51" w:rsidRDefault="00A66E51" w:rsidP="006E771D">
            <w:pPr>
              <w:ind w:firstLineChars="0" w:firstLine="0"/>
            </w:pPr>
            <w:r>
              <w:rPr>
                <w:rFonts w:cs="Times New Roman"/>
              </w:rPr>
              <w:t>Ⅳ</w:t>
            </w:r>
          </w:p>
        </w:tc>
        <w:tc>
          <w:tcPr>
            <w:tcW w:w="1185" w:type="dxa"/>
          </w:tcPr>
          <w:p w:rsidR="00A66E51" w:rsidRDefault="00A66E51" w:rsidP="006E771D">
            <w:pPr>
              <w:ind w:firstLineChars="0" w:firstLine="0"/>
            </w:pPr>
            <w:r>
              <w:rPr>
                <w:rFonts w:cs="Times New Roman"/>
              </w:rPr>
              <w:t>Ⅴ</w:t>
            </w:r>
          </w:p>
        </w:tc>
        <w:tc>
          <w:tcPr>
            <w:tcW w:w="1186" w:type="dxa"/>
          </w:tcPr>
          <w:p w:rsidR="00A66E51" w:rsidRDefault="00A66E51" w:rsidP="006E771D">
            <w:pPr>
              <w:ind w:firstLineChars="0" w:firstLine="0"/>
            </w:pPr>
            <w:r>
              <w:rPr>
                <w:rFonts w:cs="Times New Roman"/>
              </w:rPr>
              <w:t>Ⅵ</w:t>
            </w:r>
          </w:p>
        </w:tc>
      </w:tr>
      <w:tr w:rsidR="00A66E51" w:rsidTr="00A66E51">
        <w:tc>
          <w:tcPr>
            <w:tcW w:w="1185" w:type="dxa"/>
          </w:tcPr>
          <w:p w:rsidR="00A66E51" w:rsidRDefault="00A66E51" w:rsidP="006E771D">
            <w:pPr>
              <w:ind w:firstLineChars="0" w:firstLine="0"/>
            </w:pPr>
          </w:p>
        </w:tc>
        <w:tc>
          <w:tcPr>
            <w:tcW w:w="1185" w:type="dxa"/>
          </w:tcPr>
          <w:p w:rsidR="00A66E51" w:rsidRDefault="00A66E51" w:rsidP="006E771D">
            <w:pPr>
              <w:ind w:firstLineChars="0" w:firstLine="0"/>
            </w:pPr>
          </w:p>
        </w:tc>
        <w:tc>
          <w:tcPr>
            <w:tcW w:w="1185" w:type="dxa"/>
          </w:tcPr>
          <w:p w:rsidR="00A66E51" w:rsidRDefault="00A66E51" w:rsidP="006E771D">
            <w:pPr>
              <w:ind w:firstLineChars="0" w:firstLine="0"/>
            </w:pPr>
          </w:p>
        </w:tc>
        <w:tc>
          <w:tcPr>
            <w:tcW w:w="1185" w:type="dxa"/>
          </w:tcPr>
          <w:p w:rsidR="00A66E51" w:rsidRDefault="00A66E51" w:rsidP="006E771D">
            <w:pPr>
              <w:ind w:firstLineChars="0" w:firstLine="0"/>
            </w:pPr>
          </w:p>
        </w:tc>
        <w:tc>
          <w:tcPr>
            <w:tcW w:w="1185" w:type="dxa"/>
          </w:tcPr>
          <w:p w:rsidR="00A66E51" w:rsidRDefault="00A66E51" w:rsidP="006E771D">
            <w:pPr>
              <w:ind w:firstLineChars="0" w:firstLine="0"/>
            </w:pPr>
          </w:p>
        </w:tc>
        <w:tc>
          <w:tcPr>
            <w:tcW w:w="1185" w:type="dxa"/>
          </w:tcPr>
          <w:p w:rsidR="00A66E51" w:rsidRDefault="00A66E51" w:rsidP="006E771D">
            <w:pPr>
              <w:ind w:firstLineChars="0" w:firstLine="0"/>
            </w:pPr>
          </w:p>
        </w:tc>
        <w:tc>
          <w:tcPr>
            <w:tcW w:w="1186" w:type="dxa"/>
          </w:tcPr>
          <w:p w:rsidR="00A66E51" w:rsidRDefault="00A66E51" w:rsidP="006E771D">
            <w:pPr>
              <w:ind w:firstLineChars="0" w:firstLine="0"/>
            </w:pPr>
          </w:p>
        </w:tc>
      </w:tr>
      <w:tr w:rsidR="00A66E51" w:rsidTr="00A66E51">
        <w:tc>
          <w:tcPr>
            <w:tcW w:w="1185" w:type="dxa"/>
          </w:tcPr>
          <w:p w:rsidR="00A66E51" w:rsidRDefault="00A66E51" w:rsidP="006E771D">
            <w:pPr>
              <w:ind w:firstLineChars="0" w:firstLine="0"/>
            </w:pPr>
          </w:p>
        </w:tc>
        <w:tc>
          <w:tcPr>
            <w:tcW w:w="1185" w:type="dxa"/>
          </w:tcPr>
          <w:p w:rsidR="00A66E51" w:rsidRDefault="00A66E51" w:rsidP="006E771D">
            <w:pPr>
              <w:ind w:firstLineChars="0" w:firstLine="0"/>
            </w:pPr>
          </w:p>
        </w:tc>
        <w:tc>
          <w:tcPr>
            <w:tcW w:w="1185" w:type="dxa"/>
          </w:tcPr>
          <w:p w:rsidR="00A66E51" w:rsidRDefault="00A66E51" w:rsidP="006E771D">
            <w:pPr>
              <w:ind w:firstLineChars="0" w:firstLine="0"/>
            </w:pPr>
          </w:p>
        </w:tc>
        <w:tc>
          <w:tcPr>
            <w:tcW w:w="1185" w:type="dxa"/>
          </w:tcPr>
          <w:p w:rsidR="00A66E51" w:rsidRDefault="00A66E51" w:rsidP="006E771D">
            <w:pPr>
              <w:ind w:firstLineChars="0" w:firstLine="0"/>
            </w:pPr>
          </w:p>
        </w:tc>
        <w:tc>
          <w:tcPr>
            <w:tcW w:w="1185" w:type="dxa"/>
          </w:tcPr>
          <w:p w:rsidR="00A66E51" w:rsidRDefault="00A66E51" w:rsidP="006E771D">
            <w:pPr>
              <w:ind w:firstLineChars="0" w:firstLine="0"/>
            </w:pPr>
          </w:p>
        </w:tc>
        <w:tc>
          <w:tcPr>
            <w:tcW w:w="1185" w:type="dxa"/>
          </w:tcPr>
          <w:p w:rsidR="00A66E51" w:rsidRDefault="00A66E51" w:rsidP="006E771D">
            <w:pPr>
              <w:ind w:firstLineChars="0" w:firstLine="0"/>
            </w:pPr>
          </w:p>
        </w:tc>
        <w:tc>
          <w:tcPr>
            <w:tcW w:w="1186" w:type="dxa"/>
          </w:tcPr>
          <w:p w:rsidR="00A66E51" w:rsidRDefault="00A66E51" w:rsidP="006E771D">
            <w:pPr>
              <w:ind w:firstLineChars="0" w:firstLine="0"/>
            </w:pPr>
          </w:p>
        </w:tc>
      </w:tr>
    </w:tbl>
    <w:p w:rsidR="00A66E51" w:rsidRDefault="00A07DB9" w:rsidP="006E771D">
      <w:pPr>
        <w:ind w:firstLine="480"/>
      </w:pPr>
      <w:r>
        <w:rPr>
          <w:rFonts w:hint="eastAsia"/>
        </w:rPr>
        <w:t>实际应用中当电压矢量给定值太大时会出现</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&gt;T</m:t>
        </m:r>
      </m:oMath>
      <w:r>
        <w:rPr>
          <w:rFonts w:hint="eastAsia"/>
        </w:rPr>
        <w:t>,</w:t>
      </w:r>
      <w:r>
        <w:rPr>
          <w:rFonts w:hint="eastAsia"/>
        </w:rPr>
        <w:t>此时要对上述计算出来的电压矢量的作用时间进行调整，具体方法如式所示。</w:t>
      </w:r>
    </w:p>
    <w:p w:rsidR="00A07DB9" w:rsidRPr="00A07DB9" w:rsidRDefault="00F56B2B" w:rsidP="006E771D">
      <w:pPr>
        <w:ind w:firstLine="480"/>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e>
                <m:e>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e>
              </m:eqArr>
            </m:e>
          </m:d>
        </m:oMath>
      </m:oMathPara>
    </w:p>
    <w:p w:rsidR="00A07DB9" w:rsidRDefault="00A07DB9" w:rsidP="006E771D">
      <w:pPr>
        <w:ind w:firstLine="480"/>
      </w:pPr>
      <w:r>
        <w:rPr>
          <w:rFonts w:hint="eastAsia"/>
        </w:rPr>
        <w:lastRenderedPageBreak/>
        <w:t>由于每个调制周期内的</w:t>
      </w:r>
      <w:r>
        <w:rPr>
          <w:rFonts w:hint="eastAsia"/>
        </w:rPr>
        <w:t>P</w:t>
      </w:r>
      <w:r>
        <w:t>WM</w:t>
      </w:r>
      <w:r>
        <w:rPr>
          <w:rFonts w:hint="eastAsia"/>
        </w:rPr>
        <w:t>波被分为</w:t>
      </w:r>
      <w:r>
        <w:rPr>
          <w:rFonts w:hint="eastAsia"/>
        </w:rPr>
        <w:t>7</w:t>
      </w:r>
      <w:r>
        <w:rPr>
          <w:rFonts w:hint="eastAsia"/>
        </w:rPr>
        <w:t>段，零矢量的动作时间为</w:t>
      </w:r>
      <m:oMath>
        <m:sSub>
          <m:sSubPr>
            <m:ctrlPr>
              <w:rPr>
                <w:rFonts w:ascii="Cambria Math" w:hAnsi="Cambria Math"/>
              </w:rPr>
            </m:ctrlPr>
          </m:sSubPr>
          <m:e>
            <m:r>
              <w:rPr>
                <w:rFonts w:ascii="Cambria Math" w:hAnsi="Cambria Math" w:hint="eastAsia"/>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oMath>
      <w:r>
        <w:rPr>
          <w:rFonts w:hint="eastAsia"/>
        </w:rPr>
        <w:t>。这里再引入三个时间变量</w:t>
      </w:r>
      <w:proofErr w:type="spellStart"/>
      <w:r>
        <w:rPr>
          <w:rFonts w:hint="eastAsia"/>
        </w:rPr>
        <w:t>Ta</w:t>
      </w:r>
      <w:r>
        <w:t>T</w:t>
      </w:r>
      <w:r>
        <w:rPr>
          <w:rFonts w:hint="eastAsia"/>
        </w:rPr>
        <w:t>b</w:t>
      </w:r>
      <w:r>
        <w:t>T</w:t>
      </w:r>
      <w:r>
        <w:rPr>
          <w:rFonts w:hint="eastAsia"/>
        </w:rPr>
        <w:t>c</w:t>
      </w:r>
      <w:proofErr w:type="spellEnd"/>
      <w:r>
        <w:rPr>
          <w:rFonts w:hint="eastAsia"/>
        </w:rPr>
        <w:t>，并做如下定义：</w:t>
      </w:r>
    </w:p>
    <w:p w:rsidR="00A07DB9" w:rsidRPr="00A07DB9" w:rsidRDefault="00F56B2B" w:rsidP="006E771D">
      <w:pPr>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T</m:t>
                      </m:r>
                    </m:e>
                    <m:sub>
                      <m:r>
                        <w:rPr>
                          <w:rFonts w:ascii="Cambria Math" w:hAnsi="Cambria Math" w:hint="eastAsia"/>
                        </w:rPr>
                        <m:t>a</m:t>
                      </m:r>
                    </m:sub>
                  </m:sSub>
                </m:e>
                <m:e>
                  <m:sSub>
                    <m:sSubPr>
                      <m:ctrlPr>
                        <w:rPr>
                          <w:rFonts w:ascii="Cambria Math" w:hAnsi="Cambria Math"/>
                          <w:i/>
                        </w:rPr>
                      </m:ctrlPr>
                    </m:sSubPr>
                    <m:e>
                      <m:r>
                        <w:rPr>
                          <w:rFonts w:ascii="Cambria Math" w:hAnsi="Cambria Math"/>
                        </w:rPr>
                        <m:t>T</m:t>
                      </m:r>
                    </m:e>
                    <m:sub>
                      <m:r>
                        <w:rPr>
                          <w:rFonts w:ascii="Cambria Math" w:hAnsi="Cambria Math"/>
                        </w:rPr>
                        <m:t>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c</m:t>
                      </m:r>
                    </m:sub>
                  </m:sSub>
                </m:e>
              </m:eqArr>
            </m:e>
          </m:d>
        </m:oMath>
      </m:oMathPara>
    </w:p>
    <w:p w:rsidR="00A07DB9" w:rsidRDefault="00A07DB9" w:rsidP="006E771D">
      <w:pPr>
        <w:ind w:firstLine="480"/>
      </w:pPr>
      <w:r>
        <w:rPr>
          <w:rFonts w:hint="eastAsia"/>
        </w:rPr>
        <w:t>由于使用的基本矢量不同，</w:t>
      </w:r>
      <w:r>
        <w:rPr>
          <w:rFonts w:hint="eastAsia"/>
        </w:rPr>
        <w:t>P</w:t>
      </w:r>
      <w:r>
        <w:t>WM</w:t>
      </w:r>
      <w:r>
        <w:rPr>
          <w:rFonts w:hint="eastAsia"/>
        </w:rPr>
        <w:t>脉冲的翻转时刻也不同，每个扇区内</w:t>
      </w:r>
      <w:r>
        <w:rPr>
          <w:rFonts w:hint="eastAsia"/>
        </w:rPr>
        <w:t>P</w:t>
      </w:r>
      <w:r>
        <w:t>WM</w:t>
      </w:r>
      <w:r>
        <w:rPr>
          <w:rFonts w:hint="eastAsia"/>
        </w:rPr>
        <w:t>波形产生模块中比较器的翻转时刻也不同，列表如下：</w:t>
      </w:r>
    </w:p>
    <w:tbl>
      <w:tblPr>
        <w:tblStyle w:val="a7"/>
        <w:tblW w:w="0" w:type="auto"/>
        <w:tblLook w:val="04A0" w:firstRow="1" w:lastRow="0" w:firstColumn="1" w:lastColumn="0" w:noHBand="0" w:noVBand="1"/>
      </w:tblPr>
      <w:tblGrid>
        <w:gridCol w:w="1185"/>
        <w:gridCol w:w="1185"/>
        <w:gridCol w:w="1185"/>
        <w:gridCol w:w="1185"/>
        <w:gridCol w:w="1185"/>
        <w:gridCol w:w="1185"/>
        <w:gridCol w:w="1186"/>
      </w:tblGrid>
      <w:tr w:rsidR="00A07DB9" w:rsidTr="00A07DB9">
        <w:tc>
          <w:tcPr>
            <w:tcW w:w="1185" w:type="dxa"/>
          </w:tcPr>
          <w:p w:rsidR="00A07DB9" w:rsidRDefault="00A07DB9" w:rsidP="00A07DB9">
            <w:pPr>
              <w:ind w:firstLineChars="0" w:firstLine="0"/>
            </w:pPr>
            <w:r>
              <w:rPr>
                <w:rFonts w:hint="eastAsia"/>
              </w:rPr>
              <w:t>扇区</w:t>
            </w:r>
          </w:p>
        </w:tc>
        <w:tc>
          <w:tcPr>
            <w:tcW w:w="1185" w:type="dxa"/>
          </w:tcPr>
          <w:p w:rsidR="00A07DB9" w:rsidRDefault="00A07DB9" w:rsidP="00A07DB9">
            <w:pPr>
              <w:ind w:firstLineChars="0" w:firstLine="0"/>
            </w:pPr>
            <w:r>
              <w:rPr>
                <w:rFonts w:cs="Times New Roman"/>
              </w:rPr>
              <w:t>Ⅰ</w:t>
            </w:r>
          </w:p>
        </w:tc>
        <w:tc>
          <w:tcPr>
            <w:tcW w:w="1185" w:type="dxa"/>
          </w:tcPr>
          <w:p w:rsidR="00A07DB9" w:rsidRDefault="00A07DB9" w:rsidP="00A07DB9">
            <w:pPr>
              <w:ind w:firstLineChars="0" w:firstLine="0"/>
            </w:pPr>
            <w:r>
              <w:rPr>
                <w:rFonts w:cs="Times New Roman"/>
              </w:rPr>
              <w:t>Ⅱ</w:t>
            </w:r>
          </w:p>
        </w:tc>
        <w:tc>
          <w:tcPr>
            <w:tcW w:w="1185" w:type="dxa"/>
          </w:tcPr>
          <w:p w:rsidR="00A07DB9" w:rsidRDefault="00A07DB9" w:rsidP="00A07DB9">
            <w:pPr>
              <w:ind w:firstLineChars="0" w:firstLine="0"/>
            </w:pPr>
            <w:r>
              <w:rPr>
                <w:rFonts w:cs="Times New Roman"/>
              </w:rPr>
              <w:t>Ⅲ</w:t>
            </w:r>
          </w:p>
        </w:tc>
        <w:tc>
          <w:tcPr>
            <w:tcW w:w="1185" w:type="dxa"/>
          </w:tcPr>
          <w:p w:rsidR="00A07DB9" w:rsidRDefault="00A07DB9" w:rsidP="00A07DB9">
            <w:pPr>
              <w:ind w:firstLineChars="0" w:firstLine="0"/>
            </w:pPr>
            <w:r>
              <w:rPr>
                <w:rFonts w:cs="Times New Roman"/>
              </w:rPr>
              <w:t>Ⅳ</w:t>
            </w:r>
          </w:p>
        </w:tc>
        <w:tc>
          <w:tcPr>
            <w:tcW w:w="1185" w:type="dxa"/>
          </w:tcPr>
          <w:p w:rsidR="00A07DB9" w:rsidRDefault="00A07DB9" w:rsidP="00A07DB9">
            <w:pPr>
              <w:ind w:firstLineChars="0" w:firstLine="0"/>
            </w:pPr>
            <w:r>
              <w:rPr>
                <w:rFonts w:cs="Times New Roman"/>
              </w:rPr>
              <w:t>Ⅴ</w:t>
            </w:r>
          </w:p>
        </w:tc>
        <w:tc>
          <w:tcPr>
            <w:tcW w:w="1186" w:type="dxa"/>
          </w:tcPr>
          <w:p w:rsidR="00A07DB9" w:rsidRDefault="00A07DB9" w:rsidP="00A07DB9">
            <w:pPr>
              <w:ind w:firstLineChars="0" w:firstLine="0"/>
            </w:pPr>
            <w:r>
              <w:rPr>
                <w:rFonts w:cs="Times New Roman"/>
              </w:rPr>
              <w:t>Ⅵ</w:t>
            </w:r>
          </w:p>
        </w:tc>
      </w:tr>
      <w:tr w:rsidR="00A07DB9" w:rsidTr="00A07DB9">
        <w:tc>
          <w:tcPr>
            <w:tcW w:w="1185" w:type="dxa"/>
          </w:tcPr>
          <w:p w:rsidR="00A07DB9" w:rsidRDefault="00A07DB9" w:rsidP="00A07DB9">
            <w:pPr>
              <w:ind w:firstLineChars="0" w:firstLine="0"/>
            </w:pPr>
          </w:p>
        </w:tc>
        <w:tc>
          <w:tcPr>
            <w:tcW w:w="1185" w:type="dxa"/>
          </w:tcPr>
          <w:p w:rsidR="00A07DB9" w:rsidRDefault="00A07DB9" w:rsidP="00A07DB9">
            <w:pPr>
              <w:ind w:firstLineChars="0" w:firstLine="0"/>
            </w:pPr>
          </w:p>
        </w:tc>
        <w:tc>
          <w:tcPr>
            <w:tcW w:w="1185" w:type="dxa"/>
          </w:tcPr>
          <w:p w:rsidR="00A07DB9" w:rsidRDefault="00A07DB9" w:rsidP="00A07DB9">
            <w:pPr>
              <w:ind w:firstLineChars="0" w:firstLine="0"/>
            </w:pPr>
          </w:p>
        </w:tc>
        <w:tc>
          <w:tcPr>
            <w:tcW w:w="1185" w:type="dxa"/>
          </w:tcPr>
          <w:p w:rsidR="00A07DB9" w:rsidRDefault="00A07DB9" w:rsidP="00A07DB9">
            <w:pPr>
              <w:ind w:firstLineChars="0" w:firstLine="0"/>
            </w:pPr>
          </w:p>
        </w:tc>
        <w:tc>
          <w:tcPr>
            <w:tcW w:w="1185" w:type="dxa"/>
          </w:tcPr>
          <w:p w:rsidR="00A07DB9" w:rsidRDefault="00A07DB9" w:rsidP="00A07DB9">
            <w:pPr>
              <w:ind w:firstLineChars="0" w:firstLine="0"/>
            </w:pPr>
          </w:p>
        </w:tc>
        <w:tc>
          <w:tcPr>
            <w:tcW w:w="1185" w:type="dxa"/>
          </w:tcPr>
          <w:p w:rsidR="00A07DB9" w:rsidRDefault="00A07DB9" w:rsidP="00A07DB9">
            <w:pPr>
              <w:ind w:firstLineChars="0" w:firstLine="0"/>
            </w:pPr>
          </w:p>
        </w:tc>
        <w:tc>
          <w:tcPr>
            <w:tcW w:w="1186" w:type="dxa"/>
          </w:tcPr>
          <w:p w:rsidR="00A07DB9" w:rsidRDefault="00A07DB9" w:rsidP="00A07DB9">
            <w:pPr>
              <w:ind w:firstLineChars="0" w:firstLine="0"/>
            </w:pPr>
          </w:p>
        </w:tc>
      </w:tr>
      <w:tr w:rsidR="00A07DB9" w:rsidTr="00A07DB9">
        <w:tc>
          <w:tcPr>
            <w:tcW w:w="1185" w:type="dxa"/>
          </w:tcPr>
          <w:p w:rsidR="00A07DB9" w:rsidRDefault="00A07DB9" w:rsidP="00A07DB9">
            <w:pPr>
              <w:ind w:firstLineChars="0" w:firstLine="0"/>
            </w:pPr>
          </w:p>
        </w:tc>
        <w:tc>
          <w:tcPr>
            <w:tcW w:w="1185" w:type="dxa"/>
          </w:tcPr>
          <w:p w:rsidR="00A07DB9" w:rsidRDefault="00A07DB9" w:rsidP="00A07DB9">
            <w:pPr>
              <w:ind w:firstLineChars="0" w:firstLine="0"/>
            </w:pPr>
          </w:p>
        </w:tc>
        <w:tc>
          <w:tcPr>
            <w:tcW w:w="1185" w:type="dxa"/>
          </w:tcPr>
          <w:p w:rsidR="00A07DB9" w:rsidRDefault="00A07DB9" w:rsidP="00A07DB9">
            <w:pPr>
              <w:ind w:firstLineChars="0" w:firstLine="0"/>
            </w:pPr>
          </w:p>
        </w:tc>
        <w:tc>
          <w:tcPr>
            <w:tcW w:w="1185" w:type="dxa"/>
          </w:tcPr>
          <w:p w:rsidR="00A07DB9" w:rsidRDefault="00A07DB9" w:rsidP="00A07DB9">
            <w:pPr>
              <w:ind w:firstLineChars="0" w:firstLine="0"/>
            </w:pPr>
          </w:p>
        </w:tc>
        <w:tc>
          <w:tcPr>
            <w:tcW w:w="1185" w:type="dxa"/>
          </w:tcPr>
          <w:p w:rsidR="00A07DB9" w:rsidRDefault="00A07DB9" w:rsidP="00A07DB9">
            <w:pPr>
              <w:ind w:firstLineChars="0" w:firstLine="0"/>
            </w:pPr>
          </w:p>
        </w:tc>
        <w:tc>
          <w:tcPr>
            <w:tcW w:w="1185" w:type="dxa"/>
          </w:tcPr>
          <w:p w:rsidR="00A07DB9" w:rsidRDefault="00A07DB9" w:rsidP="00A07DB9">
            <w:pPr>
              <w:ind w:firstLineChars="0" w:firstLine="0"/>
            </w:pPr>
          </w:p>
        </w:tc>
        <w:tc>
          <w:tcPr>
            <w:tcW w:w="1186" w:type="dxa"/>
          </w:tcPr>
          <w:p w:rsidR="00A07DB9" w:rsidRDefault="00A07DB9" w:rsidP="00A07DB9">
            <w:pPr>
              <w:ind w:firstLineChars="0" w:firstLine="0"/>
            </w:pPr>
          </w:p>
        </w:tc>
      </w:tr>
      <w:tr w:rsidR="00A07DB9" w:rsidTr="00A07DB9">
        <w:tc>
          <w:tcPr>
            <w:tcW w:w="1185" w:type="dxa"/>
          </w:tcPr>
          <w:p w:rsidR="00A07DB9" w:rsidRDefault="00A07DB9" w:rsidP="00A07DB9">
            <w:pPr>
              <w:ind w:firstLineChars="0" w:firstLine="0"/>
            </w:pPr>
          </w:p>
        </w:tc>
        <w:tc>
          <w:tcPr>
            <w:tcW w:w="1185" w:type="dxa"/>
          </w:tcPr>
          <w:p w:rsidR="00A07DB9" w:rsidRDefault="00A07DB9" w:rsidP="00A07DB9">
            <w:pPr>
              <w:ind w:firstLineChars="0" w:firstLine="0"/>
            </w:pPr>
          </w:p>
        </w:tc>
        <w:tc>
          <w:tcPr>
            <w:tcW w:w="1185" w:type="dxa"/>
          </w:tcPr>
          <w:p w:rsidR="00A07DB9" w:rsidRDefault="00A07DB9" w:rsidP="00A07DB9">
            <w:pPr>
              <w:ind w:firstLineChars="0" w:firstLine="0"/>
            </w:pPr>
          </w:p>
        </w:tc>
        <w:tc>
          <w:tcPr>
            <w:tcW w:w="1185" w:type="dxa"/>
          </w:tcPr>
          <w:p w:rsidR="00A07DB9" w:rsidRDefault="00A07DB9" w:rsidP="00A07DB9">
            <w:pPr>
              <w:ind w:firstLineChars="0" w:firstLine="0"/>
            </w:pPr>
          </w:p>
        </w:tc>
        <w:tc>
          <w:tcPr>
            <w:tcW w:w="1185" w:type="dxa"/>
          </w:tcPr>
          <w:p w:rsidR="00A07DB9" w:rsidRDefault="00A07DB9" w:rsidP="00A07DB9">
            <w:pPr>
              <w:ind w:firstLineChars="0" w:firstLine="0"/>
            </w:pPr>
          </w:p>
        </w:tc>
        <w:tc>
          <w:tcPr>
            <w:tcW w:w="1185" w:type="dxa"/>
          </w:tcPr>
          <w:p w:rsidR="00A07DB9" w:rsidRDefault="00A07DB9" w:rsidP="00A07DB9">
            <w:pPr>
              <w:ind w:firstLineChars="0" w:firstLine="0"/>
            </w:pPr>
          </w:p>
        </w:tc>
        <w:tc>
          <w:tcPr>
            <w:tcW w:w="1186" w:type="dxa"/>
          </w:tcPr>
          <w:p w:rsidR="00A07DB9" w:rsidRDefault="00A07DB9" w:rsidP="00A07DB9">
            <w:pPr>
              <w:ind w:firstLineChars="0" w:firstLine="0"/>
            </w:pPr>
          </w:p>
        </w:tc>
      </w:tr>
    </w:tbl>
    <w:p w:rsidR="00A07DB9" w:rsidRDefault="00A07DB9" w:rsidP="006E771D">
      <w:pPr>
        <w:ind w:firstLine="480"/>
      </w:pPr>
    </w:p>
    <w:p w:rsidR="00766C30" w:rsidRDefault="008959F6" w:rsidP="00C344A4">
      <w:pPr>
        <w:pStyle w:val="3"/>
      </w:pPr>
      <w:r>
        <w:rPr>
          <w:rFonts w:hint="eastAsia"/>
        </w:rPr>
        <w:t>5.2.2</w:t>
      </w:r>
      <w:r>
        <w:t xml:space="preserve"> </w:t>
      </w:r>
      <w:r>
        <w:rPr>
          <w:rFonts w:hint="eastAsia"/>
        </w:rPr>
        <w:t>基于</w:t>
      </w:r>
      <w:r>
        <w:rPr>
          <w:rFonts w:hint="eastAsia"/>
        </w:rPr>
        <w:t>D</w:t>
      </w:r>
      <w:r>
        <w:t>SP</w:t>
      </w:r>
      <w:r>
        <w:rPr>
          <w:rFonts w:hint="eastAsia"/>
        </w:rPr>
        <w:t>实现</w:t>
      </w:r>
      <w:r>
        <w:rPr>
          <w:rFonts w:hint="eastAsia"/>
        </w:rPr>
        <w:t>S</w:t>
      </w:r>
      <w:r>
        <w:t>VPWM</w:t>
      </w:r>
      <w:r>
        <w:rPr>
          <w:rFonts w:hint="eastAsia"/>
        </w:rPr>
        <w:t>的算法</w:t>
      </w:r>
    </w:p>
    <w:p w:rsidR="00264326" w:rsidRPr="00264326" w:rsidRDefault="00264326" w:rsidP="00264326">
      <w:pPr>
        <w:ind w:firstLine="480"/>
      </w:pPr>
      <w:r>
        <w:rPr>
          <w:noProof/>
        </w:rPr>
        <w:drawing>
          <wp:inline distT="0" distB="0" distL="0" distR="0">
            <wp:extent cx="4727275" cy="1121021"/>
            <wp:effectExtent l="0" t="0" r="0" b="3175"/>
            <wp:docPr id="1" name="图片 1" descr="https://img-blog.csdnimg.cn/20181226154337617.png?x-oss-process=image/watermark,type_ZmFuZ3poZW5naGVpdGk,shadow_10,text_aHR0cHM6Ly9ibG9nLmNzZG4ubmV0L2NzZG4zOTI3NDYyMzk=,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81226154337617.png?x-oss-process=image/watermark,type_ZmFuZ3poZW5naGVpdGk,shadow_10,text_aHR0cHM6Ly9ibG9nLmNzZG4ubmV0L2NzZG4zOTI3NDYyMzk=,size_16,color_FFFFFF,t_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6850" cy="1125663"/>
                    </a:xfrm>
                    <a:prstGeom prst="rect">
                      <a:avLst/>
                    </a:prstGeom>
                    <a:noFill/>
                    <a:ln>
                      <a:noFill/>
                    </a:ln>
                  </pic:spPr>
                </pic:pic>
              </a:graphicData>
            </a:graphic>
          </wp:inline>
        </w:drawing>
      </w:r>
    </w:p>
    <w:p w:rsidR="008959F6" w:rsidRDefault="008959F6" w:rsidP="008959F6">
      <w:pPr>
        <w:pStyle w:val="2"/>
      </w:pPr>
      <w:r>
        <w:rPr>
          <w:rFonts w:hint="eastAsia"/>
        </w:rPr>
        <w:t>5.3</w:t>
      </w:r>
      <w:r>
        <w:t xml:space="preserve"> </w:t>
      </w:r>
      <w:r>
        <w:rPr>
          <w:rFonts w:hint="eastAsia"/>
        </w:rPr>
        <w:t>数字</w:t>
      </w:r>
      <w:r>
        <w:rPr>
          <w:rFonts w:hint="eastAsia"/>
        </w:rPr>
        <w:t>P</w:t>
      </w:r>
      <w:r>
        <w:t>ID</w:t>
      </w:r>
      <w:r>
        <w:rPr>
          <w:rFonts w:hint="eastAsia"/>
        </w:rPr>
        <w:t>调节器的实现</w:t>
      </w:r>
    </w:p>
    <w:p w:rsidR="001E6262" w:rsidRPr="001E6262" w:rsidRDefault="001E6262" w:rsidP="001E6262">
      <w:pPr>
        <w:ind w:firstLine="480"/>
      </w:pPr>
      <w:r>
        <w:rPr>
          <w:rFonts w:hint="eastAsia"/>
        </w:rPr>
        <w:t>一个完整的控制系统，按偏差的比例积分微分进行控制的调节器称为</w:t>
      </w:r>
      <w:r>
        <w:rPr>
          <w:rFonts w:hint="eastAsia"/>
        </w:rPr>
        <w:t>P</w:t>
      </w:r>
      <w:r>
        <w:t>ID</w:t>
      </w:r>
      <w:r>
        <w:rPr>
          <w:rFonts w:hint="eastAsia"/>
        </w:rPr>
        <w:t>调节器，</w:t>
      </w:r>
      <w:r>
        <w:rPr>
          <w:rFonts w:hint="eastAsia"/>
        </w:rPr>
        <w:t>P</w:t>
      </w:r>
      <w:r>
        <w:t>ID</w:t>
      </w:r>
      <w:r>
        <w:rPr>
          <w:rFonts w:hint="eastAsia"/>
        </w:rPr>
        <w:t>调节器是连续系统中技术成熟，应用最为广泛的一种调节器。</w:t>
      </w:r>
      <w:r>
        <w:rPr>
          <w:rFonts w:hint="eastAsia"/>
        </w:rPr>
        <w:t>P</w:t>
      </w:r>
      <w:r>
        <w:t>ID</w:t>
      </w:r>
      <w:r>
        <w:rPr>
          <w:rFonts w:hint="eastAsia"/>
        </w:rPr>
        <w:t>调节器结构简单参数易于调整，实际运行经验及理论分析证明，</w:t>
      </w:r>
      <w:r>
        <w:rPr>
          <w:rFonts w:hint="eastAsia"/>
        </w:rPr>
        <w:t>P</w:t>
      </w:r>
      <w:r>
        <w:t>ID</w:t>
      </w:r>
      <w:r>
        <w:rPr>
          <w:rFonts w:hint="eastAsia"/>
        </w:rPr>
        <w:t>调节器在大多数工业控制系统中能取得较大满意的控制效果。本节介绍了</w:t>
      </w:r>
      <w:r>
        <w:rPr>
          <w:rFonts w:hint="eastAsia"/>
        </w:rPr>
        <w:t>P</w:t>
      </w:r>
      <w:r>
        <w:t>ID</w:t>
      </w:r>
      <w:r>
        <w:rPr>
          <w:rFonts w:hint="eastAsia"/>
        </w:rPr>
        <w:t>调节器的基本原理及离散化方法和参数整定过程，并给出了数字</w:t>
      </w:r>
      <w:r>
        <w:rPr>
          <w:rFonts w:hint="eastAsia"/>
        </w:rPr>
        <w:t>P</w:t>
      </w:r>
      <w:r>
        <w:t>ID</w:t>
      </w:r>
      <w:r>
        <w:rPr>
          <w:rFonts w:hint="eastAsia"/>
        </w:rPr>
        <w:t>调节器的相关程序。</w:t>
      </w:r>
    </w:p>
    <w:p w:rsidR="008959F6" w:rsidRDefault="008959F6" w:rsidP="00C344A4">
      <w:pPr>
        <w:pStyle w:val="3"/>
      </w:pPr>
      <w:r>
        <w:rPr>
          <w:rFonts w:hint="eastAsia"/>
        </w:rPr>
        <w:t>5.3.</w:t>
      </w:r>
      <w:r w:rsidR="00094654">
        <w:rPr>
          <w:rFonts w:hint="eastAsia"/>
        </w:rPr>
        <w:t>1</w:t>
      </w:r>
      <w:r>
        <w:t xml:space="preserve"> </w:t>
      </w:r>
      <w:r w:rsidR="00094654">
        <w:rPr>
          <w:rFonts w:hint="eastAsia"/>
        </w:rPr>
        <w:t>转速及转矩数字调节器的设计</w:t>
      </w:r>
    </w:p>
    <w:p w:rsidR="008419D5" w:rsidRDefault="008419D5" w:rsidP="008419D5">
      <w:pPr>
        <w:ind w:firstLine="480"/>
      </w:pPr>
      <w:r>
        <w:rPr>
          <w:rFonts w:hint="eastAsia"/>
        </w:rPr>
        <w:t>运动伺服系统一般都是三</w:t>
      </w:r>
      <w:r w:rsidR="00094654">
        <w:rPr>
          <w:rFonts w:hint="eastAsia"/>
        </w:rPr>
        <w:t>闭</w:t>
      </w:r>
      <w:r>
        <w:rPr>
          <w:rFonts w:hint="eastAsia"/>
        </w:rPr>
        <w:t>环</w:t>
      </w:r>
      <w:r w:rsidR="00094654">
        <w:rPr>
          <w:rFonts w:hint="eastAsia"/>
        </w:rPr>
        <w:t>数字</w:t>
      </w:r>
      <w:r>
        <w:rPr>
          <w:rFonts w:hint="eastAsia"/>
        </w:rPr>
        <w:t>控制系统，</w:t>
      </w:r>
      <w:r w:rsidR="00094654">
        <w:rPr>
          <w:rFonts w:hint="eastAsia"/>
        </w:rPr>
        <w:t>即</w:t>
      </w:r>
      <w:r>
        <w:rPr>
          <w:rFonts w:hint="eastAsia"/>
        </w:rPr>
        <w:t>电流环</w:t>
      </w:r>
      <w:r>
        <w:rPr>
          <w:rFonts w:ascii="宋体" w:hAnsi="宋体" w:hint="eastAsia"/>
        </w:rPr>
        <w:t>、</w:t>
      </w:r>
      <w:r>
        <w:rPr>
          <w:rFonts w:hint="eastAsia"/>
        </w:rPr>
        <w:t>速度环</w:t>
      </w:r>
      <w:r>
        <w:rPr>
          <w:rFonts w:ascii="宋体" w:hAnsi="宋体" w:hint="eastAsia"/>
        </w:rPr>
        <w:t>、</w:t>
      </w:r>
      <w:r>
        <w:rPr>
          <w:rFonts w:hint="eastAsia"/>
        </w:rPr>
        <w:t>位置环。</w:t>
      </w:r>
      <w:proofErr w:type="gramStart"/>
      <w:r w:rsidR="00094654">
        <w:rPr>
          <w:rFonts w:hint="eastAsia"/>
        </w:rPr>
        <w:t>速度环</w:t>
      </w:r>
      <w:proofErr w:type="gramEnd"/>
      <w:r w:rsidR="00094654">
        <w:rPr>
          <w:rFonts w:hint="eastAsia"/>
        </w:rPr>
        <w:t>与电流环调节器中均采用了</w:t>
      </w:r>
      <w:r w:rsidR="00094654">
        <w:rPr>
          <w:rFonts w:hint="eastAsia"/>
        </w:rPr>
        <w:t>P</w:t>
      </w:r>
      <w:r w:rsidR="00094654">
        <w:t>I</w:t>
      </w:r>
      <w:r w:rsidR="00094654">
        <w:rPr>
          <w:rFonts w:hint="eastAsia"/>
        </w:rPr>
        <w:t>调节器。考虑到实际情况，每个</w:t>
      </w:r>
      <w:r w:rsidR="00094654">
        <w:rPr>
          <w:rFonts w:hint="eastAsia"/>
        </w:rPr>
        <w:t>P</w:t>
      </w:r>
      <w:r w:rsidR="00094654">
        <w:t>I</w:t>
      </w:r>
      <w:r w:rsidR="00094654">
        <w:rPr>
          <w:rFonts w:hint="eastAsia"/>
        </w:rPr>
        <w:t>调节器</w:t>
      </w:r>
      <w:r w:rsidR="00094654">
        <w:rPr>
          <w:rFonts w:hint="eastAsia"/>
        </w:rPr>
        <w:lastRenderedPageBreak/>
        <w:t>的输出均加了限幅。</w:t>
      </w:r>
    </w:p>
    <w:p w:rsidR="00094654" w:rsidRPr="008419D5" w:rsidRDefault="00094654" w:rsidP="008419D5">
      <w:pPr>
        <w:ind w:firstLine="480"/>
      </w:pPr>
      <w:r>
        <w:rPr>
          <w:rFonts w:hint="eastAsia"/>
        </w:rPr>
        <w:t>数字</w:t>
      </w:r>
      <w:r>
        <w:rPr>
          <w:rFonts w:hint="eastAsia"/>
        </w:rPr>
        <w:t>P</w:t>
      </w:r>
      <w:r>
        <w:t>ID</w:t>
      </w:r>
      <w:r>
        <w:rPr>
          <w:rFonts w:hint="eastAsia"/>
        </w:rPr>
        <w:t>控制算法通常分为位置式和增量式两种。</w:t>
      </w:r>
      <w:r w:rsidR="00830A29">
        <w:rPr>
          <w:rFonts w:hint="eastAsia"/>
        </w:rPr>
        <w:t>其中，位置式控制算法的每次输出均与过去的</w:t>
      </w:r>
      <w:r w:rsidR="000C3FEE">
        <w:rPr>
          <w:rFonts w:hint="eastAsia"/>
        </w:rPr>
        <w:t>状态有关，需要对误差进行累加，处理器的工作量运算很大，而且，当计算出现故障时，输出会发生大幅度变化，这在生产实践中是不允许的。而增量式控制算法的输出只是输出量的增量。</w:t>
      </w:r>
    </w:p>
    <w:p w:rsidR="00D012F9" w:rsidRDefault="008419D5" w:rsidP="008419D5">
      <w:pPr>
        <w:ind w:firstLineChars="0" w:firstLine="0"/>
        <w:jc w:val="left"/>
        <w:rPr>
          <w:rFonts w:ascii="黑体" w:eastAsia="黑体" w:hAnsi="黑体"/>
          <w:b/>
        </w:rPr>
      </w:pPr>
      <w:r w:rsidRPr="008419D5">
        <w:rPr>
          <w:rFonts w:ascii="黑体" w:eastAsia="黑体" w:hAnsi="黑体" w:hint="eastAsia"/>
          <w:b/>
        </w:rPr>
        <w:t>5.3.2.1</w:t>
      </w:r>
      <w:r>
        <w:rPr>
          <w:rFonts w:ascii="黑体" w:eastAsia="黑体" w:hAnsi="黑体"/>
          <w:b/>
        </w:rPr>
        <w:t xml:space="preserve"> </w:t>
      </w:r>
      <w:r>
        <w:rPr>
          <w:rFonts w:ascii="黑体" w:eastAsia="黑体" w:hAnsi="黑体" w:hint="eastAsia"/>
          <w:b/>
        </w:rPr>
        <w:t>电流环</w:t>
      </w:r>
    </w:p>
    <w:p w:rsidR="008419D5" w:rsidRDefault="008419D5" w:rsidP="008419D5">
      <w:pPr>
        <w:ind w:firstLine="480"/>
      </w:pPr>
      <w:r>
        <w:rPr>
          <w:rFonts w:hint="eastAsia"/>
        </w:rPr>
        <w:t>电流环的输入是</w:t>
      </w:r>
      <w:proofErr w:type="gramStart"/>
      <w:r>
        <w:rPr>
          <w:rFonts w:hint="eastAsia"/>
        </w:rPr>
        <w:t>速度环</w:t>
      </w:r>
      <w:proofErr w:type="gramEnd"/>
      <w:r>
        <w:rPr>
          <w:rFonts w:hint="eastAsia"/>
        </w:rPr>
        <w:t>P</w:t>
      </w:r>
      <w:r>
        <w:t>ID</w:t>
      </w:r>
      <w:r>
        <w:rPr>
          <w:rFonts w:hint="eastAsia"/>
        </w:rPr>
        <w:t>调节后的那个输出，电流环的输入值和反馈值进行比较后的差值在电流环内做</w:t>
      </w:r>
      <w:r>
        <w:rPr>
          <w:rFonts w:hint="eastAsia"/>
        </w:rPr>
        <w:t>P</w:t>
      </w:r>
      <w:r>
        <w:t>ID</w:t>
      </w:r>
      <w:r>
        <w:rPr>
          <w:rFonts w:hint="eastAsia"/>
        </w:rPr>
        <w:t>调节后输出给电机，电流环的输出就是电机</w:t>
      </w:r>
      <w:proofErr w:type="gramStart"/>
      <w:r>
        <w:rPr>
          <w:rFonts w:hint="eastAsia"/>
        </w:rPr>
        <w:t>的每相</w:t>
      </w:r>
      <w:proofErr w:type="gramEnd"/>
      <w:r>
        <w:rPr>
          <w:rFonts w:hint="eastAsia"/>
        </w:rPr>
        <w:t>的相电流，电流环的反馈不是编码器的反馈而是再去驱动器内部安装</w:t>
      </w:r>
      <w:proofErr w:type="gramStart"/>
      <w:r>
        <w:rPr>
          <w:rFonts w:hint="eastAsia"/>
        </w:rPr>
        <w:t>在每相</w:t>
      </w:r>
      <w:proofErr w:type="gramEnd"/>
      <w:r>
        <w:rPr>
          <w:rFonts w:hint="eastAsia"/>
        </w:rPr>
        <w:t>的霍尔元件（将磁场感应变为电流电压信号）反馈给电流环的。电流环就是控制电机转矩的，所以在转矩模式下驱动器的运算最小，动态响应最快。任何模式都必须使用电流环，电流环是控制的根本，在系统进行速度和位置控制的同时系统也在进行电流</w:t>
      </w:r>
      <w:r>
        <w:rPr>
          <w:rFonts w:hint="eastAsia"/>
        </w:rPr>
        <w:t>/</w:t>
      </w:r>
      <w:r>
        <w:rPr>
          <w:rFonts w:hint="eastAsia"/>
        </w:rPr>
        <w:t>转矩的控制以达到对速度和位置的相应控制。</w:t>
      </w:r>
    </w:p>
    <w:p w:rsidR="00BA2026" w:rsidRDefault="00BA2026" w:rsidP="008419D5">
      <w:pPr>
        <w:ind w:firstLine="480"/>
      </w:pPr>
      <w:r>
        <w:rPr>
          <w:noProof/>
        </w:rPr>
        <w:drawing>
          <wp:inline distT="0" distB="0" distL="0" distR="0">
            <wp:extent cx="4529368" cy="1993756"/>
            <wp:effectExtent l="0" t="0" r="5080" b="6985"/>
            <wp:docPr id="2" name="图片 2" descr="https://img-blog.csdnimg.cn/20181226154352749.png?x-oss-process=image/watermark,type_ZmFuZ3poZW5naGVpdGk,shadow_10,text_aHR0cHM6Ly9ibG9nLmNzZG4ubmV0L2NzZG4zOTI3NDYyMzk=,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181226154352749.png?x-oss-process=image/watermark,type_ZmFuZ3poZW5naGVpdGk,shadow_10,text_aHR0cHM6Ly9ibG9nLmNzZG4ubmV0L2NzZG4zOTI3NDYyMzk=,size_16,color_FFFFFF,t_7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37387" cy="1997286"/>
                    </a:xfrm>
                    <a:prstGeom prst="rect">
                      <a:avLst/>
                    </a:prstGeom>
                    <a:noFill/>
                    <a:ln>
                      <a:noFill/>
                    </a:ln>
                  </pic:spPr>
                </pic:pic>
              </a:graphicData>
            </a:graphic>
          </wp:inline>
        </w:drawing>
      </w:r>
    </w:p>
    <w:p w:rsidR="008419D5" w:rsidRDefault="008F43C2" w:rsidP="008F43C2">
      <w:pPr>
        <w:ind w:firstLineChars="0" w:firstLine="0"/>
        <w:jc w:val="left"/>
        <w:rPr>
          <w:rFonts w:ascii="黑体" w:eastAsia="黑体" w:hAnsi="黑体"/>
          <w:b/>
        </w:rPr>
      </w:pPr>
      <w:r w:rsidRPr="008F43C2">
        <w:rPr>
          <w:rFonts w:ascii="黑体" w:eastAsia="黑体" w:hAnsi="黑体" w:hint="eastAsia"/>
          <w:b/>
        </w:rPr>
        <w:t>5.3.2.2</w:t>
      </w:r>
      <w:r w:rsidRPr="008F43C2">
        <w:rPr>
          <w:rFonts w:ascii="黑体" w:eastAsia="黑体" w:hAnsi="黑体"/>
          <w:b/>
        </w:rPr>
        <w:t xml:space="preserve"> </w:t>
      </w:r>
      <w:r w:rsidRPr="008F43C2">
        <w:rPr>
          <w:rFonts w:ascii="黑体" w:eastAsia="黑体" w:hAnsi="黑体" w:hint="eastAsia"/>
          <w:b/>
        </w:rPr>
        <w:t>速度环</w:t>
      </w:r>
    </w:p>
    <w:p w:rsidR="008F43C2" w:rsidRDefault="008F43C2" w:rsidP="008F43C2">
      <w:pPr>
        <w:ind w:firstLine="480"/>
      </w:pPr>
      <w:proofErr w:type="gramStart"/>
      <w:r>
        <w:rPr>
          <w:rFonts w:hint="eastAsia"/>
        </w:rPr>
        <w:t>速度环</w:t>
      </w:r>
      <w:proofErr w:type="gramEnd"/>
      <w:r>
        <w:rPr>
          <w:rFonts w:hint="eastAsia"/>
        </w:rPr>
        <w:t>的输入就是</w:t>
      </w:r>
      <w:proofErr w:type="gramStart"/>
      <w:r>
        <w:rPr>
          <w:rFonts w:hint="eastAsia"/>
        </w:rPr>
        <w:t>位置</w:t>
      </w:r>
      <w:proofErr w:type="gramEnd"/>
      <w:r>
        <w:rPr>
          <w:rFonts w:hint="eastAsia"/>
        </w:rPr>
        <w:t>环</w:t>
      </w:r>
      <w:r>
        <w:rPr>
          <w:rFonts w:hint="eastAsia"/>
        </w:rPr>
        <w:t>P</w:t>
      </w:r>
      <w:r>
        <w:t>ID</w:t>
      </w:r>
      <w:r>
        <w:rPr>
          <w:rFonts w:hint="eastAsia"/>
        </w:rPr>
        <w:t>调节后的输出以及位置设定的前馈值，</w:t>
      </w:r>
      <w:proofErr w:type="gramStart"/>
      <w:r>
        <w:rPr>
          <w:rFonts w:hint="eastAsia"/>
        </w:rPr>
        <w:t>速度</w:t>
      </w:r>
      <w:proofErr w:type="gramEnd"/>
      <w:r>
        <w:rPr>
          <w:rFonts w:hint="eastAsia"/>
        </w:rPr>
        <w:t>环输入值和反馈值进行比较后的差值</w:t>
      </w:r>
      <w:r w:rsidR="000731A7">
        <w:rPr>
          <w:rFonts w:hint="eastAsia"/>
        </w:rPr>
        <w:t>在</w:t>
      </w:r>
      <w:proofErr w:type="gramStart"/>
      <w:r w:rsidR="000731A7">
        <w:rPr>
          <w:rFonts w:hint="eastAsia"/>
        </w:rPr>
        <w:t>速度环</w:t>
      </w:r>
      <w:proofErr w:type="gramEnd"/>
      <w:r w:rsidR="000731A7">
        <w:rPr>
          <w:rFonts w:hint="eastAsia"/>
        </w:rPr>
        <w:t>做</w:t>
      </w:r>
      <w:r w:rsidR="000731A7">
        <w:rPr>
          <w:rFonts w:hint="eastAsia"/>
        </w:rPr>
        <w:t>P</w:t>
      </w:r>
      <w:r w:rsidR="000731A7">
        <w:t>ID</w:t>
      </w:r>
      <w:r w:rsidR="000731A7">
        <w:rPr>
          <w:rFonts w:hint="eastAsia"/>
        </w:rPr>
        <w:t>调节，主要是比例增益和积分处理后输出到电流环。</w:t>
      </w:r>
      <w:proofErr w:type="gramStart"/>
      <w:r w:rsidR="000731A7">
        <w:rPr>
          <w:rFonts w:hint="eastAsia"/>
        </w:rPr>
        <w:t>速度环</w:t>
      </w:r>
      <w:proofErr w:type="gramEnd"/>
      <w:r w:rsidR="000731A7">
        <w:rPr>
          <w:rFonts w:hint="eastAsia"/>
        </w:rPr>
        <w:t>的反馈来自于编码器反馈后的</w:t>
      </w:r>
      <w:proofErr w:type="gramStart"/>
      <w:r w:rsidR="000731A7">
        <w:rPr>
          <w:rFonts w:hint="eastAsia"/>
        </w:rPr>
        <w:t>值经速</w:t>
      </w:r>
      <w:proofErr w:type="gramEnd"/>
      <w:r w:rsidR="000731A7">
        <w:rPr>
          <w:rFonts w:hint="eastAsia"/>
        </w:rPr>
        <w:t>度运算器得到的。</w:t>
      </w:r>
      <w:proofErr w:type="gramStart"/>
      <w:r w:rsidR="000731A7">
        <w:rPr>
          <w:rFonts w:hint="eastAsia"/>
        </w:rPr>
        <w:t>速度环控制</w:t>
      </w:r>
      <w:proofErr w:type="gramEnd"/>
      <w:r w:rsidR="000731A7">
        <w:rPr>
          <w:rFonts w:hint="eastAsia"/>
        </w:rPr>
        <w:t>包含了</w:t>
      </w:r>
      <w:proofErr w:type="gramStart"/>
      <w:r w:rsidR="000731A7">
        <w:rPr>
          <w:rFonts w:hint="eastAsia"/>
        </w:rPr>
        <w:t>速度</w:t>
      </w:r>
      <w:proofErr w:type="gramEnd"/>
      <w:r w:rsidR="000731A7">
        <w:rPr>
          <w:rFonts w:hint="eastAsia"/>
        </w:rPr>
        <w:t>环和电流环。</w:t>
      </w:r>
    </w:p>
    <w:p w:rsidR="000731A7" w:rsidRDefault="000731A7" w:rsidP="000731A7">
      <w:pPr>
        <w:ind w:firstLineChars="0" w:firstLine="0"/>
        <w:jc w:val="left"/>
        <w:rPr>
          <w:rFonts w:ascii="黑体" w:eastAsia="黑体" w:hAnsi="黑体"/>
          <w:b/>
        </w:rPr>
      </w:pPr>
      <w:r w:rsidRPr="000731A7">
        <w:rPr>
          <w:rFonts w:ascii="黑体" w:eastAsia="黑体" w:hAnsi="黑体" w:hint="eastAsia"/>
          <w:b/>
        </w:rPr>
        <w:t>5.3.2.3</w:t>
      </w:r>
      <w:r w:rsidRPr="000731A7">
        <w:rPr>
          <w:rFonts w:ascii="黑体" w:eastAsia="黑体" w:hAnsi="黑体"/>
          <w:b/>
        </w:rPr>
        <w:t xml:space="preserve"> </w:t>
      </w:r>
      <w:r w:rsidRPr="000731A7">
        <w:rPr>
          <w:rFonts w:ascii="黑体" w:eastAsia="黑体" w:hAnsi="黑体" w:hint="eastAsia"/>
          <w:b/>
        </w:rPr>
        <w:t>位置环</w:t>
      </w:r>
    </w:p>
    <w:p w:rsidR="000731A7" w:rsidRDefault="000731A7" w:rsidP="000731A7">
      <w:pPr>
        <w:ind w:firstLine="480"/>
      </w:pPr>
      <w:proofErr w:type="gramStart"/>
      <w:r>
        <w:rPr>
          <w:rFonts w:hint="eastAsia"/>
        </w:rPr>
        <w:t>位置环</w:t>
      </w:r>
      <w:proofErr w:type="gramEnd"/>
      <w:r>
        <w:rPr>
          <w:rFonts w:hint="eastAsia"/>
        </w:rPr>
        <w:t>的输入就是外部的脉冲，外部的脉冲作为</w:t>
      </w:r>
      <w:proofErr w:type="gramStart"/>
      <w:r>
        <w:rPr>
          <w:rFonts w:hint="eastAsia"/>
        </w:rPr>
        <w:t>位置</w:t>
      </w:r>
      <w:proofErr w:type="gramEnd"/>
      <w:r>
        <w:rPr>
          <w:rFonts w:hint="eastAsia"/>
        </w:rPr>
        <w:t>环的设定，</w:t>
      </w:r>
      <w:proofErr w:type="gramStart"/>
      <w:r>
        <w:rPr>
          <w:rFonts w:hint="eastAsia"/>
        </w:rPr>
        <w:t>位置</w:t>
      </w:r>
      <w:proofErr w:type="gramEnd"/>
      <w:r>
        <w:rPr>
          <w:rFonts w:hint="eastAsia"/>
        </w:rPr>
        <w:t>环输入值和来自编码器的反馈脉冲信号经过偏差计数器的计算后的数值再经过</w:t>
      </w:r>
      <w:proofErr w:type="gramStart"/>
      <w:r>
        <w:rPr>
          <w:rFonts w:hint="eastAsia"/>
        </w:rPr>
        <w:t>位置</w:t>
      </w:r>
      <w:proofErr w:type="gramEnd"/>
      <w:r>
        <w:rPr>
          <w:rFonts w:hint="eastAsia"/>
        </w:rPr>
        <w:t>环的</w:t>
      </w:r>
      <w:r>
        <w:rPr>
          <w:rFonts w:hint="eastAsia"/>
        </w:rPr>
        <w:t>P</w:t>
      </w:r>
      <w:r>
        <w:t>ID</w:t>
      </w:r>
      <w:r>
        <w:rPr>
          <w:rFonts w:hint="eastAsia"/>
        </w:rPr>
        <w:t>调节（比例增益调节，无积分微分调节）后输出和位置给定的前馈值的和</w:t>
      </w:r>
      <w:r>
        <w:rPr>
          <w:rFonts w:hint="eastAsia"/>
        </w:rPr>
        <w:lastRenderedPageBreak/>
        <w:t>构成</w:t>
      </w:r>
      <w:proofErr w:type="gramStart"/>
      <w:r>
        <w:rPr>
          <w:rFonts w:hint="eastAsia"/>
        </w:rPr>
        <w:t>速度</w:t>
      </w:r>
      <w:proofErr w:type="gramEnd"/>
      <w:r>
        <w:rPr>
          <w:rFonts w:hint="eastAsia"/>
        </w:rPr>
        <w:t>环的给定。</w:t>
      </w:r>
      <w:proofErr w:type="gramStart"/>
      <w:r>
        <w:rPr>
          <w:rFonts w:hint="eastAsia"/>
        </w:rPr>
        <w:t>位置环</w:t>
      </w:r>
      <w:proofErr w:type="gramEnd"/>
      <w:r>
        <w:rPr>
          <w:rFonts w:hint="eastAsia"/>
        </w:rPr>
        <w:t>的反馈也来自编码器。位置控制模式下系统进行了三个环的运算，编码器安装于电机尾部。</w:t>
      </w:r>
    </w:p>
    <w:p w:rsidR="006C6918" w:rsidRDefault="006C6918" w:rsidP="00341A29">
      <w:pPr>
        <w:pStyle w:val="2"/>
      </w:pPr>
      <w:r>
        <w:rPr>
          <w:rFonts w:hint="eastAsia"/>
        </w:rPr>
        <w:t>5.4</w:t>
      </w:r>
      <w:r w:rsidR="00341A29">
        <w:rPr>
          <w:rFonts w:hint="eastAsia"/>
        </w:rPr>
        <w:t>基于霍尔信号的</w:t>
      </w:r>
      <w:r>
        <w:rPr>
          <w:rFonts w:hint="eastAsia"/>
        </w:rPr>
        <w:t>转子</w:t>
      </w:r>
      <w:r w:rsidR="00341A29">
        <w:rPr>
          <w:rFonts w:hint="eastAsia"/>
        </w:rPr>
        <w:t>初始定位</w:t>
      </w:r>
    </w:p>
    <w:p w:rsidR="00341A29" w:rsidRDefault="00341A29" w:rsidP="00341A29">
      <w:pPr>
        <w:ind w:firstLine="480"/>
      </w:pPr>
      <w:r>
        <w:rPr>
          <w:rFonts w:hint="eastAsia"/>
        </w:rPr>
        <w:t>在永磁同步电动机传动系统中，转子位置检测与初始位置定位是系统运行和矢量控制解耦的前提条件，只有准确</w:t>
      </w:r>
      <w:r w:rsidR="00ED3145">
        <w:rPr>
          <w:rFonts w:hint="eastAsia"/>
        </w:rPr>
        <w:t>知道转子位置，才可实现最大转矩启动。用于永磁同步电动机的转子位置检测的方法主要有脉冲电压注入法高频信号注入法高频电流注入法等，所采用的传感器包括旋转变压器光电编码器电机内置位置传感器法和无位置传感器检测等。</w:t>
      </w:r>
      <w:r>
        <w:rPr>
          <w:rFonts w:hint="eastAsia"/>
        </w:rPr>
        <w:t>针对现行永磁同步电动机初始位置定位方法的缺陷，提出一种基于电压空间矢量原理产生高分辨率的脉冲电压，并自动检测霍尔信号进行永磁同步电动机初始位置定位的智能方法。</w:t>
      </w:r>
    </w:p>
    <w:p w:rsidR="0077660E" w:rsidRDefault="0077660E" w:rsidP="00C344A4">
      <w:pPr>
        <w:pStyle w:val="3"/>
      </w:pPr>
      <w:r>
        <w:rPr>
          <w:rFonts w:hint="eastAsia"/>
        </w:rPr>
        <w:t>5.4.1</w:t>
      </w:r>
      <w:r>
        <w:t xml:space="preserve"> </w:t>
      </w:r>
      <w:r>
        <w:rPr>
          <w:rFonts w:hint="eastAsia"/>
        </w:rPr>
        <w:t>复合式光电编码器的工作原理</w:t>
      </w:r>
    </w:p>
    <w:p w:rsidR="00341A29" w:rsidRDefault="00ED3145" w:rsidP="00341A29">
      <w:pPr>
        <w:ind w:firstLine="480"/>
      </w:pPr>
      <w:r>
        <w:rPr>
          <w:rFonts w:hint="eastAsia"/>
        </w:rPr>
        <w:t>复合式光电编码器是一种带有初步磁极定位功能的增量式光电编码器，输出增量式光电编码器信号</w:t>
      </w:r>
      <w:r>
        <w:rPr>
          <w:rFonts w:hint="eastAsia"/>
        </w:rPr>
        <w:t>A</w:t>
      </w:r>
      <w:r>
        <w:t>BZ</w:t>
      </w:r>
      <w:r>
        <w:rPr>
          <w:rFonts w:hint="eastAsia"/>
        </w:rPr>
        <w:t>和三路彼此相差</w:t>
      </w:r>
      <w:r>
        <w:rPr>
          <w:rFonts w:hint="eastAsia"/>
        </w:rPr>
        <w:t>120</w:t>
      </w:r>
      <w:r>
        <w:rPr>
          <w:rFonts w:hint="eastAsia"/>
        </w:rPr>
        <w:t>°占空比为</w:t>
      </w:r>
      <w:r>
        <w:rPr>
          <w:rFonts w:hint="eastAsia"/>
        </w:rPr>
        <w:t>50%</w:t>
      </w:r>
      <w:r>
        <w:rPr>
          <w:rFonts w:hint="eastAsia"/>
        </w:rPr>
        <w:t>且每转脉冲个数与电动机</w:t>
      </w:r>
      <w:proofErr w:type="gramStart"/>
      <w:r>
        <w:rPr>
          <w:rFonts w:hint="eastAsia"/>
        </w:rPr>
        <w:t>极</w:t>
      </w:r>
      <w:proofErr w:type="gramEnd"/>
      <w:r>
        <w:rPr>
          <w:rFonts w:hint="eastAsia"/>
        </w:rPr>
        <w:t>对数一致的霍尔信号</w:t>
      </w:r>
      <w:r>
        <w:rPr>
          <w:rFonts w:hint="eastAsia"/>
        </w:rPr>
        <w:t>U</w:t>
      </w:r>
      <w:r>
        <w:t>VW</w:t>
      </w:r>
      <w:r>
        <w:rPr>
          <w:rFonts w:hint="eastAsia"/>
        </w:rPr>
        <w:t>。</w:t>
      </w:r>
      <w:r w:rsidR="0077660E">
        <w:rPr>
          <w:rFonts w:hint="eastAsia"/>
        </w:rPr>
        <w:t>传统检测磁极位置的方法，是根据</w:t>
      </w:r>
      <w:r w:rsidR="0077660E">
        <w:rPr>
          <w:rFonts w:hint="eastAsia"/>
        </w:rPr>
        <w:t>U</w:t>
      </w:r>
      <w:r w:rsidR="0077660E">
        <w:t>VW</w:t>
      </w:r>
      <w:r w:rsidR="0077660E">
        <w:rPr>
          <w:rFonts w:hint="eastAsia"/>
        </w:rPr>
        <w:t>脉冲的高低电平关系就可以粗略地估计电动机磁极当前的位置，在每一个</w:t>
      </w:r>
      <w:r w:rsidR="0077660E">
        <w:rPr>
          <w:rFonts w:hint="eastAsia"/>
        </w:rPr>
        <w:t>360</w:t>
      </w:r>
      <w:r w:rsidR="0077660E">
        <w:rPr>
          <w:rFonts w:hint="eastAsia"/>
        </w:rPr>
        <w:t>°</w:t>
      </w:r>
      <w:proofErr w:type="gramStart"/>
      <w:r w:rsidR="0077660E">
        <w:rPr>
          <w:rFonts w:hint="eastAsia"/>
        </w:rPr>
        <w:t>电角度</w:t>
      </w:r>
      <w:proofErr w:type="gramEnd"/>
      <w:r w:rsidR="0077660E">
        <w:rPr>
          <w:rFonts w:hint="eastAsia"/>
        </w:rPr>
        <w:t>空间，</w:t>
      </w:r>
      <w:r w:rsidR="0077660E">
        <w:rPr>
          <w:rFonts w:hint="eastAsia"/>
        </w:rPr>
        <w:t>U</w:t>
      </w:r>
      <w:r w:rsidR="0077660E">
        <w:t>VW</w:t>
      </w:r>
      <w:r w:rsidR="0077660E">
        <w:rPr>
          <w:rFonts w:hint="eastAsia"/>
        </w:rPr>
        <w:t>状态信号</w:t>
      </w:r>
      <w:r w:rsidR="0077660E">
        <w:rPr>
          <w:rFonts w:hint="eastAsia"/>
        </w:rPr>
        <w:t>101</w:t>
      </w:r>
      <w:r w:rsidR="0077660E">
        <w:rPr>
          <w:rFonts w:ascii="宋体" w:hAnsi="宋体" w:hint="eastAsia"/>
        </w:rPr>
        <w:t>、</w:t>
      </w:r>
      <w:r w:rsidR="0077660E">
        <w:rPr>
          <w:rFonts w:hint="eastAsia"/>
        </w:rPr>
        <w:t>100</w:t>
      </w:r>
      <w:r w:rsidR="0077660E">
        <w:rPr>
          <w:rFonts w:ascii="宋体" w:hAnsi="宋体" w:hint="eastAsia"/>
        </w:rPr>
        <w:t>、</w:t>
      </w:r>
      <w:r w:rsidR="0077660E">
        <w:rPr>
          <w:rFonts w:hint="eastAsia"/>
        </w:rPr>
        <w:t>110</w:t>
      </w:r>
      <w:r w:rsidR="0077660E">
        <w:rPr>
          <w:rFonts w:ascii="宋体" w:hAnsi="宋体" w:hint="eastAsia"/>
        </w:rPr>
        <w:t>、</w:t>
      </w:r>
      <w:r w:rsidR="0077660E">
        <w:rPr>
          <w:rFonts w:hint="eastAsia"/>
        </w:rPr>
        <w:t>010</w:t>
      </w:r>
      <w:r w:rsidR="0077660E">
        <w:rPr>
          <w:rFonts w:ascii="宋体" w:hAnsi="宋体" w:hint="eastAsia"/>
        </w:rPr>
        <w:t>、</w:t>
      </w:r>
      <w:r w:rsidR="0077660E">
        <w:rPr>
          <w:rFonts w:hint="eastAsia"/>
        </w:rPr>
        <w:t>011</w:t>
      </w:r>
      <w:r w:rsidR="0077660E">
        <w:rPr>
          <w:rFonts w:ascii="宋体" w:hAnsi="宋体" w:hint="eastAsia"/>
        </w:rPr>
        <w:t>、</w:t>
      </w:r>
      <w:r w:rsidR="0077660E">
        <w:rPr>
          <w:rFonts w:hint="eastAsia"/>
        </w:rPr>
        <w:t>001</w:t>
      </w:r>
      <w:r w:rsidR="0077660E">
        <w:rPr>
          <w:rFonts w:hint="eastAsia"/>
        </w:rPr>
        <w:t>将空间分成</w:t>
      </w:r>
      <w:r w:rsidR="0077660E">
        <w:rPr>
          <w:rFonts w:hint="eastAsia"/>
        </w:rPr>
        <w:t>6</w:t>
      </w:r>
      <w:r w:rsidR="0077660E">
        <w:rPr>
          <w:rFonts w:hint="eastAsia"/>
        </w:rPr>
        <w:t>份，每一信号对应</w:t>
      </w:r>
      <w:r w:rsidR="0077660E">
        <w:rPr>
          <w:rFonts w:hint="eastAsia"/>
        </w:rPr>
        <w:t>60</w:t>
      </w:r>
      <w:r w:rsidR="0077660E">
        <w:rPr>
          <w:rFonts w:hint="eastAsia"/>
        </w:rPr>
        <w:t>°电角度。</w:t>
      </w:r>
    </w:p>
    <w:p w:rsidR="0077660E" w:rsidRDefault="0077660E" w:rsidP="00341A29">
      <w:pPr>
        <w:ind w:firstLine="480"/>
      </w:pPr>
    </w:p>
    <w:p w:rsidR="0077660E" w:rsidRDefault="0077660E" w:rsidP="0077660E">
      <w:pPr>
        <w:ind w:firstLine="480"/>
        <w:jc w:val="center"/>
      </w:pPr>
      <w:r>
        <w:rPr>
          <w:noProof/>
        </w:rPr>
        <w:drawing>
          <wp:inline distT="0" distB="0" distL="0" distR="0" wp14:anchorId="7ED3FABC" wp14:editId="69A58A64">
            <wp:extent cx="1849793" cy="17621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52140" cy="1764361"/>
                    </a:xfrm>
                    <a:prstGeom prst="rect">
                      <a:avLst/>
                    </a:prstGeom>
                  </pic:spPr>
                </pic:pic>
              </a:graphicData>
            </a:graphic>
          </wp:inline>
        </w:drawing>
      </w:r>
    </w:p>
    <w:p w:rsidR="0077660E" w:rsidRDefault="0077660E" w:rsidP="00C344A4">
      <w:pPr>
        <w:pStyle w:val="3"/>
      </w:pPr>
      <w:r>
        <w:rPr>
          <w:rFonts w:hint="eastAsia"/>
        </w:rPr>
        <w:lastRenderedPageBreak/>
        <w:t>5.4.2</w:t>
      </w:r>
      <w:r>
        <w:t xml:space="preserve"> </w:t>
      </w:r>
      <w:r>
        <w:rPr>
          <w:rFonts w:hint="eastAsia"/>
        </w:rPr>
        <w:t>霍尔信号自动检测原理</w:t>
      </w:r>
    </w:p>
    <w:p w:rsidR="0077660E" w:rsidRDefault="0077660E" w:rsidP="0077660E">
      <w:pPr>
        <w:ind w:firstLine="480"/>
      </w:pPr>
      <w:r>
        <w:rPr>
          <w:rFonts w:hint="eastAsia"/>
        </w:rPr>
        <w:t>霍尔信号自动检测的原理是建立在传统脉冲电压法的基础上，运用电压空间矢量对电枢磁场的定向定位处理，即生成固定位置的定子电枢磁场</w:t>
      </w:r>
      <w:r w:rsidR="000420CF">
        <w:rPr>
          <w:rFonts w:hint="eastAsia"/>
        </w:rPr>
        <w:t>，运用矢量控制的坐标变换机制：同步旋转</w:t>
      </w:r>
      <w:proofErr w:type="spellStart"/>
      <w:r w:rsidR="000420CF">
        <w:rPr>
          <w:rFonts w:hint="eastAsia"/>
        </w:rPr>
        <w:t>dq</w:t>
      </w:r>
      <w:proofErr w:type="spellEnd"/>
      <w:r w:rsidR="000420CF">
        <w:rPr>
          <w:rFonts w:hint="eastAsia"/>
        </w:rPr>
        <w:t>坐标系变换到两相静止</w:t>
      </w:r>
      <w:r w:rsidR="000420CF">
        <w:rPr>
          <w:rFonts w:ascii="宋体" w:hAnsi="宋体" w:hint="eastAsia"/>
        </w:rPr>
        <w:t>αβ</w:t>
      </w:r>
      <w:r w:rsidR="000420CF">
        <w:rPr>
          <w:rFonts w:hint="eastAsia"/>
        </w:rPr>
        <w:t>坐标系，再由</w:t>
      </w:r>
      <w:r w:rsidR="000420CF">
        <w:rPr>
          <w:rFonts w:ascii="宋体" w:hAnsi="宋体" w:hint="eastAsia"/>
        </w:rPr>
        <w:t>αβ</w:t>
      </w:r>
      <w:r w:rsidR="000420CF">
        <w:rPr>
          <w:rFonts w:hint="eastAsia"/>
        </w:rPr>
        <w:t>坐标系变换到</w:t>
      </w:r>
      <w:r w:rsidR="000420CF">
        <w:rPr>
          <w:rFonts w:hint="eastAsia"/>
        </w:rPr>
        <w:t>A</w:t>
      </w:r>
      <w:r w:rsidR="000420CF">
        <w:t>BC</w:t>
      </w:r>
      <w:r w:rsidR="000420CF">
        <w:rPr>
          <w:rFonts w:hint="eastAsia"/>
        </w:rPr>
        <w:t>的三相坐标系。</w:t>
      </w:r>
      <w:r w:rsidR="0090010B">
        <w:rPr>
          <w:rFonts w:hint="eastAsia"/>
        </w:rPr>
        <w:t>在</w:t>
      </w:r>
      <w:r w:rsidR="0090010B">
        <w:rPr>
          <w:rFonts w:hint="eastAsia"/>
        </w:rPr>
        <w:t>d</w:t>
      </w:r>
      <w:r w:rsidR="0090010B">
        <w:rPr>
          <w:rFonts w:hint="eastAsia"/>
        </w:rPr>
        <w:t>轴坐标系下，基于坐标变换和</w:t>
      </w:r>
      <w:r w:rsidR="0090010B">
        <w:rPr>
          <w:rFonts w:hint="eastAsia"/>
        </w:rPr>
        <w:t>S</w:t>
      </w:r>
      <w:r w:rsidR="0090010B">
        <w:t>VPWM</w:t>
      </w:r>
      <w:r w:rsidR="0090010B">
        <w:rPr>
          <w:rFonts w:hint="eastAsia"/>
        </w:rPr>
        <w:t>原理，通过软件设计生成</w:t>
      </w:r>
      <w:r w:rsidR="0090010B">
        <w:rPr>
          <w:rFonts w:hint="eastAsia"/>
        </w:rPr>
        <w:t>0~360</w:t>
      </w:r>
      <w:r w:rsidR="0090010B">
        <w:rPr>
          <w:rFonts w:hint="eastAsia"/>
        </w:rPr>
        <w:t>°的高分辨率电压矢量，由</w:t>
      </w:r>
      <w:r w:rsidR="0090010B">
        <w:rPr>
          <w:rFonts w:hint="eastAsia"/>
        </w:rPr>
        <w:t>S</w:t>
      </w:r>
      <w:r w:rsidR="0090010B">
        <w:t>VPWM</w:t>
      </w:r>
      <w:r w:rsidR="0090010B">
        <w:rPr>
          <w:rFonts w:hint="eastAsia"/>
        </w:rPr>
        <w:t>主导转子的定位，同时检测</w:t>
      </w:r>
      <w:r w:rsidR="0090010B">
        <w:rPr>
          <w:rFonts w:hint="eastAsia"/>
        </w:rPr>
        <w:t>U</w:t>
      </w:r>
      <w:r w:rsidR="0090010B">
        <w:t>VW</w:t>
      </w:r>
      <w:r w:rsidR="0090010B">
        <w:rPr>
          <w:rFonts w:hint="eastAsia"/>
        </w:rPr>
        <w:t>信号。在电机未知霍尔区间且空载情况下，将电机置于开环状态，使得</w:t>
      </w:r>
      <m:oMath>
        <m:sSub>
          <m:sSubPr>
            <m:ctrlPr>
              <w:rPr>
                <w:rFonts w:ascii="Cambria Math" w:hAnsi="Cambria Math"/>
              </w:rPr>
            </m:ctrlPr>
          </m:sSubPr>
          <m:e>
            <m:r>
              <w:rPr>
                <w:rFonts w:ascii="Cambria Math" w:hAnsi="Cambria Math" w:hint="eastAsia"/>
              </w:rPr>
              <m:t>u</m:t>
            </m:r>
          </m:e>
          <m:sub>
            <m:r>
              <w:rPr>
                <w:rFonts w:ascii="Cambria Math" w:hAnsi="Cambria Math"/>
              </w:rPr>
              <m:t>d</m:t>
            </m:r>
          </m:sub>
        </m:sSub>
      </m:oMath>
      <w:r w:rsidR="0090010B">
        <w:rPr>
          <w:rFonts w:hint="eastAsia"/>
        </w:rPr>
        <w:t>为固定值，</w:t>
      </w:r>
      <m:oMath>
        <m:sSub>
          <m:sSubPr>
            <m:ctrlPr>
              <w:rPr>
                <w:rFonts w:ascii="Cambria Math" w:hAnsi="Cambria Math"/>
              </w:rPr>
            </m:ctrlPr>
          </m:sSubPr>
          <m:e>
            <m:r>
              <w:rPr>
                <w:rFonts w:ascii="Cambria Math" w:hAnsi="Cambria Math" w:hint="eastAsia"/>
              </w:rPr>
              <m:t>u</m:t>
            </m:r>
          </m:e>
          <m:sub>
            <m:r>
              <w:rPr>
                <w:rFonts w:ascii="Cambria Math" w:hAnsi="Cambria Math" w:hint="eastAsia"/>
              </w:rPr>
              <m:t>q</m:t>
            </m:r>
          </m:sub>
        </m:sSub>
      </m:oMath>
      <w:r w:rsidR="0090010B">
        <w:rPr>
          <w:rFonts w:hint="eastAsia"/>
        </w:rPr>
        <w:t>为</w:t>
      </w:r>
      <w:r w:rsidR="0090010B">
        <w:rPr>
          <w:rFonts w:hint="eastAsia"/>
        </w:rPr>
        <w:t>0</w:t>
      </w:r>
      <w:r w:rsidR="0090010B">
        <w:rPr>
          <w:rFonts w:hint="eastAsia"/>
        </w:rPr>
        <w:t>，</w:t>
      </w:r>
      <w:r w:rsidR="0090010B">
        <w:rPr>
          <w:rFonts w:hint="eastAsia"/>
        </w:rPr>
        <w:t>P</w:t>
      </w:r>
      <w:r w:rsidR="0090010B">
        <w:t>ARK</w:t>
      </w:r>
      <w:r w:rsidR="0090010B">
        <w:rPr>
          <w:rFonts w:hint="eastAsia"/>
        </w:rPr>
        <w:t>反变换角度给固定值</w:t>
      </w:r>
      <m:oMath>
        <m:sSub>
          <m:sSubPr>
            <m:ctrlPr>
              <w:rPr>
                <w:rFonts w:ascii="Cambria Math" w:hAnsi="Cambria Math"/>
              </w:rPr>
            </m:ctrlPr>
          </m:sSubPr>
          <m:e>
            <m:r>
              <w:rPr>
                <w:rFonts w:ascii="Cambria Math" w:hAnsi="Cambria Math"/>
              </w:rPr>
              <m:t>θ</m:t>
            </m:r>
          </m:e>
          <m:sub>
            <m:r>
              <w:rPr>
                <w:rFonts w:ascii="Cambria Math" w:hAnsi="Cambria Math"/>
              </w:rPr>
              <m:t>M</m:t>
            </m:r>
          </m:sub>
        </m:sSub>
      </m:oMath>
      <w:r w:rsidR="0090010B">
        <w:rPr>
          <w:rFonts w:hint="eastAsia"/>
        </w:rPr>
        <w:t>，此时电机转子磁场方向和定子给定电压矢量方向一致，永磁体转到</w:t>
      </w:r>
      <m:oMath>
        <m:sSub>
          <m:sSubPr>
            <m:ctrlPr>
              <w:rPr>
                <w:rFonts w:ascii="Cambria Math" w:hAnsi="Cambria Math"/>
              </w:rPr>
            </m:ctrlPr>
          </m:sSubPr>
          <m:e>
            <m:r>
              <w:rPr>
                <w:rFonts w:ascii="Cambria Math" w:hAnsi="Cambria Math"/>
              </w:rPr>
              <m:t>θ</m:t>
            </m:r>
          </m:e>
          <m:sub>
            <m:r>
              <w:rPr>
                <w:rFonts w:ascii="Cambria Math" w:hAnsi="Cambria Math"/>
              </w:rPr>
              <m:t>M</m:t>
            </m:r>
          </m:sub>
        </m:sSub>
      </m:oMath>
      <w:r w:rsidR="0090010B">
        <w:rPr>
          <w:rFonts w:hint="eastAsia"/>
        </w:rPr>
        <w:t>位置，霍尔信号自动检测架构如图所示。</w:t>
      </w:r>
    </w:p>
    <w:p w:rsidR="00233179" w:rsidRDefault="00233179" w:rsidP="0077660E">
      <w:pPr>
        <w:ind w:firstLine="480"/>
      </w:pPr>
      <w:r w:rsidRPr="00233179">
        <w:rPr>
          <w:noProof/>
        </w:rPr>
        <w:drawing>
          <wp:inline distT="0" distB="0" distL="0" distR="0">
            <wp:extent cx="4162425" cy="2726160"/>
            <wp:effectExtent l="0" t="0" r="0" b="0"/>
            <wp:docPr id="8" name="图片 8" descr="C:\Users\李瑾年\AppData\Local\Temp\WeChat Files\b6b5713cb6d0824b639722414bbec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李瑾年\AppData\Local\Temp\WeChat Files\b6b5713cb6d0824b639722414bbecc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73843" cy="2733638"/>
                    </a:xfrm>
                    <a:prstGeom prst="rect">
                      <a:avLst/>
                    </a:prstGeom>
                    <a:noFill/>
                    <a:ln>
                      <a:noFill/>
                    </a:ln>
                  </pic:spPr>
                </pic:pic>
              </a:graphicData>
            </a:graphic>
          </wp:inline>
        </w:drawing>
      </w:r>
    </w:p>
    <w:p w:rsidR="0090010B" w:rsidRDefault="0090010B" w:rsidP="0077660E">
      <w:pPr>
        <w:ind w:firstLine="480"/>
      </w:pPr>
      <w:r>
        <w:rPr>
          <w:rFonts w:hint="eastAsia"/>
        </w:rPr>
        <w:t>基于</w:t>
      </w:r>
      <w:r>
        <w:rPr>
          <w:rFonts w:hint="eastAsia"/>
        </w:rPr>
        <w:t>S</w:t>
      </w:r>
      <w:r>
        <w:t>VPWM</w:t>
      </w:r>
      <w:r>
        <w:rPr>
          <w:rFonts w:hint="eastAsia"/>
        </w:rPr>
        <w:t>生成</w:t>
      </w:r>
      <w:r>
        <w:rPr>
          <w:rFonts w:hint="eastAsia"/>
        </w:rPr>
        <w:t>0~360</w:t>
      </w:r>
      <w:r>
        <w:rPr>
          <w:rFonts w:hint="eastAsia"/>
        </w:rPr>
        <w:t>°</w:t>
      </w:r>
      <w:proofErr w:type="gramStart"/>
      <w:r>
        <w:rPr>
          <w:rFonts w:hint="eastAsia"/>
        </w:rPr>
        <w:t>电角度</w:t>
      </w:r>
      <w:proofErr w:type="gramEnd"/>
      <w:r>
        <w:rPr>
          <w:rFonts w:hint="eastAsia"/>
        </w:rPr>
        <w:t>及相对应的电压空间矢量，由于永磁体和定子电枢的磁场效应，永磁体会转到与给定电压矢量方向相一致的方向。当转子由一个霍尔扇区跨越到另外一个扇区时，霍尔值发生变化，待电机转子旋转一周后，霍尔值变化六次，记下每次变化时编码器的度数，这六个边界正是三个霍尔元件将空间分为六个扇区的分界线，取每个扇区的角平分线即为所求得的位置角。</w:t>
      </w:r>
    </w:p>
    <w:p w:rsidR="0090010B" w:rsidRPr="0090010B" w:rsidRDefault="0090010B" w:rsidP="0090010B">
      <w:pPr>
        <w:ind w:firstLine="480"/>
      </w:pPr>
      <w:r>
        <w:rPr>
          <w:rFonts w:hint="eastAsia"/>
        </w:rPr>
        <w:t>利用霍尔元件只是粗略地检测转子的磁极位置，误差为</w:t>
      </w:r>
      <w:r>
        <w:rPr>
          <w:rFonts w:hint="eastAsia"/>
        </w:rPr>
        <w:t>30</w:t>
      </w:r>
      <w:r>
        <w:rPr>
          <w:rFonts w:hint="eastAsia"/>
        </w:rPr>
        <w:t>°，故在两个霍尔扇区分界线处</w:t>
      </w:r>
      <w:r w:rsidR="00135589">
        <w:rPr>
          <w:rFonts w:hint="eastAsia"/>
        </w:rPr>
        <w:t>，会出现霍尔</w:t>
      </w:r>
      <w:proofErr w:type="gramStart"/>
      <w:r w:rsidR="00135589">
        <w:rPr>
          <w:rFonts w:hint="eastAsia"/>
        </w:rPr>
        <w:t>检测值跳变</w:t>
      </w:r>
      <w:proofErr w:type="gramEnd"/>
      <w:r w:rsidR="00135589">
        <w:t xml:space="preserve"> </w:t>
      </w:r>
      <w:r w:rsidR="00135589">
        <w:rPr>
          <w:rFonts w:hint="eastAsia"/>
        </w:rPr>
        <w:t>，因此程序设计中只允许过界时跳变一次，需要判断此刻跳变时的转子位置和上一次霍尔区间对应的位置角差值，并在软件中校正相应位置角，从而在矢量控制运行之前能准确确定转子的初始位置。</w:t>
      </w:r>
    </w:p>
    <w:p w:rsidR="00CC3F42" w:rsidRDefault="00CC3F42" w:rsidP="00CC3F42">
      <w:pPr>
        <w:pStyle w:val="2"/>
      </w:pPr>
      <w:r>
        <w:rPr>
          <w:rFonts w:hint="eastAsia"/>
        </w:rPr>
        <w:lastRenderedPageBreak/>
        <w:t>5.</w:t>
      </w:r>
      <w:r w:rsidR="00341A29">
        <w:rPr>
          <w:rFonts w:hint="eastAsia"/>
        </w:rPr>
        <w:t>5</w:t>
      </w:r>
      <w:r>
        <w:t xml:space="preserve"> </w:t>
      </w:r>
      <w:r>
        <w:rPr>
          <w:rFonts w:hint="eastAsia"/>
        </w:rPr>
        <w:t>基于</w:t>
      </w:r>
      <w:r>
        <w:rPr>
          <w:rFonts w:hint="eastAsia"/>
        </w:rPr>
        <w:t>D</w:t>
      </w:r>
      <w:r>
        <w:t>SP</w:t>
      </w:r>
      <w:r>
        <w:rPr>
          <w:rFonts w:hint="eastAsia"/>
        </w:rPr>
        <w:t>的实现</w:t>
      </w:r>
    </w:p>
    <w:p w:rsidR="00CC3F42" w:rsidRDefault="00CC3F42" w:rsidP="00CC3F42">
      <w:pPr>
        <w:ind w:firstLine="480"/>
      </w:pPr>
      <w:r>
        <w:t>TI</w:t>
      </w:r>
      <w:r>
        <w:rPr>
          <w:rFonts w:hint="eastAsia"/>
        </w:rPr>
        <w:t>公司</w:t>
      </w:r>
      <w:r>
        <w:rPr>
          <w:rFonts w:hint="eastAsia"/>
        </w:rPr>
        <w:t>F2833x</w:t>
      </w:r>
      <w:r>
        <w:rPr>
          <w:rFonts w:hint="eastAsia"/>
        </w:rPr>
        <w:t>系列</w:t>
      </w:r>
      <w:r>
        <w:t>DSP</w:t>
      </w:r>
      <w:r>
        <w:rPr>
          <w:rFonts w:hint="eastAsia"/>
        </w:rPr>
        <w:t>是专门设计的电机控制类处理器，配有浮点处理单元，具有计算能力强外设功能强大等优点，本节将用其完成三相交流永磁同步电动机矢量控制系统的计算，对涉及的</w:t>
      </w:r>
      <w:r>
        <w:rPr>
          <w:rFonts w:hint="eastAsia"/>
        </w:rPr>
        <w:t>A</w:t>
      </w:r>
      <w:r>
        <w:t>DC</w:t>
      </w:r>
      <w:r>
        <w:rPr>
          <w:rFonts w:hint="eastAsia"/>
        </w:rPr>
        <w:t>采样模块</w:t>
      </w:r>
      <w:r>
        <w:rPr>
          <w:rFonts w:hint="eastAsia"/>
        </w:rPr>
        <w:t>e</w:t>
      </w:r>
      <w:r>
        <w:t>PWM</w:t>
      </w:r>
      <w:r>
        <w:rPr>
          <w:rFonts w:hint="eastAsia"/>
        </w:rPr>
        <w:t>等模块给出了具体的程序。本节所设计的程序是基于</w:t>
      </w:r>
      <w:r w:rsidR="00F464E8">
        <w:rPr>
          <w:rFonts w:hint="eastAsia"/>
        </w:rPr>
        <w:t>以下</w:t>
      </w:r>
      <w:r>
        <w:rPr>
          <w:rFonts w:hint="eastAsia"/>
        </w:rPr>
        <w:t>几个条件的：</w:t>
      </w:r>
    </w:p>
    <w:p w:rsidR="00CC3F42" w:rsidRDefault="00CC3F42" w:rsidP="00CC3F42">
      <w:pPr>
        <w:pStyle w:val="a3"/>
        <w:numPr>
          <w:ilvl w:val="0"/>
          <w:numId w:val="8"/>
        </w:numPr>
        <w:ind w:firstLineChars="0"/>
      </w:pPr>
      <w:r>
        <w:rPr>
          <w:rFonts w:hint="eastAsia"/>
        </w:rPr>
        <w:t>主电路使用两电平电压源型逆变器，共需</w:t>
      </w:r>
      <w:r>
        <w:rPr>
          <w:rFonts w:hint="eastAsia"/>
        </w:rPr>
        <w:t>6</w:t>
      </w:r>
      <w:r>
        <w:rPr>
          <w:rFonts w:hint="eastAsia"/>
        </w:rPr>
        <w:t>路控制脉冲。</w:t>
      </w:r>
    </w:p>
    <w:p w:rsidR="00CC3F42" w:rsidRDefault="00CC3F42" w:rsidP="00CC3F42">
      <w:pPr>
        <w:pStyle w:val="a3"/>
        <w:numPr>
          <w:ilvl w:val="0"/>
          <w:numId w:val="8"/>
        </w:numPr>
        <w:ind w:firstLineChars="0"/>
      </w:pPr>
      <w:r>
        <w:rPr>
          <w:rFonts w:hint="eastAsia"/>
        </w:rPr>
        <w:t>三相永磁同步电动机使用</w:t>
      </w:r>
      <w:r>
        <w:rPr>
          <w:rFonts w:hint="eastAsia"/>
        </w:rPr>
        <w:t>Y</w:t>
      </w:r>
      <w:r>
        <w:rPr>
          <w:rFonts w:hint="eastAsia"/>
        </w:rPr>
        <w:t>型接法，且不带中线。</w:t>
      </w:r>
    </w:p>
    <w:p w:rsidR="00CC3F42" w:rsidRDefault="00CC3F42" w:rsidP="00CC3F42">
      <w:pPr>
        <w:pStyle w:val="a3"/>
        <w:numPr>
          <w:ilvl w:val="0"/>
          <w:numId w:val="8"/>
        </w:numPr>
        <w:ind w:firstLineChars="0"/>
      </w:pPr>
      <w:r>
        <w:rPr>
          <w:rFonts w:hint="eastAsia"/>
        </w:rPr>
        <w:t>使用</w:t>
      </w:r>
      <w:r>
        <w:rPr>
          <w:rFonts w:hint="eastAsia"/>
        </w:rPr>
        <w:t>T</w:t>
      </w:r>
      <w:r>
        <w:t>MS</w:t>
      </w:r>
      <w:r>
        <w:rPr>
          <w:rFonts w:hint="eastAsia"/>
        </w:rPr>
        <w:t>320</w:t>
      </w:r>
      <w:r>
        <w:t>F</w:t>
      </w:r>
      <w:r>
        <w:rPr>
          <w:rFonts w:hint="eastAsia"/>
        </w:rPr>
        <w:t>2833</w:t>
      </w:r>
      <w:r w:rsidR="00C41A4E">
        <w:rPr>
          <w:rFonts w:hint="eastAsia"/>
        </w:rPr>
        <w:t>x</w:t>
      </w:r>
      <w:r>
        <w:t>DSP</w:t>
      </w:r>
      <w:r>
        <w:rPr>
          <w:rFonts w:hint="eastAsia"/>
        </w:rPr>
        <w:t>作为主控制器。</w:t>
      </w:r>
    </w:p>
    <w:p w:rsidR="00CC3F42" w:rsidRPr="00EE6A95" w:rsidRDefault="00CC3F42" w:rsidP="00CC3F42">
      <w:pPr>
        <w:pStyle w:val="a3"/>
        <w:numPr>
          <w:ilvl w:val="0"/>
          <w:numId w:val="8"/>
        </w:numPr>
        <w:ind w:firstLineChars="0"/>
      </w:pPr>
      <w:r>
        <w:rPr>
          <w:rFonts w:hint="eastAsia"/>
        </w:rPr>
        <w:t>功率器件的开关频率为</w:t>
      </w:r>
      <w:r w:rsidR="00EE6A95">
        <w:rPr>
          <w:rFonts w:hint="eastAsia"/>
        </w:rPr>
        <w:t>5k</w:t>
      </w:r>
      <w:r w:rsidR="00EE6A95">
        <w:t>H</w:t>
      </w:r>
      <w:r w:rsidR="00EE6A95">
        <w:rPr>
          <w:rFonts w:hint="eastAsia"/>
        </w:rPr>
        <w:t>z</w:t>
      </w:r>
      <w:r w:rsidR="00EE6A95">
        <w:rPr>
          <w:rFonts w:hint="eastAsia"/>
        </w:rPr>
        <w:t>，即中断周期为</w:t>
      </w:r>
      <w:r w:rsidR="00EE6A95">
        <w:rPr>
          <w:rFonts w:hint="eastAsia"/>
        </w:rPr>
        <w:t>200</w:t>
      </w:r>
      <w:r w:rsidR="00EE6A95" w:rsidRPr="00EE6A95">
        <w:rPr>
          <w:rFonts w:cs="Times New Roman"/>
        </w:rPr>
        <w:t>μs</w:t>
      </w:r>
      <w:r w:rsidR="00EE6A95">
        <w:rPr>
          <w:rFonts w:cs="Times New Roman" w:hint="eastAsia"/>
        </w:rPr>
        <w:t>。</w:t>
      </w:r>
    </w:p>
    <w:p w:rsidR="00EE6A95" w:rsidRDefault="00EE6A95" w:rsidP="00C344A4">
      <w:pPr>
        <w:pStyle w:val="3"/>
      </w:pPr>
      <w:r>
        <w:rPr>
          <w:rFonts w:hint="eastAsia"/>
        </w:rPr>
        <w:t>5.2.1</w:t>
      </w:r>
      <w:r>
        <w:t xml:space="preserve"> </w:t>
      </w:r>
      <w:r>
        <w:rPr>
          <w:rFonts w:hint="eastAsia"/>
        </w:rPr>
        <w:t>程序整体结构设计</w:t>
      </w:r>
    </w:p>
    <w:p w:rsidR="00C41A4E" w:rsidRDefault="00C41A4E" w:rsidP="00C41A4E">
      <w:pPr>
        <w:ind w:firstLine="480"/>
      </w:pPr>
      <w:r>
        <w:rPr>
          <w:rFonts w:hint="eastAsia"/>
        </w:rPr>
        <w:t>一个完整的控制程序主要包括主程序与中断服务程序两个部分。通常在交流电机矢量控制系统中，主程序主要用来完成</w:t>
      </w:r>
      <w:r>
        <w:rPr>
          <w:rFonts w:hint="eastAsia"/>
        </w:rPr>
        <w:t>D</w:t>
      </w:r>
      <w:r>
        <w:t>SP</w:t>
      </w:r>
      <w:r>
        <w:rPr>
          <w:rFonts w:hint="eastAsia"/>
        </w:rPr>
        <w:t>外设的初始化以及调节器的初始化，而中断服务程序用来完成整个矢量控制系统的计算。中断可以由</w:t>
      </w:r>
      <w:r>
        <w:rPr>
          <w:rFonts w:hint="eastAsia"/>
        </w:rPr>
        <w:t>D</w:t>
      </w:r>
      <w:r>
        <w:t>SP</w:t>
      </w:r>
      <w:r>
        <w:rPr>
          <w:rFonts w:hint="eastAsia"/>
        </w:rPr>
        <w:t>内部定时器产生，也可使用</w:t>
      </w:r>
      <w:r>
        <w:rPr>
          <w:rFonts w:hint="eastAsia"/>
        </w:rPr>
        <w:t>e</w:t>
      </w:r>
      <w:r>
        <w:t>PWM</w:t>
      </w:r>
      <w:r>
        <w:rPr>
          <w:rFonts w:hint="eastAsia"/>
        </w:rPr>
        <w:t>周期中断。由于</w:t>
      </w:r>
      <w:r>
        <w:rPr>
          <w:rFonts w:hint="eastAsia"/>
        </w:rPr>
        <w:t>T</w:t>
      </w:r>
      <w:r>
        <w:t>MS320F2833</w:t>
      </w:r>
      <w:r>
        <w:rPr>
          <w:rFonts w:hint="eastAsia"/>
        </w:rPr>
        <w:t>x</w:t>
      </w:r>
      <w:r>
        <w:t>DSP</w:t>
      </w:r>
      <w:r>
        <w:rPr>
          <w:rFonts w:hint="eastAsia"/>
        </w:rPr>
        <w:t>的</w:t>
      </w:r>
      <w:proofErr w:type="spellStart"/>
      <w:r>
        <w:rPr>
          <w:rFonts w:hint="eastAsia"/>
        </w:rPr>
        <w:t>e</w:t>
      </w:r>
      <w:r>
        <w:t>PWM</w:t>
      </w:r>
      <w:proofErr w:type="spellEnd"/>
      <w:r>
        <w:rPr>
          <w:rFonts w:hint="eastAsia"/>
        </w:rPr>
        <w:t>模块具有周期中断功能，为配合矢量控制系统中的</w:t>
      </w:r>
      <w:proofErr w:type="spellStart"/>
      <w:r>
        <w:rPr>
          <w:rFonts w:hint="eastAsia"/>
        </w:rPr>
        <w:t>pwm</w:t>
      </w:r>
      <w:proofErr w:type="spellEnd"/>
      <w:r>
        <w:rPr>
          <w:rFonts w:hint="eastAsia"/>
        </w:rPr>
        <w:t>脉冲的产生以及其他模块的计算，通常选择在</w:t>
      </w:r>
      <w:proofErr w:type="spellStart"/>
      <w:r>
        <w:rPr>
          <w:rFonts w:hint="eastAsia"/>
        </w:rPr>
        <w:t>e</w:t>
      </w:r>
      <w:r>
        <w:t>PWM</w:t>
      </w:r>
      <w:proofErr w:type="spellEnd"/>
      <w:r>
        <w:rPr>
          <w:rFonts w:hint="eastAsia"/>
        </w:rPr>
        <w:t>周期中段里完成整个矢量控制系统的计算</w:t>
      </w:r>
      <w:r w:rsidR="000C3FEE">
        <w:rPr>
          <w:rFonts w:hint="eastAsia"/>
        </w:rPr>
        <w:t>，主要包括转矩环处理程序</w:t>
      </w:r>
      <w:r w:rsidR="000C3FEE">
        <w:rPr>
          <w:rFonts w:ascii="宋体" w:hAnsi="宋体" w:hint="eastAsia"/>
        </w:rPr>
        <w:t>、</w:t>
      </w:r>
      <w:r w:rsidR="000C3FEE">
        <w:rPr>
          <w:rFonts w:hint="eastAsia"/>
        </w:rPr>
        <w:t>定时采样中断程序</w:t>
      </w:r>
      <w:r w:rsidR="000C3FEE">
        <w:rPr>
          <w:rFonts w:ascii="宋体" w:hAnsi="宋体" w:hint="eastAsia"/>
        </w:rPr>
        <w:t>、</w:t>
      </w:r>
      <w:r w:rsidR="000C3FEE">
        <w:rPr>
          <w:rFonts w:hint="eastAsia"/>
        </w:rPr>
        <w:t>S</w:t>
      </w:r>
      <w:r w:rsidR="000C3FEE">
        <w:t>VPWM</w:t>
      </w:r>
      <w:r w:rsidR="000C3FEE">
        <w:rPr>
          <w:rFonts w:hint="eastAsia"/>
        </w:rPr>
        <w:t>处理程序，</w:t>
      </w:r>
      <w:r w:rsidR="000C3FEE" w:rsidRPr="000C3FEE">
        <w:rPr>
          <w:rFonts w:hint="eastAsia"/>
          <w:color w:val="FF0000"/>
          <w:highlight w:val="yellow"/>
        </w:rPr>
        <w:t>如图所示。</w:t>
      </w:r>
    </w:p>
    <w:p w:rsidR="00C41A4E" w:rsidRDefault="008E1796" w:rsidP="00C41A4E">
      <w:pPr>
        <w:tabs>
          <w:tab w:val="left" w:pos="3090"/>
        </w:tabs>
        <w:ind w:firstLine="480"/>
      </w:pPr>
      <w:r>
        <w:rPr>
          <w:noProof/>
        </w:rPr>
        <mc:AlternateContent>
          <mc:Choice Requires="wpg">
            <w:drawing>
              <wp:anchor distT="0" distB="0" distL="114300" distR="114300" simplePos="0" relativeHeight="251686912" behindDoc="0" locked="0" layoutInCell="1" allowOverlap="1" wp14:anchorId="0DA6AF31" wp14:editId="4E9BB19C">
                <wp:simplePos x="0" y="0"/>
                <wp:positionH relativeFrom="column">
                  <wp:posOffset>2609850</wp:posOffset>
                </wp:positionH>
                <wp:positionV relativeFrom="paragraph">
                  <wp:posOffset>250825</wp:posOffset>
                </wp:positionV>
                <wp:extent cx="1638300" cy="342900"/>
                <wp:effectExtent l="0" t="0" r="19050" b="19050"/>
                <wp:wrapNone/>
                <wp:docPr id="42" name="组合 42"/>
                <wp:cNvGraphicFramePr/>
                <a:graphic xmlns:a="http://schemas.openxmlformats.org/drawingml/2006/main">
                  <a:graphicData uri="http://schemas.microsoft.com/office/word/2010/wordprocessingGroup">
                    <wpg:wgp>
                      <wpg:cNvGrpSpPr/>
                      <wpg:grpSpPr>
                        <a:xfrm>
                          <a:off x="0" y="0"/>
                          <a:ext cx="1638300" cy="342900"/>
                          <a:chOff x="0" y="0"/>
                          <a:chExt cx="1047750" cy="342900"/>
                        </a:xfrm>
                      </wpg:grpSpPr>
                      <wps:wsp>
                        <wps:cNvPr id="43" name="流程图: 可选过程 43"/>
                        <wps:cNvSpPr/>
                        <wps:spPr>
                          <a:xfrm>
                            <a:off x="0" y="0"/>
                            <a:ext cx="1047750" cy="34290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文本框 44"/>
                        <wps:cNvSpPr txBox="1"/>
                        <wps:spPr>
                          <a:xfrm>
                            <a:off x="66675" y="28575"/>
                            <a:ext cx="876300" cy="304800"/>
                          </a:xfrm>
                          <a:prstGeom prst="rect">
                            <a:avLst/>
                          </a:prstGeom>
                          <a:solidFill>
                            <a:schemeClr val="lt1"/>
                          </a:solidFill>
                          <a:ln w="6350">
                            <a:noFill/>
                          </a:ln>
                        </wps:spPr>
                        <wps:txbx>
                          <w:txbxContent>
                            <w:p w:rsidR="00F56B2B" w:rsidRPr="000C3FEE" w:rsidRDefault="00F56B2B" w:rsidP="000C3FEE">
                              <w:pPr>
                                <w:ind w:firstLineChars="0" w:firstLine="0"/>
                                <w:jc w:val="center"/>
                                <w:rPr>
                                  <w:sz w:val="20"/>
                                </w:rPr>
                              </w:pPr>
                              <w:r>
                                <w:rPr>
                                  <w:rFonts w:hint="eastAsia"/>
                                  <w:sz w:val="20"/>
                                </w:rPr>
                                <w:t>转矩环定时中断程序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DA6AF31" id="组合 42" o:spid="_x0000_s1026" style="position:absolute;left:0;text-align:left;margin-left:205.5pt;margin-top:19.75pt;width:129pt;height:27pt;z-index:251686912;mso-width-relative:margin" coordsize="1047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43" o:spid="_x0000_s1027" type="#_x0000_t176" style="position:absolute;width:1047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" fillcolor="white [3212]" strokecolor="black [3213]" strokeweight="1pt"/>
                <v:shapetype id="_x0000_t202" coordsize="21600,21600" o:spt="202" path="m,l,21600r21600,l21600,xe">
                  <v:stroke joinstyle="miter"/>
                  <v:path gradientshapeok="t" o:connecttype="rect"/>
                </v:shapetype>
                <v:shape id="文本框 44" o:spid="_x0000_s1028" type="#_x0000_t202" style="position:absolute;left:666;top:285;width:876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rsidR="00F56B2B" w:rsidRPr="000C3FEE" w:rsidRDefault="00F56B2B" w:rsidP="000C3FEE">
                        <w:pPr>
                          <w:ind w:firstLineChars="0" w:firstLine="0"/>
                          <w:jc w:val="center"/>
                          <w:rPr>
                            <w:sz w:val="20"/>
                          </w:rPr>
                        </w:pPr>
                        <w:r>
                          <w:rPr>
                            <w:rFonts w:hint="eastAsia"/>
                            <w:sz w:val="20"/>
                          </w:rPr>
                          <w:t>转矩环定时中断程序</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column">
                  <wp:posOffset>647700</wp:posOffset>
                </wp:positionH>
                <wp:positionV relativeFrom="paragraph">
                  <wp:posOffset>98425</wp:posOffset>
                </wp:positionV>
                <wp:extent cx="1047750" cy="342900"/>
                <wp:effectExtent l="0" t="0" r="19050" b="19050"/>
                <wp:wrapNone/>
                <wp:docPr id="41" name="组合 41"/>
                <wp:cNvGraphicFramePr/>
                <a:graphic xmlns:a="http://schemas.openxmlformats.org/drawingml/2006/main">
                  <a:graphicData uri="http://schemas.microsoft.com/office/word/2010/wordprocessingGroup">
                    <wpg:wgp>
                      <wpg:cNvGrpSpPr/>
                      <wpg:grpSpPr>
                        <a:xfrm>
                          <a:off x="0" y="0"/>
                          <a:ext cx="1047750" cy="342900"/>
                          <a:chOff x="0" y="0"/>
                          <a:chExt cx="1047750" cy="342900"/>
                        </a:xfrm>
                      </wpg:grpSpPr>
                      <wps:wsp>
                        <wps:cNvPr id="9" name="流程图: 可选过程 9"/>
                        <wps:cNvSpPr/>
                        <wps:spPr>
                          <a:xfrm>
                            <a:off x="0" y="0"/>
                            <a:ext cx="1047750" cy="342900"/>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文本框 10"/>
                        <wps:cNvSpPr txBox="1"/>
                        <wps:spPr>
                          <a:xfrm>
                            <a:off x="66675" y="28575"/>
                            <a:ext cx="876300" cy="304800"/>
                          </a:xfrm>
                          <a:prstGeom prst="rect">
                            <a:avLst/>
                          </a:prstGeom>
                          <a:solidFill>
                            <a:schemeClr val="lt1"/>
                          </a:solidFill>
                          <a:ln w="6350">
                            <a:noFill/>
                          </a:ln>
                        </wps:spPr>
                        <wps:txbx>
                          <w:txbxContent>
                            <w:p w:rsidR="00F56B2B" w:rsidRPr="000C3FEE" w:rsidRDefault="00F56B2B" w:rsidP="000C3FEE">
                              <w:pPr>
                                <w:ind w:firstLineChars="0" w:firstLine="0"/>
                                <w:jc w:val="center"/>
                                <w:rPr>
                                  <w:sz w:val="20"/>
                                </w:rPr>
                              </w:pPr>
                              <w:r w:rsidRPr="000C3FEE">
                                <w:rPr>
                                  <w:rFonts w:hint="eastAsia"/>
                                  <w:sz w:val="20"/>
                                </w:rPr>
                                <w:t>主程序入口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41" o:spid="_x0000_s1029" style="position:absolute;left:0;text-align:left;margin-left:51pt;margin-top:7.75pt;width:82.5pt;height:27pt;z-index:251669504" coordsize="1047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">
                <v:shape id="流程图: 可选过程 9" o:spid="_x0000_s1030" type="#_x0000_t176" style="position:absolute;width:1047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" fillcolor="white [3212]" strokecolor="black [3213]" strokeweight="1pt"/>
                <v:shape id="文本框 10" o:spid="_x0000_s1031" type="#_x0000_t202" style="position:absolute;left:666;top:285;width:876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rsidR="00F56B2B" w:rsidRPr="000C3FEE" w:rsidRDefault="00F56B2B" w:rsidP="000C3FEE">
                        <w:pPr>
                          <w:ind w:firstLineChars="0" w:firstLine="0"/>
                          <w:jc w:val="center"/>
                          <w:rPr>
                            <w:sz w:val="20"/>
                          </w:rPr>
                        </w:pPr>
                        <w:r w:rsidRPr="000C3FEE">
                          <w:rPr>
                            <w:rFonts w:hint="eastAsia"/>
                            <w:sz w:val="20"/>
                          </w:rPr>
                          <w:t>主程序入口</w:t>
                        </w:r>
                      </w:p>
                    </w:txbxContent>
                  </v:textbox>
                </v:shape>
              </v:group>
            </w:pict>
          </mc:Fallback>
        </mc:AlternateContent>
      </w:r>
      <w:r w:rsidR="00C41A4E">
        <w:tab/>
      </w:r>
    </w:p>
    <w:p w:rsidR="00C41A4E" w:rsidRDefault="00C41A4E" w:rsidP="00C41A4E">
      <w:pPr>
        <w:tabs>
          <w:tab w:val="left" w:pos="3090"/>
        </w:tabs>
        <w:ind w:firstLine="480"/>
      </w:pPr>
    </w:p>
    <w:p w:rsidR="00C41A4E" w:rsidRDefault="008E1796" w:rsidP="007F55AE">
      <w:pPr>
        <w:tabs>
          <w:tab w:val="left" w:pos="2490"/>
        </w:tabs>
        <w:ind w:firstLine="480"/>
      </w:pPr>
      <w:r>
        <w:rPr>
          <w:noProof/>
        </w:rPr>
        <mc:AlternateContent>
          <mc:Choice Requires="wpg">
            <w:drawing>
              <wp:anchor distT="0" distB="0" distL="114300" distR="114300" simplePos="0" relativeHeight="251666432" behindDoc="0" locked="0" layoutInCell="1" allowOverlap="1" wp14:anchorId="08D45319" wp14:editId="5484A911">
                <wp:simplePos x="0" y="0"/>
                <wp:positionH relativeFrom="margin">
                  <wp:posOffset>2686050</wp:posOffset>
                </wp:positionH>
                <wp:positionV relativeFrom="paragraph">
                  <wp:posOffset>274320</wp:posOffset>
                </wp:positionV>
                <wp:extent cx="1371600" cy="342900"/>
                <wp:effectExtent l="0" t="0" r="19050" b="19050"/>
                <wp:wrapNone/>
                <wp:docPr id="17" name="组合 17"/>
                <wp:cNvGraphicFramePr/>
                <a:graphic xmlns:a="http://schemas.openxmlformats.org/drawingml/2006/main">
                  <a:graphicData uri="http://schemas.microsoft.com/office/word/2010/wordprocessingGroup">
                    <wpg:wgp>
                      <wpg:cNvGrpSpPr/>
                      <wpg:grpSpPr>
                        <a:xfrm>
                          <a:off x="0" y="0"/>
                          <a:ext cx="1371600" cy="342900"/>
                          <a:chOff x="0" y="0"/>
                          <a:chExt cx="904875" cy="342900"/>
                        </a:xfrm>
                      </wpg:grpSpPr>
                      <wps:wsp>
                        <wps:cNvPr id="18" name="矩形 18"/>
                        <wps:cNvSpPr/>
                        <wps:spPr>
                          <a:xfrm>
                            <a:off x="0" y="0"/>
                            <a:ext cx="904875"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文本框 19"/>
                        <wps:cNvSpPr txBox="1"/>
                        <wps:spPr>
                          <a:xfrm>
                            <a:off x="47625" y="19050"/>
                            <a:ext cx="790575" cy="314325"/>
                          </a:xfrm>
                          <a:prstGeom prst="rect">
                            <a:avLst/>
                          </a:prstGeom>
                          <a:solidFill>
                            <a:schemeClr val="lt1"/>
                          </a:solidFill>
                          <a:ln w="6350">
                            <a:noFill/>
                          </a:ln>
                        </wps:spPr>
                        <wps:txbx>
                          <w:txbxContent>
                            <w:p w:rsidR="00F56B2B" w:rsidRPr="008E1796" w:rsidRDefault="00F56B2B" w:rsidP="00C41A4E">
                              <w:pPr>
                                <w:ind w:firstLineChars="0" w:firstLine="0"/>
                                <w:jc w:val="center"/>
                                <w:rPr>
                                  <w:sz w:val="18"/>
                                </w:rPr>
                              </w:pPr>
                              <w:r w:rsidRPr="008E1796">
                                <w:rPr>
                                  <w:rFonts w:hint="eastAsia"/>
                                  <w:sz w:val="18"/>
                                </w:rPr>
                                <w:t>清除定时中断标志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D45319" id="组合 17" o:spid="_x0000_s1032" style="position:absolute;left:0;text-align:left;margin-left:211.5pt;margin-top:21.6pt;width:108pt;height:27pt;z-index:251666432;mso-position-horizontal-relative:margin;mso-width-relative:margin;mso-height-relative:margin" coordsize="904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">
                <v:rect id="矩形 18" o:spid="_x0000_s1033" style="position:absolute;width:904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" fillcolor="white [3212]" strokecolor="black [3213]" strokeweight="1pt"/>
                <v:shape id="文本框 19" o:spid="_x0000_s1034" type="#_x0000_t202" style="position:absolute;left:476;top:190;width:7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F56B2B" w:rsidRPr="008E1796" w:rsidRDefault="00F56B2B" w:rsidP="00C41A4E">
                        <w:pPr>
                          <w:ind w:firstLineChars="0" w:firstLine="0"/>
                          <w:jc w:val="center"/>
                          <w:rPr>
                            <w:sz w:val="18"/>
                          </w:rPr>
                        </w:pPr>
                        <w:r w:rsidRPr="008E1796">
                          <w:rPr>
                            <w:rFonts w:hint="eastAsia"/>
                            <w:sz w:val="18"/>
                          </w:rPr>
                          <w:t>清除定时中断标志</w:t>
                        </w:r>
                      </w:p>
                    </w:txbxContent>
                  </v:textbox>
                </v:shape>
                <w10:wrap anchorx="margin"/>
              </v:group>
            </w:pict>
          </mc:Fallback>
        </mc:AlternateContent>
      </w:r>
      <w:r w:rsidR="007F55AE">
        <w:rPr>
          <w:noProof/>
        </w:rPr>
        <mc:AlternateContent>
          <mc:Choice Requires="wpg">
            <w:drawing>
              <wp:anchor distT="0" distB="0" distL="114300" distR="114300" simplePos="0" relativeHeight="251660288" behindDoc="0" locked="0" layoutInCell="1" allowOverlap="1" wp14:anchorId="2092F228" wp14:editId="4060B64F">
                <wp:simplePos x="0" y="0"/>
                <wp:positionH relativeFrom="column">
                  <wp:posOffset>447675</wp:posOffset>
                </wp:positionH>
                <wp:positionV relativeFrom="paragraph">
                  <wp:posOffset>66040</wp:posOffset>
                </wp:positionV>
                <wp:extent cx="1076325" cy="342900"/>
                <wp:effectExtent l="0" t="0" r="28575" b="19050"/>
                <wp:wrapNone/>
                <wp:docPr id="5" name="组合 5"/>
                <wp:cNvGraphicFramePr/>
                <a:graphic xmlns:a="http://schemas.openxmlformats.org/drawingml/2006/main">
                  <a:graphicData uri="http://schemas.microsoft.com/office/word/2010/wordprocessingGroup">
                    <wpg:wgp>
                      <wpg:cNvGrpSpPr/>
                      <wpg:grpSpPr>
                        <a:xfrm>
                          <a:off x="0" y="0"/>
                          <a:ext cx="1076325" cy="342900"/>
                          <a:chOff x="0" y="0"/>
                          <a:chExt cx="952500" cy="342900"/>
                        </a:xfrm>
                      </wpg:grpSpPr>
                      <wps:wsp>
                        <wps:cNvPr id="6" name="矩形 6"/>
                        <wps:cNvSpPr/>
                        <wps:spPr>
                          <a:xfrm>
                            <a:off x="0" y="0"/>
                            <a:ext cx="952500"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47625" y="19050"/>
                            <a:ext cx="904875" cy="314325"/>
                          </a:xfrm>
                          <a:prstGeom prst="rect">
                            <a:avLst/>
                          </a:prstGeom>
                          <a:solidFill>
                            <a:schemeClr val="lt1"/>
                          </a:solidFill>
                          <a:ln w="6350">
                            <a:noFill/>
                          </a:ln>
                        </wps:spPr>
                        <wps:txbx>
                          <w:txbxContent>
                            <w:p w:rsidR="00F56B2B" w:rsidRPr="00947DE1" w:rsidRDefault="00F56B2B" w:rsidP="00C41A4E">
                              <w:pPr>
                                <w:ind w:firstLineChars="0" w:firstLine="0"/>
                                <w:jc w:val="center"/>
                                <w:rPr>
                                  <w:sz w:val="18"/>
                                </w:rPr>
                              </w:pPr>
                              <w:r w:rsidRPr="00947DE1">
                                <w:rPr>
                                  <w:rFonts w:hint="eastAsia"/>
                                  <w:sz w:val="18"/>
                                </w:rPr>
                                <w:t>封锁</w:t>
                              </w:r>
                              <w:r w:rsidRPr="00947DE1">
                                <w:rPr>
                                  <w:rFonts w:hint="eastAsia"/>
                                  <w:sz w:val="18"/>
                                </w:rPr>
                                <w:t>P</w:t>
                              </w:r>
                              <w:r w:rsidRPr="00947DE1">
                                <w:rPr>
                                  <w:sz w:val="18"/>
                                </w:rPr>
                                <w:t>WM</w:t>
                              </w:r>
                              <w:r w:rsidRPr="00947DE1">
                                <w:rPr>
                                  <w:sz w:val="18"/>
                                </w:rPr>
                                <w:t>输出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92F228" id="组合 5" o:spid="_x0000_s1035" style="position:absolute;left:0;text-align:left;margin-left:35.25pt;margin-top:5.2pt;width:84.75pt;height:27pt;z-index:251660288;mso-width-relative:margin;mso-height-relative:margin" coordsize="9525,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">
                <v:rect id="矩形 6" o:spid="_x0000_s1036" style="position:absolute;width:952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" fillcolor="white [3212]" strokecolor="black [3213]" strokeweight="1pt"/>
                <v:shape id="文本框 7" o:spid="_x0000_s1037" type="#_x0000_t202" style="position:absolute;left:476;top:190;width:904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rsidR="00F56B2B" w:rsidRPr="00947DE1" w:rsidRDefault="00F56B2B" w:rsidP="00C41A4E">
                        <w:pPr>
                          <w:ind w:firstLineChars="0" w:firstLine="0"/>
                          <w:jc w:val="center"/>
                          <w:rPr>
                            <w:sz w:val="18"/>
                          </w:rPr>
                        </w:pPr>
                        <w:r w:rsidRPr="00947DE1">
                          <w:rPr>
                            <w:rFonts w:hint="eastAsia"/>
                            <w:sz w:val="18"/>
                          </w:rPr>
                          <w:t>封锁</w:t>
                        </w:r>
                        <w:r w:rsidRPr="00947DE1">
                          <w:rPr>
                            <w:rFonts w:hint="eastAsia"/>
                            <w:sz w:val="18"/>
                          </w:rPr>
                          <w:t>P</w:t>
                        </w:r>
                        <w:r w:rsidRPr="00947DE1">
                          <w:rPr>
                            <w:sz w:val="18"/>
                          </w:rPr>
                          <w:t>WM</w:t>
                        </w:r>
                        <w:r w:rsidRPr="00947DE1">
                          <w:rPr>
                            <w:sz w:val="18"/>
                          </w:rPr>
                          <w:t>输出</w:t>
                        </w:r>
                      </w:p>
                    </w:txbxContent>
                  </v:textbox>
                </v:shape>
              </v:group>
            </w:pict>
          </mc:Fallback>
        </mc:AlternateContent>
      </w:r>
      <w:r w:rsidR="007F55AE">
        <w:tab/>
      </w:r>
    </w:p>
    <w:p w:rsidR="007F55AE" w:rsidRDefault="00AB1C50" w:rsidP="00947DE1">
      <w:pPr>
        <w:tabs>
          <w:tab w:val="left" w:pos="7275"/>
        </w:tabs>
        <w:ind w:firstLine="480"/>
      </w:pPr>
      <w:r>
        <w:rPr>
          <w:noProof/>
        </w:rPr>
        <mc:AlternateContent>
          <mc:Choice Requires="wpg">
            <w:drawing>
              <wp:anchor distT="0" distB="0" distL="114300" distR="114300" simplePos="0" relativeHeight="251672576" behindDoc="0" locked="0" layoutInCell="1" allowOverlap="1">
                <wp:simplePos x="0" y="0"/>
                <wp:positionH relativeFrom="column">
                  <wp:posOffset>190500</wp:posOffset>
                </wp:positionH>
                <wp:positionV relativeFrom="paragraph">
                  <wp:posOffset>292736</wp:posOffset>
                </wp:positionV>
                <wp:extent cx="1495425" cy="742950"/>
                <wp:effectExtent l="19050" t="19050" r="47625" b="38100"/>
                <wp:wrapNone/>
                <wp:docPr id="22" name="组合 22"/>
                <wp:cNvGraphicFramePr/>
                <a:graphic xmlns:a="http://schemas.openxmlformats.org/drawingml/2006/main">
                  <a:graphicData uri="http://schemas.microsoft.com/office/word/2010/wordprocessingGroup">
                    <wpg:wgp>
                      <wpg:cNvGrpSpPr/>
                      <wpg:grpSpPr>
                        <a:xfrm>
                          <a:off x="0" y="0"/>
                          <a:ext cx="1495425" cy="742950"/>
                          <a:chOff x="0" y="0"/>
                          <a:chExt cx="1609725" cy="742950"/>
                        </a:xfrm>
                      </wpg:grpSpPr>
                      <wps:wsp>
                        <wps:cNvPr id="20" name="流程图: 决策 20"/>
                        <wps:cNvSpPr/>
                        <wps:spPr>
                          <a:xfrm>
                            <a:off x="0" y="0"/>
                            <a:ext cx="1609725" cy="74295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文本框 21"/>
                        <wps:cNvSpPr txBox="1"/>
                        <wps:spPr>
                          <a:xfrm>
                            <a:off x="381000" y="228600"/>
                            <a:ext cx="885825" cy="314325"/>
                          </a:xfrm>
                          <a:prstGeom prst="rect">
                            <a:avLst/>
                          </a:prstGeom>
                          <a:solidFill>
                            <a:schemeClr val="lt1"/>
                          </a:solidFill>
                          <a:ln w="6350">
                            <a:noFill/>
                          </a:ln>
                        </wps:spPr>
                        <wps:txbx>
                          <w:txbxContent>
                            <w:p w:rsidR="00F56B2B" w:rsidRPr="00947DE1" w:rsidRDefault="00F56B2B" w:rsidP="00947DE1">
                              <w:pPr>
                                <w:ind w:firstLineChars="0" w:firstLine="0"/>
                                <w:rPr>
                                  <w:sz w:val="18"/>
                                  <w:szCs w:val="18"/>
                                </w:rPr>
                              </w:pPr>
                              <w:r w:rsidRPr="00947DE1">
                                <w:rPr>
                                  <w:rFonts w:hint="eastAsia"/>
                                  <w:sz w:val="18"/>
                                  <w:szCs w:val="18"/>
                                </w:rPr>
                                <w:t>主电路正常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22" o:spid="_x0000_s1038" style="position:absolute;left:0;text-align:left;margin-left:15pt;margin-top:23.05pt;width:117.75pt;height:58.5pt;z-index:251672576;mso-width-relative:margin;mso-height-relative:margin" coordsize="16097,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">
                <v:shapetype id="_x0000_t110" coordsize="21600,21600" o:spt="110" path="m10800,l,10800,10800,21600,21600,10800xe">
                  <v:stroke joinstyle="miter"/>
                  <v:path gradientshapeok="t" o:connecttype="rect" textboxrect="5400,5400,16200,16200"/>
                </v:shapetype>
                <v:shape id="流程图: 决策 20" o:spid="_x0000_s1039" type="#_x0000_t110" style="position:absolute;width:16097;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" fillcolor="white [3212]" strokecolor="black [3213]" strokeweight="1pt"/>
                <v:shape id="文本框 21" o:spid="_x0000_s1040" type="#_x0000_t202" style="position:absolute;left:3810;top:2286;width:885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rsidR="00F56B2B" w:rsidRPr="00947DE1" w:rsidRDefault="00F56B2B" w:rsidP="00947DE1">
                        <w:pPr>
                          <w:ind w:firstLineChars="0" w:firstLine="0"/>
                          <w:rPr>
                            <w:sz w:val="18"/>
                            <w:szCs w:val="18"/>
                          </w:rPr>
                        </w:pPr>
                        <w:r w:rsidRPr="00947DE1">
                          <w:rPr>
                            <w:rFonts w:hint="eastAsia"/>
                            <w:sz w:val="18"/>
                            <w:szCs w:val="18"/>
                          </w:rPr>
                          <w:t>主电路正常</w:t>
                        </w:r>
                      </w:p>
                    </w:txbxContent>
                  </v:textbox>
                </v:shape>
              </v:group>
            </w:pict>
          </mc:Fallback>
        </mc:AlternateContent>
      </w:r>
      <w:r w:rsidR="00947DE1">
        <w:tab/>
      </w:r>
    </w:p>
    <w:p w:rsidR="00947DE1" w:rsidRDefault="008E1796" w:rsidP="00947DE1">
      <w:pPr>
        <w:tabs>
          <w:tab w:val="left" w:pos="7275"/>
        </w:tabs>
        <w:ind w:firstLine="480"/>
      </w:pPr>
      <w:r>
        <w:rPr>
          <w:noProof/>
        </w:rPr>
        <mc:AlternateContent>
          <mc:Choice Requires="wpg">
            <w:drawing>
              <wp:anchor distT="0" distB="0" distL="114300" distR="114300" simplePos="0" relativeHeight="251688960" behindDoc="0" locked="0" layoutInCell="1" allowOverlap="1" wp14:anchorId="3CFC3CFB" wp14:editId="33BC4738">
                <wp:simplePos x="0" y="0"/>
                <wp:positionH relativeFrom="margin">
                  <wp:posOffset>2667000</wp:posOffset>
                </wp:positionH>
                <wp:positionV relativeFrom="paragraph">
                  <wp:posOffset>203835</wp:posOffset>
                </wp:positionV>
                <wp:extent cx="1371600" cy="342900"/>
                <wp:effectExtent l="0" t="0" r="19050" b="19050"/>
                <wp:wrapNone/>
                <wp:docPr id="45" name="组合 45"/>
                <wp:cNvGraphicFramePr/>
                <a:graphic xmlns:a="http://schemas.openxmlformats.org/drawingml/2006/main">
                  <a:graphicData uri="http://schemas.microsoft.com/office/word/2010/wordprocessingGroup">
                    <wpg:wgp>
                      <wpg:cNvGrpSpPr/>
                      <wpg:grpSpPr>
                        <a:xfrm>
                          <a:off x="0" y="0"/>
                          <a:ext cx="1371600" cy="342900"/>
                          <a:chOff x="0" y="0"/>
                          <a:chExt cx="904875" cy="342900"/>
                        </a:xfrm>
                      </wpg:grpSpPr>
                      <wps:wsp>
                        <wps:cNvPr id="46" name="矩形 46"/>
                        <wps:cNvSpPr/>
                        <wps:spPr>
                          <a:xfrm>
                            <a:off x="0" y="0"/>
                            <a:ext cx="904875"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文本框 47"/>
                        <wps:cNvSpPr txBox="1"/>
                        <wps:spPr>
                          <a:xfrm>
                            <a:off x="47625" y="19050"/>
                            <a:ext cx="790575" cy="314325"/>
                          </a:xfrm>
                          <a:prstGeom prst="rect">
                            <a:avLst/>
                          </a:prstGeom>
                          <a:solidFill>
                            <a:schemeClr val="lt1"/>
                          </a:solidFill>
                          <a:ln w="6350">
                            <a:noFill/>
                          </a:ln>
                        </wps:spPr>
                        <wps:txbx>
                          <w:txbxContent>
                            <w:p w:rsidR="00F56B2B" w:rsidRPr="008E1796" w:rsidRDefault="00F56B2B" w:rsidP="00C41A4E">
                              <w:pPr>
                                <w:ind w:firstLineChars="0" w:firstLine="0"/>
                                <w:jc w:val="center"/>
                                <w:rPr>
                                  <w:sz w:val="18"/>
                                </w:rPr>
                              </w:pPr>
                              <w:r>
                                <w:rPr>
                                  <w:rFonts w:hint="eastAsia"/>
                                  <w:sz w:val="18"/>
                                </w:rPr>
                                <w:t>计算转矩观测值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FC3CFB" id="组合 45" o:spid="_x0000_s1041" style="position:absolute;left:0;text-align:left;margin-left:210pt;margin-top:16.05pt;width:108pt;height:27pt;z-index:251688960;mso-position-horizontal-relative:margin;mso-width-relative:margin;mso-height-relative:margin" coordsize="904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">
                <v:rect id="矩形 46" o:spid="_x0000_s1042" style="position:absolute;width:904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" fillcolor="white [3212]" strokecolor="black [3213]" strokeweight="1pt"/>
                <v:shape id="文本框 47" o:spid="_x0000_s1043" type="#_x0000_t202" style="position:absolute;left:476;top:190;width:7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" fillcolor="white [3201]" stroked="f" strokeweight=".5pt">
                  <v:textbox>
                    <w:txbxContent>
                      <w:p w:rsidR="00F56B2B" w:rsidRPr="008E1796" w:rsidRDefault="00F56B2B" w:rsidP="00C41A4E">
                        <w:pPr>
                          <w:ind w:firstLineChars="0" w:firstLine="0"/>
                          <w:jc w:val="center"/>
                          <w:rPr>
                            <w:sz w:val="18"/>
                          </w:rPr>
                        </w:pPr>
                        <w:r>
                          <w:rPr>
                            <w:rFonts w:hint="eastAsia"/>
                            <w:sz w:val="18"/>
                          </w:rPr>
                          <w:t>计算转矩观测值</w:t>
                        </w:r>
                      </w:p>
                    </w:txbxContent>
                  </v:textbox>
                </v:shape>
                <w10:wrap anchorx="margin"/>
              </v:group>
            </w:pict>
          </mc:Fallback>
        </mc:AlternateContent>
      </w:r>
    </w:p>
    <w:p w:rsidR="00947DE1" w:rsidRDefault="00947DE1" w:rsidP="00947DE1">
      <w:pPr>
        <w:tabs>
          <w:tab w:val="left" w:pos="7275"/>
        </w:tabs>
        <w:ind w:firstLine="480"/>
      </w:pPr>
    </w:p>
    <w:p w:rsidR="00947DE1" w:rsidRDefault="00AB1C50" w:rsidP="00947DE1">
      <w:pPr>
        <w:tabs>
          <w:tab w:val="left" w:pos="7275"/>
        </w:tabs>
        <w:ind w:firstLine="480"/>
      </w:pPr>
      <w:r>
        <w:rPr>
          <w:noProof/>
        </w:rPr>
        <mc:AlternateContent>
          <mc:Choice Requires="wpg">
            <w:drawing>
              <wp:anchor distT="0" distB="0" distL="114300" distR="114300" simplePos="0" relativeHeight="251691008" behindDoc="0" locked="0" layoutInCell="1" allowOverlap="1" wp14:anchorId="325AF708" wp14:editId="66C3C1F9">
                <wp:simplePos x="0" y="0"/>
                <wp:positionH relativeFrom="column">
                  <wp:posOffset>2447925</wp:posOffset>
                </wp:positionH>
                <wp:positionV relativeFrom="paragraph">
                  <wp:posOffset>86995</wp:posOffset>
                </wp:positionV>
                <wp:extent cx="1800225" cy="742950"/>
                <wp:effectExtent l="19050" t="19050" r="47625" b="38100"/>
                <wp:wrapNone/>
                <wp:docPr id="48" name="组合 48"/>
                <wp:cNvGraphicFramePr/>
                <a:graphic xmlns:a="http://schemas.openxmlformats.org/drawingml/2006/main">
                  <a:graphicData uri="http://schemas.microsoft.com/office/word/2010/wordprocessingGroup">
                    <wpg:wgp>
                      <wpg:cNvGrpSpPr/>
                      <wpg:grpSpPr>
                        <a:xfrm>
                          <a:off x="0" y="0"/>
                          <a:ext cx="1800225" cy="742950"/>
                          <a:chOff x="0" y="0"/>
                          <a:chExt cx="1609725" cy="742950"/>
                        </a:xfrm>
                      </wpg:grpSpPr>
                      <wps:wsp>
                        <wps:cNvPr id="49" name="流程图: 决策 49"/>
                        <wps:cNvSpPr/>
                        <wps:spPr>
                          <a:xfrm>
                            <a:off x="0" y="0"/>
                            <a:ext cx="1609725" cy="74295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文本框 50"/>
                        <wps:cNvSpPr txBox="1"/>
                        <wps:spPr>
                          <a:xfrm>
                            <a:off x="381000" y="228600"/>
                            <a:ext cx="885825" cy="314325"/>
                          </a:xfrm>
                          <a:prstGeom prst="rect">
                            <a:avLst/>
                          </a:prstGeom>
                          <a:solidFill>
                            <a:schemeClr val="lt1"/>
                          </a:solidFill>
                          <a:ln w="6350">
                            <a:noFill/>
                          </a:ln>
                        </wps:spPr>
                        <wps:txbx>
                          <w:txbxContent>
                            <w:p w:rsidR="00F56B2B" w:rsidRPr="00947DE1" w:rsidRDefault="00F56B2B" w:rsidP="00947DE1">
                              <w:pPr>
                                <w:ind w:firstLineChars="0" w:firstLine="0"/>
                                <w:rPr>
                                  <w:sz w:val="18"/>
                                  <w:szCs w:val="18"/>
                                </w:rPr>
                              </w:pPr>
                              <w:r>
                                <w:rPr>
                                  <w:rFonts w:hint="eastAsia"/>
                                  <w:sz w:val="18"/>
                                  <w:szCs w:val="18"/>
                                </w:rPr>
                                <w:t>是否定位控制？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5AF708" id="组合 48" o:spid="_x0000_s1044" style="position:absolute;left:0;text-align:left;margin-left:192.75pt;margin-top:6.85pt;width:141.75pt;height:58.5pt;z-index:251691008;mso-width-relative:margin;mso-height-relative:margin" coordsize="16097,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">
                <v:shape id="流程图: 决策 49" o:spid="_x0000_s1045" type="#_x0000_t110" style="position:absolute;width:16097;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" fillcolor="white [3212]" strokecolor="black [3213]" strokeweight="1pt"/>
                <v:shape id="文本框 50" o:spid="_x0000_s1046" type="#_x0000_t202" style="position:absolute;left:3810;top:2286;width:885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rsidR="00F56B2B" w:rsidRPr="00947DE1" w:rsidRDefault="00F56B2B" w:rsidP="00947DE1">
                        <w:pPr>
                          <w:ind w:firstLineChars="0" w:firstLine="0"/>
                          <w:rPr>
                            <w:sz w:val="18"/>
                            <w:szCs w:val="18"/>
                          </w:rPr>
                        </w:pPr>
                        <w:r>
                          <w:rPr>
                            <w:rFonts w:hint="eastAsia"/>
                            <w:sz w:val="18"/>
                            <w:szCs w:val="18"/>
                          </w:rPr>
                          <w:t>是否定位控制？</w:t>
                        </w:r>
                      </w:p>
                    </w:txbxContent>
                  </v:textbox>
                </v:shape>
              </v:group>
            </w:pict>
          </mc:Fallback>
        </mc:AlternateContent>
      </w:r>
    </w:p>
    <w:p w:rsidR="00947DE1" w:rsidRDefault="00AB1C50" w:rsidP="00947DE1">
      <w:pPr>
        <w:tabs>
          <w:tab w:val="left" w:pos="7275"/>
        </w:tabs>
        <w:ind w:firstLine="480"/>
      </w:pPr>
      <w:r>
        <w:rPr>
          <w:noProof/>
        </w:rPr>
        <mc:AlternateContent>
          <mc:Choice Requires="wpg">
            <w:drawing>
              <wp:anchor distT="0" distB="0" distL="114300" distR="114300" simplePos="0" relativeHeight="251693056" behindDoc="0" locked="0" layoutInCell="1" allowOverlap="1" wp14:anchorId="334A1966" wp14:editId="3CBD2B4E">
                <wp:simplePos x="0" y="0"/>
                <wp:positionH relativeFrom="margin">
                  <wp:posOffset>4467225</wp:posOffset>
                </wp:positionH>
                <wp:positionV relativeFrom="paragraph">
                  <wp:posOffset>64770</wp:posOffset>
                </wp:positionV>
                <wp:extent cx="1371600" cy="342900"/>
                <wp:effectExtent l="0" t="0" r="19050" b="19050"/>
                <wp:wrapNone/>
                <wp:docPr id="51" name="组合 51"/>
                <wp:cNvGraphicFramePr/>
                <a:graphic xmlns:a="http://schemas.openxmlformats.org/drawingml/2006/main">
                  <a:graphicData uri="http://schemas.microsoft.com/office/word/2010/wordprocessingGroup">
                    <wpg:wgp>
                      <wpg:cNvGrpSpPr/>
                      <wpg:grpSpPr>
                        <a:xfrm>
                          <a:off x="0" y="0"/>
                          <a:ext cx="1371600" cy="342900"/>
                          <a:chOff x="0" y="0"/>
                          <a:chExt cx="904875" cy="342900"/>
                        </a:xfrm>
                      </wpg:grpSpPr>
                      <wps:wsp>
                        <wps:cNvPr id="52" name="矩形 52"/>
                        <wps:cNvSpPr/>
                        <wps:spPr>
                          <a:xfrm>
                            <a:off x="0" y="0"/>
                            <a:ext cx="904875"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文本框 53"/>
                        <wps:cNvSpPr txBox="1"/>
                        <wps:spPr>
                          <a:xfrm>
                            <a:off x="47625" y="19050"/>
                            <a:ext cx="790575" cy="314325"/>
                          </a:xfrm>
                          <a:prstGeom prst="rect">
                            <a:avLst/>
                          </a:prstGeom>
                          <a:solidFill>
                            <a:schemeClr val="lt1"/>
                          </a:solidFill>
                          <a:ln w="6350">
                            <a:noFill/>
                          </a:ln>
                        </wps:spPr>
                        <wps:txbx>
                          <w:txbxContent>
                            <w:p w:rsidR="00F56B2B" w:rsidRPr="008E1796" w:rsidRDefault="00F56B2B" w:rsidP="00C41A4E">
                              <w:pPr>
                                <w:ind w:firstLineChars="0" w:firstLine="0"/>
                                <w:jc w:val="center"/>
                                <w:rPr>
                                  <w:sz w:val="18"/>
                                </w:rPr>
                              </w:pPr>
                              <w:r>
                                <w:rPr>
                                  <w:rFonts w:hint="eastAsia"/>
                                  <w:sz w:val="18"/>
                                </w:rPr>
                                <w:t>计算反馈脉冲数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4A1966" id="组合 51" o:spid="_x0000_s1047" style="position:absolute;left:0;text-align:left;margin-left:351.75pt;margin-top:5.1pt;width:108pt;height:27pt;z-index:251693056;mso-position-horizontal-relative:margin;mso-width-relative:margin;mso-height-relative:margin" coordsize="904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">
                <v:rect id="矩形 52" o:spid="_x0000_s1048" style="position:absolute;width:904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" fillcolor="white [3212]" strokecolor="black [3213]" strokeweight="1pt"/>
                <v:shape id="文本框 53" o:spid="_x0000_s1049" type="#_x0000_t202" style="position:absolute;left:476;top:190;width:7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rsidR="00F56B2B" w:rsidRPr="008E1796" w:rsidRDefault="00F56B2B" w:rsidP="00C41A4E">
                        <w:pPr>
                          <w:ind w:firstLineChars="0" w:firstLine="0"/>
                          <w:jc w:val="center"/>
                          <w:rPr>
                            <w:sz w:val="18"/>
                          </w:rPr>
                        </w:pPr>
                        <w:r>
                          <w:rPr>
                            <w:rFonts w:hint="eastAsia"/>
                            <w:sz w:val="18"/>
                          </w:rPr>
                          <w:t>计算反馈脉冲数</w:t>
                        </w:r>
                      </w:p>
                    </w:txbxContent>
                  </v:textbox>
                </v:shape>
                <w10:wrap anchorx="margin"/>
              </v:group>
            </w:pict>
          </mc:Fallback>
        </mc:AlternateContent>
      </w:r>
      <w:r w:rsidR="00947DE1">
        <w:rPr>
          <w:noProof/>
        </w:rPr>
        <mc:AlternateContent>
          <mc:Choice Requires="wpg">
            <w:drawing>
              <wp:anchor distT="0" distB="0" distL="114300" distR="114300" simplePos="0" relativeHeight="251674624" behindDoc="0" locked="0" layoutInCell="1" allowOverlap="1" wp14:anchorId="1A0D556F" wp14:editId="0C9345DD">
                <wp:simplePos x="0" y="0"/>
                <wp:positionH relativeFrom="margin">
                  <wp:align>left</wp:align>
                </wp:positionH>
                <wp:positionV relativeFrom="paragraph">
                  <wp:posOffset>85090</wp:posOffset>
                </wp:positionV>
                <wp:extent cx="2019300" cy="771525"/>
                <wp:effectExtent l="19050" t="19050" r="38100" b="47625"/>
                <wp:wrapNone/>
                <wp:docPr id="23" name="组合 23"/>
                <wp:cNvGraphicFramePr/>
                <a:graphic xmlns:a="http://schemas.openxmlformats.org/drawingml/2006/main">
                  <a:graphicData uri="http://schemas.microsoft.com/office/word/2010/wordprocessingGroup">
                    <wpg:wgp>
                      <wpg:cNvGrpSpPr/>
                      <wpg:grpSpPr>
                        <a:xfrm>
                          <a:off x="0" y="0"/>
                          <a:ext cx="2019300" cy="771525"/>
                          <a:chOff x="0" y="0"/>
                          <a:chExt cx="1609725" cy="742950"/>
                        </a:xfrm>
                      </wpg:grpSpPr>
                      <wps:wsp>
                        <wps:cNvPr id="24" name="流程图: 决策 24"/>
                        <wps:cNvSpPr/>
                        <wps:spPr>
                          <a:xfrm>
                            <a:off x="0" y="0"/>
                            <a:ext cx="1609725" cy="74295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文本框 25"/>
                        <wps:cNvSpPr txBox="1"/>
                        <wps:spPr>
                          <a:xfrm>
                            <a:off x="381000" y="219427"/>
                            <a:ext cx="885825" cy="314325"/>
                          </a:xfrm>
                          <a:prstGeom prst="rect">
                            <a:avLst/>
                          </a:prstGeom>
                          <a:solidFill>
                            <a:schemeClr val="lt1"/>
                          </a:solidFill>
                          <a:ln w="6350">
                            <a:noFill/>
                          </a:ln>
                        </wps:spPr>
                        <wps:txbx>
                          <w:txbxContent>
                            <w:p w:rsidR="00F56B2B" w:rsidRPr="00947DE1" w:rsidRDefault="00F56B2B" w:rsidP="00947DE1">
                              <w:pPr>
                                <w:ind w:firstLineChars="0" w:firstLine="0"/>
                                <w:rPr>
                                  <w:sz w:val="18"/>
                                  <w:szCs w:val="18"/>
                                </w:rPr>
                              </w:pPr>
                              <w:r>
                                <w:rPr>
                                  <w:rFonts w:hint="eastAsia"/>
                                  <w:sz w:val="18"/>
                                  <w:szCs w:val="18"/>
                                </w:rPr>
                                <w:t>与上位机通讯建立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0D556F" id="组合 23" o:spid="_x0000_s1050" style="position:absolute;left:0;text-align:left;margin-left:0;margin-top:6.7pt;width:159pt;height:60.75pt;z-index:251674624;mso-position-horizontal:left;mso-position-horizontal-relative:margin;mso-width-relative:margin;mso-height-relative:margin" coordsize="16097,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">
                <v:shape id="流程图: 决策 24" o:spid="_x0000_s1051" type="#_x0000_t110" style="position:absolute;width:16097;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" fillcolor="white [3212]" strokecolor="black [3213]" strokeweight="1pt"/>
                <v:shape id="文本框 25" o:spid="_x0000_s1052" type="#_x0000_t202" style="position:absolute;left:3810;top:2194;width:885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rsidR="00F56B2B" w:rsidRPr="00947DE1" w:rsidRDefault="00F56B2B" w:rsidP="00947DE1">
                        <w:pPr>
                          <w:ind w:firstLineChars="0" w:firstLine="0"/>
                          <w:rPr>
                            <w:sz w:val="18"/>
                            <w:szCs w:val="18"/>
                          </w:rPr>
                        </w:pPr>
                        <w:r>
                          <w:rPr>
                            <w:rFonts w:hint="eastAsia"/>
                            <w:sz w:val="18"/>
                            <w:szCs w:val="18"/>
                          </w:rPr>
                          <w:t>与上位机通讯建立</w:t>
                        </w:r>
                      </w:p>
                    </w:txbxContent>
                  </v:textbox>
                </v:shape>
                <w10:wrap anchorx="margin"/>
              </v:group>
            </w:pict>
          </mc:Fallback>
        </mc:AlternateContent>
      </w:r>
    </w:p>
    <w:p w:rsidR="00947DE1" w:rsidRDefault="00947DE1" w:rsidP="00947DE1">
      <w:pPr>
        <w:tabs>
          <w:tab w:val="left" w:pos="7275"/>
        </w:tabs>
        <w:ind w:firstLine="480"/>
      </w:pPr>
    </w:p>
    <w:p w:rsidR="00947DE1" w:rsidRDefault="00AB1C50" w:rsidP="00947DE1">
      <w:pPr>
        <w:tabs>
          <w:tab w:val="left" w:pos="7275"/>
        </w:tabs>
        <w:ind w:firstLine="480"/>
      </w:pPr>
      <w:r>
        <w:rPr>
          <w:noProof/>
        </w:rPr>
        <mc:AlternateContent>
          <mc:Choice Requires="wpg">
            <w:drawing>
              <wp:anchor distT="0" distB="0" distL="114300" distR="114300" simplePos="0" relativeHeight="251695104" behindDoc="0" locked="0" layoutInCell="1" allowOverlap="1" wp14:anchorId="2426FA7A" wp14:editId="0663CF39">
                <wp:simplePos x="0" y="0"/>
                <wp:positionH relativeFrom="margin">
                  <wp:posOffset>4467225</wp:posOffset>
                </wp:positionH>
                <wp:positionV relativeFrom="paragraph">
                  <wp:posOffset>70485</wp:posOffset>
                </wp:positionV>
                <wp:extent cx="1371600" cy="342900"/>
                <wp:effectExtent l="0" t="0" r="19050" b="19050"/>
                <wp:wrapNone/>
                <wp:docPr id="54" name="组合 54"/>
                <wp:cNvGraphicFramePr/>
                <a:graphic xmlns:a="http://schemas.openxmlformats.org/drawingml/2006/main">
                  <a:graphicData uri="http://schemas.microsoft.com/office/word/2010/wordprocessingGroup">
                    <wpg:wgp>
                      <wpg:cNvGrpSpPr/>
                      <wpg:grpSpPr>
                        <a:xfrm>
                          <a:off x="0" y="0"/>
                          <a:ext cx="1371600" cy="342900"/>
                          <a:chOff x="0" y="0"/>
                          <a:chExt cx="904875" cy="342900"/>
                        </a:xfrm>
                      </wpg:grpSpPr>
                      <wps:wsp>
                        <wps:cNvPr id="55" name="矩形 55"/>
                        <wps:cNvSpPr/>
                        <wps:spPr>
                          <a:xfrm>
                            <a:off x="0" y="0"/>
                            <a:ext cx="904875"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文本框 56"/>
                        <wps:cNvSpPr txBox="1"/>
                        <wps:spPr>
                          <a:xfrm>
                            <a:off x="47625" y="19050"/>
                            <a:ext cx="790575" cy="314325"/>
                          </a:xfrm>
                          <a:prstGeom prst="rect">
                            <a:avLst/>
                          </a:prstGeom>
                          <a:solidFill>
                            <a:schemeClr val="lt1"/>
                          </a:solidFill>
                          <a:ln w="6350">
                            <a:noFill/>
                          </a:ln>
                        </wps:spPr>
                        <wps:txbx>
                          <w:txbxContent>
                            <w:p w:rsidR="00F56B2B" w:rsidRPr="008E1796" w:rsidRDefault="00F56B2B" w:rsidP="00C41A4E">
                              <w:pPr>
                                <w:ind w:firstLineChars="0" w:firstLine="0"/>
                                <w:jc w:val="center"/>
                                <w:rPr>
                                  <w:sz w:val="18"/>
                                </w:rPr>
                              </w:pPr>
                              <w:r>
                                <w:rPr>
                                  <w:rFonts w:hint="eastAsia"/>
                                  <w:sz w:val="18"/>
                                </w:rPr>
                                <w:t>位置调节器计算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26FA7A" id="组合 54" o:spid="_x0000_s1053" style="position:absolute;left:0;text-align:left;margin-left:351.75pt;margin-top:5.55pt;width:108pt;height:27pt;z-index:251695104;mso-position-horizontal-relative:margin;mso-width-relative:margin;mso-height-relative:margin" coordsize="904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">
                <v:rect id="矩形 55" o:spid="_x0000_s1054" style="position:absolute;width:904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e7wwAAANsAAAAPAAAAZHJzL2Rvd25yZXYueG1sRI9fa8JA&#10;EMTfhX6HYwt900sFtU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blznu8MAAADbAAAADwAA&#10;AAAAAAAAAAAAAAAHAgAAZHJzL2Rvd25yZXYueG1sUEsFBgAAAAADAAMAtwAAAPcCAAAAAA==&#10;" fillcolor="white [3212]" strokecolor="black [3213]" strokeweight="1pt"/>
                <v:shape id="文本框 56" o:spid="_x0000_s1055" type="#_x0000_t202" style="position:absolute;left:476;top:190;width:7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rsidR="00F56B2B" w:rsidRPr="008E1796" w:rsidRDefault="00F56B2B" w:rsidP="00C41A4E">
                        <w:pPr>
                          <w:ind w:firstLineChars="0" w:firstLine="0"/>
                          <w:jc w:val="center"/>
                          <w:rPr>
                            <w:sz w:val="18"/>
                          </w:rPr>
                        </w:pPr>
                        <w:r>
                          <w:rPr>
                            <w:rFonts w:hint="eastAsia"/>
                            <w:sz w:val="18"/>
                          </w:rPr>
                          <w:t>位置调节器计算</w:t>
                        </w:r>
                      </w:p>
                    </w:txbxContent>
                  </v:textbox>
                </v:shape>
                <w10:wrap anchorx="margin"/>
              </v:group>
            </w:pict>
          </mc:Fallback>
        </mc:AlternateContent>
      </w:r>
    </w:p>
    <w:p w:rsidR="00947DE1" w:rsidRDefault="00947DE1" w:rsidP="00947DE1">
      <w:pPr>
        <w:tabs>
          <w:tab w:val="left" w:pos="7275"/>
        </w:tabs>
        <w:ind w:firstLine="480"/>
      </w:pPr>
      <w:r>
        <w:rPr>
          <w:noProof/>
        </w:rPr>
        <w:lastRenderedPageBreak/>
        <mc:AlternateContent>
          <mc:Choice Requires="wpg">
            <w:drawing>
              <wp:anchor distT="0" distB="0" distL="114300" distR="114300" simplePos="0" relativeHeight="251676672" behindDoc="0" locked="0" layoutInCell="1" allowOverlap="1" wp14:anchorId="1655948B" wp14:editId="6C305449">
                <wp:simplePos x="0" y="0"/>
                <wp:positionH relativeFrom="column">
                  <wp:posOffset>381000</wp:posOffset>
                </wp:positionH>
                <wp:positionV relativeFrom="paragraph">
                  <wp:posOffset>203200</wp:posOffset>
                </wp:positionV>
                <wp:extent cx="1076325" cy="342900"/>
                <wp:effectExtent l="0" t="0" r="28575" b="19050"/>
                <wp:wrapNone/>
                <wp:docPr id="26" name="组合 26"/>
                <wp:cNvGraphicFramePr/>
                <a:graphic xmlns:a="http://schemas.openxmlformats.org/drawingml/2006/main">
                  <a:graphicData uri="http://schemas.microsoft.com/office/word/2010/wordprocessingGroup">
                    <wpg:wgp>
                      <wpg:cNvGrpSpPr/>
                      <wpg:grpSpPr>
                        <a:xfrm>
                          <a:off x="0" y="0"/>
                          <a:ext cx="1076325" cy="342900"/>
                          <a:chOff x="0" y="0"/>
                          <a:chExt cx="952500" cy="342900"/>
                        </a:xfrm>
                      </wpg:grpSpPr>
                      <wps:wsp>
                        <wps:cNvPr id="27" name="矩形 27"/>
                        <wps:cNvSpPr/>
                        <wps:spPr>
                          <a:xfrm>
                            <a:off x="0" y="0"/>
                            <a:ext cx="952500"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文本框 28"/>
                        <wps:cNvSpPr txBox="1"/>
                        <wps:spPr>
                          <a:xfrm>
                            <a:off x="47625" y="19050"/>
                            <a:ext cx="904875" cy="314325"/>
                          </a:xfrm>
                          <a:prstGeom prst="rect">
                            <a:avLst/>
                          </a:prstGeom>
                          <a:solidFill>
                            <a:schemeClr val="lt1"/>
                          </a:solidFill>
                          <a:ln w="6350">
                            <a:noFill/>
                          </a:ln>
                        </wps:spPr>
                        <wps:txbx>
                          <w:txbxContent>
                            <w:p w:rsidR="00F56B2B" w:rsidRPr="00947DE1" w:rsidRDefault="00F56B2B" w:rsidP="00C41A4E">
                              <w:pPr>
                                <w:ind w:firstLineChars="0" w:firstLine="0"/>
                                <w:jc w:val="center"/>
                                <w:rPr>
                                  <w:sz w:val="18"/>
                                </w:rPr>
                              </w:pPr>
                              <w:r>
                                <w:rPr>
                                  <w:rFonts w:hint="eastAsia"/>
                                  <w:sz w:val="18"/>
                                </w:rPr>
                                <w:t>屏蔽</w:t>
                              </w:r>
                              <w:r>
                                <w:rPr>
                                  <w:rFonts w:hint="eastAsia"/>
                                  <w:sz w:val="18"/>
                                </w:rPr>
                                <w:t>D</w:t>
                              </w:r>
                              <w:r>
                                <w:rPr>
                                  <w:sz w:val="18"/>
                                </w:rPr>
                                <w:t>SP</w:t>
                              </w:r>
                              <w:r>
                                <w:rPr>
                                  <w:sz w:val="18"/>
                                </w:rPr>
                                <w:t>中断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55948B" id="组合 26" o:spid="_x0000_s1056" style="position:absolute;left:0;text-align:left;margin-left:30pt;margin-top:16pt;width:84.75pt;height:27pt;z-index:251676672;mso-width-relative:margin;mso-height-relative:margin" coordsize="9525,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">
                <v:rect id="矩形 27" o:spid="_x0000_s1057" style="position:absolute;width:952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" fillcolor="white [3212]" strokecolor="black [3213]" strokeweight="1pt"/>
                <v:shape id="文本框 28" o:spid="_x0000_s1058" type="#_x0000_t202" style="position:absolute;left:476;top:190;width:904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F56B2B" w:rsidRPr="00947DE1" w:rsidRDefault="00F56B2B" w:rsidP="00C41A4E">
                        <w:pPr>
                          <w:ind w:firstLineChars="0" w:firstLine="0"/>
                          <w:jc w:val="center"/>
                          <w:rPr>
                            <w:sz w:val="18"/>
                          </w:rPr>
                        </w:pPr>
                        <w:r>
                          <w:rPr>
                            <w:rFonts w:hint="eastAsia"/>
                            <w:sz w:val="18"/>
                          </w:rPr>
                          <w:t>屏蔽</w:t>
                        </w:r>
                        <w:r>
                          <w:rPr>
                            <w:rFonts w:hint="eastAsia"/>
                            <w:sz w:val="18"/>
                          </w:rPr>
                          <w:t>D</w:t>
                        </w:r>
                        <w:r>
                          <w:rPr>
                            <w:sz w:val="18"/>
                          </w:rPr>
                          <w:t>SP</w:t>
                        </w:r>
                        <w:r>
                          <w:rPr>
                            <w:sz w:val="18"/>
                          </w:rPr>
                          <w:t>中断</w:t>
                        </w:r>
                      </w:p>
                    </w:txbxContent>
                  </v:textbox>
                </v:shape>
              </v:group>
            </w:pict>
          </mc:Fallback>
        </mc:AlternateContent>
      </w:r>
    </w:p>
    <w:p w:rsidR="00947DE1" w:rsidRDefault="00AB1C50" w:rsidP="00947DE1">
      <w:pPr>
        <w:tabs>
          <w:tab w:val="left" w:pos="3015"/>
        </w:tabs>
        <w:ind w:firstLine="480"/>
      </w:pPr>
      <w:r>
        <w:rPr>
          <w:noProof/>
        </w:rPr>
        <mc:AlternateContent>
          <mc:Choice Requires="wpg">
            <w:drawing>
              <wp:anchor distT="0" distB="0" distL="114300" distR="114300" simplePos="0" relativeHeight="251697152" behindDoc="0" locked="0" layoutInCell="1" allowOverlap="1" wp14:anchorId="106A29E0" wp14:editId="53D523C8">
                <wp:simplePos x="0" y="0"/>
                <wp:positionH relativeFrom="margin">
                  <wp:posOffset>4514850</wp:posOffset>
                </wp:positionH>
                <wp:positionV relativeFrom="paragraph">
                  <wp:posOffset>66675</wp:posOffset>
                </wp:positionV>
                <wp:extent cx="1371600" cy="342900"/>
                <wp:effectExtent l="0" t="0" r="19050" b="19050"/>
                <wp:wrapNone/>
                <wp:docPr id="57" name="组合 57"/>
                <wp:cNvGraphicFramePr/>
                <a:graphic xmlns:a="http://schemas.openxmlformats.org/drawingml/2006/main">
                  <a:graphicData uri="http://schemas.microsoft.com/office/word/2010/wordprocessingGroup">
                    <wpg:wgp>
                      <wpg:cNvGrpSpPr/>
                      <wpg:grpSpPr>
                        <a:xfrm>
                          <a:off x="0" y="0"/>
                          <a:ext cx="1371600" cy="342900"/>
                          <a:chOff x="0" y="0"/>
                          <a:chExt cx="904875" cy="342900"/>
                        </a:xfrm>
                      </wpg:grpSpPr>
                      <wps:wsp>
                        <wps:cNvPr id="58" name="矩形 58"/>
                        <wps:cNvSpPr/>
                        <wps:spPr>
                          <a:xfrm>
                            <a:off x="0" y="0"/>
                            <a:ext cx="904875"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文本框 59"/>
                        <wps:cNvSpPr txBox="1"/>
                        <wps:spPr>
                          <a:xfrm>
                            <a:off x="47625" y="19050"/>
                            <a:ext cx="790575" cy="314325"/>
                          </a:xfrm>
                          <a:prstGeom prst="rect">
                            <a:avLst/>
                          </a:prstGeom>
                          <a:solidFill>
                            <a:schemeClr val="lt1"/>
                          </a:solidFill>
                          <a:ln w="6350">
                            <a:noFill/>
                          </a:ln>
                        </wps:spPr>
                        <wps:txbx>
                          <w:txbxContent>
                            <w:p w:rsidR="00F56B2B" w:rsidRPr="008E1796" w:rsidRDefault="00F56B2B" w:rsidP="00C41A4E">
                              <w:pPr>
                                <w:ind w:firstLineChars="0" w:firstLine="0"/>
                                <w:jc w:val="center"/>
                                <w:rPr>
                                  <w:sz w:val="18"/>
                                </w:rPr>
                              </w:pPr>
                              <w:r>
                                <w:rPr>
                                  <w:rFonts w:hint="eastAsia"/>
                                  <w:sz w:val="18"/>
                                </w:rPr>
                                <w:t>得到速度参考值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6A29E0" id="组合 57" o:spid="_x0000_s1059" style="position:absolute;left:0;text-align:left;margin-left:355.5pt;margin-top:5.25pt;width:108pt;height:27pt;z-index:251697152;mso-position-horizontal-relative:margin;mso-width-relative:margin;mso-height-relative:margin" coordsize="904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">
                <v:rect id="矩形 58" o:spid="_x0000_s1060" style="position:absolute;width:904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UglwAAAANsAAAAPAAAAZHJzL2Rvd25yZXYueG1sRE9NT8JA&#10;EL2T8B82Y+INtjYB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gF1IJcAAAADbAAAADwAAAAAA&#10;AAAAAAAAAAAHAgAAZHJzL2Rvd25yZXYueG1sUEsFBgAAAAADAAMAtwAAAPQCAAAAAA==&#10;" fillcolor="white [3212]" strokecolor="black [3213]" strokeweight="1pt"/>
                <v:shape id="文本框 59" o:spid="_x0000_s1061" type="#_x0000_t202" style="position:absolute;left:476;top:190;width:7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" fillcolor="white [3201]" stroked="f" strokeweight=".5pt">
                  <v:textbox>
                    <w:txbxContent>
                      <w:p w:rsidR="00F56B2B" w:rsidRPr="008E1796" w:rsidRDefault="00F56B2B" w:rsidP="00C41A4E">
                        <w:pPr>
                          <w:ind w:firstLineChars="0" w:firstLine="0"/>
                          <w:jc w:val="center"/>
                          <w:rPr>
                            <w:sz w:val="18"/>
                          </w:rPr>
                        </w:pPr>
                        <w:r>
                          <w:rPr>
                            <w:rFonts w:hint="eastAsia"/>
                            <w:sz w:val="18"/>
                          </w:rPr>
                          <w:t>得到速度参考值</w:t>
                        </w:r>
                      </w:p>
                    </w:txbxContent>
                  </v:textbox>
                </v:shape>
                <w10:wrap anchorx="margin"/>
              </v:group>
            </w:pict>
          </mc:Fallback>
        </mc:AlternateContent>
      </w:r>
      <w:r w:rsidR="00947DE1">
        <w:tab/>
      </w:r>
    </w:p>
    <w:p w:rsidR="00947DE1" w:rsidRDefault="00AB1C50" w:rsidP="00947DE1">
      <w:pPr>
        <w:tabs>
          <w:tab w:val="left" w:pos="3015"/>
        </w:tabs>
        <w:ind w:firstLine="480"/>
      </w:pPr>
      <w:r>
        <w:rPr>
          <w:noProof/>
        </w:rPr>
        <mc:AlternateContent>
          <mc:Choice Requires="wpg">
            <w:drawing>
              <wp:anchor distT="0" distB="0" distL="114300" distR="114300" simplePos="0" relativeHeight="251699200" behindDoc="0" locked="0" layoutInCell="1" allowOverlap="1" wp14:anchorId="06AC35D4" wp14:editId="1799AD48">
                <wp:simplePos x="0" y="0"/>
                <wp:positionH relativeFrom="column">
                  <wp:posOffset>2371725</wp:posOffset>
                </wp:positionH>
                <wp:positionV relativeFrom="paragraph">
                  <wp:posOffset>46990</wp:posOffset>
                </wp:positionV>
                <wp:extent cx="1600200" cy="1219200"/>
                <wp:effectExtent l="19050" t="19050" r="38100" b="38100"/>
                <wp:wrapNone/>
                <wp:docPr id="60" name="组合 60"/>
                <wp:cNvGraphicFramePr/>
                <a:graphic xmlns:a="http://schemas.openxmlformats.org/drawingml/2006/main">
                  <a:graphicData uri="http://schemas.microsoft.com/office/word/2010/wordprocessingGroup">
                    <wpg:wgp>
                      <wpg:cNvGrpSpPr/>
                      <wpg:grpSpPr>
                        <a:xfrm>
                          <a:off x="0" y="0"/>
                          <a:ext cx="1600200" cy="1219200"/>
                          <a:chOff x="0" y="-66675"/>
                          <a:chExt cx="1609725" cy="809625"/>
                        </a:xfrm>
                      </wpg:grpSpPr>
                      <wps:wsp>
                        <wps:cNvPr id="61" name="流程图: 决策 61"/>
                        <wps:cNvSpPr/>
                        <wps:spPr>
                          <a:xfrm>
                            <a:off x="0" y="-66675"/>
                            <a:ext cx="1609725" cy="80962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文本框 62"/>
                        <wps:cNvSpPr txBox="1"/>
                        <wps:spPr>
                          <a:xfrm>
                            <a:off x="408819" y="154132"/>
                            <a:ext cx="783570" cy="397018"/>
                          </a:xfrm>
                          <a:prstGeom prst="rect">
                            <a:avLst/>
                          </a:prstGeom>
                          <a:solidFill>
                            <a:schemeClr val="lt1"/>
                          </a:solidFill>
                          <a:ln w="6350">
                            <a:noFill/>
                          </a:ln>
                        </wps:spPr>
                        <wps:txbx>
                          <w:txbxContent>
                            <w:p w:rsidR="00F56B2B" w:rsidRDefault="00F56B2B" w:rsidP="00947DE1">
                              <w:pPr>
                                <w:ind w:firstLineChars="0" w:firstLine="0"/>
                                <w:rPr>
                                  <w:sz w:val="18"/>
                                  <w:szCs w:val="18"/>
                                </w:rPr>
                              </w:pPr>
                              <w:r>
                                <w:rPr>
                                  <w:rFonts w:hint="eastAsia"/>
                                  <w:sz w:val="18"/>
                                  <w:szCs w:val="18"/>
                                </w:rPr>
                                <w:t>是否到速度</w:t>
                              </w:r>
                            </w:p>
                            <w:p w:rsidR="00F56B2B" w:rsidRPr="00947DE1" w:rsidRDefault="00F56B2B" w:rsidP="00947DE1">
                              <w:pPr>
                                <w:ind w:firstLineChars="0" w:firstLine="0"/>
                                <w:rPr>
                                  <w:sz w:val="18"/>
                                  <w:szCs w:val="18"/>
                                </w:rPr>
                              </w:pPr>
                              <w:r>
                                <w:rPr>
                                  <w:rFonts w:hint="eastAsia"/>
                                  <w:sz w:val="18"/>
                                  <w:szCs w:val="18"/>
                                </w:rPr>
                                <w:t>采样周期？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AC35D4" id="组合 60" o:spid="_x0000_s1062" style="position:absolute;left:0;text-align:left;margin-left:186.75pt;margin-top:3.7pt;width:126pt;height:96pt;z-index:251699200;mso-width-relative:margin;mso-height-relative:margin" coordorigin=",-666" coordsize="16097,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">
                <v:shape id="流程图: 决策 61" o:spid="_x0000_s1063" type="#_x0000_t110" style="position:absolute;top:-666;width:16097;height:8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" fillcolor="white [3212]" strokecolor="black [3213]" strokeweight="1pt"/>
                <v:shape id="文本框 62" o:spid="_x0000_s1064" type="#_x0000_t202" style="position:absolute;left:4088;top:1541;width:7835;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rsidR="00F56B2B" w:rsidRDefault="00F56B2B" w:rsidP="00947DE1">
                        <w:pPr>
                          <w:ind w:firstLineChars="0" w:firstLine="0"/>
                          <w:rPr>
                            <w:sz w:val="18"/>
                            <w:szCs w:val="18"/>
                          </w:rPr>
                        </w:pPr>
                        <w:r>
                          <w:rPr>
                            <w:rFonts w:hint="eastAsia"/>
                            <w:sz w:val="18"/>
                            <w:szCs w:val="18"/>
                          </w:rPr>
                          <w:t>是否到速度</w:t>
                        </w:r>
                      </w:p>
                      <w:p w:rsidR="00F56B2B" w:rsidRPr="00947DE1" w:rsidRDefault="00F56B2B" w:rsidP="00947DE1">
                        <w:pPr>
                          <w:ind w:firstLineChars="0" w:firstLine="0"/>
                          <w:rPr>
                            <w:sz w:val="18"/>
                            <w:szCs w:val="18"/>
                          </w:rPr>
                        </w:pPr>
                        <w:r>
                          <w:rPr>
                            <w:rFonts w:hint="eastAsia"/>
                            <w:sz w:val="18"/>
                            <w:szCs w:val="18"/>
                          </w:rPr>
                          <w:t>采样周期？</w:t>
                        </w:r>
                      </w:p>
                    </w:txbxContent>
                  </v:textbox>
                </v:shape>
              </v:group>
            </w:pict>
          </mc:Fallback>
        </mc:AlternateContent>
      </w:r>
      <w:r w:rsidR="00947DE1">
        <w:rPr>
          <w:noProof/>
        </w:rPr>
        <mc:AlternateContent>
          <mc:Choice Requires="wpg">
            <w:drawing>
              <wp:anchor distT="0" distB="0" distL="114300" distR="114300" simplePos="0" relativeHeight="251678720" behindDoc="0" locked="0" layoutInCell="1" allowOverlap="1" wp14:anchorId="4233E1CE" wp14:editId="5B6A6F14">
                <wp:simplePos x="0" y="0"/>
                <wp:positionH relativeFrom="column">
                  <wp:posOffset>330041</wp:posOffset>
                </wp:positionH>
                <wp:positionV relativeFrom="paragraph">
                  <wp:posOffset>66040</wp:posOffset>
                </wp:positionV>
                <wp:extent cx="1304925" cy="342900"/>
                <wp:effectExtent l="0" t="0" r="28575" b="19050"/>
                <wp:wrapNone/>
                <wp:docPr id="29" name="组合 29"/>
                <wp:cNvGraphicFramePr/>
                <a:graphic xmlns:a="http://schemas.openxmlformats.org/drawingml/2006/main">
                  <a:graphicData uri="http://schemas.microsoft.com/office/word/2010/wordprocessingGroup">
                    <wpg:wgp>
                      <wpg:cNvGrpSpPr/>
                      <wpg:grpSpPr>
                        <a:xfrm>
                          <a:off x="0" y="0"/>
                          <a:ext cx="1304925" cy="342900"/>
                          <a:chOff x="0" y="0"/>
                          <a:chExt cx="952500" cy="342900"/>
                        </a:xfrm>
                      </wpg:grpSpPr>
                      <wps:wsp>
                        <wps:cNvPr id="30" name="矩形 30"/>
                        <wps:cNvSpPr/>
                        <wps:spPr>
                          <a:xfrm>
                            <a:off x="0" y="0"/>
                            <a:ext cx="952500"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文本框 31"/>
                        <wps:cNvSpPr txBox="1"/>
                        <wps:spPr>
                          <a:xfrm>
                            <a:off x="47625" y="19050"/>
                            <a:ext cx="904875" cy="314325"/>
                          </a:xfrm>
                          <a:prstGeom prst="rect">
                            <a:avLst/>
                          </a:prstGeom>
                          <a:solidFill>
                            <a:schemeClr val="lt1"/>
                          </a:solidFill>
                          <a:ln w="6350">
                            <a:noFill/>
                          </a:ln>
                        </wps:spPr>
                        <wps:txbx>
                          <w:txbxContent>
                            <w:p w:rsidR="00F56B2B" w:rsidRPr="00947DE1" w:rsidRDefault="00F56B2B" w:rsidP="00C41A4E">
                              <w:pPr>
                                <w:ind w:firstLineChars="0" w:firstLine="0"/>
                                <w:jc w:val="center"/>
                                <w:rPr>
                                  <w:sz w:val="18"/>
                                </w:rPr>
                              </w:pPr>
                              <w:r>
                                <w:rPr>
                                  <w:rFonts w:hint="eastAsia"/>
                                  <w:sz w:val="18"/>
                                </w:rPr>
                                <w:t>转子磁极位置初始化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33E1CE" id="组合 29" o:spid="_x0000_s1065" style="position:absolute;left:0;text-align:left;margin-left:26pt;margin-top:5.2pt;width:102.75pt;height:27pt;z-index:251678720;mso-width-relative:margin;mso-height-relative:margin" coordsize="9525,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">
                <v:rect id="矩形 30" o:spid="_x0000_s1066" style="position:absolute;width:952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" fillcolor="white [3212]" strokecolor="black [3213]" strokeweight="1pt"/>
                <v:shape id="文本框 31" o:spid="_x0000_s1067" type="#_x0000_t202" style="position:absolute;left:476;top:190;width:904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" fillcolor="white [3201]" stroked="f" strokeweight=".5pt">
                  <v:textbox>
                    <w:txbxContent>
                      <w:p w:rsidR="00F56B2B" w:rsidRPr="00947DE1" w:rsidRDefault="00F56B2B" w:rsidP="00C41A4E">
                        <w:pPr>
                          <w:ind w:firstLineChars="0" w:firstLine="0"/>
                          <w:jc w:val="center"/>
                          <w:rPr>
                            <w:sz w:val="18"/>
                          </w:rPr>
                        </w:pPr>
                        <w:r>
                          <w:rPr>
                            <w:rFonts w:hint="eastAsia"/>
                            <w:sz w:val="18"/>
                          </w:rPr>
                          <w:t>转子磁极位置初始化</w:t>
                        </w:r>
                      </w:p>
                    </w:txbxContent>
                  </v:textbox>
                </v:shape>
              </v:group>
            </w:pict>
          </mc:Fallback>
        </mc:AlternateContent>
      </w:r>
    </w:p>
    <w:p w:rsidR="00947DE1" w:rsidRDefault="00947DE1" w:rsidP="00947DE1">
      <w:pPr>
        <w:tabs>
          <w:tab w:val="left" w:pos="3015"/>
        </w:tabs>
        <w:ind w:firstLine="480"/>
      </w:pPr>
    </w:p>
    <w:p w:rsidR="00947DE1" w:rsidRDefault="00AB1C50" w:rsidP="00947DE1">
      <w:pPr>
        <w:tabs>
          <w:tab w:val="left" w:pos="3015"/>
        </w:tabs>
        <w:ind w:firstLine="480"/>
      </w:pPr>
      <w:r>
        <w:rPr>
          <w:noProof/>
        </w:rPr>
        <mc:AlternateContent>
          <mc:Choice Requires="wpg">
            <w:drawing>
              <wp:anchor distT="0" distB="0" distL="114300" distR="114300" simplePos="0" relativeHeight="251701248" behindDoc="0" locked="0" layoutInCell="1" allowOverlap="1" wp14:anchorId="25AB5BDA" wp14:editId="39EF7C0F">
                <wp:simplePos x="0" y="0"/>
                <wp:positionH relativeFrom="margin">
                  <wp:posOffset>4467225</wp:posOffset>
                </wp:positionH>
                <wp:positionV relativeFrom="paragraph">
                  <wp:posOffset>89535</wp:posOffset>
                </wp:positionV>
                <wp:extent cx="1371600" cy="342900"/>
                <wp:effectExtent l="0" t="0" r="19050" b="19050"/>
                <wp:wrapNone/>
                <wp:docPr id="63" name="组合 63"/>
                <wp:cNvGraphicFramePr/>
                <a:graphic xmlns:a="http://schemas.openxmlformats.org/drawingml/2006/main">
                  <a:graphicData uri="http://schemas.microsoft.com/office/word/2010/wordprocessingGroup">
                    <wpg:wgp>
                      <wpg:cNvGrpSpPr/>
                      <wpg:grpSpPr>
                        <a:xfrm>
                          <a:off x="0" y="0"/>
                          <a:ext cx="1371600" cy="342900"/>
                          <a:chOff x="0" y="0"/>
                          <a:chExt cx="904875" cy="342900"/>
                        </a:xfrm>
                      </wpg:grpSpPr>
                      <wps:wsp>
                        <wps:cNvPr id="64" name="矩形 64"/>
                        <wps:cNvSpPr/>
                        <wps:spPr>
                          <a:xfrm>
                            <a:off x="0" y="0"/>
                            <a:ext cx="904875"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文本框 65"/>
                        <wps:cNvSpPr txBox="1"/>
                        <wps:spPr>
                          <a:xfrm>
                            <a:off x="47625" y="19050"/>
                            <a:ext cx="790575" cy="314325"/>
                          </a:xfrm>
                          <a:prstGeom prst="rect">
                            <a:avLst/>
                          </a:prstGeom>
                          <a:solidFill>
                            <a:schemeClr val="lt1"/>
                          </a:solidFill>
                          <a:ln w="6350">
                            <a:noFill/>
                          </a:ln>
                        </wps:spPr>
                        <wps:txbx>
                          <w:txbxContent>
                            <w:p w:rsidR="00F56B2B" w:rsidRPr="008E1796" w:rsidRDefault="00F56B2B" w:rsidP="00C41A4E">
                              <w:pPr>
                                <w:ind w:firstLineChars="0" w:firstLine="0"/>
                                <w:jc w:val="center"/>
                                <w:rPr>
                                  <w:sz w:val="18"/>
                                </w:rPr>
                              </w:pPr>
                              <w:r>
                                <w:rPr>
                                  <w:rFonts w:hint="eastAsia"/>
                                  <w:sz w:val="18"/>
                                </w:rPr>
                                <w:t>计算速度反馈值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AB5BDA" id="组合 63" o:spid="_x0000_s1068" style="position:absolute;left:0;text-align:left;margin-left:351.75pt;margin-top:7.05pt;width:108pt;height:27pt;z-index:251701248;mso-position-horizontal-relative:margin;mso-width-relative:margin;mso-height-relative:margin" coordsize="904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">
                <v:rect id="矩形 64" o:spid="_x0000_s1069" style="position:absolute;width:904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IidwwAAANsAAAAPAAAAZHJzL2Rvd25yZXYueG1sRI9fa8JA&#10;EMTfBb/DsULf9KKU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z3yIncMAAADbAAAADwAA&#10;AAAAAAAAAAAAAAAHAgAAZHJzL2Rvd25yZXYueG1sUEsFBgAAAAADAAMAtwAAAPcCAAAAAA==&#10;" fillcolor="white [3212]" strokecolor="black [3213]" strokeweight="1pt"/>
                <v:shape id="文本框 65" o:spid="_x0000_s1070" type="#_x0000_t202" style="position:absolute;left:476;top:190;width:7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" fillcolor="white [3201]" stroked="f" strokeweight=".5pt">
                  <v:textbox>
                    <w:txbxContent>
                      <w:p w:rsidR="00F56B2B" w:rsidRPr="008E1796" w:rsidRDefault="00F56B2B" w:rsidP="00C41A4E">
                        <w:pPr>
                          <w:ind w:firstLineChars="0" w:firstLine="0"/>
                          <w:jc w:val="center"/>
                          <w:rPr>
                            <w:sz w:val="18"/>
                          </w:rPr>
                        </w:pPr>
                        <w:r>
                          <w:rPr>
                            <w:rFonts w:hint="eastAsia"/>
                            <w:sz w:val="18"/>
                          </w:rPr>
                          <w:t>计算速度反馈值</w:t>
                        </w:r>
                      </w:p>
                    </w:txbxContent>
                  </v:textbox>
                </v:shape>
                <w10:wrap anchorx="margin"/>
              </v:group>
            </w:pict>
          </mc:Fallback>
        </mc:AlternateContent>
      </w:r>
      <w:r w:rsidR="00947DE1">
        <w:rPr>
          <w:noProof/>
        </w:rPr>
        <mc:AlternateContent>
          <mc:Choice Requires="wpg">
            <w:drawing>
              <wp:anchor distT="0" distB="0" distL="114300" distR="114300" simplePos="0" relativeHeight="251680768" behindDoc="0" locked="0" layoutInCell="1" allowOverlap="1" wp14:anchorId="22A670E5" wp14:editId="6645B4F7">
                <wp:simplePos x="0" y="0"/>
                <wp:positionH relativeFrom="column">
                  <wp:posOffset>361950</wp:posOffset>
                </wp:positionH>
                <wp:positionV relativeFrom="paragraph">
                  <wp:posOffset>62230</wp:posOffset>
                </wp:positionV>
                <wp:extent cx="1304925" cy="342900"/>
                <wp:effectExtent l="0" t="0" r="28575" b="19050"/>
                <wp:wrapNone/>
                <wp:docPr id="32" name="组合 32"/>
                <wp:cNvGraphicFramePr/>
                <a:graphic xmlns:a="http://schemas.openxmlformats.org/drawingml/2006/main">
                  <a:graphicData uri="http://schemas.microsoft.com/office/word/2010/wordprocessingGroup">
                    <wpg:wgp>
                      <wpg:cNvGrpSpPr/>
                      <wpg:grpSpPr>
                        <a:xfrm>
                          <a:off x="0" y="0"/>
                          <a:ext cx="1304925" cy="342900"/>
                          <a:chOff x="0" y="0"/>
                          <a:chExt cx="952500" cy="342900"/>
                        </a:xfrm>
                      </wpg:grpSpPr>
                      <wps:wsp>
                        <wps:cNvPr id="33" name="矩形 33"/>
                        <wps:cNvSpPr/>
                        <wps:spPr>
                          <a:xfrm>
                            <a:off x="0" y="0"/>
                            <a:ext cx="952500"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文本框 34"/>
                        <wps:cNvSpPr txBox="1"/>
                        <wps:spPr>
                          <a:xfrm>
                            <a:off x="47625" y="19050"/>
                            <a:ext cx="904875" cy="314325"/>
                          </a:xfrm>
                          <a:prstGeom prst="rect">
                            <a:avLst/>
                          </a:prstGeom>
                          <a:solidFill>
                            <a:schemeClr val="lt1"/>
                          </a:solidFill>
                          <a:ln w="6350">
                            <a:noFill/>
                          </a:ln>
                        </wps:spPr>
                        <wps:txbx>
                          <w:txbxContent>
                            <w:p w:rsidR="00F56B2B" w:rsidRPr="00947DE1" w:rsidRDefault="00F56B2B" w:rsidP="00C41A4E">
                              <w:pPr>
                                <w:ind w:firstLineChars="0" w:firstLine="0"/>
                                <w:jc w:val="center"/>
                                <w:rPr>
                                  <w:sz w:val="18"/>
                                </w:rPr>
                              </w:pPr>
                              <w:r>
                                <w:rPr>
                                  <w:rFonts w:hint="eastAsia"/>
                                  <w:sz w:val="18"/>
                                </w:rPr>
                                <w:t>参数初始化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670E5" id="组合 32" o:spid="_x0000_s1071" style="position:absolute;left:0;text-align:left;margin-left:28.5pt;margin-top:4.9pt;width:102.75pt;height:27pt;z-index:251680768;mso-width-relative:margin;mso-height-relative:margin" coordsize="9525,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">
                <v:rect id="矩形 33" o:spid="_x0000_s1072" style="position:absolute;width:952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j/0wwAAANsAAAAPAAAAZHJzL2Rvd25yZXYueG1sRI9fa8JA&#10;EMTfhX6HYwt900sVtE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UyY/9MMAAADbAAAADwAA&#10;AAAAAAAAAAAAAAAHAgAAZHJzL2Rvd25yZXYueG1sUEsFBgAAAAADAAMAtwAAAPcCAAAAAA==&#10;" fillcolor="white [3212]" strokecolor="black [3213]" strokeweight="1pt"/>
                <v:shape id="文本框 34" o:spid="_x0000_s1073" type="#_x0000_t202" style="position:absolute;left:476;top:190;width:904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rsidR="00F56B2B" w:rsidRPr="00947DE1" w:rsidRDefault="00F56B2B" w:rsidP="00C41A4E">
                        <w:pPr>
                          <w:ind w:firstLineChars="0" w:firstLine="0"/>
                          <w:jc w:val="center"/>
                          <w:rPr>
                            <w:sz w:val="18"/>
                          </w:rPr>
                        </w:pPr>
                        <w:r>
                          <w:rPr>
                            <w:rFonts w:hint="eastAsia"/>
                            <w:sz w:val="18"/>
                          </w:rPr>
                          <w:t>参数初始化</w:t>
                        </w:r>
                      </w:p>
                    </w:txbxContent>
                  </v:textbox>
                </v:shape>
              </v:group>
            </w:pict>
          </mc:Fallback>
        </mc:AlternateContent>
      </w:r>
    </w:p>
    <w:p w:rsidR="00947DE1" w:rsidRDefault="00947DE1" w:rsidP="00947DE1">
      <w:pPr>
        <w:tabs>
          <w:tab w:val="left" w:pos="3015"/>
        </w:tabs>
        <w:ind w:firstLine="480"/>
      </w:pPr>
    </w:p>
    <w:p w:rsidR="00947DE1" w:rsidRDefault="00AB1C50" w:rsidP="00947DE1">
      <w:pPr>
        <w:tabs>
          <w:tab w:val="left" w:pos="3015"/>
        </w:tabs>
        <w:ind w:firstLine="480"/>
      </w:pPr>
      <w:r>
        <w:rPr>
          <w:noProof/>
        </w:rPr>
        <mc:AlternateContent>
          <mc:Choice Requires="wpg">
            <w:drawing>
              <wp:anchor distT="0" distB="0" distL="114300" distR="114300" simplePos="0" relativeHeight="251703296" behindDoc="0" locked="0" layoutInCell="1" allowOverlap="1" wp14:anchorId="3C1A0BF1" wp14:editId="4E48EE99">
                <wp:simplePos x="0" y="0"/>
                <wp:positionH relativeFrom="margin">
                  <wp:posOffset>4467225</wp:posOffset>
                </wp:positionH>
                <wp:positionV relativeFrom="paragraph">
                  <wp:posOffset>66675</wp:posOffset>
                </wp:positionV>
                <wp:extent cx="1371600" cy="342900"/>
                <wp:effectExtent l="0" t="0" r="19050" b="19050"/>
                <wp:wrapNone/>
                <wp:docPr id="68" name="组合 68"/>
                <wp:cNvGraphicFramePr/>
                <a:graphic xmlns:a="http://schemas.openxmlformats.org/drawingml/2006/main">
                  <a:graphicData uri="http://schemas.microsoft.com/office/word/2010/wordprocessingGroup">
                    <wpg:wgp>
                      <wpg:cNvGrpSpPr/>
                      <wpg:grpSpPr>
                        <a:xfrm>
                          <a:off x="0" y="0"/>
                          <a:ext cx="1371600" cy="342900"/>
                          <a:chOff x="0" y="0"/>
                          <a:chExt cx="904875" cy="342900"/>
                        </a:xfrm>
                      </wpg:grpSpPr>
                      <wps:wsp>
                        <wps:cNvPr id="69" name="矩形 69"/>
                        <wps:cNvSpPr/>
                        <wps:spPr>
                          <a:xfrm>
                            <a:off x="0" y="0"/>
                            <a:ext cx="904875"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文本框 70"/>
                        <wps:cNvSpPr txBox="1"/>
                        <wps:spPr>
                          <a:xfrm>
                            <a:off x="47625" y="19050"/>
                            <a:ext cx="790575" cy="314325"/>
                          </a:xfrm>
                          <a:prstGeom prst="rect">
                            <a:avLst/>
                          </a:prstGeom>
                          <a:solidFill>
                            <a:schemeClr val="lt1"/>
                          </a:solidFill>
                          <a:ln w="6350">
                            <a:noFill/>
                          </a:ln>
                        </wps:spPr>
                        <wps:txbx>
                          <w:txbxContent>
                            <w:p w:rsidR="00F56B2B" w:rsidRPr="008E1796" w:rsidRDefault="00F56B2B" w:rsidP="00C41A4E">
                              <w:pPr>
                                <w:ind w:firstLineChars="0" w:firstLine="0"/>
                                <w:jc w:val="center"/>
                                <w:rPr>
                                  <w:sz w:val="18"/>
                                </w:rPr>
                              </w:pPr>
                              <w:r>
                                <w:rPr>
                                  <w:rFonts w:hint="eastAsia"/>
                                  <w:sz w:val="18"/>
                                </w:rPr>
                                <w:t>速度调节器计算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1A0BF1" id="组合 68" o:spid="_x0000_s1074" style="position:absolute;left:0;text-align:left;margin-left:351.75pt;margin-top:5.25pt;width:108pt;height:27pt;z-index:251703296;mso-position-horizontal-relative:margin;mso-width-relative:margin;mso-height-relative:margin" coordsize="904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">
                <v:rect id="矩形 69" o:spid="_x0000_s1075" style="position:absolute;width:904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" fillcolor="white [3212]" strokecolor="black [3213]" strokeweight="1pt"/>
                <v:shape id="文本框 70" o:spid="_x0000_s1076" type="#_x0000_t202" style="position:absolute;left:476;top:190;width:7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rsidR="00F56B2B" w:rsidRPr="008E1796" w:rsidRDefault="00F56B2B" w:rsidP="00C41A4E">
                        <w:pPr>
                          <w:ind w:firstLineChars="0" w:firstLine="0"/>
                          <w:jc w:val="center"/>
                          <w:rPr>
                            <w:sz w:val="18"/>
                          </w:rPr>
                        </w:pPr>
                        <w:r>
                          <w:rPr>
                            <w:rFonts w:hint="eastAsia"/>
                            <w:sz w:val="18"/>
                          </w:rPr>
                          <w:t>速度调节器计算</w:t>
                        </w:r>
                      </w:p>
                    </w:txbxContent>
                  </v:textbox>
                </v:shape>
                <w10:wrap anchorx="margin"/>
              </v:group>
            </w:pict>
          </mc:Fallback>
        </mc:AlternateContent>
      </w:r>
      <w:r w:rsidR="00947DE1">
        <w:rPr>
          <w:noProof/>
        </w:rPr>
        <mc:AlternateContent>
          <mc:Choice Requires="wpg">
            <w:drawing>
              <wp:anchor distT="0" distB="0" distL="114300" distR="114300" simplePos="0" relativeHeight="251682816" behindDoc="0" locked="0" layoutInCell="1" allowOverlap="1" wp14:anchorId="1F66BD78" wp14:editId="437F7358">
                <wp:simplePos x="0" y="0"/>
                <wp:positionH relativeFrom="column">
                  <wp:posOffset>338388</wp:posOffset>
                </wp:positionH>
                <wp:positionV relativeFrom="paragraph">
                  <wp:posOffset>67945</wp:posOffset>
                </wp:positionV>
                <wp:extent cx="1304925" cy="342900"/>
                <wp:effectExtent l="0" t="0" r="28575" b="19050"/>
                <wp:wrapNone/>
                <wp:docPr id="35" name="组合 35"/>
                <wp:cNvGraphicFramePr/>
                <a:graphic xmlns:a="http://schemas.openxmlformats.org/drawingml/2006/main">
                  <a:graphicData uri="http://schemas.microsoft.com/office/word/2010/wordprocessingGroup">
                    <wpg:wgp>
                      <wpg:cNvGrpSpPr/>
                      <wpg:grpSpPr>
                        <a:xfrm>
                          <a:off x="0" y="0"/>
                          <a:ext cx="1304925" cy="342900"/>
                          <a:chOff x="0" y="0"/>
                          <a:chExt cx="952500" cy="342900"/>
                        </a:xfrm>
                      </wpg:grpSpPr>
                      <wps:wsp>
                        <wps:cNvPr id="36" name="矩形 36"/>
                        <wps:cNvSpPr/>
                        <wps:spPr>
                          <a:xfrm>
                            <a:off x="0" y="0"/>
                            <a:ext cx="952500"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文本框 37"/>
                        <wps:cNvSpPr txBox="1"/>
                        <wps:spPr>
                          <a:xfrm>
                            <a:off x="47625" y="19050"/>
                            <a:ext cx="904875" cy="314325"/>
                          </a:xfrm>
                          <a:prstGeom prst="rect">
                            <a:avLst/>
                          </a:prstGeom>
                          <a:solidFill>
                            <a:schemeClr val="lt1"/>
                          </a:solidFill>
                          <a:ln w="6350">
                            <a:noFill/>
                          </a:ln>
                        </wps:spPr>
                        <wps:txbx>
                          <w:txbxContent>
                            <w:p w:rsidR="00F56B2B" w:rsidRPr="00947DE1" w:rsidRDefault="00F56B2B" w:rsidP="00C41A4E">
                              <w:pPr>
                                <w:ind w:firstLineChars="0" w:firstLine="0"/>
                                <w:jc w:val="center"/>
                                <w:rPr>
                                  <w:sz w:val="18"/>
                                </w:rPr>
                              </w:pPr>
                              <w:r>
                                <w:rPr>
                                  <w:rFonts w:hint="eastAsia"/>
                                  <w:sz w:val="18"/>
                                </w:rPr>
                                <w:t>D</w:t>
                              </w:r>
                              <w:r>
                                <w:rPr>
                                  <w:sz w:val="18"/>
                                </w:rPr>
                                <w:t>SP</w:t>
                              </w:r>
                              <w:r>
                                <w:rPr>
                                  <w:sz w:val="18"/>
                                </w:rPr>
                                <w:t>寄存器</w:t>
                              </w:r>
                              <w:r>
                                <w:rPr>
                                  <w:rFonts w:hint="eastAsia"/>
                                  <w:sz w:val="18"/>
                                </w:rPr>
                                <w:t>初始化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66BD78" id="组合 35" o:spid="_x0000_s1077" style="position:absolute;left:0;text-align:left;margin-left:26.65pt;margin-top:5.35pt;width:102.75pt;height:27pt;z-index:251682816;mso-width-relative:margin;mso-height-relative:margin" coordsize="9525,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">
                <v:rect id="矩形 36" o:spid="_x0000_s1078" style="position:absolute;width:952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" fillcolor="white [3212]" strokecolor="black [3213]" strokeweight="1pt"/>
                <v:shape id="文本框 37" o:spid="_x0000_s1079" type="#_x0000_t202" style="position:absolute;left:476;top:190;width:904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rsidR="00F56B2B" w:rsidRPr="00947DE1" w:rsidRDefault="00F56B2B" w:rsidP="00C41A4E">
                        <w:pPr>
                          <w:ind w:firstLineChars="0" w:firstLine="0"/>
                          <w:jc w:val="center"/>
                          <w:rPr>
                            <w:sz w:val="18"/>
                          </w:rPr>
                        </w:pPr>
                        <w:r>
                          <w:rPr>
                            <w:rFonts w:hint="eastAsia"/>
                            <w:sz w:val="18"/>
                          </w:rPr>
                          <w:t>D</w:t>
                        </w:r>
                        <w:r>
                          <w:rPr>
                            <w:sz w:val="18"/>
                          </w:rPr>
                          <w:t>SP</w:t>
                        </w:r>
                        <w:r>
                          <w:rPr>
                            <w:sz w:val="18"/>
                          </w:rPr>
                          <w:t>寄存器</w:t>
                        </w:r>
                        <w:r>
                          <w:rPr>
                            <w:rFonts w:hint="eastAsia"/>
                            <w:sz w:val="18"/>
                          </w:rPr>
                          <w:t>初始化</w:t>
                        </w:r>
                      </w:p>
                    </w:txbxContent>
                  </v:textbox>
                </v:shape>
              </v:group>
            </w:pict>
          </mc:Fallback>
        </mc:AlternateContent>
      </w:r>
    </w:p>
    <w:p w:rsidR="00947DE1" w:rsidRDefault="00947DE1" w:rsidP="00947DE1">
      <w:pPr>
        <w:tabs>
          <w:tab w:val="left" w:pos="3015"/>
        </w:tabs>
        <w:ind w:firstLine="480"/>
      </w:pPr>
    </w:p>
    <w:p w:rsidR="00947DE1" w:rsidRDefault="00AB1C50" w:rsidP="00947DE1">
      <w:pPr>
        <w:tabs>
          <w:tab w:val="left" w:pos="3015"/>
        </w:tabs>
        <w:ind w:firstLine="480"/>
      </w:pPr>
      <w:r>
        <w:rPr>
          <w:noProof/>
        </w:rPr>
        <mc:AlternateContent>
          <mc:Choice Requires="wpg">
            <w:drawing>
              <wp:anchor distT="0" distB="0" distL="114300" distR="114300" simplePos="0" relativeHeight="251705344" behindDoc="0" locked="0" layoutInCell="1" allowOverlap="1" wp14:anchorId="3E3CD04C" wp14:editId="3E0FCE46">
                <wp:simplePos x="0" y="0"/>
                <wp:positionH relativeFrom="margin">
                  <wp:posOffset>4457700</wp:posOffset>
                </wp:positionH>
                <wp:positionV relativeFrom="paragraph">
                  <wp:posOffset>72390</wp:posOffset>
                </wp:positionV>
                <wp:extent cx="1371600" cy="342900"/>
                <wp:effectExtent l="0" t="0" r="19050" b="19050"/>
                <wp:wrapNone/>
                <wp:docPr id="71" name="组合 71"/>
                <wp:cNvGraphicFramePr/>
                <a:graphic xmlns:a="http://schemas.openxmlformats.org/drawingml/2006/main">
                  <a:graphicData uri="http://schemas.microsoft.com/office/word/2010/wordprocessingGroup">
                    <wpg:wgp>
                      <wpg:cNvGrpSpPr/>
                      <wpg:grpSpPr>
                        <a:xfrm>
                          <a:off x="0" y="0"/>
                          <a:ext cx="1371600" cy="342900"/>
                          <a:chOff x="0" y="0"/>
                          <a:chExt cx="904875" cy="342900"/>
                        </a:xfrm>
                      </wpg:grpSpPr>
                      <wps:wsp>
                        <wps:cNvPr id="72" name="矩形 72"/>
                        <wps:cNvSpPr/>
                        <wps:spPr>
                          <a:xfrm>
                            <a:off x="0" y="0"/>
                            <a:ext cx="904875"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文本框 73"/>
                        <wps:cNvSpPr txBox="1"/>
                        <wps:spPr>
                          <a:xfrm>
                            <a:off x="47625" y="19050"/>
                            <a:ext cx="790575" cy="314325"/>
                          </a:xfrm>
                          <a:prstGeom prst="rect">
                            <a:avLst/>
                          </a:prstGeom>
                          <a:solidFill>
                            <a:schemeClr val="lt1"/>
                          </a:solidFill>
                          <a:ln w="6350">
                            <a:noFill/>
                          </a:ln>
                        </wps:spPr>
                        <wps:txbx>
                          <w:txbxContent>
                            <w:p w:rsidR="00F56B2B" w:rsidRPr="008E1796" w:rsidRDefault="00F56B2B" w:rsidP="00C41A4E">
                              <w:pPr>
                                <w:ind w:firstLineChars="0" w:firstLine="0"/>
                                <w:jc w:val="center"/>
                                <w:rPr>
                                  <w:sz w:val="18"/>
                                </w:rPr>
                              </w:pPr>
                              <w:r>
                                <w:rPr>
                                  <w:rFonts w:hint="eastAsia"/>
                                  <w:sz w:val="18"/>
                                </w:rPr>
                                <w:t>得到转矩参考值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3CD04C" id="组合 71" o:spid="_x0000_s1080" style="position:absolute;left:0;text-align:left;margin-left:351pt;margin-top:5.7pt;width:108pt;height:27pt;z-index:251705344;mso-position-horizontal-relative:margin;mso-width-relative:margin;mso-height-relative:margin" coordsize="904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">
                <v:rect id="矩形 72" o:spid="_x0000_s1081" style="position:absolute;width:904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" fillcolor="white [3212]" strokecolor="black [3213]" strokeweight="1pt"/>
                <v:shape id="文本框 73" o:spid="_x0000_s1082" type="#_x0000_t202" style="position:absolute;left:476;top:190;width:7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rsidR="00F56B2B" w:rsidRPr="008E1796" w:rsidRDefault="00F56B2B" w:rsidP="00C41A4E">
                        <w:pPr>
                          <w:ind w:firstLineChars="0" w:firstLine="0"/>
                          <w:jc w:val="center"/>
                          <w:rPr>
                            <w:sz w:val="18"/>
                          </w:rPr>
                        </w:pPr>
                        <w:r>
                          <w:rPr>
                            <w:rFonts w:hint="eastAsia"/>
                            <w:sz w:val="18"/>
                          </w:rPr>
                          <w:t>得到转矩参考值</w:t>
                        </w:r>
                      </w:p>
                    </w:txbxContent>
                  </v:textbox>
                </v:shape>
                <w10:wrap anchorx="margin"/>
              </v:group>
            </w:pict>
          </mc:Fallback>
        </mc:AlternateContent>
      </w:r>
      <w:r w:rsidR="00947DE1">
        <w:rPr>
          <w:noProof/>
        </w:rPr>
        <mc:AlternateContent>
          <mc:Choice Requires="wpg">
            <w:drawing>
              <wp:anchor distT="0" distB="0" distL="114300" distR="114300" simplePos="0" relativeHeight="251684864" behindDoc="0" locked="0" layoutInCell="1" allowOverlap="1" wp14:anchorId="77F79A78" wp14:editId="70EDECE5">
                <wp:simplePos x="0" y="0"/>
                <wp:positionH relativeFrom="column">
                  <wp:posOffset>337820</wp:posOffset>
                </wp:positionH>
                <wp:positionV relativeFrom="paragraph">
                  <wp:posOffset>35560</wp:posOffset>
                </wp:positionV>
                <wp:extent cx="1304925" cy="342900"/>
                <wp:effectExtent l="0" t="0" r="28575" b="19050"/>
                <wp:wrapNone/>
                <wp:docPr id="38" name="组合 38"/>
                <wp:cNvGraphicFramePr/>
                <a:graphic xmlns:a="http://schemas.openxmlformats.org/drawingml/2006/main">
                  <a:graphicData uri="http://schemas.microsoft.com/office/word/2010/wordprocessingGroup">
                    <wpg:wgp>
                      <wpg:cNvGrpSpPr/>
                      <wpg:grpSpPr>
                        <a:xfrm>
                          <a:off x="0" y="0"/>
                          <a:ext cx="1304925" cy="342900"/>
                          <a:chOff x="0" y="0"/>
                          <a:chExt cx="952500" cy="342900"/>
                        </a:xfrm>
                      </wpg:grpSpPr>
                      <wps:wsp>
                        <wps:cNvPr id="39" name="矩形 39"/>
                        <wps:cNvSpPr/>
                        <wps:spPr>
                          <a:xfrm>
                            <a:off x="0" y="0"/>
                            <a:ext cx="952500"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文本框 40"/>
                        <wps:cNvSpPr txBox="1"/>
                        <wps:spPr>
                          <a:xfrm>
                            <a:off x="47625" y="19050"/>
                            <a:ext cx="904875" cy="314325"/>
                          </a:xfrm>
                          <a:prstGeom prst="rect">
                            <a:avLst/>
                          </a:prstGeom>
                          <a:solidFill>
                            <a:schemeClr val="lt1"/>
                          </a:solidFill>
                          <a:ln w="6350">
                            <a:noFill/>
                          </a:ln>
                        </wps:spPr>
                        <wps:txbx>
                          <w:txbxContent>
                            <w:p w:rsidR="00F56B2B" w:rsidRPr="00947DE1" w:rsidRDefault="00F56B2B" w:rsidP="00C41A4E">
                              <w:pPr>
                                <w:ind w:firstLineChars="0" w:firstLine="0"/>
                                <w:jc w:val="center"/>
                                <w:rPr>
                                  <w:sz w:val="18"/>
                                </w:rPr>
                              </w:pPr>
                              <w:r>
                                <w:rPr>
                                  <w:sz w:val="18"/>
                                </w:rPr>
                                <w:t>变量</w:t>
                              </w:r>
                              <w:r>
                                <w:rPr>
                                  <w:rFonts w:hint="eastAsia"/>
                                  <w:sz w:val="18"/>
                                </w:rPr>
                                <w:t>初始化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F79A78" id="组合 38" o:spid="_x0000_s1083" style="position:absolute;left:0;text-align:left;margin-left:26.6pt;margin-top:2.8pt;width:102.75pt;height:27pt;z-index:251684864;mso-width-relative:margin;mso-height-relative:margin" coordsize="9525,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">
                <v:rect id="矩形 39" o:spid="_x0000_s1084" style="position:absolute;width:952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ggewwAAANsAAAAPAAAAZHJzL2Rvd25yZXYueG1sRI9Ba8JA&#10;FITvBf/D8gRvulHB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Ms4IHsMAAADbAAAADwAA&#10;AAAAAAAAAAAAAAAHAgAAZHJzL2Rvd25yZXYueG1sUEsFBgAAAAADAAMAtwAAAPcCAAAAAA==&#10;" fillcolor="white [3212]" strokecolor="black [3213]" strokeweight="1pt"/>
                <v:shape id="文本框 40" o:spid="_x0000_s1085" type="#_x0000_t202" style="position:absolute;left:476;top:190;width:904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rsidR="00F56B2B" w:rsidRPr="00947DE1" w:rsidRDefault="00F56B2B" w:rsidP="00C41A4E">
                        <w:pPr>
                          <w:ind w:firstLineChars="0" w:firstLine="0"/>
                          <w:jc w:val="center"/>
                          <w:rPr>
                            <w:sz w:val="18"/>
                          </w:rPr>
                        </w:pPr>
                        <w:r>
                          <w:rPr>
                            <w:sz w:val="18"/>
                          </w:rPr>
                          <w:t>变量</w:t>
                        </w:r>
                        <w:r>
                          <w:rPr>
                            <w:rFonts w:hint="eastAsia"/>
                            <w:sz w:val="18"/>
                          </w:rPr>
                          <w:t>初始化</w:t>
                        </w:r>
                      </w:p>
                    </w:txbxContent>
                  </v:textbox>
                </v:shape>
              </v:group>
            </w:pict>
          </mc:Fallback>
        </mc:AlternateContent>
      </w:r>
    </w:p>
    <w:p w:rsidR="007F55AE" w:rsidRPr="00C41A4E" w:rsidRDefault="00AB1C50" w:rsidP="007F55AE">
      <w:pPr>
        <w:tabs>
          <w:tab w:val="left" w:pos="2490"/>
        </w:tabs>
        <w:ind w:firstLine="480"/>
      </w:pPr>
      <w:r>
        <w:rPr>
          <w:noProof/>
        </w:rPr>
        <mc:AlternateContent>
          <mc:Choice Requires="wpg">
            <w:drawing>
              <wp:anchor distT="0" distB="0" distL="114300" distR="114300" simplePos="0" relativeHeight="251707392" behindDoc="0" locked="0" layoutInCell="1" allowOverlap="1" wp14:anchorId="27060157" wp14:editId="2C6E295E">
                <wp:simplePos x="0" y="0"/>
                <wp:positionH relativeFrom="margin">
                  <wp:posOffset>2105025</wp:posOffset>
                </wp:positionH>
                <wp:positionV relativeFrom="paragraph">
                  <wp:posOffset>62230</wp:posOffset>
                </wp:positionV>
                <wp:extent cx="2057400" cy="342900"/>
                <wp:effectExtent l="0" t="0" r="19050" b="19050"/>
                <wp:wrapNone/>
                <wp:docPr id="74" name="组合 74"/>
                <wp:cNvGraphicFramePr/>
                <a:graphic xmlns:a="http://schemas.openxmlformats.org/drawingml/2006/main">
                  <a:graphicData uri="http://schemas.microsoft.com/office/word/2010/wordprocessingGroup">
                    <wpg:wgp>
                      <wpg:cNvGrpSpPr/>
                      <wpg:grpSpPr>
                        <a:xfrm>
                          <a:off x="0" y="0"/>
                          <a:ext cx="2057400" cy="342900"/>
                          <a:chOff x="0" y="0"/>
                          <a:chExt cx="904875" cy="342900"/>
                        </a:xfrm>
                      </wpg:grpSpPr>
                      <wps:wsp>
                        <wps:cNvPr id="75" name="矩形 75"/>
                        <wps:cNvSpPr/>
                        <wps:spPr>
                          <a:xfrm>
                            <a:off x="0" y="0"/>
                            <a:ext cx="904875"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文本框 76"/>
                        <wps:cNvSpPr txBox="1"/>
                        <wps:spPr>
                          <a:xfrm>
                            <a:off x="47625" y="19050"/>
                            <a:ext cx="790575" cy="314325"/>
                          </a:xfrm>
                          <a:prstGeom prst="rect">
                            <a:avLst/>
                          </a:prstGeom>
                          <a:solidFill>
                            <a:schemeClr val="lt1"/>
                          </a:solidFill>
                          <a:ln w="6350">
                            <a:noFill/>
                          </a:ln>
                        </wps:spPr>
                        <wps:txbx>
                          <w:txbxContent>
                            <w:p w:rsidR="00F56B2B" w:rsidRPr="008E1796" w:rsidRDefault="00F56B2B" w:rsidP="00C41A4E">
                              <w:pPr>
                                <w:ind w:firstLineChars="0" w:firstLine="0"/>
                                <w:jc w:val="center"/>
                                <w:rPr>
                                  <w:sz w:val="18"/>
                                </w:rPr>
                              </w:pPr>
                              <w:r>
                                <w:rPr>
                                  <w:rFonts w:hint="eastAsia"/>
                                  <w:sz w:val="18"/>
                                </w:rPr>
                                <w:t>计算转矩观测值与参考值的误差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060157" id="组合 74" o:spid="_x0000_s1086" style="position:absolute;left:0;text-align:left;margin-left:165.75pt;margin-top:4.9pt;width:162pt;height:27pt;z-index:251707392;mso-position-horizontal-relative:margin;mso-width-relative:margin;mso-height-relative:margin" coordsize="904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">
                <v:rect id="矩形 75" o:spid="_x0000_s1087" style="position:absolute;width:904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" fillcolor="white [3212]" strokecolor="black [3213]" strokeweight="1pt"/>
                <v:shape id="文本框 76" o:spid="_x0000_s1088" type="#_x0000_t202" style="position:absolute;left:476;top:190;width:7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F56B2B" w:rsidRPr="008E1796" w:rsidRDefault="00F56B2B" w:rsidP="00C41A4E">
                        <w:pPr>
                          <w:ind w:firstLineChars="0" w:firstLine="0"/>
                          <w:jc w:val="center"/>
                          <w:rPr>
                            <w:sz w:val="18"/>
                          </w:rPr>
                        </w:pPr>
                        <w:r>
                          <w:rPr>
                            <w:rFonts w:hint="eastAsia"/>
                            <w:sz w:val="18"/>
                          </w:rPr>
                          <w:t>计算转矩观测值与参考值的误差</w:t>
                        </w:r>
                      </w:p>
                    </w:txbxContent>
                  </v:textbox>
                </v:shape>
                <w10:wrap anchorx="margin"/>
              </v:group>
            </w:pict>
          </mc:Fallback>
        </mc:AlternateContent>
      </w:r>
      <w:r w:rsidR="007F55AE">
        <w:rPr>
          <w:noProof/>
        </w:rPr>
        <mc:AlternateContent>
          <mc:Choice Requires="wpg">
            <w:drawing>
              <wp:anchor distT="0" distB="0" distL="114300" distR="114300" simplePos="0" relativeHeight="251662336" behindDoc="0" locked="0" layoutInCell="1" allowOverlap="1" wp14:anchorId="450D8E69" wp14:editId="341D2F22">
                <wp:simplePos x="0" y="0"/>
                <wp:positionH relativeFrom="column">
                  <wp:posOffset>352425</wp:posOffset>
                </wp:positionH>
                <wp:positionV relativeFrom="paragraph">
                  <wp:posOffset>213360</wp:posOffset>
                </wp:positionV>
                <wp:extent cx="1181100" cy="342900"/>
                <wp:effectExtent l="0" t="0" r="19050" b="19050"/>
                <wp:wrapNone/>
                <wp:docPr id="11" name="组合 11"/>
                <wp:cNvGraphicFramePr/>
                <a:graphic xmlns:a="http://schemas.openxmlformats.org/drawingml/2006/main">
                  <a:graphicData uri="http://schemas.microsoft.com/office/word/2010/wordprocessingGroup">
                    <wpg:wgp>
                      <wpg:cNvGrpSpPr/>
                      <wpg:grpSpPr>
                        <a:xfrm>
                          <a:off x="0" y="0"/>
                          <a:ext cx="1181100" cy="342900"/>
                          <a:chOff x="0" y="0"/>
                          <a:chExt cx="904875" cy="342900"/>
                        </a:xfrm>
                      </wpg:grpSpPr>
                      <wps:wsp>
                        <wps:cNvPr id="12" name="矩形 12"/>
                        <wps:cNvSpPr/>
                        <wps:spPr>
                          <a:xfrm>
                            <a:off x="0" y="0"/>
                            <a:ext cx="904875"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文本框 13"/>
                        <wps:cNvSpPr txBox="1"/>
                        <wps:spPr>
                          <a:xfrm>
                            <a:off x="47625" y="19050"/>
                            <a:ext cx="790575" cy="314325"/>
                          </a:xfrm>
                          <a:prstGeom prst="rect">
                            <a:avLst/>
                          </a:prstGeom>
                          <a:solidFill>
                            <a:schemeClr val="lt1"/>
                          </a:solidFill>
                          <a:ln w="6350">
                            <a:noFill/>
                          </a:ln>
                        </wps:spPr>
                        <wps:txbx>
                          <w:txbxContent>
                            <w:p w:rsidR="00F56B2B" w:rsidRPr="008E1796" w:rsidRDefault="00F56B2B" w:rsidP="00C41A4E">
                              <w:pPr>
                                <w:ind w:firstLineChars="0" w:firstLine="0"/>
                                <w:jc w:val="center"/>
                                <w:rPr>
                                  <w:sz w:val="18"/>
                                </w:rPr>
                              </w:pPr>
                              <w:r w:rsidRPr="008E1796">
                                <w:rPr>
                                  <w:rFonts w:hint="eastAsia"/>
                                  <w:sz w:val="18"/>
                                </w:rPr>
                                <w:t>开</w:t>
                              </w:r>
                              <w:r w:rsidRPr="008E1796">
                                <w:rPr>
                                  <w:rFonts w:hint="eastAsia"/>
                                  <w:sz w:val="18"/>
                                </w:rPr>
                                <w:t>D</w:t>
                              </w:r>
                              <w:r w:rsidRPr="008E1796">
                                <w:rPr>
                                  <w:sz w:val="18"/>
                                </w:rPr>
                                <w:t>SP</w:t>
                              </w:r>
                              <w:r w:rsidRPr="008E1796">
                                <w:rPr>
                                  <w:sz w:val="18"/>
                                </w:rPr>
                                <w:t>中断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0D8E69" id="组合 11" o:spid="_x0000_s1089" style="position:absolute;left:0;text-align:left;margin-left:27.75pt;margin-top:16.8pt;width:93pt;height:27pt;z-index:251662336;mso-width-relative:margin;mso-height-relative:margin" coordsize="904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">
                <v:rect id="矩形 12" o:spid="_x0000_s1090" style="position:absolute;width:904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" fillcolor="white [3212]" strokecolor="black [3213]" strokeweight="1pt"/>
                <v:shape id="文本框 13" o:spid="_x0000_s1091" type="#_x0000_t202" style="position:absolute;left:476;top:190;width:7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F56B2B" w:rsidRPr="008E1796" w:rsidRDefault="00F56B2B" w:rsidP="00C41A4E">
                        <w:pPr>
                          <w:ind w:firstLineChars="0" w:firstLine="0"/>
                          <w:jc w:val="center"/>
                          <w:rPr>
                            <w:sz w:val="18"/>
                          </w:rPr>
                        </w:pPr>
                        <w:r w:rsidRPr="008E1796">
                          <w:rPr>
                            <w:rFonts w:hint="eastAsia"/>
                            <w:sz w:val="18"/>
                          </w:rPr>
                          <w:t>开</w:t>
                        </w:r>
                        <w:r w:rsidRPr="008E1796">
                          <w:rPr>
                            <w:rFonts w:hint="eastAsia"/>
                            <w:sz w:val="18"/>
                          </w:rPr>
                          <w:t>D</w:t>
                        </w:r>
                        <w:r w:rsidRPr="008E1796">
                          <w:rPr>
                            <w:sz w:val="18"/>
                          </w:rPr>
                          <w:t>SP</w:t>
                        </w:r>
                        <w:r w:rsidRPr="008E1796">
                          <w:rPr>
                            <w:sz w:val="18"/>
                          </w:rPr>
                          <w:t>中断</w:t>
                        </w:r>
                      </w:p>
                    </w:txbxContent>
                  </v:textbox>
                </v:shape>
              </v:group>
            </w:pict>
          </mc:Fallback>
        </mc:AlternateContent>
      </w:r>
    </w:p>
    <w:p w:rsidR="00EE6A95" w:rsidRDefault="00EE6A95" w:rsidP="00C344A4">
      <w:pPr>
        <w:pStyle w:val="3"/>
      </w:pPr>
      <w:r>
        <w:rPr>
          <w:rFonts w:hint="eastAsia"/>
        </w:rPr>
        <w:t>5.2.2</w:t>
      </w:r>
      <w:r>
        <w:t xml:space="preserve"> ADC</w:t>
      </w:r>
      <w:r>
        <w:rPr>
          <w:rFonts w:hint="eastAsia"/>
        </w:rPr>
        <w:t>模块配置</w:t>
      </w:r>
    </w:p>
    <w:p w:rsidR="009C5675" w:rsidRDefault="009C5675" w:rsidP="009C5675">
      <w:pPr>
        <w:ind w:firstLine="480"/>
      </w:pPr>
      <w:r>
        <w:rPr>
          <w:rFonts w:hint="eastAsia"/>
        </w:rPr>
        <w:t>为了便于理解下面给出的采样计算子程序，这里给出电压电流采样电路。直流母线电压与定子电流经过霍尔传感器</w:t>
      </w:r>
      <w:r w:rsidR="00DB4CC5">
        <w:rPr>
          <w:rFonts w:hint="eastAsia"/>
        </w:rPr>
        <w:t>，并配合适当的采样电阻，可转换成电压小信号，图给出了</w:t>
      </w:r>
      <w:r w:rsidR="00DB4CC5" w:rsidRPr="00C96A39">
        <w:rPr>
          <w:rFonts w:hint="eastAsia"/>
          <w:color w:val="FF0000"/>
          <w:highlight w:val="yellow"/>
        </w:rPr>
        <w:t>电压电流传感器的接线图</w:t>
      </w:r>
      <w:r w:rsidR="00DB4CC5">
        <w:rPr>
          <w:rFonts w:hint="eastAsia"/>
        </w:rPr>
        <w:t>。</w:t>
      </w:r>
    </w:p>
    <w:p w:rsidR="00C96A39" w:rsidRDefault="00DE1C67" w:rsidP="009C5675">
      <w:pPr>
        <w:ind w:firstLine="480"/>
      </w:pPr>
      <w:r>
        <w:object w:dxaOrig="11476" w:dyaOrig="10171">
          <v:shape id="_x0000_i1026" type="#_x0000_t75" style="width:389.25pt;height:345.75pt" o:ole="">
            <v:imagedata r:id="rId34" o:title=""/>
          </v:shape>
          <o:OLEObject Type="Embed" ProgID="Visio.Drawing.15" ShapeID="_x0000_i1026" DrawAspect="Content" ObjectID="_1639902525" r:id="rId35"/>
        </w:object>
      </w:r>
    </w:p>
    <w:p w:rsidR="00DE1C67" w:rsidRDefault="00DE1C67" w:rsidP="009C5675">
      <w:pPr>
        <w:ind w:firstLine="480"/>
      </w:pPr>
    </w:p>
    <w:p w:rsidR="00DE1C67" w:rsidRDefault="00DE1C67" w:rsidP="009C5675">
      <w:pPr>
        <w:ind w:firstLine="480"/>
      </w:pPr>
      <w:r>
        <w:rPr>
          <w:rFonts w:hint="eastAsia"/>
        </w:rPr>
        <w:t>由于电机定子电流为交流电性质，故以</w:t>
      </w:r>
      <w:r>
        <w:t>GND</w:t>
      </w:r>
      <w:r>
        <w:rPr>
          <w:rFonts w:hint="eastAsia"/>
        </w:rPr>
        <w:t>为参考点的</w:t>
      </w:r>
      <w:proofErr w:type="spellStart"/>
      <w:r>
        <w:rPr>
          <w:rFonts w:hint="eastAsia"/>
        </w:rPr>
        <w:t>Voi</w:t>
      </w:r>
      <w:proofErr w:type="spellEnd"/>
      <w:r>
        <w:rPr>
          <w:rFonts w:hint="eastAsia"/>
        </w:rPr>
        <w:t>也将在正负范围内变化，此时可通过一个偏置电路，将</w:t>
      </w:r>
      <w:proofErr w:type="spellStart"/>
      <w:r>
        <w:rPr>
          <w:rFonts w:hint="eastAsia"/>
        </w:rPr>
        <w:t>Voi</w:t>
      </w:r>
      <w:proofErr w:type="spellEnd"/>
      <w:r>
        <w:rPr>
          <w:rFonts w:hint="eastAsia"/>
        </w:rPr>
        <w:t>限定到</w:t>
      </w:r>
      <w:r>
        <w:rPr>
          <w:rFonts w:hint="eastAsia"/>
        </w:rPr>
        <w:t>0~3</w:t>
      </w:r>
      <w:r>
        <w:t>V</w:t>
      </w:r>
      <w:r>
        <w:rPr>
          <w:rFonts w:hint="eastAsia"/>
        </w:rPr>
        <w:t>，然后再连接到</w:t>
      </w:r>
      <w:r>
        <w:rPr>
          <w:rFonts w:hint="eastAsia"/>
        </w:rPr>
        <w:t>D</w:t>
      </w:r>
      <w:r>
        <w:t>SP</w:t>
      </w:r>
      <w:r>
        <w:rPr>
          <w:rFonts w:hint="eastAsia"/>
        </w:rPr>
        <w:t>的</w:t>
      </w:r>
      <w:r>
        <w:rPr>
          <w:rFonts w:hint="eastAsia"/>
        </w:rPr>
        <w:t>A</w:t>
      </w:r>
      <w:r>
        <w:t>/D</w:t>
      </w:r>
      <w:r>
        <w:rPr>
          <w:rFonts w:hint="eastAsia"/>
        </w:rPr>
        <w:t>输入引脚上。</w:t>
      </w:r>
    </w:p>
    <w:p w:rsidR="00DE1C67" w:rsidRDefault="00DE1C67" w:rsidP="009C5675">
      <w:pPr>
        <w:ind w:firstLine="480"/>
      </w:pPr>
      <w:r>
        <w:rPr>
          <w:rFonts w:hint="eastAsia"/>
        </w:rPr>
        <w:t>由于直流母线电压为直流电压，故</w:t>
      </w:r>
      <w:proofErr w:type="spellStart"/>
      <w:r>
        <w:rPr>
          <w:rFonts w:hint="eastAsia"/>
        </w:rPr>
        <w:t>Vov</w:t>
      </w:r>
      <w:proofErr w:type="spellEnd"/>
      <w:r>
        <w:rPr>
          <w:rFonts w:hint="eastAsia"/>
        </w:rPr>
        <w:t>也为直流电压信号，可直接将其连接到</w:t>
      </w:r>
      <w:r>
        <w:rPr>
          <w:rFonts w:hint="eastAsia"/>
        </w:rPr>
        <w:t>D</w:t>
      </w:r>
      <w:r>
        <w:t>SP</w:t>
      </w:r>
      <w:r>
        <w:rPr>
          <w:rFonts w:hint="eastAsia"/>
        </w:rPr>
        <w:t>的</w:t>
      </w:r>
      <w:r>
        <w:rPr>
          <w:rFonts w:hint="eastAsia"/>
        </w:rPr>
        <w:t>A</w:t>
      </w:r>
      <w:r>
        <w:t>DC</w:t>
      </w:r>
      <w:r>
        <w:rPr>
          <w:rFonts w:hint="eastAsia"/>
        </w:rPr>
        <w:t>采样引脚上。</w:t>
      </w:r>
    </w:p>
    <w:p w:rsidR="00DE1C67" w:rsidRDefault="00DE1C67" w:rsidP="009C5675">
      <w:pPr>
        <w:ind w:firstLine="480"/>
      </w:pPr>
      <w:r>
        <w:rPr>
          <w:rFonts w:hint="eastAsia"/>
        </w:rPr>
        <w:t>由图可知，每次进入中断服务程序时，首先需要对电机定子三相电流及直流母线电压进行采样，为后续矢量控制算法提供本次计算的参考值，故可使用</w:t>
      </w:r>
      <w:r>
        <w:rPr>
          <w:rFonts w:hint="eastAsia"/>
        </w:rPr>
        <w:t>e</w:t>
      </w:r>
      <w:r>
        <w:t>PWM</w:t>
      </w:r>
      <w:r>
        <w:rPr>
          <w:rFonts w:hint="eastAsia"/>
        </w:rPr>
        <w:t>模块启动采样过程，通过对相关寄存器进行配置即可使用</w:t>
      </w:r>
      <w:r>
        <w:rPr>
          <w:rFonts w:hint="eastAsia"/>
        </w:rPr>
        <w:t>e</w:t>
      </w:r>
      <w:r>
        <w:t>PWM</w:t>
      </w:r>
      <w:r>
        <w:rPr>
          <w:rFonts w:hint="eastAsia"/>
        </w:rPr>
        <w:t>模块周期性地启动</w:t>
      </w:r>
      <w:r>
        <w:rPr>
          <w:rFonts w:hint="eastAsia"/>
        </w:rPr>
        <w:t>A</w:t>
      </w:r>
      <w:r>
        <w:t>DC</w:t>
      </w:r>
      <w:r>
        <w:rPr>
          <w:rFonts w:hint="eastAsia"/>
        </w:rPr>
        <w:t>转换序列。</w:t>
      </w:r>
    </w:p>
    <w:p w:rsidR="00DE1C67" w:rsidRDefault="00DE1C67" w:rsidP="009C5675">
      <w:pPr>
        <w:ind w:firstLine="480"/>
      </w:pPr>
      <w:r>
        <w:rPr>
          <w:rFonts w:hint="eastAsia"/>
        </w:rPr>
        <w:t>以下给出了</w:t>
      </w:r>
      <w:r>
        <w:rPr>
          <w:rFonts w:hint="eastAsia"/>
        </w:rPr>
        <w:t>A</w:t>
      </w:r>
      <w:r>
        <w:t>DC</w:t>
      </w:r>
      <w:r>
        <w:rPr>
          <w:rFonts w:hint="eastAsia"/>
        </w:rPr>
        <w:t>模块的相关配置及采样子程序，其中定子电流</w:t>
      </w:r>
      <w:proofErr w:type="spellStart"/>
      <w:r>
        <w:rPr>
          <w:rFonts w:hint="eastAsia"/>
        </w:rPr>
        <w:t>Ia</w:t>
      </w:r>
      <w:r>
        <w:t>I</w:t>
      </w:r>
      <w:r>
        <w:rPr>
          <w:rFonts w:hint="eastAsia"/>
        </w:rPr>
        <w:t>b</w:t>
      </w:r>
      <w:proofErr w:type="spellEnd"/>
      <w:r>
        <w:rPr>
          <w:rFonts w:hint="eastAsia"/>
        </w:rPr>
        <w:t>分别通过</w:t>
      </w:r>
      <w:r>
        <w:rPr>
          <w:rFonts w:hint="eastAsia"/>
        </w:rPr>
        <w:t>A</w:t>
      </w:r>
      <w:r>
        <w:t>DCINA</w:t>
      </w:r>
      <w:r>
        <w:rPr>
          <w:rFonts w:hint="eastAsia"/>
        </w:rPr>
        <w:t>0</w:t>
      </w:r>
      <w:r>
        <w:rPr>
          <w:rFonts w:hint="eastAsia"/>
        </w:rPr>
        <w:t>与</w:t>
      </w:r>
      <w:r>
        <w:rPr>
          <w:rFonts w:hint="eastAsia"/>
        </w:rPr>
        <w:t>A</w:t>
      </w:r>
      <w:r>
        <w:t>DCINA</w:t>
      </w:r>
      <w:r>
        <w:rPr>
          <w:rFonts w:hint="eastAsia"/>
        </w:rPr>
        <w:t>1</w:t>
      </w:r>
      <w:r>
        <w:rPr>
          <w:rFonts w:hint="eastAsia"/>
        </w:rPr>
        <w:t>引脚采样，直流母线电压</w:t>
      </w:r>
      <w:r>
        <w:rPr>
          <w:rFonts w:hint="eastAsia"/>
        </w:rPr>
        <w:t>Vdc</w:t>
      </w:r>
      <w:r>
        <w:rPr>
          <w:rFonts w:hint="eastAsia"/>
        </w:rPr>
        <w:t>通过</w:t>
      </w:r>
      <w:r>
        <w:rPr>
          <w:rFonts w:hint="eastAsia"/>
        </w:rPr>
        <w:t>A</w:t>
      </w:r>
      <w:r>
        <w:t>DCINB</w:t>
      </w:r>
      <w:r>
        <w:rPr>
          <w:rFonts w:hint="eastAsia"/>
        </w:rPr>
        <w:t>7</w:t>
      </w:r>
      <w:r>
        <w:rPr>
          <w:rFonts w:hint="eastAsia"/>
        </w:rPr>
        <w:t>引脚采样。</w:t>
      </w:r>
    </w:p>
    <w:p w:rsidR="00DE1C67" w:rsidRPr="009C5675" w:rsidRDefault="00DE1C67" w:rsidP="009C5675">
      <w:pPr>
        <w:ind w:firstLine="480"/>
      </w:pPr>
      <w:r>
        <w:rPr>
          <w:rFonts w:hint="eastAsia"/>
        </w:rPr>
        <w:t>程序清单</w:t>
      </w:r>
      <w:r w:rsidR="00E93F3B">
        <w:rPr>
          <w:rFonts w:hint="eastAsia"/>
        </w:rPr>
        <w:t>：</w:t>
      </w:r>
      <w:r w:rsidR="00E93F3B">
        <w:rPr>
          <w:rFonts w:hint="eastAsia"/>
        </w:rPr>
        <w:t>A</w:t>
      </w:r>
      <w:r w:rsidR="00E93F3B">
        <w:t>DC</w:t>
      </w:r>
      <w:r w:rsidR="00E93F3B">
        <w:rPr>
          <w:rFonts w:hint="eastAsia"/>
        </w:rPr>
        <w:t>模块相关子程序</w:t>
      </w:r>
    </w:p>
    <w:p w:rsidR="00EE6A95" w:rsidRDefault="00EE6A95" w:rsidP="00C344A4">
      <w:pPr>
        <w:pStyle w:val="3"/>
      </w:pPr>
      <w:r>
        <w:rPr>
          <w:rFonts w:hint="eastAsia"/>
        </w:rPr>
        <w:lastRenderedPageBreak/>
        <w:t>5.2.3</w:t>
      </w:r>
      <w:r>
        <w:t xml:space="preserve"> </w:t>
      </w:r>
      <w:proofErr w:type="spellStart"/>
      <w:r>
        <w:rPr>
          <w:rFonts w:hint="eastAsia"/>
        </w:rPr>
        <w:t>e</w:t>
      </w:r>
      <w:r>
        <w:t>QEP</w:t>
      </w:r>
      <w:proofErr w:type="spellEnd"/>
      <w:r>
        <w:rPr>
          <w:rFonts w:hint="eastAsia"/>
        </w:rPr>
        <w:t>模块配置</w:t>
      </w:r>
    </w:p>
    <w:p w:rsidR="007140D4" w:rsidRPr="007140D4" w:rsidRDefault="007140D4" w:rsidP="007140D4">
      <w:pPr>
        <w:ind w:firstLine="480"/>
        <w:rPr>
          <w:rFonts w:ascii="宋体" w:hAnsi="宋体"/>
        </w:rPr>
      </w:pPr>
      <w:proofErr w:type="spellStart"/>
      <w:r>
        <w:rPr>
          <w:rFonts w:hint="eastAsia"/>
        </w:rPr>
        <w:t>e</w:t>
      </w:r>
      <w:r>
        <w:t>QEP</w:t>
      </w:r>
      <w:proofErr w:type="spellEnd"/>
      <w:r>
        <w:rPr>
          <w:rFonts w:hint="eastAsia"/>
        </w:rPr>
        <w:t>包含的功能单元有：可编程量化输入引脚</w:t>
      </w:r>
      <w:r>
        <w:rPr>
          <w:rFonts w:ascii="宋体" w:hAnsi="宋体" w:hint="eastAsia"/>
        </w:rPr>
        <w:t>、</w:t>
      </w:r>
      <w:r>
        <w:rPr>
          <w:rFonts w:hint="eastAsia"/>
        </w:rPr>
        <w:t>正交编码单元</w:t>
      </w:r>
      <w:r>
        <w:rPr>
          <w:rFonts w:ascii="宋体" w:hAnsi="宋体" w:hint="eastAsia"/>
        </w:rPr>
        <w:t>、</w:t>
      </w:r>
      <w:r>
        <w:rPr>
          <w:rFonts w:hint="eastAsia"/>
        </w:rPr>
        <w:t>位置检测的位置计数和控制单元</w:t>
      </w:r>
      <w:r>
        <w:rPr>
          <w:rFonts w:ascii="宋体" w:hAnsi="宋体" w:hint="eastAsia"/>
        </w:rPr>
        <w:t>、</w:t>
      </w:r>
      <w:r>
        <w:rPr>
          <w:rFonts w:hint="eastAsia"/>
        </w:rPr>
        <w:t>低速测量的正交边沿捕捉单元</w:t>
      </w:r>
      <w:r>
        <w:rPr>
          <w:rFonts w:ascii="宋体" w:hAnsi="宋体" w:hint="eastAsia"/>
        </w:rPr>
        <w:t>、速度/频率测量的时间基准单元和看门狗单元等组成。它的输入信号包括两个正交编码脉冲(</w:t>
      </w:r>
      <w:r>
        <w:rPr>
          <w:rFonts w:ascii="宋体" w:hAnsi="宋体"/>
        </w:rPr>
        <w:t>AB)</w:t>
      </w:r>
      <w:r>
        <w:rPr>
          <w:rFonts w:ascii="宋体" w:hAnsi="宋体" w:hint="eastAsia"/>
        </w:rPr>
        <w:t>一个位置索引脉冲（Z）和一个选择输入信号（S）。其中当</w:t>
      </w:r>
      <w:proofErr w:type="spellStart"/>
      <w:r>
        <w:rPr>
          <w:rFonts w:ascii="宋体" w:hAnsi="宋体" w:hint="eastAsia"/>
        </w:rPr>
        <w:t>e</w:t>
      </w:r>
      <w:r>
        <w:rPr>
          <w:rFonts w:ascii="宋体" w:hAnsi="宋体"/>
        </w:rPr>
        <w:t>QEP</w:t>
      </w:r>
      <w:proofErr w:type="spellEnd"/>
      <w:r>
        <w:rPr>
          <w:rFonts w:ascii="宋体" w:hAnsi="宋体" w:hint="eastAsia"/>
        </w:rPr>
        <w:t>单元工作在正交计数模式时，通过检测Q</w:t>
      </w:r>
      <w:r>
        <w:rPr>
          <w:rFonts w:ascii="宋体" w:hAnsi="宋体"/>
        </w:rPr>
        <w:t>EPA</w:t>
      </w:r>
      <w:r>
        <w:rPr>
          <w:rFonts w:ascii="宋体" w:hAnsi="宋体" w:hint="eastAsia"/>
        </w:rPr>
        <w:t>和Q</w:t>
      </w:r>
      <w:r>
        <w:rPr>
          <w:rFonts w:ascii="宋体" w:hAnsi="宋体"/>
        </w:rPr>
        <w:t>EPB</w:t>
      </w:r>
      <w:r>
        <w:rPr>
          <w:rFonts w:ascii="宋体" w:hAnsi="宋体" w:hint="eastAsia"/>
        </w:rPr>
        <w:t>信号的边沿为位置计数器提供计数时钟Q</w:t>
      </w:r>
      <w:r>
        <w:rPr>
          <w:rFonts w:ascii="宋体" w:hAnsi="宋体"/>
        </w:rPr>
        <w:t>CLK</w:t>
      </w:r>
      <w:r>
        <w:rPr>
          <w:rFonts w:ascii="宋体" w:hAnsi="宋体" w:hint="eastAsia"/>
        </w:rPr>
        <w:t>，因此</w:t>
      </w:r>
      <w:proofErr w:type="spellStart"/>
      <w:r>
        <w:rPr>
          <w:rFonts w:ascii="宋体" w:hAnsi="宋体"/>
        </w:rPr>
        <w:t>e</w:t>
      </w:r>
      <w:r>
        <w:rPr>
          <w:rFonts w:ascii="宋体" w:hAnsi="宋体" w:hint="eastAsia"/>
        </w:rPr>
        <w:t>Q</w:t>
      </w:r>
      <w:r>
        <w:rPr>
          <w:rFonts w:ascii="宋体" w:hAnsi="宋体"/>
        </w:rPr>
        <w:t>EP</w:t>
      </w:r>
      <w:proofErr w:type="spellEnd"/>
      <w:r>
        <w:rPr>
          <w:rFonts w:ascii="宋体" w:hAnsi="宋体" w:hint="eastAsia"/>
        </w:rPr>
        <w:t>逻辑产生的时钟频率是输入时钟频率的4倍。例如2500线的编码器旋转一周时，可产生10000个计数脉冲。同时正交编码单元还会判断两路输入信号的先后顺序，并根据相应的状态机给出计数方向Q</w:t>
      </w:r>
      <w:r>
        <w:rPr>
          <w:rFonts w:ascii="宋体" w:hAnsi="宋体"/>
        </w:rPr>
        <w:t>DIR</w:t>
      </w:r>
      <w:r>
        <w:rPr>
          <w:rFonts w:ascii="宋体" w:hAnsi="宋体" w:hint="eastAsia"/>
        </w:rPr>
        <w:t>，以决定位置计数控制单元进行增计数还是减计数。这样，与编码器相连的电机转子转动至圆任意位置时都将有一个特定的位置计数值与之对应，通过简单的比例关系即可得到电机位置状态。仍以2500线编码器为例，其定位精度可达360/10000即0.036个机械角度，使</w:t>
      </w:r>
      <w:proofErr w:type="spellStart"/>
      <w:r>
        <w:rPr>
          <w:rFonts w:ascii="宋体" w:hAnsi="宋体" w:hint="eastAsia"/>
        </w:rPr>
        <w:t>e</w:t>
      </w:r>
      <w:r>
        <w:rPr>
          <w:rFonts w:ascii="宋体" w:hAnsi="宋体"/>
        </w:rPr>
        <w:t>QEP</w:t>
      </w:r>
      <w:proofErr w:type="spellEnd"/>
      <w:r>
        <w:rPr>
          <w:rFonts w:ascii="宋体" w:hAnsi="宋体" w:hint="eastAsia"/>
        </w:rPr>
        <w:t>模式工作在位置事件复位位置计数模式下，若正向运动收到Q</w:t>
      </w:r>
      <w:r>
        <w:rPr>
          <w:rFonts w:ascii="宋体" w:hAnsi="宋体"/>
        </w:rPr>
        <w:t>EPI</w:t>
      </w:r>
      <w:r>
        <w:rPr>
          <w:rFonts w:ascii="宋体" w:hAnsi="宋体" w:hint="eastAsia"/>
        </w:rPr>
        <w:t>信号时，位置计数器复位为0；当反向运动时收到Q</w:t>
      </w:r>
      <w:r>
        <w:rPr>
          <w:rFonts w:ascii="宋体" w:hAnsi="宋体"/>
        </w:rPr>
        <w:t>EPI</w:t>
      </w:r>
      <w:r>
        <w:rPr>
          <w:rFonts w:ascii="宋体" w:hAnsi="宋体" w:hint="eastAsia"/>
        </w:rPr>
        <w:t>信号时，位置计数器复位为Q</w:t>
      </w:r>
      <w:r>
        <w:rPr>
          <w:rFonts w:ascii="宋体" w:hAnsi="宋体"/>
        </w:rPr>
        <w:t>POSMAX</w:t>
      </w:r>
      <w:r>
        <w:rPr>
          <w:rFonts w:ascii="宋体" w:hAnsi="宋体" w:hint="eastAsia"/>
        </w:rPr>
        <w:t>寄存器内的值。设编码器分辨率线数为N，将Q</w:t>
      </w:r>
      <w:r>
        <w:rPr>
          <w:rFonts w:ascii="宋体" w:hAnsi="宋体"/>
        </w:rPr>
        <w:t>POSMAX</w:t>
      </w:r>
      <w:r>
        <w:rPr>
          <w:rFonts w:ascii="宋体" w:hAnsi="宋体" w:hint="eastAsia"/>
        </w:rPr>
        <w:t>设为4</w:t>
      </w:r>
      <w:r>
        <w:rPr>
          <w:rFonts w:ascii="宋体" w:hAnsi="宋体"/>
        </w:rPr>
        <w:t>N-1</w:t>
      </w:r>
      <w:r>
        <w:rPr>
          <w:rFonts w:ascii="宋体" w:hAnsi="宋体" w:hint="eastAsia"/>
        </w:rPr>
        <w:t>，则转子做360°转动时，</w:t>
      </w:r>
      <w:r>
        <w:rPr>
          <w:rFonts w:ascii="宋体" w:hAnsi="宋体"/>
        </w:rPr>
        <w:t>QEPCNT</w:t>
      </w:r>
      <w:r>
        <w:rPr>
          <w:rFonts w:ascii="宋体" w:hAnsi="宋体" w:hint="eastAsia"/>
        </w:rPr>
        <w:t>中的计数值从0至4</w:t>
      </w:r>
      <w:r>
        <w:rPr>
          <w:rFonts w:ascii="宋体" w:hAnsi="宋体"/>
        </w:rPr>
        <w:t>N-1</w:t>
      </w:r>
      <w:r>
        <w:rPr>
          <w:rFonts w:ascii="宋体" w:hAnsi="宋体" w:hint="eastAsia"/>
        </w:rPr>
        <w:t>线性变化，即从位置计数寄存器中可直接得到与转子位置成比例关系的位置计数值Q</w:t>
      </w:r>
      <w:r>
        <w:rPr>
          <w:rFonts w:ascii="宋体" w:hAnsi="宋体"/>
        </w:rPr>
        <w:t>PSCNT</w:t>
      </w:r>
      <w:r>
        <w:rPr>
          <w:rFonts w:ascii="宋体" w:hAnsi="宋体" w:hint="eastAsia"/>
        </w:rPr>
        <w:t>。</w:t>
      </w:r>
    </w:p>
    <w:p w:rsidR="00915ABF" w:rsidRDefault="00607EC3" w:rsidP="00915ABF">
      <w:pPr>
        <w:ind w:firstLine="480"/>
      </w:pPr>
      <w:r>
        <w:rPr>
          <w:rFonts w:hint="eastAsia"/>
        </w:rPr>
        <w:t>本例中所使用的增量编码器经</w:t>
      </w:r>
      <w:r>
        <w:rPr>
          <w:rFonts w:hint="eastAsia"/>
        </w:rPr>
        <w:t>D</w:t>
      </w:r>
      <w:r>
        <w:t>SP</w:t>
      </w:r>
      <w:r>
        <w:rPr>
          <w:rFonts w:hint="eastAsia"/>
        </w:rPr>
        <w:t>的编码信号处理电路对输入信号</w:t>
      </w:r>
      <w:r>
        <w:rPr>
          <w:rFonts w:hint="eastAsia"/>
        </w:rPr>
        <w:t>4</w:t>
      </w:r>
      <w:r>
        <w:rPr>
          <w:rFonts w:hint="eastAsia"/>
        </w:rPr>
        <w:t>倍频，可以使每转可产生</w:t>
      </w:r>
      <w:r>
        <w:rPr>
          <w:rFonts w:hint="eastAsia"/>
        </w:rPr>
        <w:t>10000</w:t>
      </w:r>
      <w:r>
        <w:rPr>
          <w:rFonts w:hint="eastAsia"/>
        </w:rPr>
        <w:t>个脉冲，提高了分辨率。输入的</w:t>
      </w:r>
      <w:r>
        <w:rPr>
          <w:rFonts w:hint="eastAsia"/>
        </w:rPr>
        <w:t>4</w:t>
      </w:r>
      <w:r>
        <w:rPr>
          <w:rFonts w:hint="eastAsia"/>
        </w:rPr>
        <w:t>倍频编码脉冲存入到位置计数器</w:t>
      </w:r>
      <w:r>
        <w:rPr>
          <w:rFonts w:hint="eastAsia"/>
        </w:rPr>
        <w:t>Q</w:t>
      </w:r>
      <w:r>
        <w:t>POSCNT</w:t>
      </w:r>
      <w:r>
        <w:rPr>
          <w:rFonts w:hint="eastAsia"/>
        </w:rPr>
        <w:t>中，根据转向进行增或减计数，在每个</w:t>
      </w:r>
      <w:r>
        <w:t>PWM</w:t>
      </w:r>
      <w:r>
        <w:rPr>
          <w:rFonts w:hint="eastAsia"/>
        </w:rPr>
        <w:t>周期都得增量式编码器采样一次，通过读</w:t>
      </w:r>
      <w:r>
        <w:rPr>
          <w:rFonts w:hint="eastAsia"/>
        </w:rPr>
        <w:t>Q</w:t>
      </w:r>
      <w:r>
        <w:t>POSCNT</w:t>
      </w:r>
      <w:r>
        <w:rPr>
          <w:rFonts w:hint="eastAsia"/>
        </w:rPr>
        <w:t>获取采样脉冲数，两次</w:t>
      </w:r>
      <w:r>
        <w:rPr>
          <w:rFonts w:hint="eastAsia"/>
        </w:rPr>
        <w:t>P</w:t>
      </w:r>
      <w:r>
        <w:t>WM</w:t>
      </w:r>
      <w:r>
        <w:rPr>
          <w:rFonts w:hint="eastAsia"/>
        </w:rPr>
        <w:t>周期的采样脉冲数之差就是本次</w:t>
      </w:r>
      <w:r>
        <w:t>PWM</w:t>
      </w:r>
      <w:r>
        <w:rPr>
          <w:rFonts w:hint="eastAsia"/>
        </w:rPr>
        <w:t>周期的脉冲增量，即转子机械角增量，通过对这些脉冲增量的累计就可以得到转子的绝对机械位置。</w:t>
      </w:r>
    </w:p>
    <w:p w:rsidR="00607EC3" w:rsidRDefault="00607EC3" w:rsidP="00915ABF">
      <w:pPr>
        <w:ind w:firstLine="480"/>
      </w:pPr>
      <w:r>
        <w:rPr>
          <w:rFonts w:hint="eastAsia"/>
        </w:rPr>
        <w:t>将转子的机械转角乘以磁极对数，就可以得到转子的电角度。</w:t>
      </w:r>
    </w:p>
    <w:p w:rsidR="00607EC3" w:rsidRDefault="00607EC3" w:rsidP="00915ABF">
      <w:pPr>
        <w:ind w:firstLine="480"/>
      </w:pPr>
      <w:r>
        <w:rPr>
          <w:rFonts w:hint="eastAsia"/>
        </w:rPr>
        <w:t>速度的采样是通过对速度采样周期（本程序</w:t>
      </w:r>
      <w:r>
        <w:rPr>
          <w:rFonts w:hint="eastAsia"/>
        </w:rPr>
        <w:t>10</w:t>
      </w:r>
      <w:r>
        <w:rPr>
          <w:rFonts w:hint="eastAsia"/>
        </w:rPr>
        <w:t>个</w:t>
      </w:r>
      <w:r>
        <w:rPr>
          <w:rFonts w:hint="eastAsia"/>
        </w:rPr>
        <w:t>P</w:t>
      </w:r>
      <w:r>
        <w:t>WM</w:t>
      </w:r>
      <w:r>
        <w:rPr>
          <w:rFonts w:hint="eastAsia"/>
        </w:rPr>
        <w:t>周期）期间的脉冲增量乘以</w:t>
      </w:r>
      <w:r w:rsidR="000A7FEC">
        <w:rPr>
          <w:rFonts w:hint="eastAsia"/>
        </w:rPr>
        <w:t>K</w:t>
      </w:r>
      <w:r w:rsidR="000A7FEC" w:rsidRPr="000A7FEC">
        <w:rPr>
          <w:rFonts w:hint="eastAsia"/>
          <w:vertAlign w:val="subscript"/>
        </w:rPr>
        <w:t>speed</w:t>
      </w:r>
      <w:r w:rsidR="000A7FEC">
        <w:rPr>
          <w:rFonts w:hint="eastAsia"/>
        </w:rPr>
        <w:t>的计算得到的。本例中</w:t>
      </w:r>
      <w:r w:rsidR="000A7FEC">
        <w:rPr>
          <w:rFonts w:hint="eastAsia"/>
        </w:rPr>
        <w:t>P</w:t>
      </w:r>
      <w:r w:rsidR="000A7FEC">
        <w:t>WM</w:t>
      </w:r>
      <w:r w:rsidR="000A7FEC">
        <w:rPr>
          <w:rFonts w:hint="eastAsia"/>
        </w:rPr>
        <w:t>周期</w:t>
      </w:r>
      <w:r w:rsidR="000A7FEC">
        <w:rPr>
          <w:rFonts w:hint="eastAsia"/>
        </w:rPr>
        <w:t>100us</w:t>
      </w:r>
      <w:r w:rsidR="000A7FEC">
        <w:rPr>
          <w:rFonts w:hint="eastAsia"/>
        </w:rPr>
        <w:t>，因此</w:t>
      </w:r>
      <w:r w:rsidR="000A7FEC">
        <w:rPr>
          <w:rFonts w:hint="eastAsia"/>
        </w:rPr>
        <w:t>10</w:t>
      </w:r>
      <w:r w:rsidR="000A7FEC">
        <w:rPr>
          <w:rFonts w:hint="eastAsia"/>
        </w:rPr>
        <w:t>个</w:t>
      </w:r>
      <w:r w:rsidR="000A7FEC">
        <w:rPr>
          <w:rFonts w:hint="eastAsia"/>
        </w:rPr>
        <w:t>P</w:t>
      </w:r>
      <w:r w:rsidR="000A7FEC">
        <w:t>WM</w:t>
      </w:r>
      <w:r w:rsidR="000A7FEC">
        <w:rPr>
          <w:rFonts w:hint="eastAsia"/>
        </w:rPr>
        <w:t>周期所需时间为</w:t>
      </w:r>
      <w:r w:rsidR="000A7FEC">
        <w:rPr>
          <w:rFonts w:hint="eastAsia"/>
        </w:rPr>
        <w:t>1ms</w:t>
      </w:r>
      <w:r w:rsidR="000A7FEC">
        <w:rPr>
          <w:rFonts w:hint="eastAsia"/>
        </w:rPr>
        <w:t>。当速度基值为</w:t>
      </w:r>
      <m:oMath>
        <m:sSub>
          <m:sSubPr>
            <m:ctrlPr>
              <w:rPr>
                <w:rFonts w:ascii="Cambria Math" w:hAnsi="Cambria Math"/>
              </w:rPr>
            </m:ctrlPr>
          </m:sSubPr>
          <m:e>
            <m:r>
              <w:rPr>
                <w:rFonts w:ascii="Cambria Math" w:hAnsi="Cambria Math"/>
              </w:rPr>
              <m:t>n</m:t>
            </m:r>
          </m:e>
          <m:sub>
            <m:r>
              <w:rPr>
                <w:rFonts w:ascii="Cambria Math" w:hAnsi="Cambria Math"/>
              </w:rPr>
              <m:t>base</m:t>
            </m:r>
          </m:sub>
        </m:sSub>
        <m:r>
          <w:rPr>
            <w:rFonts w:ascii="Cambria Math" w:hAnsi="Cambria Math"/>
          </w:rPr>
          <m:t>=3000r/min=50r/s</m:t>
        </m:r>
      </m:oMath>
      <w:r w:rsidR="000A7FEC">
        <w:rPr>
          <w:rFonts w:hint="eastAsia"/>
        </w:rPr>
        <w:t>时，增量式编码器每秒发出的脉冲数为</w:t>
      </w:r>
      <m:oMath>
        <m:r>
          <m:rPr>
            <m:sty m:val="p"/>
          </m:rPr>
          <w:rPr>
            <w:rFonts w:ascii="Cambria Math" w:hAnsi="Cambria Math" w:hint="eastAsia"/>
          </w:rPr>
          <m:t>50</m:t>
        </m:r>
        <m:r>
          <m:rPr>
            <m:sty m:val="p"/>
          </m:rPr>
          <w:rPr>
            <w:rFonts w:ascii="Cambria Math" w:hAnsi="Cambria Math"/>
          </w:rPr>
          <m:t>×</m:t>
        </m:r>
        <m:r>
          <m:rPr>
            <m:sty m:val="p"/>
          </m:rPr>
          <w:rPr>
            <w:rFonts w:ascii="Cambria Math" w:hAnsi="Cambria Math" w:hint="eastAsia"/>
          </w:rPr>
          <m:t>10000=500000</m:t>
        </m:r>
      </m:oMath>
      <w:proofErr w:type="gramStart"/>
      <w:r w:rsidR="000A7FEC">
        <w:rPr>
          <w:rFonts w:hint="eastAsia"/>
        </w:rPr>
        <w:t>个</w:t>
      </w:r>
      <w:proofErr w:type="gramEnd"/>
      <w:r w:rsidR="000A7FEC">
        <w:rPr>
          <w:rFonts w:hint="eastAsia"/>
        </w:rPr>
        <w:t>脉冲，在这种情况下，一个速度采样周期（</w:t>
      </w:r>
      <w:r w:rsidR="000A7FEC">
        <w:rPr>
          <w:rFonts w:hint="eastAsia"/>
        </w:rPr>
        <w:t>10</w:t>
      </w:r>
      <w:r w:rsidR="000A7FEC">
        <w:rPr>
          <w:rFonts w:hint="eastAsia"/>
        </w:rPr>
        <w:t>个</w:t>
      </w:r>
      <w:r w:rsidR="000A7FEC">
        <w:rPr>
          <w:rFonts w:hint="eastAsia"/>
        </w:rPr>
        <w:t>P</w:t>
      </w:r>
      <w:r w:rsidR="000A7FEC">
        <w:t>WM</w:t>
      </w:r>
      <w:r w:rsidR="000A7FEC">
        <w:rPr>
          <w:rFonts w:hint="eastAsia"/>
        </w:rPr>
        <w:t>周期）期间发出的脉冲数为</w:t>
      </w:r>
      <m:oMath>
        <m:r>
          <m:rPr>
            <m:sty m:val="p"/>
          </m:rPr>
          <w:rPr>
            <w:rFonts w:ascii="Cambria Math" w:hAnsi="Cambria Math" w:hint="eastAsia"/>
          </w:rPr>
          <m:t>500000</m:t>
        </m:r>
        <m:r>
          <m:rPr>
            <m:sty m:val="p"/>
          </m:rPr>
          <w:rPr>
            <w:rFonts w:ascii="Cambria Math" w:hAnsi="Cambria Math"/>
          </w:rPr>
          <m:t>×</m:t>
        </m:r>
        <m:r>
          <m:rPr>
            <m:sty m:val="p"/>
          </m:rPr>
          <w:rPr>
            <w:rFonts w:ascii="Cambria Math" w:hAnsi="Cambria Math" w:hint="eastAsia"/>
          </w:rPr>
          <m:t>1</m:t>
        </m:r>
        <m:r>
          <m:rPr>
            <m:sty m:val="p"/>
          </m:rPr>
          <w:rPr>
            <w:rFonts w:ascii="Cambria Math" w:hAnsi="Cambria Math"/>
          </w:rPr>
          <m:t>×</m:t>
        </m:r>
        <m:sSup>
          <m:sSupPr>
            <m:ctrlPr>
              <w:rPr>
                <w:rFonts w:ascii="Cambria Math" w:hAnsi="Cambria Math"/>
              </w:rPr>
            </m:ctrlPr>
          </m:sSupPr>
          <m:e>
            <m:r>
              <m:rPr>
                <m:sty m:val="p"/>
              </m:rPr>
              <w:rPr>
                <w:rFonts w:ascii="Cambria Math" w:hAnsi="Cambria Math" w:hint="eastAsia"/>
              </w:rPr>
              <m:t>10</m:t>
            </m:r>
          </m:e>
          <m:sup>
            <m:r>
              <m:rPr>
                <m:sty m:val="p"/>
              </m:rPr>
              <w:rPr>
                <w:rFonts w:ascii="微软雅黑" w:eastAsia="微软雅黑" w:hAnsi="微软雅黑" w:cs="微软雅黑" w:hint="eastAsia"/>
              </w:rPr>
              <m:t>-</m:t>
            </m:r>
            <m:r>
              <m:rPr>
                <m:sty m:val="p"/>
              </m:rPr>
              <w:rPr>
                <w:rFonts w:ascii="Cambria Math" w:hAnsi="Cambria Math" w:hint="eastAsia"/>
              </w:rPr>
              <m:t>3</m:t>
            </m:r>
          </m:sup>
        </m:sSup>
        <m:r>
          <m:rPr>
            <m:sty m:val="p"/>
          </m:rPr>
          <w:rPr>
            <w:rFonts w:ascii="Cambria Math" w:hAnsi="Cambria Math" w:hint="eastAsia"/>
          </w:rPr>
          <m:t>=500</m:t>
        </m:r>
      </m:oMath>
      <w:r w:rsidR="000A7FEC">
        <w:rPr>
          <w:rFonts w:hint="eastAsia"/>
        </w:rPr>
        <w:t>个脉</w:t>
      </w:r>
      <w:r w:rsidR="000A7FEC">
        <w:rPr>
          <w:rFonts w:hint="eastAsia"/>
        </w:rPr>
        <w:lastRenderedPageBreak/>
        <w:t>冲，因此一个速度采样周期的速度基值的脉冲形式为</w:t>
      </w:r>
      <w:r w:rsidR="000A7FEC">
        <w:rPr>
          <w:rFonts w:hint="eastAsia"/>
        </w:rPr>
        <w:t>500</w:t>
      </w:r>
      <w:r w:rsidR="000A7FEC">
        <w:rPr>
          <w:rFonts w:hint="eastAsia"/>
        </w:rPr>
        <w:t>。</w:t>
      </w:r>
    </w:p>
    <w:p w:rsidR="000A7FEC" w:rsidRDefault="000A7FEC" w:rsidP="00915ABF">
      <w:pPr>
        <w:ind w:firstLine="480"/>
      </w:pPr>
      <w:r>
        <w:rPr>
          <w:rFonts w:hint="eastAsia"/>
        </w:rPr>
        <w:t>令</w:t>
      </w:r>
      <w:r>
        <w:rPr>
          <w:rFonts w:hint="eastAsia"/>
        </w:rPr>
        <w:t>K</w:t>
      </w:r>
      <w:r w:rsidRPr="000A7FEC">
        <w:rPr>
          <w:rFonts w:hint="eastAsia"/>
          <w:vertAlign w:val="subscript"/>
        </w:rPr>
        <w:t>speed</w:t>
      </w:r>
      <w:r>
        <w:rPr>
          <w:rFonts w:hint="eastAsia"/>
        </w:rPr>
        <w:t>=1/500</w:t>
      </w:r>
      <w:r>
        <w:rPr>
          <w:rFonts w:hint="eastAsia"/>
        </w:rPr>
        <w:t>，它的</w:t>
      </w:r>
      <w:r>
        <w:rPr>
          <w:rFonts w:hint="eastAsia"/>
        </w:rPr>
        <w:t>Q</w:t>
      </w:r>
      <w:r>
        <w:t>20</w:t>
      </w:r>
      <w:r>
        <w:rPr>
          <w:rFonts w:hint="eastAsia"/>
        </w:rPr>
        <w:t>格式为</w:t>
      </w:r>
      <w:r>
        <w:rPr>
          <w:rFonts w:hint="eastAsia"/>
        </w:rPr>
        <w:t>K</w:t>
      </w:r>
      <w:r w:rsidRPr="000A7FEC">
        <w:rPr>
          <w:rFonts w:hint="eastAsia"/>
          <w:vertAlign w:val="subscript"/>
        </w:rPr>
        <w:t>speed</w:t>
      </w:r>
      <w:r>
        <w:rPr>
          <w:rFonts w:hint="eastAsia"/>
        </w:rPr>
        <w:t>=</w:t>
      </w:r>
      <m:oMath>
        <m:sSup>
          <m:sSupPr>
            <m:ctrlPr>
              <w:rPr>
                <w:rFonts w:ascii="Cambria Math" w:hAnsi="Cambria Math"/>
              </w:rPr>
            </m:ctrlPr>
          </m:sSupPr>
          <m:e>
            <m:r>
              <m:rPr>
                <m:sty m:val="p"/>
              </m:rPr>
              <w:rPr>
                <w:rFonts w:ascii="Cambria Math" w:hAnsi="Cambria Math" w:hint="eastAsia"/>
              </w:rPr>
              <m:t>2</m:t>
            </m:r>
          </m:e>
          <m:sup>
            <m:r>
              <m:rPr>
                <m:sty m:val="p"/>
              </m:rPr>
              <w:rPr>
                <w:rFonts w:ascii="Cambria Math" w:hAnsi="Cambria Math"/>
              </w:rPr>
              <m:t>2</m:t>
            </m:r>
            <m:r>
              <m:rPr>
                <m:sty m:val="p"/>
              </m:rPr>
              <w:rPr>
                <w:rFonts w:ascii="Cambria Math" w:hAnsi="Cambria Math" w:hint="eastAsia"/>
              </w:rPr>
              <m:t>0</m:t>
            </m:r>
          </m:sup>
        </m:sSup>
        <m:r>
          <w:rPr>
            <w:rFonts w:ascii="Cambria Math" w:eastAsiaTheme="minorEastAsia" w:hAnsi="Cambria Math" w:cs="MS Gothic" w:hint="eastAsia"/>
          </w:rPr>
          <m:t>/500</m:t>
        </m:r>
      </m:oMath>
      <w:r w:rsidR="00DF0D9C">
        <w:rPr>
          <w:rFonts w:hint="eastAsia"/>
        </w:rPr>
        <w:t>=82</w:t>
      </w:r>
      <w:r w:rsidR="00DF0D9C">
        <w:t>FH</w:t>
      </w:r>
      <w:r w:rsidR="00DF0D9C">
        <w:rPr>
          <w:rFonts w:hint="eastAsia"/>
        </w:rPr>
        <w:t>。</w:t>
      </w:r>
    </w:p>
    <w:p w:rsidR="00DF0D9C" w:rsidRPr="00DF0D9C" w:rsidRDefault="00DF0D9C" w:rsidP="00915ABF">
      <w:pPr>
        <w:ind w:firstLine="480"/>
      </w:pPr>
      <w:r>
        <w:rPr>
          <w:rFonts w:hint="eastAsia"/>
        </w:rPr>
        <w:t>在计算采样速度时，将一个速度采样周期（</w:t>
      </w:r>
      <w:r>
        <w:rPr>
          <w:rFonts w:hint="eastAsia"/>
        </w:rPr>
        <w:t>10</w:t>
      </w:r>
      <w:r>
        <w:rPr>
          <w:rFonts w:hint="eastAsia"/>
        </w:rPr>
        <w:t>个</w:t>
      </w:r>
      <w:r>
        <w:rPr>
          <w:rFonts w:hint="eastAsia"/>
        </w:rPr>
        <w:t>P</w:t>
      </w:r>
      <w:r>
        <w:t>WM</w:t>
      </w:r>
      <w:r>
        <w:rPr>
          <w:rFonts w:hint="eastAsia"/>
        </w:rPr>
        <w:t>周期）期间的脉冲增量</w:t>
      </w:r>
      <w:r w:rsidRPr="00DF0D9C">
        <w:t>RawThetaTmp</w:t>
      </w:r>
      <w:r>
        <w:rPr>
          <w:rFonts w:hint="eastAsia"/>
        </w:rPr>
        <w:t>乘以</w:t>
      </w:r>
      <w:r>
        <w:rPr>
          <w:rFonts w:hint="eastAsia"/>
        </w:rPr>
        <w:t>K</w:t>
      </w:r>
      <w:r w:rsidRPr="000A7FEC">
        <w:rPr>
          <w:rFonts w:hint="eastAsia"/>
          <w:vertAlign w:val="subscript"/>
        </w:rPr>
        <w:t>speed</w:t>
      </w:r>
      <w:r>
        <w:rPr>
          <w:rFonts w:hint="eastAsia"/>
        </w:rPr>
        <w:t>就可以得到</w:t>
      </w:r>
      <w:r>
        <w:rPr>
          <w:rFonts w:hint="eastAsia"/>
        </w:rPr>
        <w:t>Q20</w:t>
      </w:r>
      <w:r>
        <w:rPr>
          <w:rFonts w:hint="eastAsia"/>
        </w:rPr>
        <w:t>格式的速度</w:t>
      </w:r>
      <w:r>
        <w:rPr>
          <w:rFonts w:hint="eastAsia"/>
        </w:rPr>
        <w:t>P</w:t>
      </w:r>
      <w:r>
        <w:t>U</w:t>
      </w:r>
      <w:r>
        <w:rPr>
          <w:rFonts w:hint="eastAsia"/>
        </w:rPr>
        <w:t>值，将其右移</w:t>
      </w:r>
      <w:r>
        <w:rPr>
          <w:rFonts w:hint="eastAsia"/>
        </w:rPr>
        <w:t>8</w:t>
      </w:r>
      <w:r>
        <w:rPr>
          <w:rFonts w:hint="eastAsia"/>
        </w:rPr>
        <w:t>位，转化成</w:t>
      </w:r>
      <w:r>
        <w:rPr>
          <w:rFonts w:hint="eastAsia"/>
        </w:rPr>
        <w:t>Q12</w:t>
      </w:r>
      <w:r>
        <w:rPr>
          <w:rFonts w:hint="eastAsia"/>
        </w:rPr>
        <w:t>格式的</w:t>
      </w:r>
      <w:r w:rsidR="00DB5421">
        <w:rPr>
          <w:rFonts w:hint="eastAsia"/>
        </w:rPr>
        <w:t>速度</w:t>
      </w:r>
      <w:r w:rsidR="00DB5421">
        <w:rPr>
          <w:rFonts w:hint="eastAsia"/>
        </w:rPr>
        <w:t>P</w:t>
      </w:r>
      <w:r w:rsidR="00DB5421">
        <w:t>U</w:t>
      </w:r>
      <w:r w:rsidR="00DB5421">
        <w:rPr>
          <w:rFonts w:hint="eastAsia"/>
        </w:rPr>
        <w:t>值</w:t>
      </w:r>
      <w:r w:rsidR="00DB5421">
        <w:rPr>
          <w:rFonts w:hint="eastAsia"/>
        </w:rPr>
        <w:t>n</w:t>
      </w:r>
      <w:r w:rsidR="00DB5421">
        <w:rPr>
          <w:rFonts w:hint="eastAsia"/>
        </w:rPr>
        <w:t>，而实际速度等于</w:t>
      </w:r>
      <w:r w:rsidR="00DB5421">
        <w:rPr>
          <w:rFonts w:hint="eastAsia"/>
        </w:rPr>
        <w:t>3000n/</w:t>
      </w:r>
      <m:oMath>
        <m:sSup>
          <m:sSupPr>
            <m:ctrlPr>
              <w:rPr>
                <w:rFonts w:ascii="Cambria Math" w:hAnsi="Cambria Math"/>
              </w:rPr>
            </m:ctrlPr>
          </m:sSupPr>
          <m:e>
            <m:r>
              <m:rPr>
                <m:sty m:val="p"/>
              </m:rPr>
              <w:rPr>
                <w:rFonts w:ascii="Cambria Math" w:hAnsi="Cambria Math" w:hint="eastAsia"/>
              </w:rPr>
              <m:t>2</m:t>
            </m:r>
          </m:e>
          <m:sup>
            <m:r>
              <m:rPr>
                <m:sty m:val="p"/>
              </m:rPr>
              <w:rPr>
                <w:rFonts w:ascii="Cambria Math" w:hAnsi="Cambria Math" w:hint="eastAsia"/>
              </w:rPr>
              <m:t>1</m:t>
            </m:r>
            <m:r>
              <m:rPr>
                <m:sty m:val="p"/>
              </m:rPr>
              <w:rPr>
                <w:rFonts w:ascii="Cambria Math" w:hAnsi="Cambria Math"/>
              </w:rPr>
              <m:t>2</m:t>
            </m:r>
          </m:sup>
        </m:sSup>
      </m:oMath>
      <w:r w:rsidR="00DB5421">
        <w:rPr>
          <w:rFonts w:hint="eastAsia"/>
        </w:rPr>
        <w:t>。</w:t>
      </w:r>
    </w:p>
    <w:p w:rsidR="00F571F4" w:rsidRPr="00915ABF" w:rsidRDefault="00F571F4" w:rsidP="00915ABF">
      <w:pPr>
        <w:ind w:firstLine="480"/>
      </w:pPr>
      <w:r>
        <w:rPr>
          <w:rFonts w:hint="eastAsia"/>
        </w:rPr>
        <w:t>该模块的初始化及转速计算程序</w:t>
      </w:r>
    </w:p>
    <w:p w:rsidR="00EE6A95" w:rsidRDefault="00EE6A95" w:rsidP="00C344A4">
      <w:pPr>
        <w:pStyle w:val="3"/>
      </w:pPr>
      <w:r>
        <w:rPr>
          <w:rFonts w:hint="eastAsia"/>
        </w:rPr>
        <w:t>5.2.4</w:t>
      </w:r>
      <w:r>
        <w:t xml:space="preserve"> </w:t>
      </w:r>
      <w:r>
        <w:rPr>
          <w:rFonts w:hint="eastAsia"/>
        </w:rPr>
        <w:t>e</w:t>
      </w:r>
      <w:r>
        <w:t>PWM</w:t>
      </w:r>
      <w:r>
        <w:rPr>
          <w:rFonts w:hint="eastAsia"/>
        </w:rPr>
        <w:t>模块配置</w:t>
      </w:r>
    </w:p>
    <w:p w:rsidR="00F571F4" w:rsidRDefault="00F571F4" w:rsidP="00F571F4">
      <w:pPr>
        <w:ind w:firstLine="480"/>
      </w:pPr>
      <w:r>
        <w:rPr>
          <w:rFonts w:hint="eastAsia"/>
        </w:rPr>
        <w:t>e</w:t>
      </w:r>
      <w:r>
        <w:t>PWM</w:t>
      </w:r>
      <w:r>
        <w:rPr>
          <w:rFonts w:hint="eastAsia"/>
        </w:rPr>
        <w:t>模块的主要功能如下：</w:t>
      </w:r>
    </w:p>
    <w:p w:rsidR="00F571F4" w:rsidRDefault="00F571F4" w:rsidP="00F571F4">
      <w:pPr>
        <w:pStyle w:val="a3"/>
        <w:numPr>
          <w:ilvl w:val="0"/>
          <w:numId w:val="9"/>
        </w:numPr>
        <w:ind w:firstLineChars="0"/>
      </w:pPr>
      <w:r>
        <w:rPr>
          <w:rFonts w:hint="eastAsia"/>
        </w:rPr>
        <w:t>产生逆变器所需的</w:t>
      </w:r>
      <w:r>
        <w:rPr>
          <w:rFonts w:hint="eastAsia"/>
        </w:rPr>
        <w:t>6</w:t>
      </w:r>
      <w:r>
        <w:rPr>
          <w:rFonts w:hint="eastAsia"/>
        </w:rPr>
        <w:t>路控制脉冲。</w:t>
      </w:r>
    </w:p>
    <w:p w:rsidR="00F571F4" w:rsidRDefault="00F571F4" w:rsidP="00F571F4">
      <w:pPr>
        <w:pStyle w:val="a3"/>
        <w:numPr>
          <w:ilvl w:val="0"/>
          <w:numId w:val="9"/>
        </w:numPr>
        <w:ind w:firstLineChars="0"/>
      </w:pPr>
      <w:r>
        <w:rPr>
          <w:rFonts w:hint="eastAsia"/>
        </w:rPr>
        <w:t>产生周期中断，在其中断服务程序里完成整个矢量控制系统的计算。</w:t>
      </w:r>
    </w:p>
    <w:p w:rsidR="00F571F4" w:rsidRDefault="00F571F4" w:rsidP="00F571F4">
      <w:pPr>
        <w:pStyle w:val="a3"/>
        <w:numPr>
          <w:ilvl w:val="0"/>
          <w:numId w:val="9"/>
        </w:numPr>
        <w:ind w:firstLineChars="0"/>
      </w:pPr>
      <w:r>
        <w:rPr>
          <w:rFonts w:hint="eastAsia"/>
        </w:rPr>
        <w:t>启动</w:t>
      </w:r>
      <w:r>
        <w:rPr>
          <w:rFonts w:hint="eastAsia"/>
        </w:rPr>
        <w:t>A</w:t>
      </w:r>
      <w:r>
        <w:t>DC</w:t>
      </w:r>
      <w:r>
        <w:rPr>
          <w:rFonts w:hint="eastAsia"/>
        </w:rPr>
        <w:t>模块的转换序列。</w:t>
      </w:r>
    </w:p>
    <w:p w:rsidR="00F571F4" w:rsidRPr="00F571F4" w:rsidRDefault="00F571F4" w:rsidP="00F571F4">
      <w:pPr>
        <w:pStyle w:val="a3"/>
        <w:ind w:left="900" w:firstLineChars="0" w:firstLine="0"/>
      </w:pPr>
      <w:r>
        <w:rPr>
          <w:rFonts w:hint="eastAsia"/>
        </w:rPr>
        <w:t>e</w:t>
      </w:r>
      <w:r>
        <w:t>PWM</w:t>
      </w:r>
      <w:r>
        <w:rPr>
          <w:rFonts w:hint="eastAsia"/>
        </w:rPr>
        <w:t>模块相关子程序</w:t>
      </w:r>
    </w:p>
    <w:p w:rsidR="00EE6A95" w:rsidRPr="00EE6A95" w:rsidRDefault="00EE6A95" w:rsidP="00C344A4">
      <w:pPr>
        <w:pStyle w:val="3"/>
      </w:pPr>
      <w:r>
        <w:rPr>
          <w:rFonts w:hint="eastAsia"/>
        </w:rPr>
        <w:t>5.2.5</w:t>
      </w:r>
      <w:r>
        <w:t xml:space="preserve"> PMSM</w:t>
      </w:r>
      <w:r>
        <w:rPr>
          <w:rFonts w:hint="eastAsia"/>
        </w:rPr>
        <w:t>转子磁极定向矢量控制系统源程序</w:t>
      </w:r>
    </w:p>
    <w:p w:rsidR="00886158" w:rsidRDefault="0068100C" w:rsidP="00A419F9">
      <w:pPr>
        <w:ind w:firstLine="480"/>
      </w:pPr>
      <w:r>
        <w:rPr>
          <w:rFonts w:hint="eastAsia"/>
        </w:rPr>
        <w:t>程序针对的三相永磁同步电动机为</w:t>
      </w:r>
      <w:r w:rsidR="00886158">
        <w:rPr>
          <w:rFonts w:hint="eastAsia"/>
        </w:rPr>
        <w:t>表贴式结构，其参数如下：</w:t>
      </w:r>
    </w:p>
    <w:p w:rsidR="00886158" w:rsidRPr="008B2FF2" w:rsidRDefault="00886158" w:rsidP="00A419F9">
      <w:pPr>
        <w:ind w:firstLine="480"/>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tblGrid>
      <w:tr w:rsidR="00886158" w:rsidTr="00886158">
        <w:trPr>
          <w:jc w:val="center"/>
        </w:trPr>
        <w:tc>
          <w:tcPr>
            <w:tcW w:w="1185" w:type="dxa"/>
            <w:tcBorders>
              <w:top w:val="single" w:sz="12" w:space="0" w:color="000000"/>
              <w:bottom w:val="single" w:sz="8" w:space="0" w:color="000000"/>
            </w:tcBorders>
          </w:tcPr>
          <w:p w:rsidR="00886158" w:rsidRDefault="00886158" w:rsidP="00A419F9">
            <w:pPr>
              <w:ind w:firstLineChars="0" w:firstLine="0"/>
            </w:pPr>
            <w:r>
              <w:rPr>
                <w:rFonts w:hint="eastAsia"/>
              </w:rPr>
              <w:t>额定功率</w:t>
            </w:r>
            <w:r>
              <w:rPr>
                <w:rFonts w:hint="eastAsia"/>
              </w:rPr>
              <w:t>/</w:t>
            </w:r>
            <w:r>
              <w:t>W</w:t>
            </w:r>
          </w:p>
        </w:tc>
        <w:tc>
          <w:tcPr>
            <w:tcW w:w="1185" w:type="dxa"/>
            <w:tcBorders>
              <w:top w:val="single" w:sz="12" w:space="0" w:color="000000"/>
              <w:bottom w:val="single" w:sz="8" w:space="0" w:color="000000"/>
            </w:tcBorders>
          </w:tcPr>
          <w:p w:rsidR="00886158" w:rsidRDefault="00886158" w:rsidP="00A419F9">
            <w:pPr>
              <w:ind w:firstLineChars="0" w:firstLine="0"/>
            </w:pPr>
            <w:r>
              <w:rPr>
                <w:rFonts w:hint="eastAsia"/>
              </w:rPr>
              <w:t>额定转速</w:t>
            </w:r>
            <w:r>
              <w:rPr>
                <w:rFonts w:hint="eastAsia"/>
              </w:rPr>
              <w:t>/r/min</w:t>
            </w:r>
          </w:p>
        </w:tc>
        <w:tc>
          <w:tcPr>
            <w:tcW w:w="1185" w:type="dxa"/>
            <w:tcBorders>
              <w:top w:val="single" w:sz="12" w:space="0" w:color="000000"/>
              <w:bottom w:val="single" w:sz="8" w:space="0" w:color="000000"/>
            </w:tcBorders>
          </w:tcPr>
          <w:p w:rsidR="00886158" w:rsidRDefault="00886158" w:rsidP="00A419F9">
            <w:pPr>
              <w:ind w:firstLineChars="0" w:firstLine="0"/>
            </w:pPr>
            <w:r>
              <w:rPr>
                <w:rFonts w:hint="eastAsia"/>
              </w:rPr>
              <w:t>极对数</w:t>
            </w:r>
          </w:p>
        </w:tc>
        <w:tc>
          <w:tcPr>
            <w:tcW w:w="1185" w:type="dxa"/>
            <w:tcBorders>
              <w:top w:val="single" w:sz="12" w:space="0" w:color="000000"/>
              <w:bottom w:val="single" w:sz="8" w:space="0" w:color="000000"/>
            </w:tcBorders>
          </w:tcPr>
          <w:p w:rsidR="00886158" w:rsidRDefault="00886158" w:rsidP="00A419F9">
            <w:pPr>
              <w:ind w:firstLineChars="0" w:firstLine="0"/>
            </w:pPr>
            <w:r>
              <w:rPr>
                <w:rFonts w:hint="eastAsia"/>
              </w:rPr>
              <w:t>定子相电阻</w:t>
            </w:r>
            <w:r>
              <w:rPr>
                <w:rFonts w:hint="eastAsia"/>
              </w:rPr>
              <w:t>Rs/</w:t>
            </w:r>
            <w:r>
              <w:rPr>
                <w:rFonts w:cs="Times New Roman"/>
              </w:rPr>
              <w:t>Ω</w:t>
            </w:r>
          </w:p>
        </w:tc>
        <w:tc>
          <w:tcPr>
            <w:tcW w:w="1185" w:type="dxa"/>
            <w:tcBorders>
              <w:top w:val="single" w:sz="12" w:space="0" w:color="000000"/>
              <w:bottom w:val="single" w:sz="8" w:space="0" w:color="000000"/>
            </w:tcBorders>
          </w:tcPr>
          <w:p w:rsidR="00886158" w:rsidRDefault="00886158" w:rsidP="00A419F9">
            <w:pPr>
              <w:ind w:firstLineChars="0" w:firstLine="0"/>
            </w:pPr>
            <w:r>
              <w:rPr>
                <w:rFonts w:hint="eastAsia"/>
              </w:rPr>
              <w:t>横轴同步电感</w:t>
            </w:r>
            <w:r>
              <w:rPr>
                <w:rFonts w:hint="eastAsia"/>
              </w:rPr>
              <w:t>/</w:t>
            </w:r>
            <w:proofErr w:type="spellStart"/>
            <w:r>
              <w:rPr>
                <w:rFonts w:hint="eastAsia"/>
              </w:rPr>
              <w:t>m</w:t>
            </w:r>
            <w:r>
              <w:t>H</w:t>
            </w:r>
            <w:proofErr w:type="spellEnd"/>
          </w:p>
        </w:tc>
      </w:tr>
      <w:tr w:rsidR="00886158" w:rsidTr="00886158">
        <w:trPr>
          <w:jc w:val="center"/>
        </w:trPr>
        <w:tc>
          <w:tcPr>
            <w:tcW w:w="1185" w:type="dxa"/>
            <w:tcBorders>
              <w:top w:val="single" w:sz="8" w:space="0" w:color="000000"/>
              <w:bottom w:val="single" w:sz="12" w:space="0" w:color="000000"/>
            </w:tcBorders>
          </w:tcPr>
          <w:p w:rsidR="00886158" w:rsidRDefault="00886158" w:rsidP="00A419F9">
            <w:pPr>
              <w:ind w:firstLineChars="0" w:firstLine="0"/>
            </w:pPr>
            <w:r>
              <w:rPr>
                <w:rFonts w:hint="eastAsia"/>
              </w:rPr>
              <w:t>750</w:t>
            </w:r>
          </w:p>
        </w:tc>
        <w:tc>
          <w:tcPr>
            <w:tcW w:w="1185" w:type="dxa"/>
            <w:tcBorders>
              <w:top w:val="single" w:sz="8" w:space="0" w:color="000000"/>
              <w:bottom w:val="single" w:sz="12" w:space="0" w:color="000000"/>
            </w:tcBorders>
          </w:tcPr>
          <w:p w:rsidR="00886158" w:rsidRDefault="00886158" w:rsidP="00A419F9">
            <w:pPr>
              <w:ind w:firstLineChars="0" w:firstLine="0"/>
            </w:pPr>
            <w:r>
              <w:rPr>
                <w:rFonts w:hint="eastAsia"/>
              </w:rPr>
              <w:t>3000</w:t>
            </w:r>
          </w:p>
        </w:tc>
        <w:tc>
          <w:tcPr>
            <w:tcW w:w="1185" w:type="dxa"/>
            <w:tcBorders>
              <w:top w:val="single" w:sz="8" w:space="0" w:color="000000"/>
              <w:bottom w:val="single" w:sz="12" w:space="0" w:color="000000"/>
            </w:tcBorders>
          </w:tcPr>
          <w:p w:rsidR="00886158" w:rsidRDefault="00886158" w:rsidP="00A419F9">
            <w:pPr>
              <w:ind w:firstLineChars="0" w:firstLine="0"/>
            </w:pPr>
            <w:r>
              <w:rPr>
                <w:rFonts w:hint="eastAsia"/>
              </w:rPr>
              <w:t>4</w:t>
            </w:r>
          </w:p>
        </w:tc>
        <w:tc>
          <w:tcPr>
            <w:tcW w:w="1185" w:type="dxa"/>
            <w:tcBorders>
              <w:top w:val="single" w:sz="8" w:space="0" w:color="000000"/>
              <w:bottom w:val="single" w:sz="12" w:space="0" w:color="000000"/>
            </w:tcBorders>
          </w:tcPr>
          <w:p w:rsidR="00886158" w:rsidRDefault="00886158" w:rsidP="00A419F9">
            <w:pPr>
              <w:ind w:firstLineChars="0" w:firstLine="0"/>
            </w:pPr>
            <w:r>
              <w:rPr>
                <w:rFonts w:hint="eastAsia"/>
              </w:rPr>
              <w:t>0.901</w:t>
            </w:r>
          </w:p>
        </w:tc>
        <w:tc>
          <w:tcPr>
            <w:tcW w:w="1185" w:type="dxa"/>
            <w:tcBorders>
              <w:top w:val="single" w:sz="8" w:space="0" w:color="000000"/>
              <w:bottom w:val="single" w:sz="12" w:space="0" w:color="000000"/>
            </w:tcBorders>
          </w:tcPr>
          <w:p w:rsidR="00886158" w:rsidRDefault="00886158" w:rsidP="00A419F9">
            <w:pPr>
              <w:ind w:firstLineChars="0" w:firstLine="0"/>
            </w:pPr>
            <w:r>
              <w:rPr>
                <w:rFonts w:hint="eastAsia"/>
              </w:rPr>
              <w:t>6.552</w:t>
            </w:r>
          </w:p>
        </w:tc>
      </w:tr>
    </w:tbl>
    <w:p w:rsidR="00347D91" w:rsidRDefault="00347D91" w:rsidP="00C75EAD">
      <w:pPr>
        <w:ind w:firstLine="480"/>
      </w:pPr>
      <w:r>
        <w:rPr>
          <w:rFonts w:hint="eastAsia"/>
        </w:rPr>
        <w:t>为了既能满足高精度又能满足</w:t>
      </w:r>
      <w:proofErr w:type="gramStart"/>
      <w:r>
        <w:rPr>
          <w:rFonts w:hint="eastAsia"/>
        </w:rPr>
        <w:t>宽范围</w:t>
      </w:r>
      <w:proofErr w:type="gramEnd"/>
      <w:r>
        <w:rPr>
          <w:rFonts w:hint="eastAsia"/>
        </w:rPr>
        <w:t>的要求，在定点运算中通常采用</w:t>
      </w:r>
      <w:r>
        <w:rPr>
          <w:rFonts w:hint="eastAsia"/>
        </w:rPr>
        <w:t>P</w:t>
      </w:r>
      <w:r>
        <w:t>U</w:t>
      </w:r>
      <w:r>
        <w:rPr>
          <w:rFonts w:hint="eastAsia"/>
        </w:rPr>
        <w:t>（</w:t>
      </w:r>
      <w:r>
        <w:rPr>
          <w:rFonts w:hint="eastAsia"/>
        </w:rPr>
        <w:t>per</w:t>
      </w:r>
      <w:r>
        <w:t xml:space="preserve"> </w:t>
      </w:r>
      <w:r>
        <w:rPr>
          <w:rFonts w:hint="eastAsia"/>
        </w:rPr>
        <w:t>unit</w:t>
      </w:r>
      <w:r>
        <w:rPr>
          <w:rFonts w:hint="eastAsia"/>
        </w:rPr>
        <w:t>）模式，即使用一个数的</w:t>
      </w:r>
      <w:r>
        <w:rPr>
          <w:rFonts w:hint="eastAsia"/>
        </w:rPr>
        <w:t>P</w:t>
      </w:r>
      <w:r>
        <w:t>U</w:t>
      </w:r>
      <w:r>
        <w:rPr>
          <w:rFonts w:hint="eastAsia"/>
        </w:rPr>
        <w:t>值来代替其实际值。</w:t>
      </w:r>
      <w:proofErr w:type="gramStart"/>
      <w:r>
        <w:rPr>
          <w:rFonts w:hint="eastAsia"/>
        </w:rPr>
        <w:t>一</w:t>
      </w:r>
      <w:proofErr w:type="gramEnd"/>
      <w:r>
        <w:rPr>
          <w:rFonts w:hint="eastAsia"/>
        </w:rPr>
        <w:t>个数的</w:t>
      </w:r>
      <w:r>
        <w:rPr>
          <w:rFonts w:hint="eastAsia"/>
        </w:rPr>
        <w:t>P</w:t>
      </w:r>
      <w:r>
        <w:t>U</w:t>
      </w:r>
      <w:r>
        <w:rPr>
          <w:rFonts w:hint="eastAsia"/>
        </w:rPr>
        <w:t>值等于它的实际值与其额定值或基值之比。例如电流的</w:t>
      </w:r>
      <w:r>
        <w:t>PU</w:t>
      </w:r>
      <w:r>
        <w:rPr>
          <w:rFonts w:hint="eastAsia"/>
        </w:rPr>
        <w:t>值</w:t>
      </w:r>
      <m:oMath>
        <m:sSub>
          <m:sSubPr>
            <m:ctrlPr>
              <w:rPr>
                <w:rFonts w:ascii="Cambria Math" w:hAnsi="Cambria Math"/>
              </w:rPr>
            </m:ctrlPr>
          </m:sSubPr>
          <m:e>
            <m:r>
              <w:rPr>
                <w:rFonts w:ascii="Cambria Math" w:hAnsi="Cambria Math"/>
              </w:rPr>
              <m:t>I</m:t>
            </m:r>
          </m:e>
          <m:sub>
            <m:r>
              <w:rPr>
                <w:rFonts w:ascii="Cambria Math" w:hAnsi="Cambria Math"/>
              </w:rPr>
              <m:t>PU</m:t>
            </m:r>
          </m:sub>
        </m:sSub>
        <m:r>
          <w:rPr>
            <w:rFonts w:ascii="Cambria Math" w:hAnsi="Cambria Math"/>
          </w:rPr>
          <m:t>=I</m:t>
        </m:r>
        <m:r>
          <m:rPr>
            <m:lit/>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n</m:t>
            </m:r>
          </m:sub>
        </m:sSub>
      </m:oMath>
      <w:r>
        <w:rPr>
          <w:rFonts w:hint="eastAsia"/>
        </w:rPr>
        <w:t>。这样</w:t>
      </w:r>
      <w:r w:rsidR="00C75EAD">
        <w:rPr>
          <w:rFonts w:hint="eastAsia"/>
        </w:rPr>
        <w:t>，当</w:t>
      </w:r>
      <w:r w:rsidR="00C75EAD">
        <w:t>I</w:t>
      </w:r>
      <w:r w:rsidR="00C75EAD">
        <w:rPr>
          <w:rFonts w:hint="eastAsia"/>
        </w:rPr>
        <w:t>在</w:t>
      </w:r>
      <w:r w:rsidR="00C75EAD">
        <w:rPr>
          <w:rFonts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n</m:t>
            </m:r>
          </m:sub>
        </m:sSub>
      </m:oMath>
      <w:r w:rsidR="00C75EAD">
        <w:rPr>
          <w:rFonts w:hint="eastAsia"/>
        </w:rPr>
        <w:t>~+</w:t>
      </w:r>
      <m:oMath>
        <m:sSub>
          <m:sSubPr>
            <m:ctrlPr>
              <w:rPr>
                <w:rFonts w:ascii="Cambria Math" w:hAnsi="Cambria Math"/>
                <w:i/>
              </w:rPr>
            </m:ctrlPr>
          </m:sSubPr>
          <m:e>
            <m:r>
              <w:rPr>
                <w:rFonts w:ascii="Cambria Math" w:hAnsi="Cambria Math"/>
              </w:rPr>
              <m:t>I</m:t>
            </m:r>
          </m:e>
          <m:sub>
            <m:r>
              <w:rPr>
                <w:rFonts w:ascii="Cambria Math" w:hAnsi="Cambria Math" w:hint="eastAsia"/>
              </w:rPr>
              <m:t>n</m:t>
            </m:r>
          </m:sub>
        </m:sSub>
      </m:oMath>
      <w:r w:rsidR="00C75EAD">
        <w:rPr>
          <w:rFonts w:hint="eastAsia"/>
        </w:rPr>
        <w:t>范围内变化时，</w:t>
      </w:r>
      <m:oMath>
        <m:sSub>
          <m:sSubPr>
            <m:ctrlPr>
              <w:rPr>
                <w:rFonts w:ascii="Cambria Math" w:hAnsi="Cambria Math"/>
              </w:rPr>
            </m:ctrlPr>
          </m:sSubPr>
          <m:e>
            <m:r>
              <w:rPr>
                <w:rFonts w:ascii="Cambria Math" w:hAnsi="Cambria Math"/>
              </w:rPr>
              <m:t>I</m:t>
            </m:r>
          </m:e>
          <m:sub>
            <m:r>
              <w:rPr>
                <w:rFonts w:ascii="Cambria Math" w:hAnsi="Cambria Math"/>
              </w:rPr>
              <m:t>PU</m:t>
            </m:r>
          </m:sub>
        </m:sSub>
      </m:oMath>
      <w:r w:rsidR="00C75EAD">
        <w:rPr>
          <w:rFonts w:hint="eastAsia"/>
        </w:rPr>
        <w:t>只是在</w:t>
      </w:r>
      <w:r w:rsidR="00C75EAD">
        <w:rPr>
          <w:rFonts w:hint="eastAsia"/>
        </w:rPr>
        <w:t>-1~+1</w:t>
      </w:r>
      <w:r w:rsidR="00C75EAD">
        <w:rPr>
          <w:rFonts w:hint="eastAsia"/>
        </w:rPr>
        <w:t>范围内变化，因此可以用最高精度的</w:t>
      </w:r>
      <w:r w:rsidR="00C75EAD">
        <w:rPr>
          <w:rFonts w:hint="eastAsia"/>
        </w:rPr>
        <w:t>Q</w:t>
      </w:r>
      <w:r w:rsidR="00C75EAD">
        <w:t>15</w:t>
      </w:r>
      <w:r w:rsidR="00C75EAD">
        <w:rPr>
          <w:rFonts w:hint="eastAsia"/>
        </w:rPr>
        <w:t>格式表示</w:t>
      </w:r>
      <m:oMath>
        <m:sSub>
          <m:sSubPr>
            <m:ctrlPr>
              <w:rPr>
                <w:rFonts w:ascii="Cambria Math" w:hAnsi="Cambria Math"/>
              </w:rPr>
            </m:ctrlPr>
          </m:sSubPr>
          <m:e>
            <m:r>
              <w:rPr>
                <w:rFonts w:ascii="Cambria Math" w:hAnsi="Cambria Math"/>
              </w:rPr>
              <m:t>I</m:t>
            </m:r>
          </m:e>
          <m:sub>
            <m:r>
              <w:rPr>
                <w:rFonts w:ascii="Cambria Math" w:hAnsi="Cambria Math"/>
              </w:rPr>
              <m:t>PU</m:t>
            </m:r>
          </m:sub>
        </m:sSub>
      </m:oMath>
      <w:r w:rsidR="00C75EAD">
        <w:rPr>
          <w:rFonts w:hint="eastAsia"/>
        </w:rPr>
        <w:t>，达到高精度表示</w:t>
      </w:r>
      <w:r w:rsidR="00C75EAD">
        <w:rPr>
          <w:rFonts w:hint="eastAsia"/>
        </w:rPr>
        <w:t>I</w:t>
      </w:r>
      <w:r w:rsidR="00C75EAD">
        <w:rPr>
          <w:rFonts w:hint="eastAsia"/>
        </w:rPr>
        <w:t>的目的。</w:t>
      </w:r>
    </w:p>
    <w:p w:rsidR="00C75EAD" w:rsidRDefault="00C75EAD" w:rsidP="00347D91">
      <w:pPr>
        <w:ind w:firstLine="480"/>
      </w:pPr>
      <w:r>
        <w:rPr>
          <w:rFonts w:hint="eastAsia"/>
        </w:rPr>
        <w:t>对于电流和电压，更经常用到基值而不用额定值，在本例中的基值为：</w:t>
      </w:r>
    </w:p>
    <w:p w:rsidR="00C75EAD" w:rsidRPr="00CC3ADC" w:rsidRDefault="00F56B2B" w:rsidP="00347D91">
      <w:pPr>
        <w:ind w:firstLine="480"/>
      </w:pPr>
      <m:oMathPara>
        <m:oMath>
          <m:sSub>
            <m:sSubPr>
              <m:ctrlPr>
                <w:rPr>
                  <w:rFonts w:ascii="Cambria Math" w:hAnsi="Cambria Math"/>
                </w:rPr>
              </m:ctrlPr>
            </m:sSubPr>
            <m:e>
              <m:r>
                <w:rPr>
                  <w:rFonts w:ascii="Cambria Math" w:hAnsi="Cambria Math"/>
                </w:rPr>
                <m:t>I</m:t>
              </m:r>
            </m:e>
            <m:sub>
              <m:r>
                <w:rPr>
                  <w:rFonts w:ascii="Cambria Math" w:hAnsi="Cambria Math" w:hint="eastAsia"/>
                </w:rPr>
                <m:t>base</m:t>
              </m:r>
            </m:sub>
          </m:sSub>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I</m:t>
              </m:r>
            </m:e>
            <m:sub>
              <m:r>
                <w:rPr>
                  <w:rFonts w:ascii="Cambria Math" w:hAnsi="Cambria Math" w:hint="eastAsia"/>
                </w:rPr>
                <m:t>n</m:t>
              </m:r>
            </m:sub>
          </m:sSub>
          <m:r>
            <w:rPr>
              <w:rFonts w:ascii="Cambria Math" w:hAnsi="Cambria Math"/>
            </w:rPr>
            <m:t>=</m:t>
          </m:r>
          <m:rad>
            <m:radPr>
              <m:degHide m:val="1"/>
              <m:ctrlPr>
                <w:rPr>
                  <w:rFonts w:ascii="Cambria Math" w:hAnsi="Cambria Math"/>
                  <w:i/>
                </w:rPr>
              </m:ctrlPr>
            </m:radPr>
            <m:deg/>
            <m:e>
              <m:r>
                <w:rPr>
                  <w:rFonts w:ascii="Cambria Math" w:hAnsi="Cambria Math"/>
                </w:rPr>
                <m:t>2</m:t>
              </m:r>
            </m:e>
          </m:rad>
          <m:r>
            <m:rPr>
              <m:sty m:val="p"/>
            </m:rPr>
            <w:rPr>
              <w:rFonts w:ascii="Cambria Math" w:hAnsi="Cambria Math"/>
            </w:rPr>
            <m:t>×4.2=5.94A</m:t>
          </m:r>
        </m:oMath>
      </m:oMathPara>
    </w:p>
    <w:p w:rsidR="00CC3ADC" w:rsidRPr="00CC3ADC" w:rsidRDefault="00F56B2B" w:rsidP="00CC3ADC">
      <w:pPr>
        <w:ind w:firstLine="480"/>
      </w:pPr>
      <m:oMathPara>
        <m:oMath>
          <m:sSub>
            <m:sSubPr>
              <m:ctrlPr>
                <w:rPr>
                  <w:rFonts w:ascii="Cambria Math" w:hAnsi="Cambria Math"/>
                </w:rPr>
              </m:ctrlPr>
            </m:sSubPr>
            <m:e>
              <m:r>
                <w:rPr>
                  <w:rFonts w:ascii="Cambria Math" w:hAnsi="Cambria Math"/>
                </w:rPr>
                <m:t>V</m:t>
              </m:r>
            </m:e>
            <m:sub>
              <m:r>
                <w:rPr>
                  <w:rFonts w:ascii="Cambria Math" w:hAnsi="Cambria Math" w:hint="eastAsia"/>
                </w:rPr>
                <m:t>base</m:t>
              </m:r>
            </m:sub>
          </m:sSub>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V</m:t>
              </m:r>
            </m:e>
            <m:sub>
              <m:r>
                <w:rPr>
                  <w:rFonts w:ascii="Cambria Math" w:hAnsi="Cambria Math" w:hint="eastAsia"/>
                </w:rPr>
                <m:t>n</m:t>
              </m:r>
            </m:sub>
          </m:sSub>
          <m:r>
            <w:rPr>
              <w:rFonts w:ascii="Cambria Math" w:hAnsi="Cambria Math"/>
            </w:rPr>
            <m:t>=</m:t>
          </m:r>
          <m:rad>
            <m:radPr>
              <m:degHide m:val="1"/>
              <m:ctrlPr>
                <w:rPr>
                  <w:rFonts w:ascii="Cambria Math" w:hAnsi="Cambria Math"/>
                  <w:i/>
                </w:rPr>
              </m:ctrlPr>
            </m:radPr>
            <m:deg/>
            <m:e>
              <m:r>
                <w:rPr>
                  <w:rFonts w:ascii="Cambria Math" w:hAnsi="Cambria Math"/>
                </w:rPr>
                <m:t>2</m:t>
              </m:r>
            </m:e>
          </m:rad>
          <m:r>
            <m:rPr>
              <m:sty m:val="p"/>
            </m:rPr>
            <w:rPr>
              <w:rFonts w:ascii="Cambria Math" w:hAnsi="Cambria Math"/>
            </w:rPr>
            <m:t>×220=311V</m:t>
          </m:r>
        </m:oMath>
      </m:oMathPara>
    </w:p>
    <w:p w:rsidR="00CC3ADC" w:rsidRPr="00CC3ADC" w:rsidRDefault="00F56B2B" w:rsidP="00CC3ADC">
      <w:pPr>
        <w:ind w:firstLine="480"/>
      </w:pPr>
      <m:oMathPara>
        <m:oMath>
          <m:sSub>
            <m:sSubPr>
              <m:ctrlPr>
                <w:rPr>
                  <w:rFonts w:ascii="Cambria Math" w:hAnsi="Cambria Math"/>
                </w:rPr>
              </m:ctrlPr>
            </m:sSubPr>
            <m:e>
              <m:r>
                <w:rPr>
                  <w:rFonts w:ascii="Cambria Math" w:hAnsi="Cambria Math"/>
                </w:rPr>
                <m:t>ω</m:t>
              </m:r>
            </m:e>
            <m:sub>
              <m:r>
                <w:rPr>
                  <w:rFonts w:ascii="Cambria Math" w:hAnsi="Cambria Math" w:hint="eastAsia"/>
                </w:rPr>
                <m:t>base</m:t>
              </m:r>
            </m:sub>
          </m:sSub>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hint="eastAsia"/>
                </w:rPr>
                <m:t>n</m:t>
              </m:r>
            </m:sub>
          </m:sSub>
          <m:r>
            <w:rPr>
              <w:rFonts w:ascii="Cambria Math" w:hAnsi="Cambria Math"/>
            </w:rPr>
            <m:t>=2π×50Hz</m:t>
          </m:r>
          <m:r>
            <m:rPr>
              <m:sty m:val="p"/>
            </m:rPr>
            <w:rPr>
              <w:rFonts w:ascii="Cambria Math" w:hAnsi="Cambria Math"/>
            </w:rPr>
            <m:t>=314.15rad/s</m:t>
          </m:r>
        </m:oMath>
      </m:oMathPara>
    </w:p>
    <w:p w:rsidR="00CC3ADC" w:rsidRDefault="00CC3ADC" w:rsidP="00347D91">
      <w:pPr>
        <w:ind w:firstLine="480"/>
      </w:pPr>
      <w:r>
        <w:rPr>
          <w:rFonts w:hint="eastAsia"/>
        </w:rPr>
        <w:t>由于电流和电压的实际值在过渡过程中有可能超出基值，因此它们的</w:t>
      </w:r>
      <w:r>
        <w:rPr>
          <w:rFonts w:hint="eastAsia"/>
        </w:rPr>
        <w:t>P</w:t>
      </w:r>
      <w:r>
        <w:t>U</w:t>
      </w:r>
      <w:r>
        <w:rPr>
          <w:rFonts w:hint="eastAsia"/>
        </w:rPr>
        <w:t>值选择用</w:t>
      </w:r>
      <w:r>
        <w:rPr>
          <w:rFonts w:hint="eastAsia"/>
        </w:rPr>
        <w:t>Q</w:t>
      </w:r>
      <w:r>
        <w:t>12</w:t>
      </w:r>
      <w:r>
        <w:rPr>
          <w:rFonts w:hint="eastAsia"/>
        </w:rPr>
        <w:t>格式。</w:t>
      </w:r>
    </w:p>
    <w:p w:rsidR="00C75EAD" w:rsidRPr="00347D91" w:rsidRDefault="00C75EAD" w:rsidP="00347D91">
      <w:pPr>
        <w:ind w:firstLine="480"/>
      </w:pPr>
    </w:p>
    <w:p w:rsidR="00651C7B" w:rsidRDefault="001C4FB6" w:rsidP="00A419F9">
      <w:pPr>
        <w:ind w:firstLine="480"/>
      </w:pPr>
      <w:r>
        <w:rPr>
          <w:rFonts w:hint="eastAsia"/>
        </w:rPr>
        <w:t>以下将给出永磁同步电动机转子磁极定向矢量控制系统的主程序及中断服务程序，程序中</w:t>
      </w:r>
      <w:r>
        <w:rPr>
          <w:rFonts w:hint="eastAsia"/>
        </w:rPr>
        <w:t>.h</w:t>
      </w:r>
      <w:r>
        <w:rPr>
          <w:rFonts w:hint="eastAsia"/>
        </w:rPr>
        <w:t>文件所对应的</w:t>
      </w:r>
      <w:r>
        <w:rPr>
          <w:rFonts w:hint="eastAsia"/>
        </w:rPr>
        <w:t>.c</w:t>
      </w:r>
      <w:r>
        <w:rPr>
          <w:rFonts w:hint="eastAsia"/>
        </w:rPr>
        <w:t>文件必须添加到工程中来。在调试过程中，需要遵循如下步骤：</w:t>
      </w:r>
    </w:p>
    <w:p w:rsidR="001C4FB6" w:rsidRDefault="001C4FB6" w:rsidP="001C4FB6">
      <w:pPr>
        <w:pStyle w:val="a3"/>
        <w:numPr>
          <w:ilvl w:val="0"/>
          <w:numId w:val="10"/>
        </w:numPr>
        <w:ind w:firstLineChars="0"/>
      </w:pPr>
      <w:r>
        <w:rPr>
          <w:rFonts w:hint="eastAsia"/>
        </w:rPr>
        <w:t>全局变量</w:t>
      </w:r>
      <w:proofErr w:type="spellStart"/>
      <w:r>
        <w:rPr>
          <w:rFonts w:hint="eastAsia"/>
        </w:rPr>
        <w:t>Enable</w:t>
      </w:r>
      <w:r>
        <w:t>_flag</w:t>
      </w:r>
      <w:proofErr w:type="spellEnd"/>
      <w:r>
        <w:rPr>
          <w:rFonts w:hint="eastAsia"/>
        </w:rPr>
        <w:t>默认为</w:t>
      </w:r>
      <w:r>
        <w:rPr>
          <w:rFonts w:hint="eastAsia"/>
        </w:rPr>
        <w:t>0</w:t>
      </w:r>
      <w:r>
        <w:rPr>
          <w:rFonts w:hint="eastAsia"/>
        </w:rPr>
        <w:t>，在变量观察窗口将其置</w:t>
      </w:r>
      <w:r>
        <w:rPr>
          <w:rFonts w:hint="eastAsia"/>
        </w:rPr>
        <w:t>1</w:t>
      </w:r>
      <w:r>
        <w:rPr>
          <w:rFonts w:hint="eastAsia"/>
        </w:rPr>
        <w:t>可使程序继续向下执行；</w:t>
      </w:r>
    </w:p>
    <w:p w:rsidR="001C4FB6" w:rsidRDefault="001C4FB6" w:rsidP="001C4FB6">
      <w:pPr>
        <w:pStyle w:val="a3"/>
        <w:numPr>
          <w:ilvl w:val="0"/>
          <w:numId w:val="10"/>
        </w:numPr>
        <w:ind w:firstLineChars="0"/>
      </w:pPr>
      <w:proofErr w:type="spellStart"/>
      <w:r>
        <w:t>E</w:t>
      </w:r>
      <w:r>
        <w:rPr>
          <w:rFonts w:hint="eastAsia"/>
        </w:rPr>
        <w:t>nable</w:t>
      </w:r>
      <w:r>
        <w:t>_flag</w:t>
      </w:r>
      <w:proofErr w:type="spellEnd"/>
      <w:r>
        <w:rPr>
          <w:rFonts w:hint="eastAsia"/>
        </w:rPr>
        <w:t>置</w:t>
      </w:r>
      <w:r>
        <w:rPr>
          <w:rFonts w:hint="eastAsia"/>
        </w:rPr>
        <w:t>1</w:t>
      </w:r>
      <w:r>
        <w:rPr>
          <w:rFonts w:hint="eastAsia"/>
        </w:rPr>
        <w:t>后，程序将会进入</w:t>
      </w:r>
      <w:r>
        <w:rPr>
          <w:rFonts w:hint="eastAsia"/>
        </w:rPr>
        <w:t>e</w:t>
      </w:r>
      <w:r>
        <w:t>PWM</w:t>
      </w:r>
      <w:r>
        <w:rPr>
          <w:rFonts w:hint="eastAsia"/>
        </w:rPr>
        <w:t>1</w:t>
      </w:r>
      <w:r>
        <w:rPr>
          <w:rFonts w:hint="eastAsia"/>
        </w:rPr>
        <w:t>周期中断，由于</w:t>
      </w:r>
      <w:proofErr w:type="spellStart"/>
      <w:r>
        <w:rPr>
          <w:rFonts w:hint="eastAsia"/>
        </w:rPr>
        <w:t>Lock</w:t>
      </w:r>
      <w:r>
        <w:t>R</w:t>
      </w:r>
      <w:r>
        <w:rPr>
          <w:rFonts w:hint="eastAsia"/>
        </w:rPr>
        <w:t>otor</w:t>
      </w:r>
      <w:r>
        <w:t>_flag</w:t>
      </w:r>
      <w:proofErr w:type="spellEnd"/>
      <w:r>
        <w:rPr>
          <w:rFonts w:hint="eastAsia"/>
        </w:rPr>
        <w:t>默认为</w:t>
      </w:r>
      <w:r>
        <w:rPr>
          <w:rFonts w:hint="eastAsia"/>
        </w:rPr>
        <w:t>1</w:t>
      </w:r>
      <w:r>
        <w:rPr>
          <w:rFonts w:hint="eastAsia"/>
        </w:rPr>
        <w:t>，所以进入中断后，首先执行转子定位程序；</w:t>
      </w:r>
    </w:p>
    <w:p w:rsidR="001C4FB6" w:rsidRDefault="001C4FB6" w:rsidP="001C4FB6">
      <w:pPr>
        <w:pStyle w:val="a3"/>
        <w:numPr>
          <w:ilvl w:val="0"/>
          <w:numId w:val="10"/>
        </w:numPr>
        <w:ind w:firstLineChars="0"/>
      </w:pPr>
      <w:r>
        <w:rPr>
          <w:rFonts w:hint="eastAsia"/>
        </w:rPr>
        <w:t>转子定位结束后，通过将</w:t>
      </w:r>
      <w:proofErr w:type="spellStart"/>
      <w:r>
        <w:rPr>
          <w:rFonts w:hint="eastAsia"/>
        </w:rPr>
        <w:t>Lock</w:t>
      </w:r>
      <w:r>
        <w:t>R</w:t>
      </w:r>
      <w:r>
        <w:rPr>
          <w:rFonts w:hint="eastAsia"/>
        </w:rPr>
        <w:t>otor</w:t>
      </w:r>
      <w:r>
        <w:t>_flag</w:t>
      </w:r>
      <w:proofErr w:type="spellEnd"/>
      <w:r>
        <w:rPr>
          <w:rFonts w:hint="eastAsia"/>
        </w:rPr>
        <w:t>清零，可启动矢量控制程序；</w:t>
      </w:r>
    </w:p>
    <w:p w:rsidR="001C4FB6" w:rsidRDefault="001C4FB6" w:rsidP="001C4FB6">
      <w:pPr>
        <w:pStyle w:val="a3"/>
        <w:numPr>
          <w:ilvl w:val="0"/>
          <w:numId w:val="10"/>
        </w:numPr>
        <w:ind w:firstLineChars="0"/>
      </w:pPr>
      <w:r>
        <w:rPr>
          <w:rFonts w:hint="eastAsia"/>
        </w:rPr>
        <w:t>通过</w:t>
      </w:r>
      <w:r>
        <w:rPr>
          <w:rFonts w:hint="eastAsia"/>
        </w:rPr>
        <w:t>C</w:t>
      </w:r>
      <w:r>
        <w:t>CS</w:t>
      </w:r>
      <w:r>
        <w:rPr>
          <w:rFonts w:hint="eastAsia"/>
        </w:rPr>
        <w:t>中的</w:t>
      </w:r>
      <w:r>
        <w:rPr>
          <w:rFonts w:hint="eastAsia"/>
        </w:rPr>
        <w:t>Graph</w:t>
      </w:r>
      <w:r>
        <w:rPr>
          <w:rFonts w:hint="eastAsia"/>
        </w:rPr>
        <w:t>观察</w:t>
      </w:r>
      <w:proofErr w:type="spellStart"/>
      <w:r>
        <w:rPr>
          <w:rFonts w:hint="eastAsia"/>
        </w:rPr>
        <w:t>Dlog</w:t>
      </w:r>
      <w:proofErr w:type="spellEnd"/>
      <w:r>
        <w:rPr>
          <w:rFonts w:hint="eastAsia"/>
        </w:rPr>
        <w:t>的第三第四通道，可观察转速给定与转速反馈曲线；</w:t>
      </w:r>
    </w:p>
    <w:p w:rsidR="001C4FB6" w:rsidRDefault="001C4FB6" w:rsidP="001C4FB6">
      <w:pPr>
        <w:pStyle w:val="a3"/>
        <w:numPr>
          <w:ilvl w:val="0"/>
          <w:numId w:val="10"/>
        </w:numPr>
        <w:ind w:firstLineChars="0"/>
      </w:pPr>
      <w:r>
        <w:rPr>
          <w:rFonts w:hint="eastAsia"/>
        </w:rPr>
        <w:t>在调试过程中，通过将</w:t>
      </w:r>
      <w:proofErr w:type="spellStart"/>
      <w:r>
        <w:t>E</w:t>
      </w:r>
      <w:r>
        <w:rPr>
          <w:rFonts w:hint="eastAsia"/>
        </w:rPr>
        <w:t>nable</w:t>
      </w:r>
      <w:r>
        <w:t>_flag</w:t>
      </w:r>
      <w:proofErr w:type="spellEnd"/>
      <w:r>
        <w:rPr>
          <w:rFonts w:hint="eastAsia"/>
        </w:rPr>
        <w:t>清零，可立即封锁脉冲，并将各个调节器设置为默认值。</w:t>
      </w:r>
    </w:p>
    <w:p w:rsidR="005B635A" w:rsidRDefault="00014DE3" w:rsidP="00014DE3">
      <w:pPr>
        <w:pStyle w:val="2"/>
      </w:pPr>
      <w:r>
        <w:rPr>
          <w:rFonts w:hint="eastAsia"/>
        </w:rPr>
        <w:t>5.</w:t>
      </w:r>
      <w:r w:rsidR="0007020E">
        <w:rPr>
          <w:rFonts w:hint="eastAsia"/>
        </w:rPr>
        <w:t>4</w:t>
      </w:r>
      <w:r>
        <w:t xml:space="preserve"> </w:t>
      </w:r>
      <w:r>
        <w:rPr>
          <w:rFonts w:hint="eastAsia"/>
        </w:rPr>
        <w:t>下肢康复训练器实验研究</w:t>
      </w:r>
    </w:p>
    <w:p w:rsidR="006D1CE0" w:rsidRDefault="00014DE3" w:rsidP="00014DE3">
      <w:pPr>
        <w:ind w:firstLine="480"/>
      </w:pPr>
      <w:r>
        <w:rPr>
          <w:rFonts w:hint="eastAsia"/>
        </w:rPr>
        <w:t>基于上文中提出的下肢康复训练器平台和训练模式实现流程，本文针对康复机进行了一些验证性实验研究，其主要目的是检验该下肢康复训练器能否正确合理地实现预期的训练模式，以及将其应用于临床康复的可行性安全性有效性可靠性及舒适性，同时对系统运行的平稳性控制系统的可靠性是否满足设计要求等问题进行验证和评价，为下一步真正应用于临床的个性化康复训练奠定基础。</w:t>
      </w:r>
    </w:p>
    <w:p w:rsidR="00C30549" w:rsidRDefault="00C30549" w:rsidP="00C344A4">
      <w:pPr>
        <w:pStyle w:val="3"/>
      </w:pPr>
      <w:r>
        <w:rPr>
          <w:rFonts w:hint="eastAsia"/>
        </w:rPr>
        <w:t>5.3.1</w:t>
      </w:r>
      <w:r>
        <w:t xml:space="preserve"> </w:t>
      </w:r>
      <w:r>
        <w:rPr>
          <w:rFonts w:hint="eastAsia"/>
        </w:rPr>
        <w:t>被动训练实验研究</w:t>
      </w:r>
    </w:p>
    <w:p w:rsidR="003A2CD3" w:rsidRDefault="00BF47C4" w:rsidP="00C30549">
      <w:pPr>
        <w:ind w:firstLine="480"/>
      </w:pPr>
      <w:r>
        <w:rPr>
          <w:rFonts w:hint="eastAsia"/>
        </w:rPr>
        <w:t>被动训练的目的主要是使患者通过训练增强患肢的本体感觉</w:t>
      </w:r>
      <w:r>
        <w:rPr>
          <w:rFonts w:ascii="宋体" w:hAnsi="宋体" w:hint="eastAsia"/>
        </w:rPr>
        <w:t>、</w:t>
      </w:r>
      <w:r>
        <w:rPr>
          <w:rFonts w:hint="eastAsia"/>
        </w:rPr>
        <w:t>放松痉挛肌肉</w:t>
      </w:r>
      <w:r>
        <w:rPr>
          <w:rFonts w:ascii="宋体" w:hAnsi="宋体" w:hint="eastAsia"/>
        </w:rPr>
        <w:t>、</w:t>
      </w:r>
      <w:r>
        <w:rPr>
          <w:rFonts w:hint="eastAsia"/>
        </w:rPr>
        <w:t>恢复或者维持关节活动范围。本文所做的被动训练实验主要通过采集的扭矩传感器信号和编码器的位置信号来分析在不同踏车位置时扭矩的变化情况，另外对患者在训练过程中发生痉挛时下肢康复训练器能否及时停止训练，保护患者安全进</w:t>
      </w:r>
      <w:r>
        <w:rPr>
          <w:rFonts w:hint="eastAsia"/>
        </w:rPr>
        <w:lastRenderedPageBreak/>
        <w:t>行了验证。</w:t>
      </w:r>
    </w:p>
    <w:p w:rsidR="00C30549" w:rsidRDefault="003A2CD3" w:rsidP="003A2CD3">
      <w:pPr>
        <w:ind w:firstLine="480"/>
      </w:pPr>
      <w:r>
        <w:rPr>
          <w:rFonts w:hint="eastAsia"/>
        </w:rPr>
        <w:t>扭矩传感器的安装位置在电机减速器，由于减速比，</w:t>
      </w:r>
      <w:proofErr w:type="gramStart"/>
      <w:r>
        <w:rPr>
          <w:rFonts w:hint="eastAsia"/>
        </w:rPr>
        <w:t>当转柄</w:t>
      </w:r>
      <w:proofErr w:type="gramEnd"/>
      <w:r>
        <w:rPr>
          <w:rFonts w:hint="eastAsia"/>
        </w:rPr>
        <w:t>转动一个周期时，扭矩传感器转轴相应的转动</w:t>
      </w:r>
      <w:r w:rsidRPr="003A2CD3">
        <w:rPr>
          <w:rFonts w:hint="eastAsia"/>
          <w:color w:val="FF0000"/>
          <w:highlight w:val="yellow"/>
        </w:rPr>
        <w:t>两</w:t>
      </w:r>
      <w:r>
        <w:rPr>
          <w:rFonts w:hint="eastAsia"/>
        </w:rPr>
        <w:t>个周期。当康复训练器处于被动训练模式时，在不考虑其他外界因素的影响下，扭矩传感器的信号输出只与外加负载有关，当放置一个恒定的质量块在踏板上随转</w:t>
      </w:r>
      <w:proofErr w:type="gramStart"/>
      <w:r>
        <w:rPr>
          <w:rFonts w:hint="eastAsia"/>
        </w:rPr>
        <w:t>柄</w:t>
      </w:r>
      <w:proofErr w:type="gramEnd"/>
      <w:r>
        <w:rPr>
          <w:rFonts w:hint="eastAsia"/>
        </w:rPr>
        <w:t>一起转动时，质量块的力臂与转柄长度之间为三角函数关系，相应的传感器输出信号与转</w:t>
      </w:r>
      <w:proofErr w:type="gramStart"/>
      <w:r>
        <w:rPr>
          <w:rFonts w:hint="eastAsia"/>
        </w:rPr>
        <w:t>柄角</w:t>
      </w:r>
      <w:proofErr w:type="gramEnd"/>
      <w:r>
        <w:rPr>
          <w:rFonts w:hint="eastAsia"/>
        </w:rPr>
        <w:t>度之间的输出曲线也应为三角函数曲线。</w:t>
      </w:r>
      <w:r w:rsidR="00894C7D">
        <w:rPr>
          <w:rFonts w:hint="eastAsia"/>
        </w:rPr>
        <w:t>图示为</w:t>
      </w:r>
      <w:proofErr w:type="gramStart"/>
      <w:r w:rsidR="00894C7D">
        <w:rPr>
          <w:rFonts w:hint="eastAsia"/>
        </w:rPr>
        <w:t>转柄从初始</w:t>
      </w:r>
      <w:proofErr w:type="gramEnd"/>
      <w:r w:rsidR="00894C7D">
        <w:rPr>
          <w:rFonts w:hint="eastAsia"/>
        </w:rPr>
        <w:t>位置开始，志愿者在下肢康复训练器两种不同转速（匀速）情况下进行踏车训练时采集的扭矩传感器信号和编码器采集的位置信号的关系曲线（截取一个转动周期）。图中直观的显示了转柄在不同角度时扭矩的变化情况：</w:t>
      </w:r>
    </w:p>
    <w:p w:rsidR="00894C7D" w:rsidRDefault="00894C7D" w:rsidP="00C344A4">
      <w:pPr>
        <w:pStyle w:val="3"/>
      </w:pPr>
      <w:r>
        <w:rPr>
          <w:rFonts w:hint="eastAsia"/>
        </w:rPr>
        <w:t>5.3.1</w:t>
      </w:r>
      <w:r>
        <w:t xml:space="preserve"> </w:t>
      </w:r>
      <w:r>
        <w:rPr>
          <w:rFonts w:hint="eastAsia"/>
        </w:rPr>
        <w:t>主动训练实验研究</w:t>
      </w:r>
    </w:p>
    <w:p w:rsidR="00894C7D" w:rsidRDefault="00894C7D" w:rsidP="00894C7D">
      <w:pPr>
        <w:ind w:firstLine="480"/>
      </w:pPr>
      <w:r>
        <w:rPr>
          <w:rFonts w:hint="eastAsia"/>
        </w:rPr>
        <w:t>主动训练主要是指患者凭借自身</w:t>
      </w:r>
      <w:proofErr w:type="gramStart"/>
      <w:r>
        <w:rPr>
          <w:rFonts w:hint="eastAsia"/>
        </w:rPr>
        <w:t>肌</w:t>
      </w:r>
      <w:proofErr w:type="gramEnd"/>
      <w:r>
        <w:rPr>
          <w:rFonts w:hint="eastAsia"/>
        </w:rPr>
        <w:t>张力主动克服下肢康复训练器所是假的刚性阻力完成训练动作，主要用于增强肌肉力量。目前主动训练只能实现给电机施加恒定电流，即只能给患者施加恒定阻力，因此本文所做的主动训练实验为对驱动电机</w:t>
      </w:r>
      <w:r w:rsidR="008C0C32">
        <w:rPr>
          <w:rFonts w:hint="eastAsia"/>
        </w:rPr>
        <w:t>施加不同大小的电流采集扭矩传感器信号，分析患者在踏车过程中扭矩的变化情况。</w:t>
      </w:r>
    </w:p>
    <w:p w:rsidR="008C0C32" w:rsidRPr="00894C7D" w:rsidRDefault="008C0C32" w:rsidP="00894C7D">
      <w:pPr>
        <w:ind w:firstLine="480"/>
      </w:pPr>
      <w:r>
        <w:rPr>
          <w:rFonts w:hint="eastAsia"/>
        </w:rPr>
        <w:t>图示为电流值分别为</w:t>
      </w:r>
      <w:r>
        <w:rPr>
          <w:rFonts w:hint="eastAsia"/>
        </w:rPr>
        <w:t xml:space="preserve"> </w:t>
      </w:r>
      <w:r>
        <w:t xml:space="preserve"> </w:t>
      </w:r>
      <w:r>
        <w:rPr>
          <w:rFonts w:hint="eastAsia"/>
        </w:rPr>
        <w:t>时采集的扭矩传感器信号。从图中可以看到，随着电流的增大，</w:t>
      </w:r>
      <w:proofErr w:type="gramStart"/>
      <w:r>
        <w:rPr>
          <w:rFonts w:hint="eastAsia"/>
        </w:rPr>
        <w:t>扭矩值</w:t>
      </w:r>
      <w:proofErr w:type="gramEnd"/>
      <w:r>
        <w:rPr>
          <w:rFonts w:hint="eastAsia"/>
        </w:rPr>
        <w:t>也随之增大，从三条曲线的波动程度来看，实验者在踏车过程中施加的驱动力矩与转柄转矩基本保持一致，说明实验者能克服电机所施加的转矩，实现主动踏车训练。</w:t>
      </w:r>
    </w:p>
    <w:p w:rsidR="00894C7D" w:rsidRPr="003A2CD3" w:rsidRDefault="00894C7D" w:rsidP="003A2CD3">
      <w:pPr>
        <w:ind w:firstLine="480"/>
      </w:pPr>
    </w:p>
    <w:sectPr w:rsidR="00894C7D" w:rsidRPr="003A2CD3" w:rsidSect="00F301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0F7" w:rsidRDefault="008850F7" w:rsidP="007140D4">
      <w:pPr>
        <w:spacing w:line="240" w:lineRule="auto"/>
        <w:ind w:firstLine="480"/>
      </w:pPr>
      <w:r>
        <w:separator/>
      </w:r>
    </w:p>
  </w:endnote>
  <w:endnote w:type="continuationSeparator" w:id="0">
    <w:p w:rsidR="008850F7" w:rsidRDefault="008850F7" w:rsidP="007140D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B2B" w:rsidRDefault="00F56B2B">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B2B" w:rsidRDefault="00F56B2B">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B2B" w:rsidRDefault="00F56B2B">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0F7" w:rsidRDefault="008850F7" w:rsidP="007140D4">
      <w:pPr>
        <w:spacing w:line="240" w:lineRule="auto"/>
        <w:ind w:firstLine="480"/>
      </w:pPr>
      <w:r>
        <w:separator/>
      </w:r>
    </w:p>
  </w:footnote>
  <w:footnote w:type="continuationSeparator" w:id="0">
    <w:p w:rsidR="008850F7" w:rsidRDefault="008850F7" w:rsidP="007140D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B2B" w:rsidRDefault="00F56B2B">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B2B" w:rsidRDefault="00F56B2B">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B2B" w:rsidRDefault="00F56B2B">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C34E8"/>
    <w:multiLevelType w:val="hybridMultilevel"/>
    <w:tmpl w:val="CD98D9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4223B9B"/>
    <w:multiLevelType w:val="hybridMultilevel"/>
    <w:tmpl w:val="8780AA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26A2999"/>
    <w:multiLevelType w:val="hybridMultilevel"/>
    <w:tmpl w:val="C6F06AE6"/>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434E5A9B"/>
    <w:multiLevelType w:val="hybridMultilevel"/>
    <w:tmpl w:val="077A40FE"/>
    <w:lvl w:ilvl="0" w:tplc="0CFA388E">
      <w:start w:val="1"/>
      <w:numFmt w:val="japaneseCounting"/>
      <w:lvlText w:val="第%1章"/>
      <w:lvlJc w:val="left"/>
      <w:pPr>
        <w:ind w:left="1530" w:hanging="10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5631C7E"/>
    <w:multiLevelType w:val="hybridMultilevel"/>
    <w:tmpl w:val="53CE83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F06568B"/>
    <w:multiLevelType w:val="hybridMultilevel"/>
    <w:tmpl w:val="B136FD1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4FF14A9"/>
    <w:multiLevelType w:val="hybridMultilevel"/>
    <w:tmpl w:val="BCC4407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FE4018D"/>
    <w:multiLevelType w:val="hybridMultilevel"/>
    <w:tmpl w:val="C6F06AE6"/>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717908B3"/>
    <w:multiLevelType w:val="hybridMultilevel"/>
    <w:tmpl w:val="EFA42A4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BBF0EF0"/>
    <w:multiLevelType w:val="hybridMultilevel"/>
    <w:tmpl w:val="856E4F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9"/>
  </w:num>
  <w:num w:numId="3">
    <w:abstractNumId w:val="1"/>
  </w:num>
  <w:num w:numId="4">
    <w:abstractNumId w:val="8"/>
  </w:num>
  <w:num w:numId="5">
    <w:abstractNumId w:val="7"/>
  </w:num>
  <w:num w:numId="6">
    <w:abstractNumId w:val="6"/>
  </w:num>
  <w:num w:numId="7">
    <w:abstractNumId w:val="4"/>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F7"/>
    <w:rsid w:val="000024D1"/>
    <w:rsid w:val="00014DE3"/>
    <w:rsid w:val="00027EB2"/>
    <w:rsid w:val="000420CF"/>
    <w:rsid w:val="000542ED"/>
    <w:rsid w:val="0007020E"/>
    <w:rsid w:val="000731A7"/>
    <w:rsid w:val="000864BA"/>
    <w:rsid w:val="000914AA"/>
    <w:rsid w:val="00094654"/>
    <w:rsid w:val="000955DE"/>
    <w:rsid w:val="000A7FEC"/>
    <w:rsid w:val="000B6A4B"/>
    <w:rsid w:val="000B7FE9"/>
    <w:rsid w:val="000C3FEE"/>
    <w:rsid w:val="00114D9B"/>
    <w:rsid w:val="001323AB"/>
    <w:rsid w:val="00135589"/>
    <w:rsid w:val="00136274"/>
    <w:rsid w:val="00177DDF"/>
    <w:rsid w:val="001859A2"/>
    <w:rsid w:val="001875F8"/>
    <w:rsid w:val="0018784A"/>
    <w:rsid w:val="0019301B"/>
    <w:rsid w:val="0019340D"/>
    <w:rsid w:val="001C4228"/>
    <w:rsid w:val="001C4FB6"/>
    <w:rsid w:val="001E3845"/>
    <w:rsid w:val="001E3A46"/>
    <w:rsid w:val="001E6262"/>
    <w:rsid w:val="00222126"/>
    <w:rsid w:val="00233179"/>
    <w:rsid w:val="00253949"/>
    <w:rsid w:val="002603BA"/>
    <w:rsid w:val="00260947"/>
    <w:rsid w:val="00264326"/>
    <w:rsid w:val="0029048F"/>
    <w:rsid w:val="002A33D6"/>
    <w:rsid w:val="002B0326"/>
    <w:rsid w:val="002D0525"/>
    <w:rsid w:val="002F5A91"/>
    <w:rsid w:val="00340E4D"/>
    <w:rsid w:val="00341A29"/>
    <w:rsid w:val="00344077"/>
    <w:rsid w:val="003446D7"/>
    <w:rsid w:val="00347D91"/>
    <w:rsid w:val="00364F20"/>
    <w:rsid w:val="003912D9"/>
    <w:rsid w:val="00391C26"/>
    <w:rsid w:val="003A2CD3"/>
    <w:rsid w:val="003C5CFA"/>
    <w:rsid w:val="0040379F"/>
    <w:rsid w:val="0040745A"/>
    <w:rsid w:val="00410518"/>
    <w:rsid w:val="0041321A"/>
    <w:rsid w:val="0042554E"/>
    <w:rsid w:val="00440E7A"/>
    <w:rsid w:val="004A19AB"/>
    <w:rsid w:val="004A38C4"/>
    <w:rsid w:val="004A6FD3"/>
    <w:rsid w:val="004B7659"/>
    <w:rsid w:val="004C6CC6"/>
    <w:rsid w:val="004D2EEE"/>
    <w:rsid w:val="004F2EF7"/>
    <w:rsid w:val="00525D55"/>
    <w:rsid w:val="0056270F"/>
    <w:rsid w:val="00586EE1"/>
    <w:rsid w:val="00591DBF"/>
    <w:rsid w:val="005A1F11"/>
    <w:rsid w:val="005A3AB2"/>
    <w:rsid w:val="005B635A"/>
    <w:rsid w:val="005C4EF4"/>
    <w:rsid w:val="005D6AF7"/>
    <w:rsid w:val="005F6EE4"/>
    <w:rsid w:val="00607EC3"/>
    <w:rsid w:val="00651C7B"/>
    <w:rsid w:val="00663248"/>
    <w:rsid w:val="0068100C"/>
    <w:rsid w:val="00695766"/>
    <w:rsid w:val="006A2EB7"/>
    <w:rsid w:val="006C6918"/>
    <w:rsid w:val="006D1CE0"/>
    <w:rsid w:val="006E771D"/>
    <w:rsid w:val="006F095B"/>
    <w:rsid w:val="007140D4"/>
    <w:rsid w:val="0072359A"/>
    <w:rsid w:val="007337B1"/>
    <w:rsid w:val="00736A04"/>
    <w:rsid w:val="007416A7"/>
    <w:rsid w:val="00747B4E"/>
    <w:rsid w:val="007560E2"/>
    <w:rsid w:val="00766C30"/>
    <w:rsid w:val="00767D95"/>
    <w:rsid w:val="0077660E"/>
    <w:rsid w:val="00796D53"/>
    <w:rsid w:val="007A1D37"/>
    <w:rsid w:val="007A784F"/>
    <w:rsid w:val="007D06F6"/>
    <w:rsid w:val="007D2301"/>
    <w:rsid w:val="007F55AE"/>
    <w:rsid w:val="008050A5"/>
    <w:rsid w:val="00814495"/>
    <w:rsid w:val="00830A29"/>
    <w:rsid w:val="008419D5"/>
    <w:rsid w:val="008477B8"/>
    <w:rsid w:val="00855926"/>
    <w:rsid w:val="008636DB"/>
    <w:rsid w:val="00875222"/>
    <w:rsid w:val="008850F7"/>
    <w:rsid w:val="00886158"/>
    <w:rsid w:val="00894C7D"/>
    <w:rsid w:val="008959F6"/>
    <w:rsid w:val="008A6367"/>
    <w:rsid w:val="008B2FF2"/>
    <w:rsid w:val="008B6120"/>
    <w:rsid w:val="008C0C32"/>
    <w:rsid w:val="008E1796"/>
    <w:rsid w:val="008E27A7"/>
    <w:rsid w:val="008F43C2"/>
    <w:rsid w:val="0090010B"/>
    <w:rsid w:val="00915ABF"/>
    <w:rsid w:val="00922034"/>
    <w:rsid w:val="00947DE1"/>
    <w:rsid w:val="00973E72"/>
    <w:rsid w:val="009972D3"/>
    <w:rsid w:val="009A580E"/>
    <w:rsid w:val="009C3180"/>
    <w:rsid w:val="009C4D0C"/>
    <w:rsid w:val="009C5675"/>
    <w:rsid w:val="009D094F"/>
    <w:rsid w:val="009E02EF"/>
    <w:rsid w:val="00A04A4B"/>
    <w:rsid w:val="00A07DB9"/>
    <w:rsid w:val="00A21CD5"/>
    <w:rsid w:val="00A24D55"/>
    <w:rsid w:val="00A419F9"/>
    <w:rsid w:val="00A544F7"/>
    <w:rsid w:val="00A5740E"/>
    <w:rsid w:val="00A575F1"/>
    <w:rsid w:val="00A65A57"/>
    <w:rsid w:val="00A66E51"/>
    <w:rsid w:val="00AB1C50"/>
    <w:rsid w:val="00AF1DD2"/>
    <w:rsid w:val="00B40657"/>
    <w:rsid w:val="00B93429"/>
    <w:rsid w:val="00BA2026"/>
    <w:rsid w:val="00BA2E44"/>
    <w:rsid w:val="00BF47C4"/>
    <w:rsid w:val="00C16904"/>
    <w:rsid w:val="00C2427E"/>
    <w:rsid w:val="00C30549"/>
    <w:rsid w:val="00C31CA5"/>
    <w:rsid w:val="00C344A4"/>
    <w:rsid w:val="00C41A4E"/>
    <w:rsid w:val="00C65FAA"/>
    <w:rsid w:val="00C75EAD"/>
    <w:rsid w:val="00C82935"/>
    <w:rsid w:val="00C90040"/>
    <w:rsid w:val="00C96A39"/>
    <w:rsid w:val="00C97B5C"/>
    <w:rsid w:val="00CC16AB"/>
    <w:rsid w:val="00CC3ADC"/>
    <w:rsid w:val="00CC3F42"/>
    <w:rsid w:val="00CE64F2"/>
    <w:rsid w:val="00D012F9"/>
    <w:rsid w:val="00D05BA4"/>
    <w:rsid w:val="00D70D21"/>
    <w:rsid w:val="00D94BB1"/>
    <w:rsid w:val="00D97E9E"/>
    <w:rsid w:val="00DB4CC5"/>
    <w:rsid w:val="00DB5421"/>
    <w:rsid w:val="00DE1C67"/>
    <w:rsid w:val="00DF0D9C"/>
    <w:rsid w:val="00DF3E74"/>
    <w:rsid w:val="00E24FB3"/>
    <w:rsid w:val="00E35C25"/>
    <w:rsid w:val="00E441C6"/>
    <w:rsid w:val="00E457B1"/>
    <w:rsid w:val="00E77C1C"/>
    <w:rsid w:val="00E77ED3"/>
    <w:rsid w:val="00E93F3B"/>
    <w:rsid w:val="00EA5C8E"/>
    <w:rsid w:val="00EB76CC"/>
    <w:rsid w:val="00ED3145"/>
    <w:rsid w:val="00EE6A95"/>
    <w:rsid w:val="00F0493C"/>
    <w:rsid w:val="00F30163"/>
    <w:rsid w:val="00F36A04"/>
    <w:rsid w:val="00F464E8"/>
    <w:rsid w:val="00F56B2B"/>
    <w:rsid w:val="00F571F4"/>
    <w:rsid w:val="00F65D6B"/>
    <w:rsid w:val="00F75DE3"/>
    <w:rsid w:val="00F801B7"/>
    <w:rsid w:val="00F81CB4"/>
    <w:rsid w:val="00FA2064"/>
    <w:rsid w:val="00FB2F86"/>
    <w:rsid w:val="00FC28EF"/>
    <w:rsid w:val="00FD071D"/>
    <w:rsid w:val="00FD1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2BD25"/>
  <w15:chartTrackingRefBased/>
  <w15:docId w15:val="{536CDA74-0543-4889-9AB7-5729DE04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12BE"/>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E35C25"/>
    <w:pPr>
      <w:keepNext/>
      <w:keepLines/>
      <w:spacing w:before="340" w:afterLines="100" w:after="100" w:line="578" w:lineRule="auto"/>
      <w:ind w:firstLineChars="0" w:firstLine="0"/>
      <w:jc w:val="center"/>
      <w:outlineLvl w:val="0"/>
    </w:pPr>
    <w:rPr>
      <w:rFonts w:eastAsia="黑体"/>
      <w:b/>
      <w:bCs/>
      <w:kern w:val="44"/>
      <w:sz w:val="30"/>
      <w:szCs w:val="44"/>
    </w:rPr>
  </w:style>
  <w:style w:type="paragraph" w:styleId="2">
    <w:name w:val="heading 2"/>
    <w:basedOn w:val="a"/>
    <w:next w:val="a"/>
    <w:link w:val="20"/>
    <w:uiPriority w:val="9"/>
    <w:unhideWhenUsed/>
    <w:qFormat/>
    <w:rsid w:val="00E35C25"/>
    <w:pPr>
      <w:keepNext/>
      <w:keepLines/>
      <w:spacing w:before="260" w:after="260" w:line="415" w:lineRule="auto"/>
      <w:ind w:firstLineChars="0" w:firstLine="0"/>
      <w:outlineLvl w:val="1"/>
    </w:pPr>
    <w:rPr>
      <w:rFonts w:asciiTheme="majorHAnsi" w:eastAsia="黑体" w:hAnsiTheme="majorHAnsi" w:cstheme="majorBidi"/>
      <w:b/>
      <w:bCs/>
      <w:sz w:val="28"/>
      <w:szCs w:val="32"/>
    </w:rPr>
  </w:style>
  <w:style w:type="paragraph" w:styleId="3">
    <w:name w:val="heading 3"/>
    <w:basedOn w:val="2"/>
    <w:next w:val="a"/>
    <w:link w:val="30"/>
    <w:uiPriority w:val="9"/>
    <w:unhideWhenUsed/>
    <w:qFormat/>
    <w:rsid w:val="00C344A4"/>
    <w:pPr>
      <w:outlineLvl w:val="2"/>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5C25"/>
    <w:rPr>
      <w:rFonts w:ascii="Times New Roman" w:eastAsia="黑体" w:hAnsi="Times New Roman"/>
      <w:b/>
      <w:bCs/>
      <w:kern w:val="44"/>
      <w:sz w:val="30"/>
      <w:szCs w:val="44"/>
    </w:rPr>
  </w:style>
  <w:style w:type="paragraph" w:styleId="a3">
    <w:name w:val="List Paragraph"/>
    <w:basedOn w:val="a"/>
    <w:uiPriority w:val="34"/>
    <w:qFormat/>
    <w:rsid w:val="00FD12BE"/>
    <w:pPr>
      <w:ind w:firstLine="420"/>
    </w:pPr>
  </w:style>
  <w:style w:type="character" w:customStyle="1" w:styleId="20">
    <w:name w:val="标题 2 字符"/>
    <w:basedOn w:val="a0"/>
    <w:link w:val="2"/>
    <w:uiPriority w:val="9"/>
    <w:rsid w:val="00E35C25"/>
    <w:rPr>
      <w:rFonts w:asciiTheme="majorHAnsi" w:eastAsia="黑体" w:hAnsiTheme="majorHAnsi" w:cstheme="majorBidi"/>
      <w:b/>
      <w:bCs/>
      <w:sz w:val="28"/>
      <w:szCs w:val="32"/>
    </w:rPr>
  </w:style>
  <w:style w:type="character" w:customStyle="1" w:styleId="30">
    <w:name w:val="标题 3 字符"/>
    <w:basedOn w:val="a0"/>
    <w:link w:val="3"/>
    <w:uiPriority w:val="9"/>
    <w:rsid w:val="00C344A4"/>
    <w:rPr>
      <w:rFonts w:asciiTheme="majorHAnsi" w:eastAsia="黑体" w:hAnsiTheme="majorHAnsi" w:cstheme="majorBidi"/>
      <w:b/>
      <w:bCs/>
      <w:sz w:val="28"/>
      <w:szCs w:val="32"/>
    </w:rPr>
  </w:style>
  <w:style w:type="paragraph" w:styleId="a4">
    <w:name w:val="Date"/>
    <w:basedOn w:val="a"/>
    <w:next w:val="a"/>
    <w:link w:val="a5"/>
    <w:uiPriority w:val="99"/>
    <w:semiHidden/>
    <w:unhideWhenUsed/>
    <w:rsid w:val="00114D9B"/>
    <w:pPr>
      <w:ind w:leftChars="2500" w:left="100"/>
    </w:pPr>
  </w:style>
  <w:style w:type="character" w:customStyle="1" w:styleId="a5">
    <w:name w:val="日期 字符"/>
    <w:basedOn w:val="a0"/>
    <w:link w:val="a4"/>
    <w:uiPriority w:val="99"/>
    <w:semiHidden/>
    <w:rsid w:val="00114D9B"/>
    <w:rPr>
      <w:rFonts w:ascii="Times New Roman" w:eastAsia="宋体" w:hAnsi="Times New Roman"/>
      <w:sz w:val="24"/>
    </w:rPr>
  </w:style>
  <w:style w:type="character" w:styleId="a6">
    <w:name w:val="Placeholder Text"/>
    <w:basedOn w:val="a0"/>
    <w:uiPriority w:val="99"/>
    <w:semiHidden/>
    <w:rsid w:val="009972D3"/>
    <w:rPr>
      <w:color w:val="808080"/>
    </w:rPr>
  </w:style>
  <w:style w:type="table" w:styleId="a7">
    <w:name w:val="Table Grid"/>
    <w:basedOn w:val="a1"/>
    <w:uiPriority w:val="39"/>
    <w:rsid w:val="000955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
    <w:uiPriority w:val="40"/>
    <w:qFormat/>
    <w:rsid w:val="000955DE"/>
    <w:pPr>
      <w:widowControl/>
      <w:tabs>
        <w:tab w:val="decimal" w:pos="360"/>
      </w:tabs>
      <w:spacing w:after="200" w:line="276" w:lineRule="auto"/>
      <w:ind w:firstLineChars="0" w:firstLine="0"/>
      <w:jc w:val="left"/>
    </w:pPr>
    <w:rPr>
      <w:rFonts w:asciiTheme="minorHAnsi" w:eastAsiaTheme="minorEastAsia" w:hAnsiTheme="minorHAnsi" w:cs="Times New Roman"/>
      <w:kern w:val="0"/>
      <w:sz w:val="22"/>
    </w:rPr>
  </w:style>
  <w:style w:type="paragraph" w:styleId="a8">
    <w:name w:val="footnote text"/>
    <w:basedOn w:val="a"/>
    <w:link w:val="a9"/>
    <w:uiPriority w:val="99"/>
    <w:unhideWhenUsed/>
    <w:rsid w:val="000955DE"/>
    <w:pPr>
      <w:widowControl/>
      <w:spacing w:line="240" w:lineRule="auto"/>
      <w:ind w:firstLineChars="0" w:firstLine="0"/>
      <w:jc w:val="left"/>
    </w:pPr>
    <w:rPr>
      <w:rFonts w:asciiTheme="minorHAnsi" w:eastAsiaTheme="minorEastAsia" w:hAnsiTheme="minorHAnsi" w:cs="Times New Roman"/>
      <w:kern w:val="0"/>
      <w:sz w:val="20"/>
      <w:szCs w:val="20"/>
    </w:rPr>
  </w:style>
  <w:style w:type="character" w:customStyle="1" w:styleId="a9">
    <w:name w:val="脚注文本 字符"/>
    <w:basedOn w:val="a0"/>
    <w:link w:val="a8"/>
    <w:uiPriority w:val="99"/>
    <w:rsid w:val="000955DE"/>
    <w:rPr>
      <w:rFonts w:cs="Times New Roman"/>
      <w:kern w:val="0"/>
      <w:sz w:val="20"/>
      <w:szCs w:val="20"/>
    </w:rPr>
  </w:style>
  <w:style w:type="character" w:styleId="aa">
    <w:name w:val="Subtle Emphasis"/>
    <w:basedOn w:val="a0"/>
    <w:uiPriority w:val="19"/>
    <w:qFormat/>
    <w:rsid w:val="000955DE"/>
    <w:rPr>
      <w:i/>
      <w:iCs/>
    </w:rPr>
  </w:style>
  <w:style w:type="table" w:styleId="-1">
    <w:name w:val="Light Shading Accent 1"/>
    <w:basedOn w:val="a1"/>
    <w:uiPriority w:val="60"/>
    <w:rsid w:val="000955DE"/>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1">
    <w:name w:val="Plain Table 2"/>
    <w:basedOn w:val="a1"/>
    <w:uiPriority w:val="42"/>
    <w:rsid w:val="00F3016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
    <w:name w:val="header"/>
    <w:basedOn w:val="a"/>
    <w:link w:val="ac"/>
    <w:uiPriority w:val="99"/>
    <w:unhideWhenUsed/>
    <w:rsid w:val="007140D4"/>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7140D4"/>
    <w:rPr>
      <w:rFonts w:ascii="Times New Roman" w:eastAsia="宋体" w:hAnsi="Times New Roman"/>
      <w:sz w:val="18"/>
      <w:szCs w:val="18"/>
    </w:rPr>
  </w:style>
  <w:style w:type="paragraph" w:styleId="ad">
    <w:name w:val="footer"/>
    <w:basedOn w:val="a"/>
    <w:link w:val="ae"/>
    <w:uiPriority w:val="99"/>
    <w:unhideWhenUsed/>
    <w:rsid w:val="007140D4"/>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7140D4"/>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0.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package" Target="embeddings/Microsoft_Visio_Drawing1.vsdx"/><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689F6-6E43-42E0-873A-13C685183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11936</TotalTime>
  <Pages>35</Pages>
  <Words>3330</Words>
  <Characters>18985</Characters>
  <Application>Microsoft Office Word</Application>
  <DocSecurity>0</DocSecurity>
  <Lines>158</Lines>
  <Paragraphs>44</Paragraphs>
  <ScaleCrop>false</ScaleCrop>
  <Company/>
  <LinksUpToDate>false</LinksUpToDate>
  <CharactersWithSpaces>22271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瑾年</dc:creator>
  <cp:keywords/>
  <dc:description/>
  <cp:lastModifiedBy>李 瑾年</cp:lastModifiedBy>
  <cp:revision>15</cp:revision>
  <dcterms:created xsi:type="dcterms:W3CDTF">2019-11-18T01:56:00Z</dcterms:created>
  <dcterms:modified xsi:type="dcterms:W3CDTF">2020-01-07T03:42:00Z</dcterms:modified>
</cp:coreProperties>
</file>