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String</w:t>
      </w:r>
      <w:r>
        <w:t xml:space="preserve"> </w:t>
      </w:r>
      <w:r>
        <w:t xml:space="preserve">Mathematics</w:t>
      </w:r>
      <w:r>
        <w:t xml:space="preserve"> </w:t>
      </w:r>
      <w:r>
        <w:t xml:space="preserve">—</w:t>
      </w:r>
      <w:r>
        <w:t xml:space="preserve"> </w:t>
      </w:r>
      <w:r>
        <w:t xml:space="preserve">Module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Digit</w:t>
      </w:r>
      <w:r>
        <w:t xml:space="preserve"> </w:t>
      </w:r>
      <w:r>
        <w:t xml:space="preserve">Sets:</w:t>
      </w:r>
      <w:r>
        <w:t xml:space="preserve"> </w:t>
      </w:r>
      <w:r>
        <w:t xml:space="preserve">Redundancy,</w:t>
      </w:r>
      <w:r>
        <w:t xml:space="preserve"> </w:t>
      </w:r>
      <w:r>
        <w:t xml:space="preserve">Carry-Free</w:t>
      </w:r>
      <w:r>
        <w:t xml:space="preserve"> </w:t>
      </w:r>
      <w:r>
        <w:t xml:space="preserve">Arithmetic,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  <w:r>
        <w:t xml:space="preserve"> </w:t>
      </w:r>
      <w:r>
        <w:t xml:space="preserve">Three</w:t>
      </w:r>
    </w:p>
    <w:p>
      <w:pPr>
        <w:pStyle w:val="Author"/>
      </w:pPr>
      <w:r>
        <w:t xml:space="preserve">Prime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Syllabus-Learning</w:t>
      </w:r>
      <w:r>
        <w:t xml:space="preserve"> </w:t>
      </w:r>
      <w:r>
        <w:t xml:space="preserve">Series</w:t>
      </w:r>
    </w:p>
    <w:p>
      <w:pPr>
        <w:pStyle w:val="Date"/>
      </w:pPr>
      <w:r>
        <w:t xml:space="preserve">Module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String</w:t>
      </w:r>
      <w:r>
        <w:t xml:space="preserve"> </w:t>
      </w:r>
      <w:r>
        <w:t xml:space="preserve">Mathematics</w:t>
      </w:r>
      <w:r>
        <w:t xml:space="preserve"> </w:t>
      </w:r>
      <w:r>
        <w:t xml:space="preserve">syllabus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module-6-digit-sets"/>
    <w:p>
      <w:pPr>
        <w:pStyle w:val="Heading1"/>
      </w:pPr>
      <w:r>
        <w:t xml:space="preserve">Module 6 — Digit Sets</w:t>
      </w:r>
    </w:p>
    <w:bookmarkStart w:id="20" w:name="X7b4a16e0e20b97691a3f4175a67f0d8fb10881a"/>
    <w:p>
      <w:pPr>
        <w:pStyle w:val="Heading2"/>
      </w:pPr>
      <w:r>
        <w:t xml:space="preserve">Redundancy, Carry-Free Arithmetic, and Why Three</w:t>
      </w:r>
    </w:p>
    <w:p>
      <w:pPr>
        <w:pStyle w:val="FirstParagraph"/>
      </w:pPr>
      <w:r>
        <w:rPr>
          <w:bCs/>
          <w:b/>
        </w:rPr>
        <w:t xml:space="preserve">Version 1.</w:t>
      </w:r>
      <w:r>
        <w:t xml:space="preserve"> </w:t>
      </w:r>
      <w:r>
        <w:t xml:space="preserve">Prerequisite: Modules 1 and 4.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how-to-use-this-module"/>
    <w:p>
      <w:pPr>
        <w:pStyle w:val="Heading1"/>
      </w:pPr>
      <w:r>
        <w:t xml:space="preserve">0. How to Use This Module</w:t>
      </w:r>
    </w:p>
    <w:bookmarkStart w:id="22" w:name="what-you-need"/>
    <w:p>
      <w:pPr>
        <w:pStyle w:val="Heading2"/>
      </w:pPr>
      <w:r>
        <w:t xml:space="preserve">0.1 What you need</w:t>
      </w:r>
    </w:p>
    <w:p>
      <w:pPr>
        <w:pStyle w:val="FirstParagraph"/>
      </w:pPr>
      <w:r>
        <w:rPr>
          <w:bCs/>
          <w:b/>
        </w:rPr>
        <w:t xml:space="preserve">Module 4</w:t>
      </w:r>
      <w:r>
        <w:t xml:space="preserve"> </w:t>
      </w:r>
      <w:r>
        <w:t xml:space="preserve">— registers, weights, signed digits, and the result that carrying is normalisation rather than arithmetic.</w:t>
      </w:r>
      <w:r>
        <w:t xml:space="preserve"> </w:t>
      </w:r>
      <w:r>
        <w:rPr>
          <w:bCs/>
          <w:b/>
        </w:rPr>
        <w:t xml:space="preserve">Module 1</w:t>
      </w:r>
      <w:r>
        <w:t xml:space="preserve"> </w:t>
      </w:r>
      <w:r>
        <w:t xml:space="preserve">for the String Tree and the Root, since §8 rebuilds one from scratch.</w:t>
      </w:r>
    </w:p>
    <w:p>
      <w:pPr>
        <w:pStyle w:val="BodyText"/>
      </w:pPr>
      <w:r>
        <w:t xml:space="preserve">Modules 2, 3 and 5 are not assumed.</w:t>
      </w:r>
    </w:p>
    <w:bookmarkEnd w:id="22"/>
    <w:bookmarkStart w:id="23" w:name="the-question-this-module-answers"/>
    <w:p>
      <w:pPr>
        <w:pStyle w:val="Heading2"/>
      </w:pPr>
      <w:r>
        <w:t xml:space="preserve">0.2 The question this module answers</w:t>
      </w:r>
    </w:p>
    <w:p>
      <w:pPr>
        <w:pStyle w:val="FirstParagraph"/>
      </w:pPr>
      <w:r>
        <w:t xml:space="preserve">Module 4 established that you can difference a whole String Tree digit by digit, in any number base,</w:t>
      </w:r>
      <w:r>
        <w:t xml:space="preserve"> </w:t>
      </w:r>
      <w:r>
        <w:rPr>
          <w:bCs/>
          <w:b/>
        </w:rPr>
        <w:t xml:space="preserve">allowing digits to go negative and never carrying once.</w:t>
      </w:r>
      <w:r>
        <w:t xml:space="preserve"> </w:t>
      </w:r>
      <w:r>
        <w:t xml:space="preserve">That result is correct and it is proved there.</w:t>
      </w:r>
    </w:p>
    <w:p>
      <w:pPr>
        <w:pStyle w:val="BodyText"/>
      </w:pPr>
      <w:r>
        <w:rPr>
          <w:bCs/>
          <w:b/>
        </w:rPr>
        <w:t xml:space="preserve">But it left a hole, and this module exists because of it.</w:t>
      </w:r>
      <w:r>
        <w:t xml:space="preserve"> </w:t>
      </w:r>
      <w:r>
        <w:t xml:space="preserve">Module 4 said</w:t>
      </w:r>
      <w:r>
        <w:t xml:space="preserve"> </w:t>
      </w:r>
      <w:r>
        <w:t xml:space="preserve">“</w:t>
      </w:r>
      <w:r>
        <w:t xml:space="preserve">allow signed digits</w:t>
      </w:r>
      <w:r>
        <w:t xml:space="preserve">”</w:t>
      </w:r>
      <w:r>
        <w:t xml:space="preserve"> </w:t>
      </w:r>
      <w:r>
        <w:t xml:space="preserve">without ever asking: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</w:t>
      </w:r>
      <w:r>
        <w:t xml:space="preserve"> </w:t>
      </w:r>
      <w:r>
        <w:t xml:space="preserve">signed digits? How far outside the alphabet are we allowed to go?</w:t>
      </w:r>
    </w:p>
    <w:p>
      <w:pPr>
        <w:numPr>
          <w:ilvl w:val="0"/>
          <w:numId w:val="1001"/>
        </w:numPr>
        <w:pStyle w:val="Compact"/>
      </w:pPr>
      <w:r>
        <w:t xml:space="preserve">Does the answer of a digit-wise operation</w:t>
      </w:r>
      <w:r>
        <w:t xml:space="preserve"> </w:t>
      </w:r>
      <w:r>
        <w:rPr>
          <w:bCs/>
          <w:b/>
        </w:rPr>
        <w:t xml:space="preserve">stay</w:t>
      </w:r>
      <w:r>
        <w:t xml:space="preserve"> </w:t>
      </w:r>
      <w:r>
        <w:t xml:space="preserve">inside whatever set we chose, or does it drift wider at every step?</w:t>
      </w:r>
    </w:p>
    <w:p>
      <w:pPr>
        <w:numPr>
          <w:ilvl w:val="0"/>
          <w:numId w:val="1001"/>
        </w:numPr>
        <w:pStyle w:val="Compact"/>
      </w:pPr>
      <w:r>
        <w:t xml:space="preserve">If digits may be signed,</w:t>
      </w:r>
      <w:r>
        <w:t xml:space="preserve"> </w:t>
      </w:r>
      <w:r>
        <w:rPr>
          <w:bCs/>
          <w:b/>
        </w:rPr>
        <w:t xml:space="preserve">can two different registers be the same value</w:t>
      </w:r>
      <w:r>
        <w:t xml:space="preserve"> </w:t>
      </w:r>
      <w:r>
        <w:t xml:space="preserve">— and if so, how would we ever recognise a Terminator?</w:t>
      </w:r>
    </w:p>
    <w:p>
      <w:pPr>
        <w:pStyle w:val="FirstParagraph"/>
      </w:pPr>
      <w:r>
        <w:rPr>
          <w:bCs/>
          <w:b/>
        </w:rPr>
        <w:t xml:space="preserve">Those three questions have one answer</w:t>
      </w:r>
      <w:r>
        <w:t xml:space="preserve">, and it turns out to select a number base rather than merely permit one.</w:t>
      </w:r>
    </w:p>
    <w:bookmarkEnd w:id="23"/>
    <w:bookmarkStart w:id="24" w:name="attribution-stated-up-front"/>
    <w:p>
      <w:pPr>
        <w:pStyle w:val="Heading2"/>
      </w:pPr>
      <w:r>
        <w:t xml:space="preserve">0.3 Attribution, stated up front</w:t>
      </w:r>
    </w:p>
    <w:p>
      <w:pPr>
        <w:pStyle w:val="FirstParagraph"/>
      </w:pPr>
      <w:r>
        <w:rPr>
          <w:bCs/>
          <w:b/>
        </w:rPr>
        <w:t xml:space="preserve">The carry-free signed-digit scheme in §5 is not new and is not this framework’s.</w:t>
      </w:r>
      <w:r>
        <w:t xml:space="preserve"> </w:t>
      </w:r>
      <w:r>
        <w:t xml:space="preserve">It is due to</w:t>
      </w:r>
      <w:r>
        <w:t xml:space="preserve"> </w:t>
      </w:r>
      <w:r>
        <w:rPr>
          <w:bCs/>
          <w:b/>
        </w:rPr>
        <w:t xml:space="preserve">Avizienis (1961)</w:t>
      </w:r>
      <w:r>
        <w:t xml:space="preserve"> </w:t>
      </w:r>
      <w:r>
        <w:t xml:space="preserve">and is standard in computer arithmetic. What this module does is derive its constraint alongside a second, independent requirement — unique representation of zero — and show that</w:t>
      </w:r>
      <w:r>
        <w:t xml:space="preserve"> </w:t>
      </w:r>
      <w:r>
        <w:rPr>
          <w:bCs/>
          <w:b/>
        </w:rPr>
        <w:t xml:space="preserve">the two are the same inequality</w:t>
      </w:r>
      <w:r>
        <w:t xml:space="preserve">, which is the part worth having.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hole-module-4-left"/>
    <w:p>
      <w:pPr>
        <w:pStyle w:val="Heading1"/>
      </w:pPr>
      <w:r>
        <w:t xml:space="preserve">1. The Hole Module 4 Left</w:t>
      </w:r>
    </w:p>
    <w:p>
      <w:pPr>
        <w:pStyle w:val="FirstParagraph"/>
      </w:pPr>
      <w:r>
        <w:t xml:space="preserve">Module 4 §7 differenced the squares digit by digit in base ten and produced entries like</w:t>
      </w:r>
      <w:r>
        <w:t xml:space="preserve"> </w:t>
      </w:r>
      <w:r>
        <w:rPr>
          <w:rStyle w:val="VerbatimChar"/>
        </w:rPr>
        <w:t xml:space="preserve">(−3, 1)</w:t>
      </w:r>
      <w:r>
        <w:t xml:space="preserve">, decoding to 7. In base three it produced</w:t>
      </w:r>
      <w:r>
        <w:t xml:space="preserve"> </w:t>
      </w:r>
      <w:r>
        <w:rPr>
          <w:rStyle w:val="VerbatimChar"/>
        </w:rPr>
        <w:t xml:space="preserve">(2, 3, −1)</w:t>
      </w:r>
      <w:r>
        <w:t xml:space="preserve">, decoding to 2 —</w:t>
      </w:r>
      <w:r>
        <w:t xml:space="preserve"> </w:t>
      </w:r>
      <w:r>
        <w:rPr>
          <w:bCs/>
          <w:b/>
        </w:rPr>
        <w:t xml:space="preserve">containing a digit of 3, which does not exist in base three.</w:t>
      </w:r>
    </w:p>
    <w:p>
      <w:pPr>
        <w:pStyle w:val="BodyText"/>
      </w:pPr>
      <w:r>
        <w:t xml:space="preserve">Module 4 was right that this costs nothing in exactness.</w:t>
      </w:r>
      <w:r>
        <w:t xml:space="preserve"> </w:t>
      </w:r>
      <w:r>
        <w:rPr>
          <w:bCs/>
          <w:b/>
        </w:rPr>
        <w:t xml:space="preserve">It never asked whether it costs anything in principle.</w:t>
      </w:r>
    </w:p>
    <w:p>
      <w:pPr>
        <w:pStyle w:val="BodyText"/>
      </w:pPr>
      <w:r>
        <w:rPr>
          <w:bCs/>
          <w:b/>
        </w:rPr>
        <w:t xml:space="preserve">It does, in two ways.</w:t>
      </w:r>
    </w:p>
    <w:p>
      <w:pPr>
        <w:pStyle w:val="BodyText"/>
      </w:pPr>
      <w:r>
        <w:rPr>
          <w:bCs/>
          <w:b/>
        </w:rPr>
        <w:t xml:space="preserve">Growth.</w:t>
      </w:r>
      <w:r>
        <w:t xml:space="preserve"> </w:t>
      </w:r>
      <w:r>
        <w:t xml:space="preserve">Subtract two base-ten registers whose digits run 0 to 9 and the result runs −9 to 9. Subtract two of</w:t>
      </w:r>
      <w:r>
        <w:t xml:space="preserve"> </w:t>
      </w:r>
      <w:r>
        <w:rPr>
          <w:iCs/>
          <w:i/>
        </w:rPr>
        <w:t xml:space="preserve">those</w:t>
      </w:r>
      <w:r>
        <w:t xml:space="preserve"> </w:t>
      </w:r>
      <w:r>
        <w:t xml:space="preserve">and it runs −18 to 18.</w:t>
      </w:r>
      <w:r>
        <w:t xml:space="preserve"> </w:t>
      </w:r>
      <w:r>
        <w:rPr>
          <w:bCs/>
          <w:b/>
        </w:rPr>
        <w:t xml:space="preserve">Left unchecked, the digits get wider at every level of the tree</w:t>
      </w:r>
      <w:r>
        <w:t xml:space="preserve">, and a machine holding a fixed number of symbols per position eventually cannot hold them.</w:t>
      </w:r>
    </w:p>
    <w:p>
      <w:pPr>
        <w:pStyle w:val="BodyText"/>
      </w:pPr>
      <w:r>
        <w:rPr>
          <w:bCs/>
          <w:b/>
        </w:rPr>
        <w:t xml:space="preserve">Recognition.</w:t>
      </w:r>
      <w:r>
        <w:t xml:space="preserve"> </w:t>
      </w:r>
      <w:r>
        <w:t xml:space="preserve">Module 4 §8.6 noted that</w:t>
      </w:r>
      <w:r>
        <w:t xml:space="preserve"> </w:t>
      </w:r>
      <w:r>
        <w:rPr>
          <w:rStyle w:val="VerbatimChar"/>
        </w:rPr>
        <w:t xml:space="preserve">(−3,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(7, 0)</w:t>
      </w:r>
      <w:r>
        <w:t xml:space="preserve"> </w:t>
      </w:r>
      <w:r>
        <w:t xml:space="preserve">are the same value with no digit in common. Extend that worry to zero and it becomes serious:</w:t>
      </w:r>
      <w:r>
        <w:t xml:space="preserve"> </w:t>
      </w:r>
      <w:r>
        <w:rPr>
          <w:bCs/>
          <w:b/>
        </w:rPr>
        <w:t xml:space="preserve">if a Terminator can be spelled in more than one way, no machine can recognise one by looking.</w:t>
      </w:r>
    </w:p>
    <w:p>
      <w:pPr>
        <w:pStyle w:val="BlockText"/>
      </w:pPr>
      <w:r>
        <w:rPr>
          <w:bCs/>
          <w:b/>
        </w:rPr>
        <w:t xml:space="preserve">A String Tree that cannot recognise its own Terminator has no way of reporting an answer.</w:t>
      </w:r>
    </w:p>
    <w:p>
      <w:r>
        <w:pict>
          <v:rect style="width:0;height:1.5pt" o:hralign="center" o:hrstd="t" o:hr="t"/>
        </w:pict>
      </w:r>
    </w:p>
    <w:bookmarkEnd w:id="26"/>
    <w:bookmarkStart w:id="28" w:name="digit-sets"/>
    <w:p>
      <w:pPr>
        <w:pStyle w:val="Heading1"/>
      </w:pPr>
      <w:r>
        <w:t xml:space="preserve">2. Digit Sets</w:t>
      </w:r>
    </w:p>
    <w:p>
      <w:pPr>
        <w:pStyle w:val="FirstParagraph"/>
      </w:pPr>
      <w:r>
        <w:t xml:space="preserve">A register is a list of positions over a base, and until now the digits were whatever they happened to be.</w:t>
      </w:r>
      <w:r>
        <w:t xml:space="preserve"> </w:t>
      </w:r>
      <w:r>
        <w:rPr>
          <w:bCs/>
          <w:b/>
        </w:rPr>
        <w:t xml:space="preserve">Fix them deliberately.</w:t>
      </w:r>
    </w:p>
    <w:p>
      <w:pPr>
        <w:pStyle w:val="Heading3"/>
      </w:pPr>
      <w:bookmarkStart w:id="27" w:name="digit-set"/>
      <w:r>
        <w:t xml:space="preserve">Digit set</w:t>
      </w:r>
      <w:bookmarkEnd w:id="27"/>
    </w:p>
    <w:p>
      <w:pPr>
        <w:pStyle w:val="BlockText"/>
      </w:pPr>
      <w:r>
        <w:t xml:space="preserve">For a radix</w:t>
      </w:r>
      <w:r>
        <w:t xml:space="preserve"> </w:t>
      </w:r>
      <w:r>
        <w:rPr>
          <w:iCs/>
          <w:i/>
        </w:rPr>
        <w:t xml:space="preserve">r</w:t>
      </w:r>
      <w:r>
        <w:t xml:space="preserve">, the</w:t>
      </w:r>
      <w:r>
        <w:t xml:space="preserve"> </w:t>
      </w:r>
      <w:r>
        <w:rPr>
          <w:bCs/>
          <w:b/>
        </w:rPr>
        <w:t xml:space="preserve">digit set</w:t>
      </w:r>
      <w:r>
        <w:t xml:space="preserve"> </w:t>
      </w:r>
      <w:r>
        <w:rPr>
          <w:rStyle w:val="VerbatimChar"/>
        </w:rPr>
        <w:t xml:space="preserve">{−a, …, −1, 0, 1, …, a}</w:t>
      </w:r>
      <w:r>
        <w:t xml:space="preserve"> </w:t>
      </w:r>
      <w:r>
        <w:t xml:space="preserve">is the range of values a single position is permitted to hold. The number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digit bound</w:t>
      </w:r>
      <w:r>
        <w:t xml:space="preserve">.</w:t>
      </w:r>
    </w:p>
    <w:p>
      <w:pPr>
        <w:pStyle w:val="FirstParagraph"/>
      </w:pPr>
      <w:r>
        <w:t xml:space="preserve">Two familiar cases: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0"/>
        <w:gridCol w:w="1254"/>
        <w:gridCol w:w="2509"/>
        <w:gridCol w:w="17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</w:t>
            </w:r>
            <w:r>
              <w:t xml:space="preserve"> </w:t>
            </w:r>
            <w:r>
              <w:rPr>
                <w:iCs/>
                <w:i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 bound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(unsigned, 0 to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…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0,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system this module reaches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 −1, 0, +1, +2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digit bound is the whole design.</w:t>
      </w:r>
      <w:r>
        <w:t xml:space="preserve"> </w:t>
      </w:r>
      <w:r>
        <w:t xml:space="preserve">Choose it too small and arithmetic will not close; choose it too large and, as §4 shows, something important breaks.</w:t>
      </w:r>
    </w:p>
    <w:p>
      <w:r>
        <w:pict>
          <v:rect style="width:0;height:1.5pt" o:hralign="center" o:hrstd="t" o:hr="t"/>
        </w:pict>
      </w:r>
    </w:p>
    <w:bookmarkEnd w:id="28"/>
    <w:bookmarkStart w:id="29" w:name="redundancy-is-real"/>
    <w:p>
      <w:pPr>
        <w:pStyle w:val="Heading1"/>
      </w:pPr>
      <w:r>
        <w:t xml:space="preserve">3. Redundancy Is Real</w:t>
      </w:r>
    </w:p>
    <w:p>
      <w:pPr>
        <w:pStyle w:val="FirstParagraph"/>
      </w:pPr>
      <w:r>
        <w:t xml:space="preserve">When the digit set holds more than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values,</w:t>
      </w:r>
      <w:r>
        <w:t xml:space="preserve"> </w:t>
      </w:r>
      <w:r>
        <w:rPr>
          <w:bCs/>
          <w:b/>
        </w:rPr>
        <w:t xml:space="preserve">some quantities have more than one spelling.</w:t>
      </w:r>
    </w:p>
    <w:p>
      <w:pPr>
        <w:pStyle w:val="BodyText"/>
      </w:pPr>
      <w:r>
        <w:t xml:space="preserve">At radix 3 with bound 2 the digit set holds five values against a radix of three, so redundancy is guaranteed.</w:t>
      </w:r>
      <w:r>
        <w:t xml:space="preserve"> </w:t>
      </w:r>
      <w:r>
        <w:rPr>
          <w:bCs/>
          <w:b/>
        </w:rPr>
        <w:t xml:space="preserve">Two worked cases:</w:t>
      </w:r>
    </w:p>
    <w:p>
      <w:pPr>
        <w:pStyle w:val="SourceCode"/>
      </w:pPr>
      <w:r>
        <w:rPr>
          <w:rStyle w:val="VerbatimChar"/>
        </w:rPr>
        <w:t xml:space="preserve">1  =  (1, 0)      1</w:t>
      </w:r>
      <w:r>
        <w:br/>
      </w:r>
      <w:r>
        <w:rPr>
          <w:rStyle w:val="VerbatimChar"/>
        </w:rPr>
        <w:t xml:space="preserve">1  =  (-2, 1)    -2 + 3   =  1        same value, no digit in common</w:t>
      </w:r>
      <w:r>
        <w:br/>
      </w:r>
      <w:r>
        <w:br/>
      </w:r>
      <w:r>
        <w:rPr>
          <w:rStyle w:val="VerbatimChar"/>
        </w:rPr>
        <w:t xml:space="preserve">2  =  (2, 0)      2</w:t>
      </w:r>
      <w:r>
        <w:br/>
      </w:r>
      <w:r>
        <w:rPr>
          <w:rStyle w:val="VerbatimChar"/>
        </w:rPr>
        <w:t xml:space="preserve">2  =  (-1, 1)    -1 + 3   =  2        same value, no digit in common</w:t>
      </w:r>
    </w:p>
    <w:p>
      <w:pPr>
        <w:pStyle w:val="FirstParagraph"/>
      </w:pPr>
      <w:r>
        <w:rPr>
          <w:bCs/>
          <w:b/>
        </w:rPr>
        <w:t xml:space="preserve">This is not a defect.</w:t>
      </w:r>
      <w:r>
        <w:t xml:space="preserve"> </w:t>
      </w:r>
      <w:r>
        <w:t xml:space="preserve">Redundancy is what buys carry-freedom in §5 — a position that may overshoot can absorb a difference without asking its neighbour for help.</w:t>
      </w:r>
      <w:r>
        <w:t xml:space="preserve"> </w:t>
      </w:r>
      <w:r>
        <w:rPr>
          <w:bCs/>
          <w:b/>
        </w:rPr>
        <w:t xml:space="preserve">But it is exactly what makes the recognition problem of §1 look fatal</w:t>
      </w:r>
      <w:r>
        <w:t xml:space="preserve">, and that is what §4 settles.</w:t>
      </w:r>
    </w:p>
    <w:p>
      <w:r>
        <w:pict>
          <v:rect style="width:0;height:1.5pt" o:hralign="center" o:hrstd="t" o:hr="t"/>
        </w:pict>
      </w:r>
    </w:p>
    <w:bookmarkEnd w:id="29"/>
    <w:bookmarkStart w:id="34" w:name="but-zero-has-only-one-spelling"/>
    <w:p>
      <w:pPr>
        <w:pStyle w:val="Heading1"/>
      </w:pPr>
      <w:r>
        <w:t xml:space="preserve">4. ⭐ But Zero Has Only One Spelling</w:t>
      </w:r>
    </w:p>
    <w:p>
      <w:pPr>
        <w:pStyle w:val="FirstParagraph"/>
      </w:pPr>
      <w:r>
        <w:rPr>
          <w:bCs/>
          <w:b/>
        </w:rPr>
        <w:t xml:space="preserve">This is the result that makes the whole scheme usable</w:t>
      </w:r>
      <w:r>
        <w:t xml:space="preserve">, and it is not obvious: a redundant system in which almost every value has several spellings can still have</w:t>
      </w:r>
      <w:r>
        <w:t xml:space="preserve"> </w:t>
      </w:r>
      <w:r>
        <w:rPr>
          <w:bCs/>
          <w:b/>
        </w:rPr>
        <w:t xml:space="preserve">exactly one spelling for zero.</w:t>
      </w:r>
    </w:p>
    <w:bookmarkStart w:id="31" w:name="the-claim"/>
    <w:p>
      <w:pPr>
        <w:pStyle w:val="Heading2"/>
      </w:pPr>
      <w:r>
        <w:t xml:space="preserve">4.1 The claim</w:t>
      </w:r>
    </w:p>
    <w:p>
      <w:pPr>
        <w:pStyle w:val="Heading3"/>
      </w:pPr>
      <w:bookmarkStart w:id="30" w:name="theorem-uniqueness-of-zero"/>
      <w:r>
        <w:t xml:space="preserve">THEOREM (uniqueness of zero)</w:t>
      </w:r>
      <w:bookmarkEnd w:id="30"/>
    </w:p>
    <w:p>
      <w:pPr>
        <w:pStyle w:val="BlockText"/>
      </w:pPr>
      <w:r>
        <w:t xml:space="preserve">If the digit bound satisfies</w:t>
      </w:r>
      <w:r>
        <w:t xml:space="preserve"> </w:t>
      </w:r>
      <w:r>
        <w:rPr>
          <w:rStyle w:val="VerbatimChar"/>
        </w:rPr>
        <w:t xml:space="preserve">a ≤ r − 1</w:t>
      </w:r>
      <w:r>
        <w:t xml:space="preserve">, then a register has value zero</w:t>
      </w:r>
      <w:r>
        <w:t xml:space="preserve"> </w:t>
      </w:r>
      <w:r>
        <w:rPr>
          <w:bCs/>
          <w:b/>
        </w:rPr>
        <w:t xml:space="preserve">if and only if every one of its digits is zero.</w:t>
      </w:r>
    </w:p>
    <w:bookmarkEnd w:id="31"/>
    <w:bookmarkStart w:id="32" w:name="the-proof-and-it-is-three-lines"/>
    <w:p>
      <w:pPr>
        <w:pStyle w:val="Heading2"/>
      </w:pPr>
      <w:r>
        <w:t xml:space="preserve">4.2 The proof, and it is three lines</w:t>
      </w:r>
    </w:p>
    <w:p>
      <w:pPr>
        <w:pStyle w:val="FirstParagraph"/>
      </w:pPr>
      <w:r>
        <w:t xml:space="preserve">Suppose some digit is not zero. Let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be the</w:t>
      </w:r>
      <w:r>
        <w:t xml:space="preserve"> </w:t>
      </w:r>
      <w:r>
        <w:rPr>
          <w:bCs/>
          <w:b/>
        </w:rPr>
        <w:t xml:space="preserve">highest</w:t>
      </w:r>
      <w:r>
        <w:t xml:space="preserve"> </w:t>
      </w:r>
      <w:r>
        <w:t xml:space="preserve">position holding a nonzero digit. That digit contributes at least</w:t>
      </w:r>
      <w:r>
        <w:t xml:space="preserve"> </w:t>
      </w:r>
      <w:r>
        <w:rPr>
          <w:rStyle w:val="VerbatimChar"/>
        </w:rPr>
        <w:t xml:space="preserve">r^p^</w:t>
      </w:r>
      <w:r>
        <w:t xml:space="preserve"> </w:t>
      </w:r>
      <w:r>
        <w:t xml:space="preserve">in size. Everything beneath it contributes at most</w:t>
      </w:r>
    </w:p>
    <w:p>
      <w:pPr>
        <w:pStyle w:val="SourceCode"/>
      </w:pPr>
      <w:r>
        <w:rPr>
          <w:rStyle w:val="VerbatimChar"/>
        </w:rPr>
        <w:t xml:space="preserve">a·r^0^  +  a·r^1^  +  …  +  a·r^(p−1)^   =   a·(r^p^ − 1)/(r − 1)</w:t>
      </w:r>
    </w:p>
    <w:p>
      <w:pPr>
        <w:pStyle w:val="FirstParagraph"/>
      </w:pPr>
      <w:r>
        <w:t xml:space="preserve">and since</w:t>
      </w:r>
      <w:r>
        <w:t xml:space="preserve"> </w:t>
      </w:r>
      <w:r>
        <w:rPr>
          <w:rStyle w:val="VerbatimChar"/>
        </w:rPr>
        <w:t xml:space="preserve">a ≤ r − 1</w:t>
      </w:r>
      <w:r>
        <w:t xml:space="preserve">, that whole tail is at most</w:t>
      </w:r>
      <w:r>
        <w:t xml:space="preserve"> </w:t>
      </w:r>
      <w:r>
        <w:rPr>
          <w:rStyle w:val="VerbatimChar"/>
        </w:rPr>
        <w:t xml:space="preserve">r^p^ − 1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 the top digit outweighs everything below it, with at least 1 to spare:</w:t>
      </w:r>
    </w:p>
    <w:p>
      <w:pPr>
        <w:pStyle w:val="SourceCode"/>
      </w:pPr>
      <w:r>
        <w:rPr>
          <w:rStyle w:val="VerbatimChar"/>
        </w:rPr>
        <w:t xml:space="preserve">|value|   ≥   r^p^  −  (r^p^ − 1)   =   1   &gt;   0</w:t>
      </w:r>
    </w:p>
    <w:p>
      <w:pPr>
        <w:pStyle w:val="FirstParagraph"/>
      </w:pPr>
      <w:r>
        <w:rPr>
          <w:bCs/>
          <w:b/>
        </w:rPr>
        <w:t xml:space="preserve">A single nonzero digit anywhere forces the value away from zero.</w:t>
      </w:r>
      <w:r>
        <w:t xml:space="preserve"> </w:t>
      </w:r>
      <w:r>
        <w:t xml:space="preserve">∎</w:t>
      </w:r>
    </w:p>
    <w:bookmarkEnd w:id="32"/>
    <w:bookmarkStart w:id="33" w:name="why-this-settles-1s-recognition-problem"/>
    <w:p>
      <w:pPr>
        <w:pStyle w:val="Heading2"/>
      </w:pPr>
      <w:r>
        <w:t xml:space="preserve">4.3 Why this settles §1’s recognition problem</w:t>
      </w:r>
    </w:p>
    <w:p>
      <w:pPr>
        <w:pStyle w:val="BlockText"/>
      </w:pPr>
      <w:r>
        <w:rPr>
          <w:bCs/>
          <w:b/>
        </w:rPr>
        <w:t xml:space="preserve">Terminator detection becomes local.</w:t>
      </w:r>
      <w:r>
        <w:t xml:space="preserve"> </w:t>
      </w:r>
      <w:r>
        <w:t xml:space="preserve">To decide whether a register is zero you look at its digits and nothing else — no evaluation, no normalisation, no carry chain, no comparison with a neighbour.</w:t>
      </w:r>
    </w:p>
    <w:p>
      <w:pPr>
        <w:pStyle w:val="BlockText"/>
      </w:pPr>
      <w:r>
        <w:rPr>
          <w:bCs/>
          <w:b/>
        </w:rPr>
        <w:t xml:space="preserve">And it costs no loss of redundancy anywhere else.</w:t>
      </w:r>
      <w:r>
        <w:t xml:space="preserve"> </w:t>
      </w:r>
      <w:r>
        <w:t xml:space="preserve">§3’s two spellings of 1 and of 2 are untouched.</w:t>
      </w:r>
      <w:r>
        <w:t xml:space="preserve"> </w:t>
      </w:r>
      <w:r>
        <w:rPr>
          <w:bCs/>
          <w:b/>
        </w:rPr>
        <w:t xml:space="preserve">The system is redundant for every nonzero value and unique exactly at zero</w:t>
      </w:r>
      <w:r>
        <w:t xml:space="preserve"> </w:t>
      </w:r>
      <w:r>
        <w:t xml:space="preserve">— which is precisely, and only, where uniqueness was needed.</w:t>
      </w:r>
    </w:p>
    <w:p>
      <w:pPr>
        <w:pStyle w:val="FirstParagraph"/>
      </w:pPr>
      <w:r>
        <w:rPr>
          <w:iCs/>
          <w:i/>
        </w:rPr>
        <w:t xml:space="preserve">It is worth noticing how narrow the hypothesis is: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 ≤ r − 1</w:t>
      </w:r>
      <w:r>
        <w:rPr>
          <w:iCs/>
          <w:i/>
        </w:rPr>
        <w:t xml:space="preserve">. Nothing about signs, nothing about the base being three. §6 shows this same inequality arriving from a completely different direction.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arry-free-addition"/>
    <w:p>
      <w:pPr>
        <w:pStyle w:val="Heading1"/>
      </w:pPr>
      <w:r>
        <w:t xml:space="preserve">5. Carry-Free Addition</w:t>
      </w:r>
    </w:p>
    <w:bookmarkStart w:id="35" w:name="the-problem-with-adding-digit-by-digit"/>
    <w:p>
      <w:pPr>
        <w:pStyle w:val="Heading2"/>
      </w:pPr>
      <w:r>
        <w:t xml:space="preserve">5.1 The problem with adding digit by digit</w:t>
      </w:r>
    </w:p>
    <w:p>
      <w:pPr>
        <w:pStyle w:val="FirstParagraph"/>
      </w:pPr>
      <w:r>
        <w:t xml:space="preserve">Add two registers position by position and the sums run from</w:t>
      </w:r>
      <w:r>
        <w:t xml:space="preserve"> </w:t>
      </w:r>
      <w:r>
        <w:rPr>
          <w:rStyle w:val="VerbatimChar"/>
        </w:rPr>
        <w:t xml:space="preserve">−2a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+2a</w:t>
      </w:r>
      <w:r>
        <w:t xml:space="preserve">,</w:t>
      </w:r>
      <w:r>
        <w:t xml:space="preserve"> </w:t>
      </w:r>
      <w:r>
        <w:rPr>
          <w:bCs/>
          <w:b/>
        </w:rPr>
        <w:t xml:space="preserve">which is outside the digit set.</w:t>
      </w:r>
      <w:r>
        <w:t xml:space="preserve"> </w:t>
      </w:r>
      <w:r>
        <w:t xml:space="preserve">Module 4 allowed exactly this and simply let the digits grow.</w:t>
      </w:r>
      <w:r>
        <w:t xml:space="preserve"> </w:t>
      </w:r>
      <w:r>
        <w:rPr>
          <w:bCs/>
          <w:b/>
        </w:rPr>
        <w:t xml:space="preserve">To keep them bounded, each position must hand something to its neighbour</w:t>
      </w:r>
      <w:r>
        <w:t xml:space="preserve"> </w:t>
      </w:r>
      <w:r>
        <w:t xml:space="preserve">— and the danger is that the hand-off cascades the length of the register, which is the sequential chain Module 4 §8.3 identified.</w:t>
      </w:r>
    </w:p>
    <w:bookmarkEnd w:id="35"/>
    <w:bookmarkStart w:id="37" w:name="the-two-step-that-stops-the-cascade"/>
    <w:p>
      <w:pPr>
        <w:pStyle w:val="Heading2"/>
      </w:pPr>
      <w:r>
        <w:t xml:space="preserve">5.2 The two-step that stops the cascade</w:t>
      </w:r>
    </w:p>
    <w:p>
      <w:pPr>
        <w:pStyle w:val="FirstParagraph"/>
      </w:pPr>
      <w:r>
        <w:rPr>
          <w:bCs/>
          <w:b/>
        </w:rPr>
        <w:t xml:space="preserve">Split each position’s sum before adding anything in.</w:t>
      </w:r>
      <w:r>
        <w:t xml:space="preserve"> </w:t>
      </w:r>
      <w:r>
        <w:t xml:space="preserve">For each position independently:</w:t>
      </w:r>
    </w:p>
    <w:p>
      <w:pPr>
        <w:pStyle w:val="SourceCode"/>
      </w:pPr>
      <w:r>
        <w:rPr>
          <w:rStyle w:val="VerbatimChar"/>
        </w:rPr>
        <w:t xml:space="preserve">step 1:   s = x + y            the raw digit sum, from -2a to 2a</w:t>
      </w:r>
      <w:r>
        <w:br/>
      </w:r>
      <w:r>
        <w:rPr>
          <w:rStyle w:val="VerbatimChar"/>
        </w:rPr>
        <w:t xml:space="preserve">          write   s  =  r·c  +  w        with  |c| &lt;= 1  and  |w| &lt;= a - 1</w:t>
      </w:r>
      <w:r>
        <w:br/>
      </w:r>
      <w:r>
        <w:br/>
      </w:r>
      <w:r>
        <w:rPr>
          <w:rStyle w:val="VerbatimChar"/>
        </w:rPr>
        <w:t xml:space="preserve">step 2:   z  =  w  +  (the c produced by the position below)</w:t>
      </w:r>
    </w:p>
    <w:p>
      <w:pPr>
        <w:pStyle w:val="FirstParagraph"/>
      </w:pPr>
      <w:r>
        <w:rPr>
          <w:bCs/>
          <w:b/>
        </w:rPr>
        <w:t xml:space="preserve">The point is what step 1 does not depend on.</w:t>
      </w:r>
      <w:r>
        <w:t xml:space="preserve"> </w:t>
      </w:r>
      <w:r>
        <w:t xml:space="preserve">The carry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leaving a position is computed from that position’s own two input digits</w:t>
      </w:r>
      <w:r>
        <w:t xml:space="preserve"> </w:t>
      </w:r>
      <w:r>
        <w:rPr>
          <w:bCs/>
          <w:b/>
        </w:rPr>
        <w:t xml:space="preserve">and nothing else</w:t>
      </w:r>
      <w:r>
        <w:t xml:space="preserve"> </w:t>
      </w:r>
      <w:r>
        <w:t xml:space="preserve">— in particular, not from the carry arriving from below. So no carry can trigger another carry.</w:t>
      </w:r>
    </w:p>
    <w:p>
      <w:pPr>
        <w:pStyle w:val="Heading3"/>
      </w:pPr>
      <w:bookmarkStart w:id="36" w:name="X0c224c509bb9dcb02a30ace682ff4e485eb8285"/>
      <w:r>
        <w:t xml:space="preserve">Every position finishes in two steps, whatever the length of the register.</w:t>
      </w:r>
      <w:bookmarkEnd w:id="36"/>
    </w:p>
    <w:p>
      <w:pPr>
        <w:pStyle w:val="BlockText"/>
      </w:pPr>
      <w:r>
        <w:rPr>
          <w:bCs/>
          <w:b/>
        </w:rPr>
        <w:t xml:space="preserve">The depth is constant. Nothing propagates.</w:t>
      </w:r>
    </w:p>
    <w:bookmarkEnd w:id="37"/>
    <w:bookmarkStart w:id="38" w:name="worked-5-7-in-radix-3"/>
    <w:p>
      <w:pPr>
        <w:pStyle w:val="Heading2"/>
      </w:pPr>
      <w:r>
        <w:t xml:space="preserve">5.3 Worked: 5 + 7 in radix 3</w:t>
      </w:r>
    </w:p>
    <w:p>
      <w:pPr>
        <w:pStyle w:val="SourceCode"/>
      </w:pPr>
      <w:r>
        <w:rPr>
          <w:rStyle w:val="VerbatimChar"/>
        </w:rPr>
        <w:t xml:space="preserve">5  =  (-1, -1,  1)      -1 - 3 + 9  =  5</w:t>
      </w:r>
      <w:r>
        <w:br/>
      </w:r>
      <w:r>
        <w:rPr>
          <w:rStyle w:val="VerbatimChar"/>
        </w:rPr>
        <w:t xml:space="preserve">7  =  ( 1, -1,  1)       1 - 3 + 9  =  7</w:t>
      </w:r>
      <w:r>
        <w:br/>
      </w:r>
      <w:r>
        <w:br/>
      </w:r>
      <w:r>
        <w:rPr>
          <w:rStyle w:val="VerbatimChar"/>
        </w:rPr>
        <w:t xml:space="preserve">raw sums  s  =  ( 0, -2,  2)</w:t>
      </w:r>
      <w:r>
        <w:br/>
      </w:r>
      <w:r>
        <w:br/>
      </w:r>
      <w:r>
        <w:rPr>
          <w:rStyle w:val="VerbatimChar"/>
        </w:rPr>
        <w:t xml:space="preserve">  s = 0  -&gt;  c = 0,  w =  0</w:t>
      </w:r>
      <w:r>
        <w:br/>
      </w:r>
      <w:r>
        <w:rPr>
          <w:rStyle w:val="VerbatimChar"/>
        </w:rPr>
        <w:t xml:space="preserve">  s = -2 -&gt;  c = -1, w =  1        since  -2 = 3(-1) + 1</w:t>
      </w:r>
      <w:r>
        <w:br/>
      </w:r>
      <w:r>
        <w:rPr>
          <w:rStyle w:val="VerbatimChar"/>
        </w:rPr>
        <w:t xml:space="preserve">  s = 2  -&gt;  c = 1,  w = -1        since   2 = 3(1) - 1</w:t>
      </w:r>
      <w:r>
        <w:br/>
      </w:r>
      <w:r>
        <w:br/>
      </w:r>
      <w:r>
        <w:rPr>
          <w:rStyle w:val="VerbatimChar"/>
        </w:rPr>
        <w:t xml:space="preserve">  z0 = 0 + 0    =  0</w:t>
      </w:r>
      <w:r>
        <w:br/>
      </w:r>
      <w:r>
        <w:rPr>
          <w:rStyle w:val="VerbatimChar"/>
        </w:rPr>
        <w:t xml:space="preserve">  z1 = 1 + 0    =  1</w:t>
      </w:r>
      <w:r>
        <w:br/>
      </w:r>
      <w:r>
        <w:rPr>
          <w:rStyle w:val="VerbatimChar"/>
        </w:rPr>
        <w:t xml:space="preserve">  z2 = -1 + -1  = -2</w:t>
      </w:r>
      <w:r>
        <w:br/>
      </w:r>
      <w:r>
        <w:rPr>
          <w:rStyle w:val="VerbatimChar"/>
        </w:rPr>
        <w:t xml:space="preserve">  z3 = 0 + 1    =  1</w:t>
      </w:r>
      <w:r>
        <w:br/>
      </w:r>
      <w:r>
        <w:br/>
      </w:r>
      <w:r>
        <w:rPr>
          <w:rStyle w:val="VerbatimChar"/>
        </w:rPr>
        <w:t xml:space="preserve">result  ( 0, 1, -2, 1)   =   0 + 3 - 18 + 27   =   12</w:t>
      </w:r>
    </w:p>
    <w:p>
      <w:pPr>
        <w:pStyle w:val="FirstParagraph"/>
      </w:pPr>
      <w:r>
        <w:rPr>
          <w:bCs/>
          <w:b/>
        </w:rPr>
        <w:t xml:space="preserve">5 + 7 = 12.</w:t>
      </w:r>
      <w:r>
        <w:t xml:space="preserve"> </w:t>
      </w:r>
      <w:r>
        <w:t xml:space="preserve">✔ Every digit landed inside</w:t>
      </w:r>
      <w:r>
        <w:t xml:space="preserve"> </w:t>
      </w:r>
      <w:r>
        <w:rPr>
          <w:rStyle w:val="VerbatimChar"/>
        </w:rPr>
        <w:t xml:space="preserve">{−2 … 2}</w:t>
      </w:r>
      <w:r>
        <w:t xml:space="preserve">, and</w:t>
      </w:r>
      <w:r>
        <w:t xml:space="preserve"> </w:t>
      </w:r>
      <w:r>
        <w:rPr>
          <w:bCs/>
          <w:b/>
        </w:rPr>
        <w:t xml:space="preserve">no carry moved more than one position.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wo-conditions-one-inequality"/>
    <w:p>
      <w:pPr>
        <w:pStyle w:val="Heading1"/>
      </w:pPr>
      <w:r>
        <w:t xml:space="preserve">6. ⭐ Two Conditions, One Inequality</w:t>
      </w:r>
    </w:p>
    <w:p>
      <w:pPr>
        <w:pStyle w:val="FirstParagraph"/>
      </w:pPr>
      <w:r>
        <w:rPr>
          <w:bCs/>
          <w:b/>
        </w:rPr>
        <w:t xml:space="preserve">Now put the two requirements side by side</w:t>
      </w:r>
      <w:r>
        <w:t xml:space="preserve">, because they were reached independently and they turn out to be the same constraint.</w:t>
      </w:r>
    </w:p>
    <w:bookmarkStart w:id="40" w:name="what-each-one-demands"/>
    <w:p>
      <w:pPr>
        <w:pStyle w:val="Heading2"/>
      </w:pPr>
      <w:r>
        <w:t xml:space="preserve">6.1 What each one demands</w:t>
      </w:r>
    </w:p>
    <w:p>
      <w:pPr>
        <w:pStyle w:val="FirstParagraph"/>
      </w:pPr>
      <w:r>
        <w:rPr>
          <w:bCs/>
          <w:b/>
        </w:rPr>
        <w:t xml:space="preserve">Uniqueness of zero</w:t>
      </w:r>
      <w:r>
        <w:t xml:space="preserve"> </w:t>
      </w:r>
      <w:r>
        <w:t xml:space="preserve">(§4.2) demanded</w:t>
      </w:r>
    </w:p>
    <w:p>
      <w:pPr>
        <w:pStyle w:val="SourceCode"/>
      </w:pPr>
      <w:r>
        <w:rPr>
          <w:rStyle w:val="VerbatimChar"/>
        </w:rPr>
        <w:t xml:space="preserve">a  &lt;=  r - 1</w:t>
      </w:r>
    </w:p>
    <w:p>
      <w:pPr>
        <w:pStyle w:val="FirstParagraph"/>
      </w:pPr>
      <w:r>
        <w:rPr>
          <w:bCs/>
          <w:b/>
        </w:rPr>
        <w:t xml:space="preserve">Carry-freedom</w:t>
      </w:r>
      <w:r>
        <w:t xml:space="preserve"> </w:t>
      </w:r>
      <w:r>
        <w:t xml:space="preserve">(§5.2) demands two things. First, the final digit</w:t>
      </w:r>
      <w:r>
        <w:t xml:space="preserve"> </w:t>
      </w:r>
      <w:r>
        <w:rPr>
          <w:rStyle w:val="VerbatimChar"/>
        </w:rPr>
        <w:t xml:space="preserve">z = w + c</w:t>
      </w:r>
      <w:r>
        <w:t xml:space="preserve"> </w:t>
      </w:r>
      <w:r>
        <w:t xml:space="preserve">must stay inside the digit set: since</w:t>
      </w:r>
      <w:r>
        <w:t xml:space="preserve"> </w:t>
      </w:r>
      <w:r>
        <w:rPr>
          <w:rStyle w:val="VerbatimChar"/>
        </w:rPr>
        <w:t xml:space="preserve">|w| ≤ a−1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|c| ≤ 1</w:t>
      </w:r>
      <w:r>
        <w:t xml:space="preserve">, that gives</w:t>
      </w:r>
      <w:r>
        <w:t xml:space="preserve"> </w:t>
      </w:r>
      <w:r>
        <w:rPr>
          <w:rStyle w:val="VerbatimChar"/>
        </w:rPr>
        <w:t xml:space="preserve">|z| ≤ a</w:t>
      </w:r>
      <w:r>
        <w:t xml:space="preserve"> </w:t>
      </w:r>
      <w:r>
        <w:t xml:space="preserve">automatically —</w:t>
      </w:r>
      <w:r>
        <w:t xml:space="preserve"> </w:t>
      </w:r>
      <w:r>
        <w:rPr>
          <w:bCs/>
          <w:b/>
        </w:rPr>
        <w:t xml:space="preserve">but only if the split of step 1 is possible at all</w:t>
      </w:r>
      <w:r>
        <w:t xml:space="preserve">, which requires the largest raw sum to be reachable:</w:t>
      </w:r>
    </w:p>
    <w:p>
      <w:pPr>
        <w:pStyle w:val="SourceCode"/>
      </w:pPr>
      <w:r>
        <w:rPr>
          <w:rStyle w:val="VerbatimChar"/>
        </w:rPr>
        <w:t xml:space="preserve">2a  &lt;=  r  +  (a - 1)          that is,        a  &lt;=  r - 1</w:t>
      </w:r>
    </w:p>
    <w:p>
      <w:pPr>
        <w:pStyle w:val="FirstParagraph"/>
      </w:pPr>
      <w:r>
        <w:rPr>
          <w:bCs/>
          <w:b/>
        </w:rPr>
        <w:t xml:space="preserve">The same inequality.</w:t>
      </w:r>
      <w:r>
        <w:t xml:space="preserve"> </w:t>
      </w:r>
      <w:r>
        <w:t xml:space="preserve">And second,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raw sum in the range must be splittable, which requires the choices of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to cover a complete set of residues:</w:t>
      </w:r>
    </w:p>
    <w:p>
      <w:pPr>
        <w:pStyle w:val="SourceCode"/>
      </w:pPr>
      <w:r>
        <w:rPr>
          <w:rStyle w:val="VerbatimChar"/>
        </w:rPr>
        <w:t xml:space="preserve">2(a - 1) + 1  &gt;=  r            that is,        a  &gt;=  (r + 1)/2</w:t>
      </w:r>
    </w:p>
    <w:bookmarkEnd w:id="40"/>
    <w:bookmarkStart w:id="42" w:name="what-they-force-together"/>
    <w:p>
      <w:pPr>
        <w:pStyle w:val="Heading2"/>
      </w:pPr>
      <w:r>
        <w:t xml:space="preserve">6.2 What they force together</w:t>
      </w:r>
    </w:p>
    <w:p>
      <w:pPr>
        <w:pStyle w:val="FirstParagraph"/>
      </w:pPr>
      <w:r>
        <w:t xml:space="preserve">Both must hold, so:</w:t>
      </w:r>
    </w:p>
    <w:p>
      <w:pPr>
        <w:pStyle w:val="SourceCode"/>
      </w:pPr>
      <w:r>
        <w:rPr>
          <w:rStyle w:val="VerbatimChar"/>
        </w:rPr>
        <w:t xml:space="preserve">(r + 1)/2   &lt;=   a   &lt;=   r - 1</w:t>
      </w:r>
    </w:p>
    <w:p>
      <w:pPr>
        <w:pStyle w:val="FirstParagraph"/>
      </w:pPr>
      <w:r>
        <w:rPr>
          <w:bCs/>
          <w:b/>
        </w:rPr>
        <w:t xml:space="preserve">A digit bound exists only when the two ends do not cross:</w:t>
      </w:r>
    </w:p>
    <w:p>
      <w:pPr>
        <w:pStyle w:val="SourceCode"/>
      </w:pPr>
      <w:r>
        <w:rPr>
          <w:rStyle w:val="VerbatimChar"/>
        </w:rPr>
        <w:t xml:space="preserve">(r + 1)/2  &lt;=  r - 1     =&gt;     r + 1  &lt;=  2r - 2     =&gt;     r  &gt;=  3</w:t>
      </w:r>
    </w:p>
    <w:p>
      <w:pPr>
        <w:pStyle w:val="Heading3"/>
      </w:pPr>
      <w:bookmarkStart w:id="41" w:name="theorem"/>
      <w:r>
        <w:t xml:space="preserve">THEOREM</w:t>
      </w:r>
      <w:bookmarkEnd w:id="41"/>
    </w:p>
    <w:p>
      <w:pPr>
        <w:pStyle w:val="BlockText"/>
      </w:pPr>
      <w:r>
        <w:rPr>
          <w:bCs/>
          <w:b/>
        </w:rPr>
        <w:t xml:space="preserve">Requiring both unique representation of zero and carry-free addition forces the radix to be at least three.</w:t>
      </w:r>
      <w:r>
        <w:t xml:space="preserve"> </w:t>
      </w:r>
      <w:r>
        <w:rPr>
          <w:bCs/>
          <w:b/>
        </w:rPr>
        <w:t xml:space="preserve">And at radix three the digit bound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 ≤ a ≤ 2</w:t>
      </w:r>
      <w:r>
        <w:rPr>
          <w:bCs/>
          <w:b/>
        </w:rPr>
        <w:t xml:space="preserve"> </w:t>
      </w:r>
      <w:r>
        <w:rPr>
          <w:bCs/>
          <w:b/>
        </w:rPr>
        <w:t xml:space="preserve">— a single possible value.</w:t>
      </w:r>
      <w:r>
        <w:t xml:space="preserve"> </w:t>
      </w:r>
      <w:r>
        <w:t xml:space="preserve">The digit set is</w:t>
      </w:r>
      <w:r>
        <w:t xml:space="preserve"> </w:t>
      </w:r>
      <w:r>
        <w:rPr>
          <w:rStyle w:val="VerbatimChar"/>
        </w:rPr>
        <w:t xml:space="preserve">{−2, −1, 0, +1, +2}</w:t>
      </w:r>
      <w:r>
        <w:t xml:space="preserve">, uniquely.</w:t>
      </w:r>
    </w:p>
    <w:bookmarkEnd w:id="42"/>
    <w:bookmarkStart w:id="43" w:name="what-that-means"/>
    <w:p>
      <w:pPr>
        <w:pStyle w:val="Heading2"/>
      </w:pPr>
      <w:r>
        <w:t xml:space="preserve">6.3 What that means</w:t>
      </w:r>
    </w:p>
    <w:p>
      <w:pPr>
        <w:pStyle w:val="FirstParagraph"/>
      </w:pPr>
      <w:r>
        <w:rPr>
          <w:bCs/>
          <w:b/>
        </w:rPr>
        <w:t xml:space="preserve">Three is not chosen here. It is the smallest number that survives two independent requirements</w:t>
      </w:r>
      <w:r>
        <w:t xml:space="preserve">, and at that value there is no design freedom left at all — the digit set is determined.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2000"/>
        <w:gridCol w:w="2240"/>
        <w:gridCol w:w="2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≥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≤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≥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≤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exactly one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≥ 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≤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≥ 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≤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why-binary-cannot"/>
    <w:p>
      <w:pPr>
        <w:pStyle w:val="Heading1"/>
      </w:pPr>
      <w:r>
        <w:t xml:space="preserve">7. Why Binary Cannot</w:t>
      </w:r>
    </w:p>
    <w:p>
      <w:pPr>
        <w:pStyle w:val="FirstParagraph"/>
      </w:pPr>
      <w:r>
        <w:rPr>
          <w:bCs/>
          <w:b/>
        </w:rPr>
        <w:t xml:space="preserve">Radix two deserves its own paragraph</w:t>
      </w:r>
      <w:r>
        <w:t xml:space="preserve">, because it is the one everybody expects to work.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rStyle w:val="VerbatimChar"/>
        </w:rPr>
        <w:t xml:space="preserve">r = 2</w:t>
      </w:r>
      <w:r>
        <w:t xml:space="preserve"> </w:t>
      </w:r>
      <w:r>
        <w:t xml:space="preserve">the bound must satisfy</w:t>
      </w:r>
      <w:r>
        <w:t xml:space="preserve"> </w:t>
      </w:r>
      <w:r>
        <w:rPr>
          <w:rStyle w:val="VerbatimChar"/>
        </w:rPr>
        <w:t xml:space="preserve">a ≤ 1</w:t>
      </w:r>
      <w:r>
        <w:t xml:space="preserve">, so the only signed digit set available is</w:t>
      </w:r>
      <w:r>
        <w:t xml:space="preserve"> </w:t>
      </w:r>
      <w:r>
        <w:rPr>
          <w:rStyle w:val="VerbatimChar"/>
        </w:rPr>
        <w:t xml:space="preserve">{−1, 0, +1}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|w| ≤ a − 1 = 0</w:t>
      </w:r>
      <w:r>
        <w:t xml:space="preserve">, which forces</w:t>
      </w:r>
      <w:r>
        <w:t xml:space="preserve"> </w:t>
      </w:r>
      <w:r>
        <w:rPr>
          <w:rStyle w:val="VerbatimChar"/>
        </w:rPr>
        <w:t xml:space="preserve">w = 0</w:t>
      </w:r>
      <w:r>
        <w:t xml:space="preserve">, and step 1 becomes</w:t>
      </w:r>
    </w:p>
    <w:p>
      <w:pPr>
        <w:pStyle w:val="SourceCode"/>
      </w:pPr>
      <w:r>
        <w:rPr>
          <w:rStyle w:val="VerbatimChar"/>
        </w:rPr>
        <w:t xml:space="preserve">s  =  2c        with   |c| &lt;= 1</w:t>
      </w:r>
    </w:p>
    <w:p>
      <w:pPr>
        <w:pStyle w:val="FirstParagraph"/>
      </w:pPr>
      <w:r>
        <w:rPr>
          <w:bCs/>
          <w:b/>
        </w:rPr>
        <w:t xml:space="preserve">That can only represent even values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</w:t>
      </w:r>
      <w:r>
        <w:rPr>
          <w:bCs/>
          <w:b/>
        </w:rPr>
        <w:t xml:space="preserve">.</w:t>
      </w:r>
      <w:r>
        <w:t xml:space="preserve"> </w:t>
      </w:r>
      <w:r>
        <w:t xml:space="preserve">A raw sum of 1 — which arises the moment you add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has no split at all.</w:t>
      </w:r>
    </w:p>
    <w:p>
      <w:pPr>
        <w:pStyle w:val="BlockText"/>
      </w:pPr>
      <w:r>
        <w:rPr>
          <w:bCs/>
          <w:b/>
        </w:rPr>
        <w:t xml:space="preserve">Binary admits no carry-free signed-digit addition.</w:t>
      </w:r>
      <w:r>
        <w:t xml:space="preserve"> </w:t>
      </w:r>
      <w:r>
        <w:t xml:space="preserve">Not because the technique is unavailable but because there is no room: with only three digits, once you reserve the interim range you have nothing left to reserve.</w:t>
      </w:r>
    </w:p>
    <w:p>
      <w:pPr>
        <w:pStyle w:val="FirstParagraph"/>
      </w:pPr>
      <w:r>
        <w:rPr>
          <w:iCs/>
          <w:i/>
        </w:rPr>
        <w:t xml:space="preserve">Binary arithmetic can of course be made fast by other means. What it cannot be made is carry-free in the sense of §5.2, where each position’s outgoing carry depends only on that position’s own inputs.</w:t>
      </w:r>
    </w:p>
    <w:p>
      <w:r>
        <w:pict>
          <v:rect style="width:0;height:1.5pt" o:hralign="center" o:hrstd="t" o:hr="t"/>
        </w:pict>
      </w:r>
    </w:p>
    <w:bookmarkEnd w:id="45"/>
    <w:bookmarkStart w:id="48" w:name="a-complete-string-tree-in-signed-ternary"/>
    <w:p>
      <w:pPr>
        <w:pStyle w:val="Heading1"/>
      </w:pPr>
      <w:r>
        <w:t xml:space="preserve">8. A Complete String Tree in Signed Ternary</w:t>
      </w:r>
    </w:p>
    <w:p>
      <w:pPr>
        <w:pStyle w:val="FirstParagraph"/>
      </w:pPr>
      <w:r>
        <w:rPr>
          <w:bCs/>
          <w:b/>
        </w:rPr>
        <w:t xml:space="preserve">The test that matters: build a whole String Tree, never leave the digit set, never normalise, and see whether the Root survives.</w:t>
      </w:r>
    </w:p>
    <w:p>
      <w:pPr>
        <w:pStyle w:val="BodyText"/>
      </w:pPr>
      <w:r>
        <w:t xml:space="preserve">Take Module 1’s squares — 0, 1, 4, 9, 16, 25 — and write each as a radix-3 register, least-significant-first:</w:t>
      </w:r>
    </w:p>
    <w:p>
      <w:pPr>
        <w:pStyle w:val="SourceCode"/>
      </w:pPr>
      <w:r>
        <w:rPr>
          <w:rStyle w:val="VerbatimChar"/>
        </w:rPr>
        <w:t xml:space="preserve"> 0 = (0, 0, 0, 0)      1 = (1, 0, 0, 0)      4 = (1, 1, 0, 0)</w:t>
      </w:r>
      <w:r>
        <w:br/>
      </w:r>
      <w:r>
        <w:rPr>
          <w:rStyle w:val="VerbatimChar"/>
        </w:rPr>
        <w:t xml:space="preserve"> 9 = (0, 0, 1, 0)     16 = (1,-1,-1, 1)     25 = (1,-1, 0, 1)</w:t>
      </w:r>
    </w:p>
    <w:p>
      <w:pPr>
        <w:pStyle w:val="FirstParagraph"/>
      </w:pPr>
      <w:r>
        <w:rPr>
          <w:bCs/>
          <w:b/>
        </w:rPr>
        <w:t xml:space="preserve">Checks:</w:t>
      </w:r>
      <w:r>
        <w:t xml:space="preserve"> </w:t>
      </w:r>
      <w:r>
        <w:t xml:space="preserve">16 is</w:t>
      </w:r>
      <w:r>
        <w:t xml:space="preserve"> </w:t>
      </w:r>
      <w:r>
        <w:rPr>
          <w:rStyle w:val="VerbatimChar"/>
        </w:rPr>
        <w:t xml:space="preserve">1 − 3 − 9 + 27</w:t>
      </w:r>
      <w:r>
        <w:t xml:space="preserve"> </w:t>
      </w:r>
      <w:r>
        <w:t xml:space="preserve">✔; 25 is</w:t>
      </w:r>
      <w:r>
        <w:t xml:space="preserve"> </w:t>
      </w:r>
      <w:r>
        <w:rPr>
          <w:rStyle w:val="VerbatimChar"/>
        </w:rPr>
        <w:t xml:space="preserve">1 − 3 + 27</w:t>
      </w:r>
      <w:r>
        <w:t xml:space="preserve"> </w:t>
      </w:r>
      <w:r>
        <w:t xml:space="preserve">✔.</w:t>
      </w:r>
    </w:p>
    <w:bookmarkStart w:id="46" w:name="the-descent"/>
    <w:p>
      <w:pPr>
        <w:pStyle w:val="Heading2"/>
      </w:pPr>
      <w:r>
        <w:t xml:space="preserve">8.1 The descent</w:t>
      </w:r>
    </w:p>
    <w:p>
      <w:pPr>
        <w:pStyle w:val="FirstParagraph"/>
      </w:pPr>
      <w:r>
        <w:t xml:space="preserve">Each level: subtract digit-wise, then apply §5.2’s two-step to bring digits back inside</w:t>
      </w:r>
      <w:r>
        <w:t xml:space="preserve"> </w:t>
      </w:r>
      <w:r>
        <w:rPr>
          <w:rStyle w:val="VerbatimChar"/>
        </w:rPr>
        <w:t xml:space="preserve">{−2 … 2}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B     (0,0,0,0)  (1,0,0,0)  (1,1,0,0)  (0,0,1,0)  (1,-1,-1,1)  (1,-1,0,1)</w:t>
      </w:r>
      <w:r>
        <w:br/>
      </w:r>
      <w:r>
        <w:rPr>
          <w:rStyle w:val="VerbatimChar"/>
        </w:rPr>
        <w:t xml:space="preserve">         0          1          4          9           16          25</w:t>
      </w:r>
      <w:r>
        <w:br/>
      </w:r>
      <w:r>
        <w:br/>
      </w:r>
      <w:r>
        <w:rPr>
          <w:rStyle w:val="VerbatimChar"/>
        </w:rPr>
        <w:t xml:space="preserve">1S      (1,0,0,0)  (0,1,0,0)  (-1,-1,1,0)  (1,-1,1,0)  (0,0,1,0)</w:t>
      </w:r>
      <w:r>
        <w:br/>
      </w:r>
      <w:r>
        <w:rPr>
          <w:rStyle w:val="VerbatimChar"/>
        </w:rPr>
        <w:t xml:space="preserve">            1          3           5           7           9</w:t>
      </w:r>
      <w:r>
        <w:br/>
      </w:r>
      <w:r>
        <w:br/>
      </w:r>
      <w:r>
        <w:rPr>
          <w:rStyle w:val="VerbatimChar"/>
        </w:rPr>
        <w:t xml:space="preserve">2S        (-1,1,0,0)  (-1,1,0,0)  (2,0,0,0)  (-1,1,0,0)</w:t>
      </w:r>
      <w:r>
        <w:br/>
      </w:r>
      <w:r>
        <w:rPr>
          <w:rStyle w:val="VerbatimChar"/>
        </w:rPr>
        <w:t xml:space="preserve">              2           2           2           2          &lt;- ROOT = 2 = 2!</w:t>
      </w:r>
      <w:r>
        <w:br/>
      </w:r>
      <w:r>
        <w:br/>
      </w:r>
      <w:r>
        <w:rPr>
          <w:rStyle w:val="VerbatimChar"/>
        </w:rPr>
        <w:t xml:space="preserve">3S          (0,0,0,0)  (0,0,0,0)  (0,0,0,0)                  &lt;- TERMINATOR</w:t>
      </w:r>
    </w:p>
    <w:p>
      <w:pPr>
        <w:pStyle w:val="FirstParagraph"/>
      </w:pPr>
      <w:r>
        <w:rPr>
          <w:bCs/>
          <w:b/>
        </w:rPr>
        <w:t xml:space="preserve">Decode the Root row to check it:</w:t>
      </w:r>
      <w:r>
        <w:t xml:space="preserve"> </w:t>
      </w:r>
      <w:r>
        <w:rPr>
          <w:rStyle w:val="VerbatimChar"/>
        </w:rPr>
        <w:t xml:space="preserve">−1 + 3 = 2</w:t>
      </w:r>
      <w:r>
        <w:t xml:space="preserve"> </w:t>
      </w:r>
      <w:r>
        <w:t xml:space="preserve">for three of them, 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for the fourth.</w:t>
      </w:r>
      <w:r>
        <w:t xml:space="preserve"> </w:t>
      </w:r>
      <w:r>
        <w:rPr>
          <w:bCs/>
          <w:b/>
        </w:rPr>
        <w:t xml:space="preserve">All four are the value 2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2!</w:t>
      </w:r>
      <w:r>
        <w:t xml:space="preserve">, exactly as Module 1’s second-order tree requires.</w:t>
      </w:r>
    </w:p>
    <w:bookmarkEnd w:id="46"/>
    <w:bookmarkStart w:id="47" w:name="two-things-to-notice-in-that-table"/>
    <w:p>
      <w:pPr>
        <w:pStyle w:val="Heading2"/>
      </w:pPr>
      <w:r>
        <w:t xml:space="preserve">8.2 Two things to notice in that table</w:t>
      </w:r>
    </w:p>
    <w:p>
      <w:pPr>
        <w:pStyle w:val="FirstParagraph"/>
      </w:pPr>
      <w:r>
        <w:rPr>
          <w:bCs/>
          <w:b/>
        </w:rPr>
        <w:t xml:space="preserve">The Root row is redundant, visibly.</w:t>
      </w:r>
      <w:r>
        <w:t xml:space="preserve"> </w:t>
      </w:r>
      <w:r>
        <w:t xml:space="preserve">Three entries read</w:t>
      </w:r>
      <w:r>
        <w:t xml:space="preserve"> </w:t>
      </w:r>
      <w:r>
        <w:rPr>
          <w:rStyle w:val="VerbatimChar"/>
        </w:rPr>
        <w:t xml:space="preserve">(−1, 1, 0, 0)</w:t>
      </w:r>
      <w:r>
        <w:t xml:space="preserve"> </w:t>
      </w:r>
      <w:r>
        <w:t xml:space="preserve">and one reads</w:t>
      </w:r>
      <w:r>
        <w:t xml:space="preserve"> </w:t>
      </w:r>
      <w:r>
        <w:rPr>
          <w:rStyle w:val="VerbatimChar"/>
        </w:rPr>
        <w:t xml:space="preserve">(2, 0, 0, 0)</w:t>
      </w:r>
      <w:r>
        <w:t xml:space="preserve">.</w:t>
      </w:r>
      <w:r>
        <w:t xml:space="preserve"> </w:t>
      </w:r>
      <w:r>
        <w:rPr>
          <w:bCs/>
          <w:b/>
        </w:rPr>
        <w:t xml:space="preserve">Same value, no digit in common.</w:t>
      </w:r>
      <w:r>
        <w:t xml:space="preserve"> </w:t>
      </w:r>
      <w:r>
        <w:t xml:space="preserve">The tree does not care, and neither does §4 — because the Root is not zero, and only zero needed uniqueness.</w:t>
      </w:r>
    </w:p>
    <w:p>
      <w:pPr>
        <w:pStyle w:val="BodyText"/>
      </w:pPr>
      <w:r>
        <w:rPr>
          <w:bCs/>
          <w:b/>
        </w:rPr>
        <w:t xml:space="preserve">The Terminator row is not redundant.</w:t>
      </w:r>
      <w:r>
        <w:t xml:space="preserve"> </w:t>
      </w:r>
      <w:r>
        <w:t xml:space="preserve">Every entry is all-zeros, because §4.1 leaves it no alternative.</w:t>
      </w:r>
      <w:r>
        <w:t xml:space="preserve"> </w:t>
      </w:r>
      <w:r>
        <w:rPr>
          <w:bCs/>
          <w:b/>
        </w:rPr>
        <w:t xml:space="preserve">That is what makes the answer readable by inspection.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he-reduction-does-not-cascade"/>
    <w:p>
      <w:pPr>
        <w:pStyle w:val="Heading1"/>
      </w:pPr>
      <w:r>
        <w:t xml:space="preserve">9. The Reduction Does Not Cascade</w:t>
      </w:r>
    </w:p>
    <w:p>
      <w:pPr>
        <w:pStyle w:val="FirstParagraph"/>
      </w:pPr>
      <w:r>
        <w:rPr>
          <w:bCs/>
          <w:b/>
        </w:rPr>
        <w:t xml:space="preserve">This is worth seeing explicitly</w:t>
      </w:r>
      <w:r>
        <w:t xml:space="preserve">, because the naive way of tidying digits does cascade and it is easy to assume the fast way must too.</w:t>
      </w:r>
    </w:p>
    <w:p>
      <w:pPr>
        <w:pStyle w:val="BodyText"/>
      </w:pPr>
      <w:r>
        <w:t xml:space="preserve">Take the raw subtraction that produced the second Terminator entry:</w:t>
      </w:r>
    </w:p>
    <w:p>
      <w:pPr>
        <w:pStyle w:val="SourceCode"/>
      </w:pPr>
      <w:r>
        <w:rPr>
          <w:rStyle w:val="VerbatimChar"/>
        </w:rPr>
        <w:t xml:space="preserve">2S~2~ − 2S~1~   =   (2, 0, 0, 0)  −  (-1, 1, 0, 0)   =   (3, -1, 0, 0)</w:t>
      </w:r>
    </w:p>
    <w:p>
      <w:pPr>
        <w:pStyle w:val="FirstParagraph"/>
      </w:pPr>
      <w:r>
        <w:rPr>
          <w:bCs/>
          <w:b/>
        </w:rPr>
        <w:t xml:space="preserve">Every digit there is legal-looking nonsense</w:t>
      </w:r>
      <w:r>
        <w:t xml:space="preserve"> </w:t>
      </w:r>
      <w:r>
        <w:t xml:space="preserve">— a 3 in radix three — and the value is</w:t>
      </w:r>
      <w:r>
        <w:t xml:space="preserve"> </w:t>
      </w:r>
      <w:r>
        <w:rPr>
          <w:rStyle w:val="VerbatimChar"/>
        </w:rPr>
        <w:t xml:space="preserve">3 − 3 =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Tidied the naive way</w:t>
      </w:r>
      <w:r>
        <w:t xml:space="preserve">, position by position: the 3 becomes 0 and hands 1 upward; position 1 becomes</w:t>
      </w:r>
      <w:r>
        <w:t xml:space="preserve"> </w:t>
      </w:r>
      <w:r>
        <w:rPr>
          <w:rStyle w:val="VerbatimChar"/>
        </w:rPr>
        <w:t xml:space="preserve">−1 + 1 = 0</w:t>
      </w:r>
      <w:r>
        <w:t xml:space="preserve">.</w:t>
      </w:r>
      <w:r>
        <w:t xml:space="preserve"> </w:t>
      </w:r>
      <w:r>
        <w:rPr>
          <w:bCs/>
          <w:b/>
        </w:rPr>
        <w:t xml:space="preserve">Two steps, and the second could not begin until the first had finished.</w:t>
      </w:r>
      <w:r>
        <w:t xml:space="preserve"> </w:t>
      </w:r>
      <w:r>
        <w:t xml:space="preserve">On a long register that chain runs the whole length.</w:t>
      </w:r>
    </w:p>
    <w:p>
      <w:pPr>
        <w:pStyle w:val="BodyText"/>
      </w:pPr>
      <w:r>
        <w:rPr>
          <w:bCs/>
          <w:b/>
        </w:rPr>
        <w:t xml:space="preserve">Tidied by §5.2</w:t>
      </w:r>
      <w:r>
        <w:t xml:space="preserve">, every position at once:</w:t>
      </w:r>
    </w:p>
    <w:p>
      <w:pPr>
        <w:pStyle w:val="SourceCode"/>
      </w:pPr>
      <w:r>
        <w:rPr>
          <w:rStyle w:val="VerbatimChar"/>
        </w:rPr>
        <w:t xml:space="preserve">  s0 = 3   -&gt;  c = 1,  w = 0</w:t>
      </w:r>
      <w:r>
        <w:br/>
      </w:r>
      <w:r>
        <w:rPr>
          <w:rStyle w:val="VerbatimChar"/>
        </w:rPr>
        <w:t xml:space="preserve">  s1 = -1  -&gt;  c = 0,  w = -1</w:t>
      </w:r>
      <w:r>
        <w:br/>
      </w:r>
      <w:r>
        <w:br/>
      </w:r>
      <w:r>
        <w:rPr>
          <w:rStyle w:val="VerbatimChar"/>
        </w:rPr>
        <w:t xml:space="preserve">  z0 = 0 + 0   = 0</w:t>
      </w:r>
      <w:r>
        <w:br/>
      </w:r>
      <w:r>
        <w:rPr>
          <w:rStyle w:val="VerbatimChar"/>
        </w:rPr>
        <w:t xml:space="preserve">  z1 = -1 + 1  = 0</w:t>
      </w:r>
      <w:r>
        <w:br/>
      </w:r>
      <w:r>
        <w:rPr>
          <w:rStyle w:val="VerbatimChar"/>
        </w:rPr>
        <w:t xml:space="preserve">  z2 = 0 + 0   = 0</w:t>
      </w:r>
      <w:r>
        <w:br/>
      </w:r>
      <w:r>
        <w:br/>
      </w:r>
      <w:r>
        <w:rPr>
          <w:rStyle w:val="VerbatimChar"/>
        </w:rPr>
        <w:t xml:space="preserve">  (0, 0, 0, 0)      zero, in one parallel step</w:t>
      </w:r>
    </w:p>
    <w:p>
      <w:pPr>
        <w:pStyle w:val="FirstParagraph"/>
      </w:pPr>
      <w:r>
        <w:rPr>
          <w:bCs/>
          <w:b/>
        </w:rPr>
        <w:t xml:space="preserve">Same answer. No chain.</w:t>
      </w:r>
      <w:r>
        <w:t xml:space="preserve"> </w:t>
      </w:r>
      <w:r>
        <w:t xml:space="preserve">And the same for the third entry, from</w:t>
      </w:r>
      <w:r>
        <w:t xml:space="preserve"> </w:t>
      </w:r>
      <w:r>
        <w:rPr>
          <w:rStyle w:val="VerbatimChar"/>
        </w:rPr>
        <w:t xml:space="preserve">(−3, 1, 0, 0)</w:t>
      </w:r>
      <w:r>
        <w:t xml:space="preserve">:</w:t>
      </w:r>
      <w:r>
        <w:t xml:space="preserve"> </w:t>
      </w:r>
      <w:r>
        <w:rPr>
          <w:rStyle w:val="VerbatimChar"/>
        </w:rPr>
        <w:t xml:space="preserve">c = −1, w = 0</w:t>
      </w:r>
      <w:r>
        <w:t xml:space="preserve"> </w:t>
      </w:r>
      <w:r>
        <w:t xml:space="preserve">at position 0 and</w:t>
      </w:r>
      <w:r>
        <w:t xml:space="preserve"> </w:t>
      </w:r>
      <w:r>
        <w:rPr>
          <w:rStyle w:val="VerbatimChar"/>
        </w:rPr>
        <w:t xml:space="preserve">w = 1</w:t>
      </w:r>
      <w:r>
        <w:t xml:space="preserve"> </w:t>
      </w:r>
      <w:r>
        <w:t xml:space="preserve">at position 1 give</w:t>
      </w:r>
      <w:r>
        <w:t xml:space="preserve"> </w:t>
      </w:r>
      <w:r>
        <w:rPr>
          <w:rStyle w:val="VerbatimChar"/>
        </w:rPr>
        <w:t xml:space="preserve">z1 = 1 − 1 = 0</w:t>
      </w:r>
      <w:r>
        <w:t xml:space="preserve">, all zero again.</w:t>
      </w:r>
    </w:p>
    <w:p>
      <w:r>
        <w:pict>
          <v:rect style="width:0;height:1.5pt" o:hralign="center" o:hrstd="t" o:hr="t"/>
        </w:pict>
      </w:r>
    </w:p>
    <w:bookmarkEnd w:id="49"/>
    <w:bookmarkStart w:id="50" w:name="what-the-whole-tree-costs"/>
    <w:p>
      <w:pPr>
        <w:pStyle w:val="Heading1"/>
      </w:pPr>
      <w:r>
        <w:t xml:space="preserve">10. What the Whole Tree Costs</w:t>
      </w:r>
    </w:p>
    <w:p>
      <w:pPr>
        <w:pStyle w:val="FirstParagraph"/>
      </w:pPr>
      <w:r>
        <w:t xml:space="preserve">With §4 and §5 in hand the accounting is straightforward, and it is worth stating because Module 4 could not.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subtraction at one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two-step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</w:t>
            </w:r>
            <w:r>
              <w:t xml:space="preserve"> </w:t>
            </w:r>
            <w:r>
              <w:t xml:space="preserve">— it never cascades (§9)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whole level of the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</w:t>
            </w:r>
            <w:r>
              <w:t xml:space="preserve">, all positions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descent of depth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proportional to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deciding a register is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 per position</w:t>
            </w:r>
            <w:r>
              <w:t xml:space="preserve"> </w:t>
            </w:r>
            <w:r>
              <w:t xml:space="preserve">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deciding a whole level is the Terminator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logarithmic</w:t>
            </w:r>
            <w:r>
              <w:t xml:space="preserve"> </w:t>
            </w:r>
            <w:r>
              <w:t xml:space="preserve">in the number of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performed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only part that is not constant-depth is asking a question about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bCs/>
          <w:b/>
        </w:rPr>
        <w:t xml:space="preserve">positions at once</w:t>
      </w:r>
      <w:r>
        <w:t xml:space="preserve"> </w:t>
      </w:r>
      <w:r>
        <w:t xml:space="preserve">— and that cost is unavoidable in any system whatever, because it is the cost of a global question rather than of this representation.</w:t>
      </w:r>
    </w:p>
    <w:p>
      <w:pPr>
        <w:pStyle w:val="BlockText"/>
      </w:pPr>
      <w:r>
        <w:rPr>
          <w:bCs/>
          <w:b/>
        </w:rPr>
        <w:t xml:space="preserve">What the signed digit set removes is the sequential carry chain</w:t>
      </w:r>
      <w:r>
        <w:t xml:space="preserve">, which would otherwise sit inside every single operation rather than once at the end.</w:t>
      </w:r>
    </w:p>
    <w:p>
      <w:pPr>
        <w:pStyle w:val="FirstParagraph"/>
      </w:pPr>
      <w:r>
        <w:rPr>
          <w:bCs/>
          <w:b/>
        </w:rPr>
        <w:t xml:space="preserve">A boundary held deliberately:</w:t>
      </w:r>
      <w:r>
        <w:t xml:space="preserve"> </w:t>
      </w:r>
      <w:r>
        <w:t xml:space="preserve">these are depths of a mathematical procedure.</w:t>
      </w:r>
      <w:r>
        <w:t xml:space="preserve"> </w:t>
      </w:r>
      <w:r>
        <w:rPr>
          <w:bCs/>
          <w:b/>
        </w:rPr>
        <w:t xml:space="preserve">What a machine built on this would cost is compute architecture and is not developed in this syllabus.</w:t>
      </w:r>
    </w:p>
    <w:p>
      <w:r>
        <w:pict>
          <v:rect style="width:0;height:1.5pt" o:hralign="center" o:hrstd="t" o:hr="t"/>
        </w:pict>
      </w:r>
    </w:p>
    <w:bookmarkEnd w:id="50"/>
    <w:bookmarkStart w:id="52" w:name="normalisation-is-for-readers"/>
    <w:p>
      <w:pPr>
        <w:pStyle w:val="Heading1"/>
      </w:pPr>
      <w:r>
        <w:t xml:space="preserve">11. Normalisation Is For Readers</w:t>
      </w:r>
    </w:p>
    <w:p>
      <w:pPr>
        <w:pStyle w:val="FirstParagraph"/>
      </w:pPr>
      <w:r>
        <w:t xml:space="preserve">Module 4 §8.2 concluded that carrying and borrowing are normalisation rather than arithmetic.</w:t>
      </w:r>
      <w:r>
        <w:t xml:space="preserve"> </w:t>
      </w:r>
      <w:r>
        <w:rPr>
          <w:bCs/>
          <w:b/>
        </w:rPr>
        <w:t xml:space="preserve">This module sharpens that to something stronger than it could then support.</w:t>
      </w:r>
    </w:p>
    <w:p>
      <w:pPr>
        <w:pStyle w:val="BodyText"/>
      </w:pPr>
      <w:r>
        <w:t xml:space="preserve">Module 4 still expected normalisation</w:t>
      </w:r>
      <w:r>
        <w:t xml:space="preserve"> </w:t>
      </w:r>
      <w:r>
        <w:rPr>
          <w:iCs/>
          <w:i/>
        </w:rPr>
        <w:t xml:space="preserve">eventually</w:t>
      </w:r>
      <w:r>
        <w:t xml:space="preserve"> </w:t>
      </w:r>
      <w:r>
        <w:t xml:space="preserve">— to write an answer down.</w:t>
      </w:r>
      <w:r>
        <w:t xml:space="preserve"> </w:t>
      </w:r>
      <w:r>
        <w:rPr>
          <w:bCs/>
          <w:b/>
        </w:rPr>
        <w:t xml:space="preserve">§4 removes even that, for the only question a String Tree actually asks.</w:t>
      </w:r>
    </w:p>
    <w:p>
      <w:pPr>
        <w:pStyle w:val="Heading3"/>
      </w:pPr>
      <w:bookmarkStart w:id="51" w:name="X99b863be2649faebe8149b614d40e1b93e3a747"/>
      <w:r>
        <w:t xml:space="preserve">A String Tree reports its answer by reaching its Terminator, and a Terminator is recognisable</w:t>
      </w:r>
      <w:r>
        <w:t xml:space="preserve"> </w:t>
      </w:r>
      <w:r>
        <w:rPr>
          <w:bCs/>
          <w:b/>
        </w:rPr>
        <w:t xml:space="preserve">without normalising anything.</w:t>
      </w:r>
      <w:bookmarkEnd w:id="51"/>
    </w:p>
    <w:p>
      <w:pPr>
        <w:pStyle w:val="BlockText"/>
      </w:pPr>
      <w:r>
        <w:rPr>
          <w:bCs/>
          <w:b/>
        </w:rPr>
        <w:t xml:space="preserve">So a process that answers by termination never normalises at all.</w:t>
      </w:r>
      <w:r>
        <w:t xml:space="preserve"> </w:t>
      </w:r>
      <w:r>
        <w:t xml:space="preserve">Normalisation is required at exactly one moment:</w:t>
      </w:r>
      <w:r>
        <w:t xml:space="preserve"> </w:t>
      </w:r>
      <w:r>
        <w:rPr>
          <w:bCs/>
          <w:b/>
        </w:rPr>
        <w:t xml:space="preserve">when a human wants to read a number.</w:t>
      </w:r>
    </w:p>
    <w:p>
      <w:pPr>
        <w:pStyle w:val="FirstParagraph"/>
      </w:pPr>
      <w:r>
        <w:rPr>
          <w:iCs/>
          <w:i/>
        </w:rPr>
        <w:t xml:space="preserve">Module 4 arrived 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normalisation is for readers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as a description. Here it becomes a design principle with a proof behind it: the arithmetic never needs it, the reduction of §5 is not it, and the answer does not require it.</w:t>
      </w:r>
    </w:p>
    <w:p>
      <w:r>
        <w:pict>
          <v:rect style="width:0;height:1.5pt" o:hralign="center" o:hrstd="t" o:hr="t"/>
        </w:pict>
      </w:r>
    </w:p>
    <w:bookmarkEnd w:id="52"/>
    <w:bookmarkStart w:id="55" w:name="exercises"/>
    <w:p>
      <w:pPr>
        <w:pStyle w:val="Heading1"/>
      </w:pPr>
      <w:r>
        <w:t xml:space="preserve">12. Exercises</w:t>
      </w:r>
    </w:p>
    <w:bookmarkStart w:id="53" w:name="problems"/>
    <w:p>
      <w:pPr>
        <w:pStyle w:val="Heading2"/>
      </w:pPr>
      <w:r>
        <w:t xml:space="preserve">12.1 Problems</w:t>
      </w:r>
    </w:p>
    <w:p>
      <w:pPr>
        <w:pStyle w:val="FirstParagraph"/>
      </w:pPr>
      <w:r>
        <w:rPr>
          <w:bCs/>
          <w:b/>
        </w:rPr>
        <w:t xml:space="preserve">Exercise 1.</w:t>
      </w:r>
      <w:r>
        <w:t xml:space="preserve"> </w:t>
      </w:r>
      <w:r>
        <w:t xml:space="preserve">Give two different radix-3 registers, digits in</w:t>
      </w:r>
      <w:r>
        <w:t xml:space="preserve"> </w:t>
      </w:r>
      <w:r>
        <w:rPr>
          <w:rStyle w:val="VerbatimChar"/>
        </w:rPr>
        <w:t xml:space="preserve">{−2 … 2}</w:t>
      </w:r>
      <w:r>
        <w:t xml:space="preserve">, both equal to 4. Confirm both by decoding.</w:t>
      </w:r>
    </w:p>
    <w:p>
      <w:pPr>
        <w:pStyle w:val="BodyText"/>
      </w:pPr>
      <w:r>
        <w:rPr>
          <w:bCs/>
          <w:b/>
        </w:rPr>
        <w:t xml:space="preserve">Exercise 2.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(1, −2, 1)</w:t>
      </w:r>
      <w:r>
        <w:t xml:space="preserve"> </w:t>
      </w:r>
      <w:r>
        <w:t xml:space="preserve">in radix 3 equal to zero? Decide by §4</w:t>
      </w:r>
      <w:r>
        <w:t xml:space="preserve"> </w:t>
      </w:r>
      <w:r>
        <w:rPr>
          <w:bCs/>
          <w:b/>
        </w:rPr>
        <w:t xml:space="preserve">without decoding</w:t>
      </w:r>
      <w:r>
        <w:t xml:space="preserve">, then decode to confirm your reasoning was sound.</w:t>
      </w:r>
    </w:p>
    <w:p>
      <w:pPr>
        <w:pStyle w:val="BodyText"/>
      </w:pPr>
      <w:r>
        <w:rPr>
          <w:bCs/>
          <w:b/>
        </w:rPr>
        <w:t xml:space="preserve">Exercise 3.</w:t>
      </w:r>
      <w:r>
        <w:t xml:space="preserve"> </w:t>
      </w:r>
      <w:r>
        <w:t xml:space="preserve">Add 4 and 5 in radix 3 using the two-step of §5.2. Show the raw sums, the split, and the result, and confirm no carry travelled more than one position.</w:t>
      </w:r>
    </w:p>
    <w:p>
      <w:pPr>
        <w:pStyle w:val="BodyText"/>
      </w:pPr>
      <w:r>
        <w:rPr>
          <w:bCs/>
          <w:b/>
        </w:rPr>
        <w:t xml:space="preserve">Exercise 4.</w:t>
      </w:r>
      <w:r>
        <w:t xml:space="preserve"> </w:t>
      </w:r>
      <w:r>
        <w:t xml:space="preserve">Apply §6.2 to radix 5. What digit bounds are permitted? Is the system unique?</w:t>
      </w:r>
    </w:p>
    <w:p>
      <w:pPr>
        <w:pStyle w:val="BodyText"/>
      </w:pPr>
      <w:r>
        <w:rPr>
          <w:bCs/>
          <w:b/>
        </w:rPr>
        <w:t xml:space="preserve">Exercise 5.</w:t>
      </w:r>
      <w:r>
        <w:t xml:space="preserve"> </w:t>
      </w:r>
      <w:r>
        <w:t xml:space="preserve">Explain in one sentence why a digit bound of</w:t>
      </w:r>
      <w:r>
        <w:t xml:space="preserve"> </w:t>
      </w:r>
      <w:r>
        <w:rPr>
          <w:rStyle w:val="VerbatimChar"/>
        </w:rPr>
        <w:t xml:space="preserve">a = r</w:t>
      </w:r>
      <w:r>
        <w:t xml:space="preserve"> </w:t>
      </w:r>
      <w:r>
        <w:t xml:space="preserve">— one larger than §4 allows — would break Terminator detection. Give a radix-3 example.</w:t>
      </w:r>
    </w:p>
    <w:p>
      <w:pPr>
        <w:pStyle w:val="BodyText"/>
      </w:pPr>
      <w:r>
        <w:rPr>
          <w:bCs/>
          <w:b/>
        </w:rPr>
        <w:t xml:space="preserve">Exercise 6.</w:t>
      </w:r>
      <w:r>
        <w:t xml:space="preserve"> </w:t>
      </w:r>
      <w:r>
        <w:t xml:space="preserve">Take the cubes 0, 1, 8 as radix-3 registers and compute the first two entries of the first substring digit-wise. Decode to check against Module 1.</w:t>
      </w:r>
    </w:p>
    <w:p>
      <w:pPr>
        <w:pStyle w:val="BodyText"/>
      </w:pPr>
      <w:r>
        <w:rPr>
          <w:bCs/>
          <w:b/>
        </w:rPr>
        <w:t xml:space="preserve">Exercise 7.</w:t>
      </w:r>
      <w:r>
        <w:t xml:space="preserve"> </w:t>
      </w:r>
      <w:r>
        <w:t xml:space="preserve">Module 4 allowed digits to grow without bound.</w:t>
      </w:r>
      <w:r>
        <w:t xml:space="preserve"> </w:t>
      </w:r>
      <w:r>
        <w:rPr>
          <w:bCs/>
          <w:b/>
        </w:rPr>
        <w:t xml:space="preserve">What goes wrong across a deep tree if you never reduce?</w:t>
      </w:r>
      <w:r>
        <w:t xml:space="preserve"> </w:t>
      </w:r>
      <w:r>
        <w:t xml:space="preserve">Answer in terms of what a position must hold.</w:t>
      </w:r>
    </w:p>
    <w:p>
      <w:pPr>
        <w:pStyle w:val="BodyText"/>
      </w:pPr>
      <w:r>
        <w:rPr>
          <w:bCs/>
          <w:b/>
        </w:rPr>
        <w:t xml:space="preserve">Exercise 8.</w:t>
      </w:r>
      <w:r>
        <w:t xml:space="preserve"> </w:t>
      </w:r>
      <w:r>
        <w:t xml:space="preserve">Why does the Root row in §8.1 not need to be unique, when the Terminator row does?</w:t>
      </w:r>
    </w:p>
    <w:bookmarkEnd w:id="53"/>
    <w:bookmarkStart w:id="54" w:name="answers"/>
    <w:p>
      <w:pPr>
        <w:pStyle w:val="Heading2"/>
      </w:pPr>
      <w:r>
        <w:t xml:space="preserve">12.2 Answers</w:t>
      </w:r>
    </w:p>
    <w:p>
      <w:pPr>
        <w:pStyle w:val="FirstParagraph"/>
      </w:pPr>
      <w:r>
        <w:rPr>
          <w:bCs/>
          <w:b/>
        </w:rPr>
        <w:t xml:space="preserve">Exercise 1.</w:t>
      </w:r>
      <w:r>
        <w:t xml:space="preserve"> </w:t>
      </w:r>
      <w:r>
        <w:rPr>
          <w:rStyle w:val="VerbatimChar"/>
        </w:rPr>
        <w:t xml:space="preserve">4 = (1, 1, 0)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1 + 3 = 4</w:t>
      </w:r>
      <w:r>
        <w:t xml:space="preserve"> </w:t>
      </w:r>
      <w:r>
        <w:t xml:space="preserve">✔, and</w:t>
      </w:r>
      <w:r>
        <w:t xml:space="preserve"> </w:t>
      </w:r>
      <w:r>
        <w:rPr>
          <w:rStyle w:val="VerbatimChar"/>
        </w:rPr>
        <w:t xml:space="preserve">4 = (−2, 2, 0)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−2 + 6 = 4</w:t>
      </w:r>
      <w:r>
        <w:t xml:space="preserve"> </w:t>
      </w:r>
      <w:r>
        <w:t xml:space="preserve">✔. Two spellings, no digit in common.</w:t>
      </w:r>
    </w:p>
    <w:p>
      <w:pPr>
        <w:pStyle w:val="BodyText"/>
      </w:pPr>
      <w:r>
        <w:rPr>
          <w:bCs/>
          <w:b/>
        </w:rPr>
        <w:t xml:space="preserve">Exercise 2.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By §4.1 a register in a system with</w:t>
      </w:r>
      <w:r>
        <w:t xml:space="preserve"> </w:t>
      </w:r>
      <w:r>
        <w:rPr>
          <w:rStyle w:val="VerbatimChar"/>
        </w:rPr>
        <w:t xml:space="preserve">a ≤ r − 1</w:t>
      </w:r>
      <w:r>
        <w:t xml:space="preserve"> </w:t>
      </w:r>
      <w:r>
        <w:t xml:space="preserve">is zero only if every digit is zero, and this one has nonzero digits. Decoding confirms it:</w:t>
      </w:r>
      <w:r>
        <w:t xml:space="preserve"> </w:t>
      </w:r>
      <w:r>
        <w:rPr>
          <w:rStyle w:val="VerbatimChar"/>
        </w:rPr>
        <w:t xml:space="preserve">1 − 6 + 9 = 4</w:t>
      </w:r>
      <w:r>
        <w:t xml:space="preserve">, and 4 is not 0. ✔</w:t>
      </w:r>
    </w:p>
    <w:p>
      <w:pPr>
        <w:pStyle w:val="BodyText"/>
      </w:pPr>
      <w:r>
        <w:rPr>
          <w:iCs/>
          <w:i/>
        </w:rPr>
        <w:t xml:space="preserve">The point of the exercise is that the first sentence settled it and the decoding was only a check on the reasoning.</w:t>
      </w:r>
    </w:p>
    <w:p>
      <w:pPr>
        <w:pStyle w:val="BodyText"/>
      </w:pPr>
      <w:r>
        <w:rPr>
          <w:bCs/>
          <w:b/>
        </w:rPr>
        <w:t xml:space="preserve">Exercise 3.</w:t>
      </w:r>
      <w:r>
        <w:t xml:space="preserve"> </w:t>
      </w:r>
      <w:r>
        <w:rPr>
          <w:rStyle w:val="VerbatimChar"/>
        </w:rPr>
        <w:t xml:space="preserve">4 = (1, 1,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 = (−1, −1, 1)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raw sums  s = (0, 0, 1)</w:t>
      </w:r>
      <w:r>
        <w:br/>
      </w:r>
      <w:r>
        <w:br/>
      </w:r>
      <w:r>
        <w:rPr>
          <w:rStyle w:val="VerbatimChar"/>
        </w:rPr>
        <w:t xml:space="preserve">  s = 0  -&gt;  c = 0, w = 0</w:t>
      </w:r>
      <w:r>
        <w:br/>
      </w:r>
      <w:r>
        <w:rPr>
          <w:rStyle w:val="VerbatimChar"/>
        </w:rPr>
        <w:t xml:space="preserve">  s = 0  -&gt;  c = 0, w = 0</w:t>
      </w:r>
      <w:r>
        <w:br/>
      </w:r>
      <w:r>
        <w:rPr>
          <w:rStyle w:val="VerbatimChar"/>
        </w:rPr>
        <w:t xml:space="preserve">  s = 1  -&gt;  c = 0, w = 1</w:t>
      </w:r>
      <w:r>
        <w:br/>
      </w:r>
      <w:r>
        <w:br/>
      </w:r>
      <w:r>
        <w:rPr>
          <w:rStyle w:val="VerbatimChar"/>
        </w:rPr>
        <w:t xml:space="preserve">  z0 = 0,  z1 = 0,  z2 = 1 + 0 = 1</w:t>
      </w:r>
      <w:r>
        <w:br/>
      </w:r>
      <w:r>
        <w:br/>
      </w:r>
      <w:r>
        <w:rPr>
          <w:rStyle w:val="VerbatimChar"/>
        </w:rPr>
        <w:t xml:space="preserve">result (0, 0, 1) = 9</w:t>
      </w:r>
    </w:p>
    <w:p>
      <w:pPr>
        <w:pStyle w:val="FirstParagraph"/>
      </w:pPr>
      <w:r>
        <w:rPr>
          <w:bCs/>
          <w:b/>
        </w:rPr>
        <w:t xml:space="preserve">4 + 5 = 9</w:t>
      </w:r>
      <w:r>
        <w:t xml:space="preserve"> </w:t>
      </w:r>
      <w:r>
        <w:t xml:space="preserve">✔. No carry was generated at all here, which is the easy case — but the structure is the same, and no position consulted any other.</w:t>
      </w:r>
    </w:p>
    <w:p>
      <w:pPr>
        <w:pStyle w:val="BodyText"/>
      </w:pPr>
      <w:r>
        <w:rPr>
          <w:bCs/>
          <w:b/>
        </w:rPr>
        <w:t xml:space="preserve">Exercise 4.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 = 5</w:t>
      </w:r>
      <w:r>
        <w:t xml:space="preserve"> </w:t>
      </w:r>
      <w:r>
        <w:t xml:space="preserve">the constraint is</w:t>
      </w:r>
      <w:r>
        <w:t xml:space="preserve"> </w:t>
      </w:r>
      <w:r>
        <w:rPr>
          <w:rStyle w:val="VerbatimChar"/>
        </w:rPr>
        <w:t xml:space="preserve">(5+1)/2 = 3 ≤ a ≤ 4</w:t>
      </w:r>
      <w:r>
        <w:t xml:space="preserve">.</w:t>
      </w:r>
      <w:r>
        <w:t xml:space="preserve"> </w:t>
      </w:r>
      <w:r>
        <w:rPr>
          <w:bCs/>
          <w:b/>
        </w:rPr>
        <w:t xml:space="preserve">So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 = 3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 = 4</w:t>
      </w:r>
      <w:r>
        <w:rPr>
          <w:bCs/>
          <w:b/>
        </w:rPr>
        <w:t xml:space="preserve"> </w:t>
      </w:r>
      <w:r>
        <w:rPr>
          <w:bCs/>
          <w:b/>
        </w:rPr>
        <w:t xml:space="preserve">— two systems, not one.</w:t>
      </w:r>
      <w:r>
        <w:t xml:space="preserve"> </w:t>
      </w:r>
      <w:r>
        <w:t xml:space="preserve">Radix 5 has design freedom; radix 3 has none.</w:t>
      </w:r>
    </w:p>
    <w:p>
      <w:pPr>
        <w:pStyle w:val="BodyText"/>
      </w:pPr>
      <w:r>
        <w:rPr>
          <w:bCs/>
          <w:b/>
        </w:rPr>
        <w:t xml:space="preserve">Exercise 5.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 = r</w:t>
      </w:r>
      <w:r>
        <w:t xml:space="preserve"> </w:t>
      </w:r>
      <w:r>
        <w:t xml:space="preserve">the tail can exactly cancel the leading digit, so a register of nonzero digits can have value zero — and a Terminator would then be unrecognisable by inspection. In radix 3 with</w:t>
      </w:r>
      <w:r>
        <w:t xml:space="preserve"> </w:t>
      </w:r>
      <w:r>
        <w:rPr>
          <w:rStyle w:val="VerbatimChar"/>
        </w:rPr>
        <w:t xml:space="preserve">a = 3</w:t>
      </w:r>
      <w:r>
        <w:t xml:space="preserve"> </w:t>
      </w:r>
      <w:r>
        <w:t xml:space="preserve">the register</w:t>
      </w:r>
      <w:r>
        <w:t xml:space="preserve"> </w:t>
      </w:r>
      <w:r>
        <w:rPr>
          <w:rStyle w:val="VerbatimChar"/>
        </w:rPr>
        <w:t xml:space="preserve">(3, −1)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3 − 3 = 0</w:t>
      </w:r>
      <w:r>
        <w:t xml:space="preserve"> </w:t>
      </w:r>
      <w:r>
        <w:rPr>
          <w:bCs/>
          <w:b/>
        </w:rPr>
        <w:t xml:space="preserve">while containing no zero digit at all.</w:t>
      </w:r>
    </w:p>
    <w:p>
      <w:pPr>
        <w:pStyle w:val="BodyText"/>
      </w:pPr>
      <w:r>
        <w:rPr>
          <w:bCs/>
          <w:b/>
        </w:rPr>
        <w:t xml:space="preserve">Exercise 6.</w:t>
      </w:r>
      <w:r>
        <w:t xml:space="preserve"> </w:t>
      </w:r>
      <w:r>
        <w:rPr>
          <w:rStyle w:val="VerbatimChar"/>
        </w:rPr>
        <w:t xml:space="preserve">0 = (0,0,0)</w:t>
      </w:r>
      <w:r>
        <w:t xml:space="preserve">,</w:t>
      </w:r>
      <w:r>
        <w:t xml:space="preserve"> </w:t>
      </w:r>
      <w:r>
        <w:rPr>
          <w:rStyle w:val="VerbatimChar"/>
        </w:rPr>
        <w:t xml:space="preserve">1 = (1,0,0)</w:t>
      </w:r>
      <w:r>
        <w:t xml:space="preserve">,</w:t>
      </w:r>
      <w:r>
        <w:t xml:space="preserve"> </w:t>
      </w:r>
      <w:r>
        <w:rPr>
          <w:rStyle w:val="VerbatimChar"/>
        </w:rPr>
        <w:t xml:space="preserve">8 = (−1, 0, 1)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−1 + 9 = 8</w:t>
      </w:r>
      <w:r>
        <w:t xml:space="preserve"> </w:t>
      </w:r>
      <w:r>
        <w:t xml:space="preserve">✔.</w:t>
      </w:r>
    </w:p>
    <w:p>
      <w:pPr>
        <w:pStyle w:val="SourceCode"/>
      </w:pPr>
      <w:r>
        <w:rPr>
          <w:rStyle w:val="VerbatimChar"/>
        </w:rPr>
        <w:t xml:space="preserve">1S~0~ = 1 - 0  =  (1, 0, 0)            =  1</w:t>
      </w:r>
      <w:r>
        <w:br/>
      </w:r>
      <w:r>
        <w:rPr>
          <w:rStyle w:val="VerbatimChar"/>
        </w:rPr>
        <w:t xml:space="preserve">1S~1~ = 8 - 1  =  (-2, 0, 1)           =  -2 + 9  =  7</w:t>
      </w:r>
    </w:p>
    <w:p>
      <w:pPr>
        <w:pStyle w:val="FirstParagraph"/>
      </w:pPr>
      <w:r>
        <w:t xml:space="preserve">Module 1’s cubic tree has first substring 1, 7, 19, … ✔ — and note</w:t>
      </w:r>
      <w:r>
        <w:t xml:space="preserve"> </w:t>
      </w:r>
      <w:r>
        <w:rPr>
          <w:rStyle w:val="VerbatimChar"/>
        </w:rPr>
        <w:t xml:space="preserve">−2</w:t>
      </w:r>
      <w:r>
        <w:t xml:space="preserve"> </w:t>
      </w:r>
      <w:r>
        <w:t xml:space="preserve">is inside the digit set, so no reduction was needed.</w:t>
      </w:r>
    </w:p>
    <w:p>
      <w:pPr>
        <w:pStyle w:val="BodyText"/>
      </w:pPr>
      <w:r>
        <w:rPr>
          <w:bCs/>
          <w:b/>
        </w:rPr>
        <w:t xml:space="preserve">Exercise 7.</w:t>
      </w:r>
      <w:r>
        <w:t xml:space="preserve"> </w:t>
      </w:r>
      <w:r>
        <w:rPr>
          <w:bCs/>
          <w:b/>
        </w:rPr>
        <w:t xml:space="preserve">A position must hold a wider and wider range of values.</w:t>
      </w:r>
      <w:r>
        <w:t xml:space="preserve"> </w:t>
      </w:r>
      <w:r>
        <w:t xml:space="preserve">Each level of differencing can double the digit bound, so after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levels a position may need to hold values of order</w:t>
      </w:r>
      <w:r>
        <w:t xml:space="preserve"> </w:t>
      </w:r>
      <w:r>
        <w:rPr>
          <w:rStyle w:val="VerbatimChar"/>
        </w:rPr>
        <w:t xml:space="preserve">2^k^</w:t>
      </w:r>
      <w:r>
        <w:t xml:space="preserve"> </w:t>
      </w:r>
      <w:r>
        <w:t xml:space="preserve">times the original bound — and any real register with a fixed number of symbols per position eventually cannot.</w:t>
      </w:r>
      <w:r>
        <w:t xml:space="preserve"> </w:t>
      </w:r>
      <w:r>
        <w:rPr>
          <w:bCs/>
          <w:b/>
        </w:rPr>
        <w:t xml:space="preserve">Reduction is what makes the depth of the tree independent of the width of a position.</w:t>
      </w:r>
    </w:p>
    <w:p>
      <w:pPr>
        <w:pStyle w:val="BodyText"/>
      </w:pPr>
      <w:r>
        <w:rPr>
          <w:bCs/>
          <w:b/>
        </w:rPr>
        <w:t xml:space="preserve">Exercise 8.</w:t>
      </w:r>
      <w:r>
        <w:t xml:space="preserve"> </w:t>
      </w:r>
      <w:r>
        <w:t xml:space="preserve">Because</w:t>
      </w:r>
      <w:r>
        <w:t xml:space="preserve"> </w:t>
      </w:r>
      <w:r>
        <w:rPr>
          <w:bCs/>
          <w:b/>
        </w:rPr>
        <w:t xml:space="preserve">uniqueness is only ever needed where recognition is needed.</w:t>
      </w:r>
      <w:r>
        <w:t xml:space="preserve"> </w:t>
      </w:r>
      <w:r>
        <w:t xml:space="preserve">The Root is a value to be read once, at the end, by whoever wants it; the Terminator is a condition the process must test for itself, repeatedly, without reading anything. §4 supplies uniqueness exactly at zero and nowhere else — which is exactly the distribution required.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glossary-notation-and-status"/>
    <w:p>
      <w:pPr>
        <w:pStyle w:val="Heading1"/>
      </w:pPr>
      <w:r>
        <w:t xml:space="preserve">13. Glossary, Notation, and Status</w:t>
      </w:r>
    </w:p>
    <w:bookmarkStart w:id="56" w:name="terms"/>
    <w:p>
      <w:pPr>
        <w:pStyle w:val="Heading2"/>
      </w:pPr>
      <w:r>
        <w:t xml:space="preserve">13.1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0"/>
        <w:gridCol w:w="49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values one position may hold:</w:t>
            </w:r>
            <w:r>
              <w:t xml:space="preserve"> </w:t>
            </w:r>
            <w:r>
              <w:rPr>
                <w:rStyle w:val="VerbatimChar"/>
              </w:rPr>
              <w:t xml:space="preserve">{−a … a}</w:t>
            </w:r>
            <w:r>
              <w:t xml:space="preserve"> </w:t>
            </w:r>
            <w:r>
              <w:t xml:space="preserve">for digit bound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  <w:r>
              <w:t xml:space="preserve">; the largest magnitude a single position may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system in which some values have more than one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position’s outgoing carry depends only on that position’s own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two-step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each raw sum into carry and interim, then add the carry from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 digits to the digit set by the two-step; constant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 digits to an</w:t>
            </w:r>
            <w:r>
              <w:t xml:space="preserve"> </w:t>
            </w:r>
            <w:r>
              <w:rPr>
                <w:iCs/>
                <w:i/>
              </w:rPr>
              <w:t xml:space="preserve">unsigned</w:t>
            </w:r>
            <w:r>
              <w:t xml:space="preserve"> </w:t>
            </w:r>
            <w:r>
              <w:t xml:space="preserve">alphabet for a human reader; sequential</w:t>
            </w:r>
          </w:p>
        </w:tc>
      </w:tr>
    </w:tbl>
    <w:bookmarkEnd w:id="56"/>
    <w:bookmarkStart w:id="57" w:name="status-of-claims"/>
    <w:p>
      <w:pPr>
        <w:pStyle w:val="Heading2"/>
      </w:pPr>
      <w:r>
        <w:t xml:space="preserve">13.2 Status of claims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2"/>
        <w:gridCol w:w="4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Redundancy is real at radix 3, bound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</w:t>
            </w:r>
            <w:r>
              <w:t xml:space="preserve">; two spellings each shown for 1, 2 and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is unique whenever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 ≤ r − 1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(§4.2), proved by top-digit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Carry-free addition requires</w:t>
            </w:r>
            <w:r>
              <w:t xml:space="preserve"> </w:t>
            </w:r>
            <w:r>
              <w:rPr>
                <w:rStyle w:val="VerbatimChar"/>
              </w:rPr>
              <w:t xml:space="preserve">(r+1)/2 ≤ a ≤ r−1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(§6.1) — the scheme is Avizienis (1961)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 conditions together force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 ≥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r = 3</w:t>
            </w:r>
            <w:r>
              <w:t xml:space="preserve"> </w:t>
            </w:r>
            <w:r>
              <w:t xml:space="preserve">the digit set is</w:t>
            </w:r>
            <w:r>
              <w:t xml:space="preserve"> </w:t>
            </w:r>
            <w:r>
              <w:rPr>
                <w:rStyle w:val="VerbatimChar"/>
              </w:rPr>
              <w:t xml:space="preserve">{−2 … 2}</w:t>
            </w:r>
            <w:r>
              <w:t xml:space="preserve">, uniquely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 admits no carry-free signed-digit addition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(§7); the raw sum 1 has no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full String Tree runs in</w:t>
            </w:r>
            <w:r>
              <w:t xml:space="preserve"> </w:t>
            </w:r>
            <w:r>
              <w:rPr>
                <w:rStyle w:val="VerbatimChar"/>
              </w:rPr>
              <w:t xml:space="preserve">{−2 … 2}</w:t>
            </w:r>
            <w:r>
              <w:t xml:space="preserve"> </w:t>
            </w:r>
            <w:r>
              <w:t xml:space="preserve">and reaches its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(§8.1), by hand, on the squares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reduction does not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(§5.2); demonstrated against the naive method (§9)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Terminator detection is digit-local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Corollary</w:t>
            </w:r>
            <w:r>
              <w:t xml:space="preserve"> </w:t>
            </w:r>
            <w:r>
              <w:t xml:space="preserve">of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process answering by termination never normalises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cost of any of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  <w:r>
              <w:t xml:space="preserve"> </w:t>
            </w:r>
            <w:r>
              <w:t xml:space="preserve">— compute architecture, not developed here</w:t>
            </w:r>
          </w:p>
        </w:tc>
      </w:tr>
    </w:tbl>
    <w:bookmarkEnd w:id="57"/>
    <w:bookmarkStart w:id="58" w:name="a-note-on-provenance"/>
    <w:p>
      <w:pPr>
        <w:pStyle w:val="Heading2"/>
      </w:pPr>
      <w:r>
        <w:t xml:space="preserve">13.3 A note on provenance</w:t>
      </w:r>
    </w:p>
    <w:p>
      <w:pPr>
        <w:pStyle w:val="FirstParagraph"/>
      </w:pPr>
      <w:r>
        <w:rPr>
          <w:bCs/>
          <w:b/>
        </w:rPr>
        <w:t xml:space="preserve">The radix-3 conclusion in §6 is derived here from two stated requirements.</w:t>
      </w:r>
      <w:r>
        <w:t xml:space="preserve"> </w:t>
      </w:r>
      <w:r>
        <w:t xml:space="preserve">It is a consequence of those requirements and of nothing else.</w:t>
      </w:r>
    </w:p>
    <w:p>
      <w:pPr>
        <w:pStyle w:val="BodyText"/>
      </w:pPr>
      <w:r>
        <w:rPr>
          <w:bCs/>
          <w:b/>
        </w:rPr>
        <w:t xml:space="preserve">This module does not claim that any surrounding framework document specifies radix three</w:t>
      </w:r>
      <w:r>
        <w:t xml:space="preserve">, and no such document has been consulted for this purpose.</w:t>
      </w:r>
      <w:r>
        <w:t xml:space="preserve"> </w:t>
      </w:r>
      <w:r>
        <w:rPr>
          <w:bCs/>
          <w:b/>
        </w:rPr>
        <w:t xml:space="preserve">If a corpus source states it independently, that would be a separate and stronger fact than anything proved here</w:t>
      </w:r>
      <w:r>
        <w:t xml:space="preserve"> </w:t>
      </w:r>
      <w:r>
        <w:t xml:space="preserve">— and it would need citing, not assuming.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looking-ahead"/>
    <w:p>
      <w:pPr>
        <w:pStyle w:val="Heading1"/>
      </w:pPr>
      <w:r>
        <w:t xml:space="preserve">14. Looking Ahead</w:t>
      </w:r>
    </w:p>
    <w:p>
      <w:pPr>
        <w:pStyle w:val="FirstParagraph"/>
      </w:pPr>
      <w:r>
        <w:rPr>
          <w:bCs/>
          <w:b/>
        </w:rPr>
        <w:t xml:space="preserve">Two threads open directly from this module.</w:t>
      </w:r>
    </w:p>
    <w:p>
      <w:pPr>
        <w:pStyle w:val="BodyText"/>
      </w:pPr>
      <w:r>
        <w:rPr>
          <w:bCs/>
          <w:b/>
        </w:rPr>
        <w:t xml:space="preserve">Multiplication in a bounded digit set.</w:t>
      </w:r>
      <w:r>
        <w:t xml:space="preserve"> </w:t>
      </w:r>
      <w:r>
        <w:t xml:space="preserve">Module 4 §8.5 showed multiplication convolves rather than acting position by position, and that its product digits can run far outside any alphabet.</w:t>
      </w:r>
      <w:r>
        <w:t xml:space="preserve"> </w:t>
      </w:r>
      <w:r>
        <w:rPr>
          <w:bCs/>
          <w:b/>
        </w:rPr>
        <w:t xml:space="preserve">What digit bound a convolution needs, and whether it can be reduced in constant depth the way §5 reduces a sum, is not settled here.</w:t>
      </w:r>
    </w:p>
    <w:p>
      <w:pPr>
        <w:pStyle w:val="BodyText"/>
      </w:pPr>
      <w:r>
        <w:rPr>
          <w:bCs/>
          <w:b/>
        </w:rPr>
        <w:t xml:space="preserve">And the join that is still missing.</w:t>
      </w:r>
      <w:r>
        <w:t xml:space="preserve"> </w:t>
      </w:r>
      <w:r>
        <w:t xml:space="preserve">Everything in this module concerns digits and positions.</w:t>
      </w:r>
      <w:r>
        <w:t xml:space="preserve"> </w:t>
      </w:r>
      <w:r>
        <w:rPr>
          <w:bCs/>
          <w:b/>
        </w:rPr>
        <w:t xml:space="preserve">None of it touches the carrier</w:t>
      </w:r>
      <w:r>
        <w:t xml:space="preserve"> </w:t>
      </w:r>
      <w:r>
        <w:t xml:space="preserve">— the vertex topology the surrounding framework is built on. The arithmetic here would run identically on any parallel arrangement whatever.</w:t>
      </w:r>
      <w:r>
        <w:t xml:space="preserve"> </w:t>
      </w:r>
      <w:r>
        <w:rPr>
          <w:bCs/>
          <w:b/>
        </w:rPr>
        <w:t xml:space="preserve">Connecting a digit layer to a vertex layer is the open problem, and it is named rather than promised.</w:t>
      </w:r>
    </w:p>
    <w:p>
      <w:pPr>
        <w:pStyle w:val="BodyText"/>
      </w:pPr>
      <w:r>
        <w:rPr>
          <w:bCs/>
          <w:b/>
        </w:rPr>
        <w:t xml:space="preserve">Older threads still open</w:t>
      </w:r>
      <w:r>
        <w:t xml:space="preserve">, restated so they do not drift: composite tunings where a ratio repeats (Module 3 §10), and whether more than one error can be corrected rather than merely located (Module 3 §5.5, §6.3).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Module 6, Version 1.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 Mathematics — Module 6</dc:title>
  <dc:creator>Prime Framework — Syllabus-Learning Series</dc:creator>
  <cp:keywords/>
  <dcterms:created xsi:type="dcterms:W3CDTF">2026-08-06T06:38:35Z</dcterms:created>
  <dcterms:modified xsi:type="dcterms:W3CDTF">2026-08-06T06:38:35Z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Module 6 of the String Mathematics syllabus — Version 1</vt:lpwstr>
  </property>
  <property fmtid="{D5CDD505-2E9C-101B-9397-08002B2CF9AE}" pid="3" name="subtitle">
    <vt:lpwstr>Digit Sets: Redundancy, Carry-Free Arithmetic, and Why Three</vt:lpwstr>
  </property>
</Properties>
</file>