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los procesos de negocio TO-BE de la solución propuesta.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42698" cy="42649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698" cy="4264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1KpyEFaG8kyT+J6eaKEpD1VRg==">CgMxLjA4AHIhMVVrMkg2cDc5al94UDdkZWZHMElESDZ4a3hQNkVsWVZf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