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9D2" w:rsidRPr="00F829D2" w:rsidRDefault="00F829D2" w:rsidP="00F829D2">
      <w:pPr>
        <w:pStyle w:val="1"/>
        <w:jc w:val="center"/>
        <w:rPr>
          <w:lang w:val="ru-RU"/>
        </w:rPr>
      </w:pPr>
      <w:r w:rsidRPr="00F829D2">
        <w:rPr>
          <w:lang w:val="ru-RU"/>
        </w:rPr>
        <w:t>Виды событий в теории вероятностей</w:t>
      </w:r>
    </w:p>
    <w:p w:rsidR="00F829D2" w:rsidRPr="00F829D2" w:rsidRDefault="00F829D2" w:rsidP="00F829D2">
      <w:pPr>
        <w:pStyle w:val="1"/>
        <w:rPr>
          <w:lang w:val="ru-RU"/>
        </w:rPr>
      </w:pPr>
      <w:r w:rsidRPr="00F829D2">
        <w:rPr>
          <w:lang w:val="ru-RU"/>
        </w:rPr>
        <w:t>1. Несовместные события</w:t>
      </w:r>
    </w:p>
    <w:p w:rsidR="00F829D2" w:rsidRPr="00F829D2" w:rsidRDefault="00F829D2" w:rsidP="00F829D2">
      <w:pPr>
        <w:rPr>
          <w:lang w:val="ru-RU"/>
        </w:rPr>
      </w:pPr>
      <w:r w:rsidRPr="00F829D2">
        <w:rPr>
          <w:lang w:val="ru-RU"/>
        </w:rPr>
        <w:t xml:space="preserve">Два случайных события А и </w:t>
      </w:r>
      <w:proofErr w:type="gramStart"/>
      <w:r w:rsidRPr="00F829D2">
        <w:rPr>
          <w:lang w:val="ru-RU"/>
        </w:rPr>
        <w:t>В называются</w:t>
      </w:r>
      <w:proofErr w:type="gramEnd"/>
      <w:r w:rsidRPr="00F829D2">
        <w:rPr>
          <w:lang w:val="ru-RU"/>
        </w:rPr>
        <w:t xml:space="preserve"> несовместными, если в одном и том же эксперименте появление одного исключает появление другого события.</w:t>
      </w:r>
    </w:p>
    <w:p w:rsidR="00F829D2" w:rsidRPr="00F829D2" w:rsidRDefault="00F829D2" w:rsidP="00F829D2">
      <w:pPr>
        <w:rPr>
          <w:lang w:val="ru-RU"/>
        </w:rPr>
      </w:pPr>
      <w:r w:rsidRPr="00F829D2">
        <w:rPr>
          <w:lang w:val="ru-RU"/>
        </w:rPr>
        <w:t xml:space="preserve">Несовместные события не могут произойти одновременно: </w:t>
      </w:r>
      <w:proofErr w:type="gramStart"/>
      <w:r>
        <w:t>P</w:t>
      </w:r>
      <w:r w:rsidRPr="00F829D2">
        <w:rPr>
          <w:lang w:val="ru-RU"/>
        </w:rPr>
        <w:t>(</w:t>
      </w:r>
      <w:proofErr w:type="gramEnd"/>
      <w:r>
        <w:t>A</w:t>
      </w:r>
      <w:r w:rsidRPr="00F829D2">
        <w:rPr>
          <w:lang w:val="ru-RU"/>
        </w:rPr>
        <w:t xml:space="preserve"> </w:t>
      </w:r>
      <w:r w:rsidRPr="00F829D2">
        <w:rPr>
          <w:rFonts w:ascii="Cambria Math" w:hAnsi="Cambria Math" w:cs="Cambria Math"/>
          <w:lang w:val="ru-RU"/>
        </w:rPr>
        <w:t>∪</w:t>
      </w:r>
      <w:r w:rsidRPr="00F829D2">
        <w:rPr>
          <w:lang w:val="ru-RU"/>
        </w:rPr>
        <w:t xml:space="preserve"> </w:t>
      </w:r>
      <w:r>
        <w:t>B</w:t>
      </w:r>
      <w:r w:rsidRPr="00F829D2">
        <w:rPr>
          <w:lang w:val="ru-RU"/>
        </w:rPr>
        <w:t xml:space="preserve">) = </w:t>
      </w:r>
      <w:r>
        <w:t>P</w:t>
      </w:r>
      <w:r w:rsidRPr="00F829D2">
        <w:rPr>
          <w:lang w:val="ru-RU"/>
        </w:rPr>
        <w:t>(</w:t>
      </w:r>
      <w:r>
        <w:t>A</w:t>
      </w:r>
      <w:r w:rsidRPr="00F829D2">
        <w:rPr>
          <w:lang w:val="ru-RU"/>
        </w:rPr>
        <w:t xml:space="preserve">) + </w:t>
      </w:r>
      <w:r>
        <w:t>P</w:t>
      </w:r>
      <w:r w:rsidRPr="00F829D2">
        <w:rPr>
          <w:lang w:val="ru-RU"/>
        </w:rPr>
        <w:t>(</w:t>
      </w:r>
      <w:r>
        <w:t>B</w:t>
      </w:r>
      <w:r w:rsidRPr="00F829D2">
        <w:rPr>
          <w:lang w:val="ru-RU"/>
        </w:rPr>
        <w:t>)</w:t>
      </w:r>
    </w:p>
    <w:p w:rsidR="00622C55" w:rsidRDefault="009F038E">
      <w:r w:rsidRPr="0082574A">
        <w:t>№</w:t>
      </w:r>
      <w:r>
        <w:t>1</w:t>
      </w:r>
    </w:p>
    <w:p w:rsidR="009F038E" w:rsidRDefault="009F038E"/>
    <w:p w:rsidR="009F038E" w:rsidRDefault="009F038E">
      <w:r>
        <w:t>P(a) = 1/6</w:t>
      </w:r>
    </w:p>
    <w:p w:rsidR="009F038E" w:rsidRDefault="009F038E">
      <w:r>
        <w:t>P(B) = 1/6</w:t>
      </w:r>
    </w:p>
    <w:p w:rsidR="009F038E" w:rsidRPr="009F038E" w:rsidRDefault="009F038E">
      <w:r>
        <w:t>P(</w:t>
      </w:r>
      <w:proofErr w:type="spellStart"/>
      <w:r>
        <w:t>AuB</w:t>
      </w:r>
      <w:proofErr w:type="spellEnd"/>
      <w:r>
        <w:t>) = P(A)+P(B)=1/6+1/6=2/6=1/3</w:t>
      </w:r>
    </w:p>
    <w:p w:rsidR="009F038E" w:rsidRDefault="009F038E">
      <w:r>
        <w:rPr>
          <w:lang w:val="ru-RU"/>
        </w:rPr>
        <w:t>Ответ</w:t>
      </w:r>
      <w:r>
        <w:t>: 1/3</w:t>
      </w:r>
    </w:p>
    <w:p w:rsidR="009F038E" w:rsidRDefault="009F038E">
      <w:pPr>
        <w:rPr>
          <w:lang w:val="ru-RU"/>
        </w:rPr>
      </w:pPr>
      <w:r>
        <w:rPr>
          <w:lang w:val="ru-RU"/>
        </w:rPr>
        <w:t>№2</w:t>
      </w:r>
    </w:p>
    <w:p w:rsidR="009F038E" w:rsidRDefault="009F038E">
      <w:pPr>
        <w:rPr>
          <w:lang w:val="ru-RU"/>
        </w:rPr>
      </w:pPr>
      <w:r>
        <w:rPr>
          <w:lang w:val="ru-RU"/>
        </w:rPr>
        <w:t>0.7</w:t>
      </w:r>
    </w:p>
    <w:p w:rsidR="0082574A" w:rsidRDefault="0082574A">
      <w:pPr>
        <w:rPr>
          <w:lang w:val="ru-RU"/>
        </w:rPr>
      </w:pPr>
      <w:r>
        <w:rPr>
          <w:lang w:val="ru-RU"/>
        </w:rPr>
        <w:t>№3</w:t>
      </w:r>
    </w:p>
    <w:p w:rsidR="0082574A" w:rsidRDefault="0082574A">
      <w:r>
        <w:t>5/20</w:t>
      </w:r>
      <w:bookmarkStart w:id="0" w:name="_GoBack"/>
      <w:bookmarkEnd w:id="0"/>
    </w:p>
    <w:p w:rsidR="0082574A" w:rsidRDefault="0082574A"/>
    <w:p w:rsidR="0082574A" w:rsidRPr="0082574A" w:rsidRDefault="0082574A" w:rsidP="0082574A">
      <w:pPr>
        <w:pStyle w:val="a3"/>
        <w:rPr>
          <w:lang w:val="ru-RU"/>
        </w:rPr>
      </w:pPr>
      <w:r w:rsidRPr="0082574A">
        <w:rPr>
          <w:lang w:val="ru-RU"/>
        </w:rPr>
        <w:t>Виды событий в теории вероятностей</w:t>
      </w:r>
    </w:p>
    <w:p w:rsidR="0082574A" w:rsidRPr="0082574A" w:rsidRDefault="0082574A" w:rsidP="0082574A">
      <w:pPr>
        <w:pStyle w:val="1"/>
        <w:rPr>
          <w:lang w:val="ru-RU"/>
        </w:rPr>
      </w:pPr>
      <w:r w:rsidRPr="0082574A">
        <w:rPr>
          <w:lang w:val="ru-RU"/>
        </w:rPr>
        <w:t>2. Совместные события</w:t>
      </w:r>
    </w:p>
    <w:p w:rsidR="0082574A" w:rsidRPr="0082574A" w:rsidRDefault="0082574A" w:rsidP="0082574A">
      <w:pPr>
        <w:rPr>
          <w:lang w:val="ru-RU"/>
        </w:rPr>
      </w:pPr>
      <w:r w:rsidRPr="0082574A">
        <w:rPr>
          <w:lang w:val="ru-RU"/>
        </w:rPr>
        <w:t xml:space="preserve">Два случайных события А и </w:t>
      </w:r>
      <w:proofErr w:type="gramStart"/>
      <w:r w:rsidRPr="0082574A">
        <w:rPr>
          <w:lang w:val="ru-RU"/>
        </w:rPr>
        <w:t>В называются</w:t>
      </w:r>
      <w:proofErr w:type="gramEnd"/>
      <w:r w:rsidRPr="0082574A">
        <w:rPr>
          <w:lang w:val="ru-RU"/>
        </w:rPr>
        <w:t xml:space="preserve"> совместными, если в одном и том же эксперименте появление одного события не исключает появление другого.</w:t>
      </w:r>
    </w:p>
    <w:p w:rsidR="0082574A" w:rsidRPr="0082574A" w:rsidRDefault="0082574A" w:rsidP="0082574A">
      <w:pPr>
        <w:rPr>
          <w:lang w:val="ru-RU"/>
        </w:rPr>
      </w:pPr>
      <w:r w:rsidRPr="0082574A">
        <w:rPr>
          <w:lang w:val="ru-RU"/>
        </w:rPr>
        <w:t>Используется формула включения-исключения:</w:t>
      </w:r>
    </w:p>
    <w:p w:rsidR="0082574A" w:rsidRPr="0082574A" w:rsidRDefault="0082574A" w:rsidP="0082574A">
      <w:pPr>
        <w:jc w:val="center"/>
        <w:rPr>
          <w:lang w:val="ru-RU"/>
        </w:rPr>
      </w:pPr>
      <w:proofErr w:type="gramStart"/>
      <w:r>
        <w:rPr>
          <w:b/>
        </w:rPr>
        <w:t>P</w:t>
      </w:r>
      <w:r w:rsidRPr="0082574A">
        <w:rPr>
          <w:b/>
          <w:lang w:val="ru-RU"/>
        </w:rPr>
        <w:t>(</w:t>
      </w:r>
      <w:proofErr w:type="gramEnd"/>
      <w:r>
        <w:rPr>
          <w:b/>
        </w:rPr>
        <w:t>A</w:t>
      </w:r>
      <w:r w:rsidRPr="0082574A">
        <w:rPr>
          <w:b/>
          <w:lang w:val="ru-RU"/>
        </w:rPr>
        <w:t xml:space="preserve"> </w:t>
      </w:r>
      <w:r w:rsidRPr="0082574A">
        <w:rPr>
          <w:rFonts w:ascii="Cambria Math" w:hAnsi="Cambria Math" w:cs="Cambria Math"/>
          <w:b/>
          <w:lang w:val="ru-RU"/>
        </w:rPr>
        <w:t>∪</w:t>
      </w:r>
      <w:r w:rsidRPr="0082574A">
        <w:rPr>
          <w:b/>
          <w:lang w:val="ru-RU"/>
        </w:rPr>
        <w:t xml:space="preserve"> </w:t>
      </w:r>
      <w:r>
        <w:rPr>
          <w:b/>
        </w:rPr>
        <w:t>B</w:t>
      </w:r>
      <w:r w:rsidRPr="0082574A">
        <w:rPr>
          <w:b/>
          <w:lang w:val="ru-RU"/>
        </w:rPr>
        <w:t xml:space="preserve">) = </w:t>
      </w:r>
      <w:r>
        <w:rPr>
          <w:b/>
        </w:rPr>
        <w:t>P</w:t>
      </w:r>
      <w:r w:rsidRPr="0082574A">
        <w:rPr>
          <w:b/>
          <w:lang w:val="ru-RU"/>
        </w:rPr>
        <w:t>(</w:t>
      </w:r>
      <w:r>
        <w:rPr>
          <w:b/>
        </w:rPr>
        <w:t>A</w:t>
      </w:r>
      <w:r w:rsidRPr="0082574A">
        <w:rPr>
          <w:b/>
          <w:lang w:val="ru-RU"/>
        </w:rPr>
        <w:t xml:space="preserve">) + </w:t>
      </w:r>
      <w:r>
        <w:rPr>
          <w:b/>
        </w:rPr>
        <w:t>P</w:t>
      </w:r>
      <w:r w:rsidRPr="0082574A">
        <w:rPr>
          <w:b/>
          <w:lang w:val="ru-RU"/>
        </w:rPr>
        <w:t>(</w:t>
      </w:r>
      <w:r>
        <w:rPr>
          <w:b/>
        </w:rPr>
        <w:t>B</w:t>
      </w:r>
      <w:r w:rsidRPr="0082574A">
        <w:rPr>
          <w:b/>
          <w:lang w:val="ru-RU"/>
        </w:rPr>
        <w:t xml:space="preserve">) </w:t>
      </w:r>
      <w:r w:rsidRPr="0082574A">
        <w:rPr>
          <w:rFonts w:ascii="Calibri" w:hAnsi="Calibri" w:cs="Calibri"/>
          <w:b/>
          <w:lang w:val="ru-RU"/>
        </w:rPr>
        <w:t>–</w:t>
      </w:r>
      <w:r w:rsidRPr="0082574A">
        <w:rPr>
          <w:b/>
          <w:lang w:val="ru-RU"/>
        </w:rPr>
        <w:t xml:space="preserve"> </w:t>
      </w:r>
      <w:r>
        <w:rPr>
          <w:b/>
        </w:rPr>
        <w:t>P</w:t>
      </w:r>
      <w:r w:rsidRPr="0082574A">
        <w:rPr>
          <w:b/>
          <w:lang w:val="ru-RU"/>
        </w:rPr>
        <w:t>(</w:t>
      </w:r>
      <w:r>
        <w:rPr>
          <w:b/>
        </w:rPr>
        <w:t>A</w:t>
      </w:r>
      <w:r w:rsidRPr="0082574A">
        <w:rPr>
          <w:b/>
          <w:lang w:val="ru-RU"/>
        </w:rPr>
        <w:t xml:space="preserve"> </w:t>
      </w:r>
      <w:r w:rsidRPr="0082574A">
        <w:rPr>
          <w:rFonts w:ascii="Calibri" w:hAnsi="Calibri" w:cs="Calibri"/>
          <w:b/>
          <w:lang w:val="ru-RU"/>
        </w:rPr>
        <w:t>∩</w:t>
      </w:r>
      <w:r w:rsidRPr="0082574A">
        <w:rPr>
          <w:b/>
          <w:lang w:val="ru-RU"/>
        </w:rPr>
        <w:t xml:space="preserve"> </w:t>
      </w:r>
      <w:r>
        <w:rPr>
          <w:b/>
        </w:rPr>
        <w:t>B</w:t>
      </w:r>
      <w:r w:rsidRPr="0082574A">
        <w:rPr>
          <w:b/>
          <w:lang w:val="ru-RU"/>
        </w:rPr>
        <w:t>)</w:t>
      </w:r>
    </w:p>
    <w:p w:rsidR="0082574A" w:rsidRPr="0082574A" w:rsidRDefault="0082574A">
      <w:pPr>
        <w:rPr>
          <w:lang w:val="ru-RU"/>
        </w:rPr>
      </w:pPr>
    </w:p>
    <w:sectPr w:rsidR="0082574A" w:rsidRPr="00825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C05"/>
    <w:rsid w:val="003A70D5"/>
    <w:rsid w:val="00622C55"/>
    <w:rsid w:val="0082574A"/>
    <w:rsid w:val="009F038E"/>
    <w:rsid w:val="00AF5C05"/>
    <w:rsid w:val="00F8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4BC46"/>
  <w15:chartTrackingRefBased/>
  <w15:docId w15:val="{59D3ADF3-F112-4DD3-B0BD-40C24CF2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9D2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829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9D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2574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82574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2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2026-09-24T09:55:00Z</dcterms:created>
  <dcterms:modified xsi:type="dcterms:W3CDTF">2026-09-24T09:55:00Z</dcterms:modified>
</cp:coreProperties>
</file>