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477A79">
      <w:proofErr w:type="spellStart"/>
      <w:r>
        <w:t>Моделированеи</w:t>
      </w:r>
      <w:proofErr w:type="spellEnd"/>
      <w:r>
        <w:t xml:space="preserve"> </w:t>
      </w:r>
    </w:p>
    <w:p w:rsidR="00477A79" w:rsidRDefault="00477A79">
      <w:proofErr w:type="spellStart"/>
      <w:r>
        <w:t>Текстурирование</w:t>
      </w:r>
      <w:proofErr w:type="spellEnd"/>
    </w:p>
    <w:p w:rsidR="00477A79" w:rsidRDefault="00477A79">
      <w:r>
        <w:t>Освещение</w:t>
      </w:r>
    </w:p>
    <w:p w:rsidR="00477A79" w:rsidRDefault="00477A79">
      <w:r>
        <w:t>Анимация рендеринг</w:t>
      </w:r>
    </w:p>
    <w:p w:rsidR="00473602" w:rsidRDefault="00473602"/>
    <w:p w:rsidR="00473602" w:rsidRDefault="00473602"/>
    <w:p w:rsidR="00473602" w:rsidRDefault="00473602">
      <w:proofErr w:type="gramStart"/>
      <w:r>
        <w:t xml:space="preserve">Поставить  </w:t>
      </w:r>
      <w:proofErr w:type="spellStart"/>
      <w:r w:rsidRPr="00473602">
        <w:t>контровым</w:t>
      </w:r>
      <w:proofErr w:type="spellEnd"/>
      <w:proofErr w:type="gramEnd"/>
      <w:r w:rsidRPr="00473602">
        <w:t xml:space="preserve"> </w:t>
      </w:r>
      <w:r>
        <w:t xml:space="preserve"> источник света</w:t>
      </w:r>
    </w:p>
    <w:p w:rsidR="00473602" w:rsidRDefault="00473602"/>
    <w:p w:rsidR="00473602" w:rsidRDefault="00473602">
      <w:r>
        <w:t>Свет</w:t>
      </w:r>
    </w:p>
    <w:p w:rsidR="00473602" w:rsidRDefault="00473602"/>
    <w:p w:rsidR="00473602" w:rsidRDefault="00473602">
      <w:r>
        <w:t>Ключевые кадры</w:t>
      </w:r>
    </w:p>
    <w:p w:rsidR="00473602" w:rsidRDefault="00473602"/>
    <w:p w:rsidR="00473602" w:rsidRDefault="00473602">
      <w:r>
        <w:t>Количество кадров</w:t>
      </w:r>
    </w:p>
    <w:p w:rsidR="00491115" w:rsidRDefault="00491115"/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926"/>
        <w:gridCol w:w="1510"/>
        <w:gridCol w:w="1510"/>
        <w:gridCol w:w="1549"/>
        <w:gridCol w:w="1724"/>
      </w:tblGrid>
      <w:tr w:rsidR="00491115" w:rsidRPr="00491115" w:rsidTr="0049111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Blender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Autodesk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Maya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3ds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Cinema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 4D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ZBrush</w:t>
            </w:r>
            <w:proofErr w:type="spellEnd"/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Бесплатное, открытое ПО, широкий функционал (моделирование, анимация, рендеринг).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Стандарт в кино и анимации, мощный инструментарий для персонажей.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Популярен в архитектуре и дизайне интерьеров, хорошая интеграция с CAD.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Интуитивный интерфейс, востребован в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моушн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-дизайне и рекламе.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Специализация на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скульптинге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 и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высокополигональных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 моделях.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t>Основное назначение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Универсальное 3D-решение для любых задач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Анимация персонажей и сложные сцены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Архитектура, интерьеры и визуализация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Моушн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-дизайн, графика и анимация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Цифровой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скульптинг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 и детализация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lastRenderedPageBreak/>
              <w:t>Сильные стороны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• Бесплатное и открытое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Полный набор инструментов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Активное сообщество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Кроссплатформенность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• Мощная анимация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 xml:space="preserve">• Продвинутый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риггинг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Инструменты для персонажей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Стандарт индустрии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• Удобство в архитектуре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Богатая библиотека плагинов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Интеграция с CAD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Стабильность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• Простота и скорость работы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 xml:space="preserve">• Отличный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моушн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-дизайн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 xml:space="preserve">• Интеграция с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After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Effects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Интуитивный интерфейс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• Высокая детализация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 xml:space="preserve">• Инструменты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скульптинга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Работа с высокой плотностью полигонов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br/>
              <w:t>• Уникальные кисти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t>Возможности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Моделирование,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скульптинг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, анимация, рендеринг,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композитинг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, видеомонтаж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Моделирование, анимация,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риггинг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, симуляция, визуальные эффекты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Моделирование, визуализация, освещение, симуляция, интеграция с CAD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Моделирование, анимация,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MoGraph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, рендеринг,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моушн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-дизайн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Скульптинг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полипейнт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, детализация,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ретопология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, UV-развёртка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t>Области применения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Игры, фильмы, анимация, продукт-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>дизайн, обучение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 xml:space="preserve">Кино, анимационные студии, игры, 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>визуальные эффекты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 xml:space="preserve">Архитектура, дизайн интерьеров, 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>визуализация, промышленный дизайн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 xml:space="preserve">Реклама, </w:t>
            </w:r>
            <w:proofErr w:type="spellStart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моушн</w:t>
            </w:r>
            <w:proofErr w:type="spellEnd"/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 xml:space="preserve">-дизайн, телевизионная 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>графика, веб-контент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 xml:space="preserve">Персонажи, скульптуры, концепт-арт, 3D-печать, </w:t>
            </w: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lastRenderedPageBreak/>
              <w:t>коллекционные модели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lastRenderedPageBreak/>
              <w:t>Стоимость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Бесплатно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Платно (подписка)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Платно (подписка)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Платно (подписка)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Платно (разовая лицензия)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t>Сложность освоения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Высокая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Средняя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Низкая – средняя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color w:val="000000" w:themeColor="text1"/>
                <w:lang w:eastAsia="ru-RU"/>
              </w:rPr>
              <w:t>Высокая</w:t>
            </w:r>
          </w:p>
        </w:tc>
      </w:tr>
      <w:tr w:rsidR="00491115" w:rsidRPr="00491115" w:rsidTr="00491115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b/>
                <w:bCs/>
                <w:color w:val="000000" w:themeColor="text1"/>
                <w:lang w:eastAsia="ru-RU"/>
              </w:rPr>
              <w:t>Пример работы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i/>
                <w:iCs/>
                <w:color w:val="000000" w:themeColor="text1"/>
                <w:lang w:eastAsia="ru-RU"/>
              </w:rPr>
              <w:t>[Изображение: дом в лесу]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i/>
                <w:iCs/>
                <w:color w:val="000000" w:themeColor="text1"/>
                <w:lang w:eastAsia="ru-RU"/>
              </w:rPr>
              <w:t>[Изображение: портрет девушки]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i/>
                <w:iCs/>
                <w:color w:val="000000" w:themeColor="text1"/>
                <w:lang w:eastAsia="ru-RU"/>
              </w:rPr>
              <w:t>[Изображение: интерьер]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i/>
                <w:iCs/>
                <w:color w:val="000000" w:themeColor="text1"/>
                <w:lang w:eastAsia="ru-RU"/>
              </w:rPr>
              <w:t>[Изображение: космос/планеты]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91115" w:rsidRPr="00491115" w:rsidRDefault="00491115" w:rsidP="00491115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lang w:eastAsia="ru-RU"/>
              </w:rPr>
            </w:pPr>
            <w:r w:rsidRPr="00491115">
              <w:rPr>
                <w:rFonts w:ascii="Segoe UI" w:eastAsia="Times New Roman" w:hAnsi="Segoe UI" w:cs="Segoe UI"/>
                <w:i/>
                <w:iCs/>
                <w:color w:val="000000" w:themeColor="text1"/>
                <w:lang w:eastAsia="ru-RU"/>
              </w:rPr>
              <w:t>[Изображение: скульптура лица]</w:t>
            </w:r>
          </w:p>
        </w:tc>
      </w:tr>
    </w:tbl>
    <w:p w:rsidR="00491115" w:rsidRDefault="00491115" w:rsidP="00491115"/>
    <w:p w:rsidR="00491115" w:rsidRPr="00491115" w:rsidRDefault="00491115" w:rsidP="00491115"/>
    <w:p w:rsidR="00491115" w:rsidRPr="00491115" w:rsidRDefault="00491115" w:rsidP="00491115">
      <w:pPr>
        <w:rPr>
          <w:lang w:val="en-US"/>
        </w:rPr>
      </w:pPr>
      <w:bookmarkStart w:id="0" w:name="_GoBack"/>
      <w:bookmarkEnd w:id="0"/>
    </w:p>
    <w:p w:rsidR="00491115" w:rsidRPr="00491115" w:rsidRDefault="00491115" w:rsidP="00491115"/>
    <w:p w:rsidR="00491115" w:rsidRPr="00491115" w:rsidRDefault="00491115" w:rsidP="00491115"/>
    <w:p w:rsidR="00491115" w:rsidRPr="00491115" w:rsidRDefault="00491115" w:rsidP="00491115"/>
    <w:p w:rsidR="00491115" w:rsidRPr="00491115" w:rsidRDefault="00491115" w:rsidP="00491115"/>
    <w:p w:rsidR="00491115" w:rsidRPr="00491115" w:rsidRDefault="00491115" w:rsidP="00491115"/>
    <w:p w:rsidR="00491115" w:rsidRDefault="00491115" w:rsidP="00491115"/>
    <w:p w:rsidR="00491115" w:rsidRDefault="00491115" w:rsidP="00491115">
      <w:pPr>
        <w:jc w:val="center"/>
      </w:pPr>
    </w:p>
    <w:p w:rsidR="00491115" w:rsidRPr="00491115" w:rsidRDefault="00491115" w:rsidP="00491115">
      <w:pPr>
        <w:jc w:val="center"/>
      </w:pPr>
    </w:p>
    <w:sectPr w:rsidR="00491115" w:rsidRPr="00491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7E"/>
    <w:rsid w:val="003A5E87"/>
    <w:rsid w:val="0041467E"/>
    <w:rsid w:val="00473602"/>
    <w:rsid w:val="00477A79"/>
    <w:rsid w:val="00491115"/>
    <w:rsid w:val="0062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24303"/>
  <w15:chartTrackingRefBased/>
  <w15:docId w15:val="{E1164594-B457-4BFB-A87F-43481B3F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1115"/>
    <w:rPr>
      <w:b/>
      <w:bCs/>
    </w:rPr>
  </w:style>
  <w:style w:type="character" w:styleId="a4">
    <w:name w:val="Emphasis"/>
    <w:basedOn w:val="a0"/>
    <w:uiPriority w:val="20"/>
    <w:qFormat/>
    <w:rsid w:val="004911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9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4C9DF-4FBA-469D-874C-9083F0BE6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4</cp:revision>
  <dcterms:created xsi:type="dcterms:W3CDTF">2026-09-21T05:41:00Z</dcterms:created>
  <dcterms:modified xsi:type="dcterms:W3CDTF">2026-09-21T06:39:00Z</dcterms:modified>
</cp:coreProperties>
</file>