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8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ARTÉMIS PRÉPA — DÉROULÉ PÉDAGOGIQUE SÉQUENCÉ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D4CCEE"/>
                <w:sz w:val="17"/>
                <w:szCs w:val="17"/>
              </w:rPr>
              <w:t xml:space="preserve">Indicateur 6 Qualiopi — Contenus et modalités de mise en œuvre — Préparation concours cat. A — 120h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Format : ☐ Présentiel   ☐ Distanciel synchrone   ☐ Mixte     Durée totale : 120h (80h enseignements + 40h travail encadré)     Groupe : max 8 stagiaires     Formateur : Camille Chapuis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100"/>
        <w:gridCol w:w="2000"/>
        <w:gridCol w:w="1500"/>
        <w:gridCol w:w="1000"/>
        <w:gridCol w:w="1060"/>
        <w:gridCol w:w="6078"/>
      </w:tblGrid>
    </w:tbl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3000"/>
        <w:gridCol w:w="3000"/>
        <w:gridCol w:w="2200"/>
        <w:gridCol w:w="1600"/>
        <w:gridCol w:w="33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Intitulé et contenu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Objectifs (réf. ART-OBJ-001)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Méthodes pédagogiques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Matériel / supports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Évaluation des acquis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MODULE 1 — </w:t>
            </w: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Institutions et droit constitutionnel — 20h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La Ve République : histoire, genèse, architecture institutionnelle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OBJ-1.1 — Identifier l'organisation des pouvoirs publics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Cours magistral, questions-réponses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 PDF M1, fiche synthèse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QCM 10 questions en fin de séance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 Parlement : composition, rôle législatif, procédures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OBJ-1.1, OBJ-1.2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Cours + étude de cas vote loi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Annales commentées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Question ouverte 15 lignes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 Président et le Gouvernement : pouvoirs, cohabitation, responsabilité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OBJ-1.1, OBJ-1.2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Cours + schéma fonctionnel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Fiche mémo pouvoirs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QCM + correction collective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 Conseil constitutionnel : composition, contrôle a priori, QPC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OBJ-1.2, OBJ-1.3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Cours + commentaire décision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Extrait décision CC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Commentaire guidé 1 page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Rédaction d'une réponse à une question de droit constitutionnel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 guidé + correction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 d'annale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Production écrite notée /20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5h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Devoir blanc module 1 + correction détaillée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OBJ-1.1 à 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Conditions concours + débriefing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 complet inédit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Note /20 + retour individuel écrit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MODULE 2 — </w:t>
            </w: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Droit administratif — 25h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Sources du droit administratif et hiérarchie des normes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OBJ-2.1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Cours + schéma pyramide normes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Support PDF M2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Schéma à compléter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Les actes administratifs unilatéraux : décisions, actes réglementaires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OBJ-2.2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Cours + exemples réels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Recueil d'actes commentés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Exercice de qualification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 contentieux administratif : recours, délais, juridictions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OBJ-2.3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Cas pratiques chronologiques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Tableau délais / recours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Cas pratique noté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La responsabilité administrative : faute, préjudice, causalité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OBJ-2.2, OBJ-2.3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Étude d'arrêts du 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Arrêts fondamentaux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Commentaire d'arrêt guidé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Méthodologie : construire un plan en deux parties (droit administratif)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OBJ-2.4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Entraînements sur sujets d'annales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Grille de plans types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Plan détaillé noté /20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5h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Devoir blanc module 2 + correction collective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OBJ-2.1 à 2.4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Conditions concours + débriefing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 complet inédit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Note /20 + points de progrès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5h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Séance de rattrapage / approfondissement ciblé selon résultats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Objectifs à personnaliser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Travail individualisé en groupe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Ressources ciblées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Auto-évaluation guidée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MODULE 3 — </w:t>
            </w: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Culture générale administrative — 20h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L'État et ses réformes : RGPP, MAP, AP2022, réforme HFP 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OBJ-3.1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Cours synthétique + frise chronologique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Frise réformes + fiches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QCM + questions courtes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Les principes du service public et leur application contemporaine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Cours + illustrations jurisprudentielles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Recueil d'exemples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Question ouverte illustrée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Actualité administrative et politiques publiques (thèmes du concours)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OBJ-3.3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Revue de presse commentée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Dossier actualité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Synthèse courte 1 page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Rédiger l'introduction d'une note de synthèse : méthode et entraînement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OBJ-3.4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Méthode + correction comparative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Modèles d'introductions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Introduction notée /20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4h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Devoir blanc module 3 + retours individuels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OBJ-3.1 à 3.4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Conditions + débriefing collectif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 complet inédit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Note /20 + grille critères jury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4h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Séance ouverte : veille actualité, questions libres, consolidation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Tous objectifs M3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Échanges dirigés, Q&amp;A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Ressources libres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Auto-positionnement stagiaire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MODULE 4 — </w:t>
            </w: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Note administrative et rapport — 30h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Caractéristiques formelles de la note administrative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OBJ-4.1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Analyse de modèles + exercice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Corpus de notes annotées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Exercice d'identification /15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Sélectionner et hiérarchiser les informations d'un dossier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OBJ-4.2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Exercice dossier 15 pages guidé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Dossier documentaire M4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Tableau de synthèse noté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4h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Note administrative complète : entraînement intégral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OBJ-4.1 à 4.3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Conditions réelles, correction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 complet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Note /20 + correction écrite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4h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Note administrative complète : entraînement intégral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OBJ-4.1 à 4.3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Conditions réelles, correction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 complet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Note /20 + correction écrite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4h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Devoir blanc intermédiaire (conditions concours, 4h)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OBJ-4.1 à 4.3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Conditions concours strictes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 inédit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Note /20 — notation jury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Grille d'auto-évaluation et retour individuel sur devoir blanc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OBJ-4.4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Débriefing individuel + collectif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Grille correction jury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Fiche progrès personnalisée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4h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Entraînement final note de synthèse + correction intégrale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OBJ-4.1 à 4.4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Conditions concours + débriefing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 complet inédit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Note /20 + points jury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5h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Devoir blanc final écrit (toutes matières, conditions concours)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Tous objectifs écrits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Conditions strictes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 complet 4h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Note /20 — simulation complète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MODULE 5 — </w:t>
            </w:r>
            <w:r>
              <w:rPr>
                <w:rFonts w:ascii="Arial" w:cs="Arial" w:eastAsia="Arial" w:hAnsi="Arial"/>
                <w:b/>
                <w:bCs/>
                <w:color w:val="4A3B8C"/>
                <w:sz w:val="18"/>
                <w:szCs w:val="18"/>
              </w:rPr>
              <w:t xml:space="preserve">Préparation oral — Entretien jury — 25h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Structure et attentes de l'oral de concours cat.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OBJ-5.1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Présentation + analyse extraits vidéo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Référentiel jury + exemples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Auto-diagnostic grille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Présentation de parcours : méthode, structure, entraînement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OBJ-5.1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Simulations en binômes + formateur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Guide présentation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Grille évaluation orale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Répondre à une question d'actualité devant jury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OBJ-5.2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Simulations + débriefing filmé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Sujets actualité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Grille jury notée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Gestion du stress, posture, rythme, écoute du jury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OBJ-5.3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Exercices de communication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Grille posture / contact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Observation par pairs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3h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Simulation d'entretien complet (30 min) + débriefing individuel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OBJ-5.1 à 5.3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Jury simulé (formateur + pair)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Dossier candidat fictif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Grille jury complète /20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5h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Oral blanc final — jury simulé conditions réelles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OBJ-5.4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Jury simulé, conditions concours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Dossier complet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Note jury /20 + avis motivé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S34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5h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Bilan final, conseils personnalisés, préparation dernière ligne droite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Tous objectifs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Entretiens individuels + Q&amp;A collectif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Fiches mémo personnalisées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6"/>
                <w:szCs w:val="16"/>
              </w:rPr>
              <w:t xml:space="preserve">Bilan compétences écrit + oral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Document à décliner par session. Les séances peuvent être adaptées selon les résultats du positionnement initial (ART-POS-001) et les besoins identifiés en cours de formation (ind. 9).</w:t>
      </w:r>
    </w:p>
    <w:sectPr>
      <w:footerReference w:type="default" r:id="rId6"/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B8C" w:sz="2"/>
      </w:pBdr>
      <w:spacing w:before="6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Déroulé pédagogique séquencé — Réf. ART-DP-001 — Indicateur 6 RNQ · Concours cat. A — 120h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2026-03-24T11:31:12.688Z</dcterms:created>
  <dcterms:modified xsi:type="dcterms:W3CDTF">2026-03-24T11:31:12.689Z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