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46FD0" w14:paraId="149CE0E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4A3B8C"/>
            <w:tcMar>
              <w:top w:w="300" w:type="dxa"/>
              <w:left w:w="300" w:type="dxa"/>
              <w:bottom w:w="300" w:type="dxa"/>
              <w:right w:w="300" w:type="dxa"/>
            </w:tcMar>
          </w:tcPr>
          <w:p w14:paraId="3CDDEEF7" w14:textId="77777777" w:rsidR="00046FD0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40"/>
                <w:szCs w:val="40"/>
              </w:rPr>
              <w:t>ARTÉMIS PRÉPA</w:t>
            </w:r>
          </w:p>
          <w:p w14:paraId="29253CDE" w14:textId="77777777" w:rsidR="00046FD0" w:rsidRDefault="00000000">
            <w:pPr>
              <w:spacing w:before="60"/>
              <w:jc w:val="center"/>
            </w:pPr>
            <w:r>
              <w:rPr>
                <w:rFonts w:ascii="Arial" w:eastAsia="Arial" w:hAnsi="Arial" w:cs="Arial"/>
                <w:i/>
                <w:iCs/>
                <w:color w:val="D4CCEE"/>
              </w:rPr>
              <w:t>Organisme de formation — Droit &amp; Préparations concours</w:t>
            </w:r>
          </w:p>
        </w:tc>
      </w:tr>
    </w:tbl>
    <w:p w14:paraId="616C9FA2" w14:textId="77777777" w:rsidR="00046FD0" w:rsidRDefault="00046FD0">
      <w:pPr>
        <w:spacing w:before="160"/>
      </w:pPr>
    </w:p>
    <w:tbl>
      <w:tblPr>
        <w:tblW w:w="936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859"/>
        <w:gridCol w:w="1829"/>
        <w:gridCol w:w="3673"/>
      </w:tblGrid>
      <w:tr w:rsidR="00046FD0" w14:paraId="19A962B5" w14:textId="77777777" w:rsidTr="004D26FA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3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AE7F5"/>
            <w:tcMar>
              <w:top w:w="200" w:type="dxa"/>
              <w:left w:w="300" w:type="dxa"/>
              <w:bottom w:w="200" w:type="dxa"/>
              <w:right w:w="300" w:type="dxa"/>
            </w:tcMar>
          </w:tcPr>
          <w:p w14:paraId="1F350004" w14:textId="77777777" w:rsidR="00046FD0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4A3B8C"/>
                <w:sz w:val="28"/>
                <w:szCs w:val="28"/>
              </w:rPr>
              <w:t>FICHE PROGRAMME DE FORMATION</w:t>
            </w:r>
          </w:p>
          <w:p w14:paraId="4F4E5E16" w14:textId="77777777" w:rsidR="00046FD0" w:rsidRDefault="00000000">
            <w:pPr>
              <w:spacing w:before="60"/>
              <w:jc w:val="center"/>
            </w:pPr>
            <w:r>
              <w:rPr>
                <w:rFonts w:ascii="Arial" w:eastAsia="Arial" w:hAnsi="Arial" w:cs="Arial"/>
                <w:b/>
                <w:bCs/>
                <w:color w:val="555555"/>
                <w:sz w:val="24"/>
                <w:szCs w:val="24"/>
              </w:rPr>
              <w:t>Préparation au concours administratif — Catégorie A</w:t>
            </w:r>
          </w:p>
          <w:p w14:paraId="0C7C5A85" w14:textId="1217E99D" w:rsidR="00046FD0" w:rsidRDefault="00000000">
            <w:pPr>
              <w:spacing w:before="40"/>
              <w:jc w:val="center"/>
            </w:pPr>
            <w:r>
              <w:rPr>
                <w:rFonts w:ascii="Arial" w:eastAsia="Arial" w:hAnsi="Arial" w:cs="Arial"/>
                <w:i/>
                <w:iCs/>
                <w:color w:val="888888"/>
                <w:sz w:val="17"/>
                <w:szCs w:val="17"/>
              </w:rPr>
              <w:t xml:space="preserve">Conforme au Référentiel National Qualité (RNQ) </w:t>
            </w:r>
          </w:p>
        </w:tc>
      </w:tr>
      <w:tr w:rsidR="00046FD0" w14:paraId="3F1F9E52" w14:textId="77777777" w:rsidTr="004D26FA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2D58681" w14:textId="77777777" w:rsidR="00046FD0" w:rsidRDefault="00000000">
            <w:r>
              <w:rPr>
                <w:rFonts w:ascii="Arial" w:eastAsia="Arial" w:hAnsi="Arial" w:cs="Arial"/>
                <w:b/>
                <w:bCs/>
                <w:color w:val="555555"/>
                <w:sz w:val="18"/>
                <w:szCs w:val="18"/>
              </w:rPr>
              <w:t>Référence formation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495CEEA" w14:textId="77777777" w:rsidR="00046FD0" w:rsidRDefault="00000000">
            <w:r>
              <w:rPr>
                <w:rFonts w:ascii="Arial" w:eastAsia="Arial" w:hAnsi="Arial" w:cs="Arial"/>
                <w:b/>
                <w:bCs/>
                <w:color w:val="555555"/>
                <w:sz w:val="18"/>
                <w:szCs w:val="18"/>
              </w:rPr>
              <w:t>Version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22FCEDC" w14:textId="77777777" w:rsidR="00046FD0" w:rsidRDefault="00000000">
            <w:r>
              <w:rPr>
                <w:rFonts w:ascii="Arial" w:eastAsia="Arial" w:hAnsi="Arial" w:cs="Arial"/>
                <w:b/>
                <w:bCs/>
                <w:color w:val="555555"/>
                <w:sz w:val="18"/>
                <w:szCs w:val="18"/>
              </w:rPr>
              <w:t>Date de mise à jour</w:t>
            </w:r>
          </w:p>
        </w:tc>
      </w:tr>
      <w:tr w:rsidR="00046FD0" w14:paraId="4461B98E" w14:textId="77777777" w:rsidTr="004D26FA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B0985CF" w14:textId="77777777" w:rsidR="00046FD0" w:rsidRDefault="00000000"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ART-CA-001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75F1DC1" w14:textId="77777777" w:rsidR="00046FD0" w:rsidRDefault="00000000">
            <w:proofErr w:type="gramStart"/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v</w:t>
            </w:r>
            <w:proofErr w:type="gramEnd"/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1.0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70560DD" w14:textId="77777777" w:rsidR="00046FD0" w:rsidRDefault="00000000">
            <w:r>
              <w:rPr>
                <w:rFonts w:ascii="Arial" w:eastAsia="Arial" w:hAnsi="Arial" w:cs="Arial"/>
                <w:i/>
                <w:iCs/>
                <w:color w:val="999999"/>
                <w:sz w:val="18"/>
                <w:szCs w:val="18"/>
              </w:rPr>
              <w:t>[MM/AAAA]</w:t>
            </w:r>
          </w:p>
        </w:tc>
      </w:tr>
    </w:tbl>
    <w:p w14:paraId="62DE1A9B" w14:textId="77777777" w:rsidR="00046FD0" w:rsidRDefault="00000000">
      <w:pPr>
        <w:pBdr>
          <w:bottom w:val="single" w:sz="4" w:space="0" w:color="4A3B8C"/>
        </w:pBdr>
        <w:spacing w:before="220" w:after="100"/>
      </w:pPr>
      <w:proofErr w:type="gramStart"/>
      <w:r>
        <w:rPr>
          <w:rFonts w:ascii="Arial" w:eastAsia="Arial" w:hAnsi="Arial" w:cs="Arial"/>
          <w:b/>
          <w:bCs/>
          <w:color w:val="4A3B8C"/>
          <w:sz w:val="22"/>
          <w:szCs w:val="22"/>
        </w:rPr>
        <w:t>①</w:t>
      </w:r>
      <w:proofErr w:type="gramEnd"/>
      <w:r>
        <w:rPr>
          <w:rFonts w:ascii="Arial" w:eastAsia="Arial" w:hAnsi="Arial" w:cs="Arial"/>
          <w:b/>
          <w:bCs/>
          <w:color w:val="4A3B8C"/>
          <w:sz w:val="22"/>
          <w:szCs w:val="22"/>
        </w:rPr>
        <w:t xml:space="preserve"> Prérequis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046FD0" w14:paraId="17B452B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E7F5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DAFA191" w14:textId="77777777" w:rsidR="00046FD0" w:rsidRDefault="00000000">
            <w:r>
              <w:rPr>
                <w:rFonts w:ascii="Arial" w:eastAsia="Arial" w:hAnsi="Arial" w:cs="Arial"/>
                <w:b/>
                <w:bCs/>
                <w:color w:val="4A3B8C"/>
              </w:rPr>
              <w:t>Niveau d'études requis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5D64224" w14:textId="77777777" w:rsidR="00046FD0" w:rsidRDefault="00000000">
            <w:r>
              <w:rPr>
                <w:rFonts w:ascii="Arial" w:eastAsia="Arial" w:hAnsi="Arial" w:cs="Arial"/>
              </w:rPr>
              <w:t>Bac +3 minimum (licence ou équivalent)</w:t>
            </w:r>
          </w:p>
        </w:tc>
      </w:tr>
      <w:tr w:rsidR="00046FD0" w14:paraId="7566B60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E7F5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BD5348D" w14:textId="77777777" w:rsidR="00046FD0" w:rsidRDefault="00000000">
            <w:r>
              <w:rPr>
                <w:rFonts w:ascii="Arial" w:eastAsia="Arial" w:hAnsi="Arial" w:cs="Arial"/>
                <w:b/>
                <w:bCs/>
                <w:color w:val="4A3B8C"/>
              </w:rPr>
              <w:t>Expérience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D4E06C6" w14:textId="77777777" w:rsidR="00046FD0" w:rsidRDefault="00000000">
            <w:r>
              <w:rPr>
                <w:rFonts w:ascii="Arial" w:eastAsia="Arial" w:hAnsi="Arial" w:cs="Arial"/>
              </w:rPr>
              <w:t>Aucune expérience professionnelle exigée</w:t>
            </w:r>
          </w:p>
        </w:tc>
      </w:tr>
      <w:tr w:rsidR="00046FD0" w14:paraId="27F10C8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E7F5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0619A5D" w14:textId="77777777" w:rsidR="00046FD0" w:rsidRDefault="00000000">
            <w:r>
              <w:rPr>
                <w:rFonts w:ascii="Arial" w:eastAsia="Arial" w:hAnsi="Arial" w:cs="Arial"/>
                <w:b/>
                <w:bCs/>
                <w:color w:val="4A3B8C"/>
              </w:rPr>
              <w:t>Conditions d'accès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B6B8C45" w14:textId="77777777" w:rsidR="00046FD0" w:rsidRDefault="00000000">
            <w:r>
              <w:rPr>
                <w:rFonts w:ascii="Arial" w:eastAsia="Arial" w:hAnsi="Arial" w:cs="Arial"/>
              </w:rPr>
              <w:t>Remplir les conditions statutaires du concours visé (nationalité, âge selon statut, casier judiciaire)</w:t>
            </w:r>
          </w:p>
        </w:tc>
      </w:tr>
      <w:tr w:rsidR="00046FD0" w14:paraId="1781962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E7F5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57AA0FC" w14:textId="77777777" w:rsidR="00046FD0" w:rsidRDefault="00000000">
            <w:r>
              <w:rPr>
                <w:rFonts w:ascii="Arial" w:eastAsia="Arial" w:hAnsi="Arial" w:cs="Arial"/>
                <w:b/>
                <w:bCs/>
                <w:color w:val="4A3B8C"/>
              </w:rPr>
              <w:t>Test de positionnement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C7ECCBF" w14:textId="77777777" w:rsidR="00046FD0" w:rsidRDefault="00000000">
            <w:r>
              <w:rPr>
                <w:rFonts w:ascii="Arial" w:eastAsia="Arial" w:hAnsi="Arial" w:cs="Arial"/>
              </w:rPr>
              <w:t>Entretien préalable d'orientation (30 min, distanciel, sans frais)</w:t>
            </w:r>
          </w:p>
        </w:tc>
      </w:tr>
    </w:tbl>
    <w:p w14:paraId="1951801B" w14:textId="77777777" w:rsidR="00046FD0" w:rsidRDefault="00000000">
      <w:pPr>
        <w:pBdr>
          <w:bottom w:val="single" w:sz="4" w:space="0" w:color="4A3B8C"/>
        </w:pBdr>
        <w:spacing w:before="220" w:after="100"/>
      </w:pPr>
      <w:proofErr w:type="gramStart"/>
      <w:r>
        <w:rPr>
          <w:rFonts w:ascii="Arial" w:eastAsia="Arial" w:hAnsi="Arial" w:cs="Arial"/>
          <w:b/>
          <w:bCs/>
          <w:color w:val="4A3B8C"/>
          <w:sz w:val="22"/>
          <w:szCs w:val="22"/>
        </w:rPr>
        <w:t>②</w:t>
      </w:r>
      <w:proofErr w:type="gramEnd"/>
      <w:r>
        <w:rPr>
          <w:rFonts w:ascii="Arial" w:eastAsia="Arial" w:hAnsi="Arial" w:cs="Arial"/>
          <w:b/>
          <w:bCs/>
          <w:color w:val="4A3B8C"/>
          <w:sz w:val="22"/>
          <w:szCs w:val="22"/>
        </w:rPr>
        <w:t xml:space="preserve"> Objectifs de la formation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46FD0" w14:paraId="0CE2D81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66AC382A" w14:textId="77777777" w:rsidR="00046FD0" w:rsidRDefault="00000000">
            <w:pPr>
              <w:spacing w:after="100"/>
            </w:pPr>
            <w:r>
              <w:rPr>
                <w:rFonts w:ascii="Arial" w:eastAsia="Arial" w:hAnsi="Arial" w:cs="Arial"/>
                <w:b/>
                <w:bCs/>
              </w:rPr>
              <w:t>À l'issue de la formation, le stagiaire sera capable de :</w:t>
            </w:r>
          </w:p>
          <w:p w14:paraId="77F39179" w14:textId="77777777" w:rsidR="00046FD0" w:rsidRDefault="00000000" w:rsidP="004D26FA">
            <w:pPr>
              <w:pStyle w:val="Paragraphedeliste"/>
              <w:numPr>
                <w:ilvl w:val="0"/>
                <w:numId w:val="2"/>
              </w:numPr>
              <w:spacing w:before="40" w:after="40"/>
              <w:jc w:val="both"/>
            </w:pPr>
            <w:r>
              <w:rPr>
                <w:rFonts w:ascii="Arial" w:eastAsia="Arial" w:hAnsi="Arial" w:cs="Arial"/>
                <w:color w:val="000000"/>
              </w:rPr>
              <w:t>Maîtriser les connaissances institutionnelles et juridiques exigées par le concours (droit public, droit constitutionnel, droit administratif)</w:t>
            </w:r>
          </w:p>
          <w:p w14:paraId="5620D694" w14:textId="77777777" w:rsidR="00046FD0" w:rsidRDefault="00000000" w:rsidP="004D26FA">
            <w:pPr>
              <w:pStyle w:val="Paragraphedeliste"/>
              <w:numPr>
                <w:ilvl w:val="0"/>
                <w:numId w:val="2"/>
              </w:numPr>
              <w:spacing w:before="40" w:after="40"/>
              <w:jc w:val="both"/>
            </w:pPr>
            <w:r>
              <w:rPr>
                <w:rFonts w:ascii="Arial" w:eastAsia="Arial" w:hAnsi="Arial" w:cs="Arial"/>
                <w:color w:val="000000"/>
              </w:rPr>
              <w:t>Analyser et structurer une note administrative conforme aux attendus des jurys de catégorie A</w:t>
            </w:r>
          </w:p>
          <w:p w14:paraId="44D4BCEA" w14:textId="77777777" w:rsidR="00046FD0" w:rsidRDefault="00000000" w:rsidP="004D26FA">
            <w:pPr>
              <w:pStyle w:val="Paragraphedeliste"/>
              <w:numPr>
                <w:ilvl w:val="0"/>
                <w:numId w:val="2"/>
              </w:numPr>
              <w:spacing w:before="40" w:after="40"/>
              <w:jc w:val="both"/>
            </w:pPr>
            <w:r>
              <w:rPr>
                <w:rFonts w:ascii="Arial" w:eastAsia="Arial" w:hAnsi="Arial" w:cs="Arial"/>
                <w:color w:val="000000"/>
              </w:rPr>
              <w:t>Construire une réponse à une question de culture générale administrative avec rigueur et densité argumentative</w:t>
            </w:r>
          </w:p>
          <w:p w14:paraId="30602BFC" w14:textId="77777777" w:rsidR="00046FD0" w:rsidRDefault="00000000" w:rsidP="004D26FA">
            <w:pPr>
              <w:pStyle w:val="Paragraphedeliste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eastAsia="Arial" w:hAnsi="Arial" w:cs="Arial"/>
                <w:color w:val="000000"/>
              </w:rPr>
              <w:t>Gérer le temps et la pression des épreuves écrites et orales dans les conditions du concours</w:t>
            </w:r>
          </w:p>
          <w:p w14:paraId="74842741" w14:textId="77777777" w:rsidR="00046FD0" w:rsidRDefault="00000000" w:rsidP="004D26FA">
            <w:pPr>
              <w:pStyle w:val="Paragraphedeliste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eastAsia="Arial" w:hAnsi="Arial" w:cs="Arial"/>
                <w:color w:val="000000"/>
              </w:rPr>
              <w:t>Identifier ses lacunes et y remédier de façon autonome grâce aux outils fournis</w:t>
            </w:r>
          </w:p>
        </w:tc>
      </w:tr>
    </w:tbl>
    <w:p w14:paraId="3378685B" w14:textId="77777777" w:rsidR="00046FD0" w:rsidRDefault="00000000">
      <w:pPr>
        <w:pBdr>
          <w:bottom w:val="single" w:sz="4" w:space="0" w:color="4A3B8C"/>
        </w:pBdr>
        <w:spacing w:before="220" w:after="100"/>
      </w:pPr>
      <w:proofErr w:type="gramStart"/>
      <w:r>
        <w:rPr>
          <w:rFonts w:ascii="Arial" w:eastAsia="Arial" w:hAnsi="Arial" w:cs="Arial"/>
          <w:b/>
          <w:bCs/>
          <w:color w:val="4A3B8C"/>
          <w:sz w:val="22"/>
          <w:szCs w:val="22"/>
        </w:rPr>
        <w:t>③</w:t>
      </w:r>
      <w:proofErr w:type="gramEnd"/>
      <w:r>
        <w:rPr>
          <w:rFonts w:ascii="Arial" w:eastAsia="Arial" w:hAnsi="Arial" w:cs="Arial"/>
          <w:b/>
          <w:bCs/>
          <w:color w:val="4A3B8C"/>
          <w:sz w:val="22"/>
          <w:szCs w:val="22"/>
        </w:rPr>
        <w:t xml:space="preserve"> Durée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046FD0" w14:paraId="08ED862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E7F5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D48329E" w14:textId="77777777" w:rsidR="00046FD0" w:rsidRDefault="00000000">
            <w:r>
              <w:rPr>
                <w:rFonts w:ascii="Arial" w:eastAsia="Arial" w:hAnsi="Arial" w:cs="Arial"/>
                <w:b/>
                <w:bCs/>
                <w:color w:val="4A3B8C"/>
              </w:rPr>
              <w:t>Durée totale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5CA9CC8" w14:textId="77777777" w:rsidR="00046FD0" w:rsidRDefault="00000000">
            <w:r>
              <w:rPr>
                <w:rFonts w:ascii="Arial" w:eastAsia="Arial" w:hAnsi="Arial" w:cs="Arial"/>
              </w:rPr>
              <w:t>120 heures (dont 80h d'enseignements + 40h de travail encadré)</w:t>
            </w:r>
          </w:p>
        </w:tc>
      </w:tr>
      <w:tr w:rsidR="00046FD0" w14:paraId="14B8E0C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E7F5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B3FD29F" w14:textId="77777777" w:rsidR="00046FD0" w:rsidRDefault="00000000">
            <w:r>
              <w:rPr>
                <w:rFonts w:ascii="Arial" w:eastAsia="Arial" w:hAnsi="Arial" w:cs="Arial"/>
                <w:b/>
                <w:bCs/>
                <w:color w:val="4A3B8C"/>
              </w:rPr>
              <w:t>Format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A7FD26F" w14:textId="77777777" w:rsidR="00046FD0" w:rsidRDefault="00000000">
            <w:r>
              <w:rPr>
                <w:rFonts w:ascii="Arial" w:eastAsia="Arial" w:hAnsi="Arial" w:cs="Arial"/>
              </w:rPr>
              <w:t>Sessions hebdomadaires de 3h — en présentiel et/ou distanciel synchrone</w:t>
            </w:r>
          </w:p>
        </w:tc>
      </w:tr>
      <w:tr w:rsidR="00046FD0" w14:paraId="5497F62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E7F5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3937D2C" w14:textId="77777777" w:rsidR="00046FD0" w:rsidRDefault="00000000">
            <w:r>
              <w:rPr>
                <w:rFonts w:ascii="Arial" w:eastAsia="Arial" w:hAnsi="Arial" w:cs="Arial"/>
                <w:b/>
                <w:bCs/>
                <w:color w:val="4A3B8C"/>
              </w:rPr>
              <w:t>Période type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C35BCC8" w14:textId="77777777" w:rsidR="00046FD0" w:rsidRDefault="00000000">
            <w:r>
              <w:rPr>
                <w:rFonts w:ascii="Arial" w:eastAsia="Arial" w:hAnsi="Arial" w:cs="Arial"/>
              </w:rPr>
              <w:t>Octobre à juin (cycle annuel) — sessions intensives possibles</w:t>
            </w:r>
          </w:p>
        </w:tc>
      </w:tr>
    </w:tbl>
    <w:p w14:paraId="0B8EB86A" w14:textId="77777777" w:rsidR="00046FD0" w:rsidRDefault="00000000">
      <w:pPr>
        <w:pBdr>
          <w:bottom w:val="single" w:sz="4" w:space="0" w:color="4A3B8C"/>
        </w:pBdr>
        <w:spacing w:before="220" w:after="100"/>
      </w:pPr>
      <w:proofErr w:type="gramStart"/>
      <w:r>
        <w:rPr>
          <w:rFonts w:ascii="Arial" w:eastAsia="Arial" w:hAnsi="Arial" w:cs="Arial"/>
          <w:b/>
          <w:bCs/>
          <w:color w:val="4A3B8C"/>
          <w:sz w:val="22"/>
          <w:szCs w:val="22"/>
        </w:rPr>
        <w:t>④</w:t>
      </w:r>
      <w:proofErr w:type="gramEnd"/>
      <w:r>
        <w:rPr>
          <w:rFonts w:ascii="Arial" w:eastAsia="Arial" w:hAnsi="Arial" w:cs="Arial"/>
          <w:b/>
          <w:bCs/>
          <w:color w:val="4A3B8C"/>
          <w:sz w:val="22"/>
          <w:szCs w:val="22"/>
        </w:rPr>
        <w:t xml:space="preserve"> Modalités et délais d'accès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046FD0" w14:paraId="36FED8F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E7F5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D457EFD" w14:textId="77777777" w:rsidR="00046FD0" w:rsidRDefault="00000000">
            <w:r>
              <w:rPr>
                <w:rFonts w:ascii="Arial" w:eastAsia="Arial" w:hAnsi="Arial" w:cs="Arial"/>
                <w:b/>
                <w:bCs/>
                <w:color w:val="4A3B8C"/>
              </w:rPr>
              <w:t>Délai d'accès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E25B0DC" w14:textId="77777777" w:rsidR="00046FD0" w:rsidRDefault="00000000">
            <w:r>
              <w:rPr>
                <w:rFonts w:ascii="Arial" w:eastAsia="Arial" w:hAnsi="Arial" w:cs="Arial"/>
              </w:rPr>
              <w:t>Entre 15 jours et 4 semaines entre la demande et le début de la formation</w:t>
            </w:r>
          </w:p>
        </w:tc>
      </w:tr>
      <w:tr w:rsidR="00046FD0" w14:paraId="34EFE52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E7F5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9D73F7E" w14:textId="77777777" w:rsidR="00046FD0" w:rsidRDefault="00000000">
            <w:r>
              <w:rPr>
                <w:rFonts w:ascii="Arial" w:eastAsia="Arial" w:hAnsi="Arial" w:cs="Arial"/>
                <w:b/>
                <w:bCs/>
                <w:color w:val="4A3B8C"/>
              </w:rPr>
              <w:t>Modalités d'inscription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1ABBFF6" w14:textId="77777777" w:rsidR="00046FD0" w:rsidRDefault="00000000">
            <w:r>
              <w:rPr>
                <w:rFonts w:ascii="Arial" w:eastAsia="Arial" w:hAnsi="Arial" w:cs="Arial"/>
              </w:rPr>
              <w:t xml:space="preserve">Formulaire en ligne sur artemis-prepa.fr — ou par </w:t>
            </w:r>
            <w:proofErr w:type="gramStart"/>
            <w:r>
              <w:rPr>
                <w:rFonts w:ascii="Arial" w:eastAsia="Arial" w:hAnsi="Arial" w:cs="Arial"/>
              </w:rPr>
              <w:t>email</w:t>
            </w:r>
            <w:proofErr w:type="gramEnd"/>
            <w:r>
              <w:rPr>
                <w:rFonts w:ascii="Arial" w:eastAsia="Arial" w:hAnsi="Arial" w:cs="Arial"/>
              </w:rPr>
              <w:t xml:space="preserve"> à contact@artemis-prepa.fr</w:t>
            </w:r>
          </w:p>
        </w:tc>
      </w:tr>
      <w:tr w:rsidR="00046FD0" w14:paraId="6D6ACF5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E7F5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237107D" w14:textId="77777777" w:rsidR="00046FD0" w:rsidRDefault="00000000">
            <w:r>
              <w:rPr>
                <w:rFonts w:ascii="Arial" w:eastAsia="Arial" w:hAnsi="Arial" w:cs="Arial"/>
                <w:b/>
                <w:bCs/>
                <w:color w:val="4A3B8C"/>
              </w:rPr>
              <w:t>Financement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5807DE7" w14:textId="77777777" w:rsidR="00046FD0" w:rsidRDefault="00000000">
            <w:r>
              <w:rPr>
                <w:rFonts w:ascii="Arial" w:eastAsia="Arial" w:hAnsi="Arial" w:cs="Arial"/>
              </w:rPr>
              <w:t>Autofinancement, CPF (sous réserve éligibilité), OPCO, Pôle Emploi AIF</w:t>
            </w:r>
          </w:p>
        </w:tc>
      </w:tr>
      <w:tr w:rsidR="00046FD0" w14:paraId="539E401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E7F5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5A26227" w14:textId="77777777" w:rsidR="00046FD0" w:rsidRDefault="00000000">
            <w:r>
              <w:rPr>
                <w:rFonts w:ascii="Arial" w:eastAsia="Arial" w:hAnsi="Arial" w:cs="Arial"/>
                <w:b/>
                <w:bCs/>
                <w:color w:val="4A3B8C"/>
              </w:rPr>
              <w:t>Conditions d'annulation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19C48B6" w14:textId="77777777" w:rsidR="00046FD0" w:rsidRDefault="00000000">
            <w:r>
              <w:rPr>
                <w:rFonts w:ascii="Arial" w:eastAsia="Arial" w:hAnsi="Arial" w:cs="Arial"/>
              </w:rPr>
              <w:t>Délai de rétractation de 14 jours — voir Règlement intérieur et CGV</w:t>
            </w:r>
          </w:p>
        </w:tc>
      </w:tr>
    </w:tbl>
    <w:p w14:paraId="790D8140" w14:textId="77777777" w:rsidR="00046FD0" w:rsidRDefault="00046FD0">
      <w:pPr>
        <w:spacing w:before="200"/>
      </w:pPr>
    </w:p>
    <w:p w14:paraId="16247EB8" w14:textId="77777777" w:rsidR="00046FD0" w:rsidRDefault="00000000">
      <w:pPr>
        <w:pBdr>
          <w:bottom w:val="single" w:sz="4" w:space="0" w:color="4A3B8C"/>
        </w:pBdr>
        <w:spacing w:before="220" w:after="100"/>
      </w:pPr>
      <w:proofErr w:type="gramStart"/>
      <w:r>
        <w:rPr>
          <w:rFonts w:ascii="Arial" w:eastAsia="Arial" w:hAnsi="Arial" w:cs="Arial"/>
          <w:b/>
          <w:bCs/>
          <w:color w:val="4A3B8C"/>
          <w:sz w:val="22"/>
          <w:szCs w:val="22"/>
        </w:rPr>
        <w:t>⑤</w:t>
      </w:r>
      <w:proofErr w:type="gramEnd"/>
      <w:r>
        <w:rPr>
          <w:rFonts w:ascii="Arial" w:eastAsia="Arial" w:hAnsi="Arial" w:cs="Arial"/>
          <w:b/>
          <w:bCs/>
          <w:color w:val="4A3B8C"/>
          <w:sz w:val="22"/>
          <w:szCs w:val="22"/>
        </w:rPr>
        <w:t xml:space="preserve"> Tarifs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31"/>
        <w:gridCol w:w="4542"/>
        <w:gridCol w:w="1687"/>
      </w:tblGrid>
      <w:tr w:rsidR="00046FD0" w14:paraId="13854EF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A3B8C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11E2619" w14:textId="77777777" w:rsidR="00046FD0" w:rsidRDefault="00000000">
            <w:r>
              <w:rPr>
                <w:rFonts w:ascii="Arial" w:eastAsia="Arial" w:hAnsi="Arial" w:cs="Arial"/>
                <w:b/>
                <w:bCs/>
                <w:color w:val="FFFFFF"/>
              </w:rPr>
              <w:t>Formule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A3B8C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CA84AF9" w14:textId="77777777" w:rsidR="00046FD0" w:rsidRDefault="00000000">
            <w:r>
              <w:rPr>
                <w:rFonts w:ascii="Arial" w:eastAsia="Arial" w:hAnsi="Arial" w:cs="Arial"/>
                <w:b/>
                <w:bCs/>
                <w:color w:val="FFFFFF"/>
              </w:rPr>
              <w:t>Contenu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A3B8C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F510DA4" w14:textId="77777777" w:rsidR="00046FD0" w:rsidRDefault="00000000">
            <w:r>
              <w:rPr>
                <w:rFonts w:ascii="Arial" w:eastAsia="Arial" w:hAnsi="Arial" w:cs="Arial"/>
                <w:b/>
                <w:bCs/>
                <w:color w:val="FFFFFF"/>
              </w:rPr>
              <w:t>Tarif TTC</w:t>
            </w:r>
          </w:p>
        </w:tc>
      </w:tr>
      <w:tr w:rsidR="00046FD0" w14:paraId="2F4A9B6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C32C293" w14:textId="77777777" w:rsidR="00046FD0" w:rsidRDefault="00000000">
            <w:r>
              <w:rPr>
                <w:rFonts w:ascii="Arial" w:eastAsia="Arial" w:hAnsi="Arial" w:cs="Arial"/>
                <w:color w:val="000000"/>
              </w:rPr>
              <w:t>Préparation complète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25F7CBC" w14:textId="77777777" w:rsidR="00046FD0" w:rsidRDefault="00000000">
            <w:r>
              <w:rPr>
                <w:rFonts w:ascii="Arial" w:eastAsia="Arial" w:hAnsi="Arial" w:cs="Arial"/>
                <w:color w:val="000000"/>
              </w:rPr>
              <w:t>120h — écrit + oral — tous supports inclus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4411189" w14:textId="77777777" w:rsidR="00046FD0" w:rsidRDefault="00000000">
            <w:r>
              <w:rPr>
                <w:rFonts w:ascii="Arial" w:eastAsia="Arial" w:hAnsi="Arial" w:cs="Arial"/>
                <w:color w:val="000000"/>
              </w:rPr>
              <w:t>1 490 €</w:t>
            </w:r>
          </w:p>
        </w:tc>
      </w:tr>
      <w:tr w:rsidR="00046FD0" w14:paraId="6A835C2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C39523A" w14:textId="77777777" w:rsidR="00046FD0" w:rsidRDefault="00000000">
            <w:r>
              <w:rPr>
                <w:rFonts w:ascii="Arial" w:eastAsia="Arial" w:hAnsi="Arial" w:cs="Arial"/>
                <w:color w:val="000000"/>
              </w:rPr>
              <w:t>Module écrit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E146CAA" w14:textId="77777777" w:rsidR="00046FD0" w:rsidRDefault="00000000">
            <w:r>
              <w:rPr>
                <w:rFonts w:ascii="Arial" w:eastAsia="Arial" w:hAnsi="Arial" w:cs="Arial"/>
                <w:color w:val="000000"/>
              </w:rPr>
              <w:t>80h — épreuves écrites uniquement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0997753" w14:textId="77777777" w:rsidR="00046FD0" w:rsidRDefault="00000000">
            <w:r>
              <w:rPr>
                <w:rFonts w:ascii="Arial" w:eastAsia="Arial" w:hAnsi="Arial" w:cs="Arial"/>
                <w:color w:val="000000"/>
              </w:rPr>
              <w:t>990 €</w:t>
            </w:r>
          </w:p>
        </w:tc>
      </w:tr>
      <w:tr w:rsidR="00046FD0" w14:paraId="528B940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C733C6D" w14:textId="77777777" w:rsidR="00046FD0" w:rsidRDefault="00000000">
            <w:r>
              <w:rPr>
                <w:rFonts w:ascii="Arial" w:eastAsia="Arial" w:hAnsi="Arial" w:cs="Arial"/>
                <w:color w:val="000000"/>
              </w:rPr>
              <w:t>Module oral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BE20FE4" w14:textId="77777777" w:rsidR="00046FD0" w:rsidRDefault="00000000">
            <w:r>
              <w:rPr>
                <w:rFonts w:ascii="Arial" w:eastAsia="Arial" w:hAnsi="Arial" w:cs="Arial"/>
                <w:color w:val="000000"/>
              </w:rPr>
              <w:t>40h — préparation entretien jury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A88860E" w14:textId="77777777" w:rsidR="00046FD0" w:rsidRDefault="00000000">
            <w:r>
              <w:rPr>
                <w:rFonts w:ascii="Arial" w:eastAsia="Arial" w:hAnsi="Arial" w:cs="Arial"/>
                <w:color w:val="000000"/>
              </w:rPr>
              <w:t>590 €</w:t>
            </w:r>
          </w:p>
        </w:tc>
      </w:tr>
      <w:tr w:rsidR="00046FD0" w14:paraId="0A2157B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FBB0C03" w14:textId="77777777" w:rsidR="00046FD0" w:rsidRDefault="00000000">
            <w:r>
              <w:rPr>
                <w:rFonts w:ascii="Arial" w:eastAsia="Arial" w:hAnsi="Arial" w:cs="Arial"/>
                <w:color w:val="000000"/>
              </w:rPr>
              <w:t>Accompagnement individuel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5C8BAC3" w14:textId="77777777" w:rsidR="00046FD0" w:rsidRDefault="00000000">
            <w:r>
              <w:rPr>
                <w:rFonts w:ascii="Arial" w:eastAsia="Arial" w:hAnsi="Arial" w:cs="Arial"/>
                <w:color w:val="000000"/>
              </w:rPr>
              <w:t>Séances de 1h (coaching personnalisé)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0B1A55B" w14:textId="77777777" w:rsidR="00046FD0" w:rsidRDefault="00000000">
            <w:r>
              <w:rPr>
                <w:rFonts w:ascii="Arial" w:eastAsia="Arial" w:hAnsi="Arial" w:cs="Arial"/>
                <w:color w:val="000000"/>
              </w:rPr>
              <w:t>75 € / séance</w:t>
            </w:r>
          </w:p>
        </w:tc>
      </w:tr>
    </w:tbl>
    <w:p w14:paraId="736634D2" w14:textId="77777777" w:rsidR="00046FD0" w:rsidRDefault="00000000">
      <w:pPr>
        <w:pBdr>
          <w:bottom w:val="single" w:sz="4" w:space="0" w:color="4A3B8C"/>
        </w:pBdr>
        <w:spacing w:before="220" w:after="100"/>
      </w:pPr>
      <w:proofErr w:type="gramStart"/>
      <w:r>
        <w:rPr>
          <w:rFonts w:ascii="Arial" w:eastAsia="Arial" w:hAnsi="Arial" w:cs="Arial"/>
          <w:b/>
          <w:bCs/>
          <w:color w:val="4A3B8C"/>
          <w:sz w:val="22"/>
          <w:szCs w:val="22"/>
        </w:rPr>
        <w:t>⑥</w:t>
      </w:r>
      <w:proofErr w:type="gramEnd"/>
      <w:r>
        <w:rPr>
          <w:rFonts w:ascii="Arial" w:eastAsia="Arial" w:hAnsi="Arial" w:cs="Arial"/>
          <w:b/>
          <w:bCs/>
          <w:color w:val="4A3B8C"/>
          <w:sz w:val="22"/>
          <w:szCs w:val="22"/>
        </w:rPr>
        <w:t xml:space="preserve"> Contacts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046FD0" w14:paraId="2D1A3EA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E7F5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3055513" w14:textId="77777777" w:rsidR="00046FD0" w:rsidRDefault="00000000">
            <w:r>
              <w:rPr>
                <w:rFonts w:ascii="Arial" w:eastAsia="Arial" w:hAnsi="Arial" w:cs="Arial"/>
                <w:b/>
                <w:bCs/>
                <w:color w:val="4A3B8C"/>
              </w:rPr>
              <w:t>Responsable pédagogique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E9D8C3F" w14:textId="77777777" w:rsidR="00046FD0" w:rsidRDefault="00000000">
            <w:r>
              <w:rPr>
                <w:rFonts w:ascii="Arial" w:eastAsia="Arial" w:hAnsi="Arial" w:cs="Arial"/>
              </w:rPr>
              <w:t>Camille Chapuis — Juriste, enseignant en droit public et sciences politiques</w:t>
            </w:r>
          </w:p>
        </w:tc>
      </w:tr>
      <w:tr w:rsidR="00046FD0" w14:paraId="41E411B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E7F5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2E17623" w14:textId="77777777" w:rsidR="00046FD0" w:rsidRDefault="00000000">
            <w:proofErr w:type="gramStart"/>
            <w:r>
              <w:rPr>
                <w:rFonts w:ascii="Arial" w:eastAsia="Arial" w:hAnsi="Arial" w:cs="Arial"/>
                <w:b/>
                <w:bCs/>
                <w:color w:val="4A3B8C"/>
              </w:rPr>
              <w:t>Email</w:t>
            </w:r>
            <w:proofErr w:type="gramEnd"/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E7DF9C6" w14:textId="77777777" w:rsidR="00046FD0" w:rsidRDefault="00000000">
            <w:r>
              <w:rPr>
                <w:rFonts w:ascii="Arial" w:eastAsia="Arial" w:hAnsi="Arial" w:cs="Arial"/>
              </w:rPr>
              <w:t>contact@artemis-prepa.fr</w:t>
            </w:r>
          </w:p>
        </w:tc>
      </w:tr>
      <w:tr w:rsidR="00046FD0" w14:paraId="0768516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E7F5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587C1BD" w14:textId="77777777" w:rsidR="00046FD0" w:rsidRDefault="00000000">
            <w:r>
              <w:rPr>
                <w:rFonts w:ascii="Arial" w:eastAsia="Arial" w:hAnsi="Arial" w:cs="Arial"/>
                <w:b/>
                <w:bCs/>
                <w:color w:val="4A3B8C"/>
              </w:rPr>
              <w:t>Téléphone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42054F7" w14:textId="77777777" w:rsidR="00046FD0" w:rsidRDefault="00000000">
            <w:r>
              <w:rPr>
                <w:rFonts w:ascii="Arial" w:eastAsia="Arial" w:hAnsi="Arial" w:cs="Arial"/>
              </w:rPr>
              <w:t>[À compléter]</w:t>
            </w:r>
          </w:p>
        </w:tc>
      </w:tr>
      <w:tr w:rsidR="00046FD0" w14:paraId="026387A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E7F5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8070BA5" w14:textId="77777777" w:rsidR="00046FD0" w:rsidRDefault="00000000">
            <w:r>
              <w:rPr>
                <w:rFonts w:ascii="Arial" w:eastAsia="Arial" w:hAnsi="Arial" w:cs="Arial"/>
                <w:b/>
                <w:bCs/>
                <w:color w:val="4A3B8C"/>
              </w:rPr>
              <w:t>Site web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1569A1F" w14:textId="77777777" w:rsidR="00046FD0" w:rsidRDefault="00000000">
            <w:r>
              <w:rPr>
                <w:rFonts w:ascii="Arial" w:eastAsia="Arial" w:hAnsi="Arial" w:cs="Arial"/>
              </w:rPr>
              <w:t>artemis-prepa.fr</w:t>
            </w:r>
          </w:p>
        </w:tc>
      </w:tr>
      <w:tr w:rsidR="00046FD0" w14:paraId="63A3252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E7F5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F57FD31" w14:textId="77777777" w:rsidR="00046FD0" w:rsidRDefault="00000000">
            <w:r>
              <w:rPr>
                <w:rFonts w:ascii="Arial" w:eastAsia="Arial" w:hAnsi="Arial" w:cs="Arial"/>
                <w:b/>
                <w:bCs/>
                <w:color w:val="4A3B8C"/>
              </w:rPr>
              <w:t>Référent handicap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D990D62" w14:textId="77777777" w:rsidR="00046FD0" w:rsidRDefault="00000000">
            <w:r>
              <w:rPr>
                <w:rFonts w:ascii="Arial" w:eastAsia="Arial" w:hAnsi="Arial" w:cs="Arial"/>
              </w:rPr>
              <w:t>Camille Chapuis (même contact) — adapte les modalités sur demande</w:t>
            </w:r>
          </w:p>
        </w:tc>
      </w:tr>
    </w:tbl>
    <w:p w14:paraId="04D4CD4B" w14:textId="77777777" w:rsidR="00046FD0" w:rsidRDefault="00046FD0">
      <w:pPr>
        <w:spacing w:before="200"/>
      </w:pPr>
    </w:p>
    <w:p w14:paraId="72D46958" w14:textId="77777777" w:rsidR="00046FD0" w:rsidRDefault="00000000">
      <w:pPr>
        <w:pBdr>
          <w:bottom w:val="single" w:sz="4" w:space="0" w:color="4A3B8C"/>
        </w:pBdr>
        <w:spacing w:before="220" w:after="100"/>
      </w:pPr>
      <w:proofErr w:type="gramStart"/>
      <w:r>
        <w:rPr>
          <w:rFonts w:ascii="Arial" w:eastAsia="Arial" w:hAnsi="Arial" w:cs="Arial"/>
          <w:b/>
          <w:bCs/>
          <w:color w:val="4A3B8C"/>
          <w:sz w:val="22"/>
          <w:szCs w:val="22"/>
        </w:rPr>
        <w:t>⑦</w:t>
      </w:r>
      <w:proofErr w:type="gramEnd"/>
      <w:r>
        <w:rPr>
          <w:rFonts w:ascii="Arial" w:eastAsia="Arial" w:hAnsi="Arial" w:cs="Arial"/>
          <w:b/>
          <w:bCs/>
          <w:color w:val="4A3B8C"/>
          <w:sz w:val="22"/>
          <w:szCs w:val="22"/>
        </w:rPr>
        <w:t xml:space="preserve"> Méthodes pédagogiques mobilisées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46FD0" w14:paraId="086A9CF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59DA5086" w14:textId="77777777" w:rsidR="00046FD0" w:rsidRDefault="00000000">
            <w:pPr>
              <w:pStyle w:val="Paragraphedeliste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eastAsia="Arial" w:hAnsi="Arial" w:cs="Arial"/>
                <w:color w:val="000000"/>
              </w:rPr>
              <w:t>Cours magistraux et apports théoriques structurés par un juriste praticien</w:t>
            </w:r>
          </w:p>
          <w:p w14:paraId="275012C0" w14:textId="77777777" w:rsidR="00046FD0" w:rsidRDefault="00000000">
            <w:pPr>
              <w:pStyle w:val="Paragraphedeliste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eastAsia="Arial" w:hAnsi="Arial" w:cs="Arial"/>
                <w:color w:val="000000"/>
              </w:rPr>
              <w:t>Entraînements sur sujets réels des concours (annales commentées)</w:t>
            </w:r>
          </w:p>
          <w:p w14:paraId="45EC2312" w14:textId="77777777" w:rsidR="00046FD0" w:rsidRDefault="00000000">
            <w:pPr>
              <w:pStyle w:val="Paragraphedeliste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eastAsia="Arial" w:hAnsi="Arial" w:cs="Arial"/>
                <w:color w:val="000000"/>
              </w:rPr>
              <w:t>Corrections individualisées écrites avec retours détaillés sous 72h</w:t>
            </w:r>
          </w:p>
          <w:p w14:paraId="0F0A42C8" w14:textId="77777777" w:rsidR="00046FD0" w:rsidRDefault="00000000">
            <w:pPr>
              <w:pStyle w:val="Paragraphedeliste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eastAsia="Arial" w:hAnsi="Arial" w:cs="Arial"/>
                <w:color w:val="000000"/>
              </w:rPr>
              <w:t>Simulations d'oral avec débriefing en séance</w:t>
            </w:r>
          </w:p>
          <w:p w14:paraId="17B0B2F3" w14:textId="77777777" w:rsidR="00046FD0" w:rsidRDefault="00000000">
            <w:pPr>
              <w:pStyle w:val="Paragraphedeliste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eastAsia="Arial" w:hAnsi="Arial" w:cs="Arial"/>
                <w:color w:val="000000"/>
              </w:rPr>
              <w:t>Supports pédagogiques écrits : fiches de synthèse, plans types, bibliographies</w:t>
            </w:r>
          </w:p>
          <w:p w14:paraId="70CDC1E8" w14:textId="77777777" w:rsidR="00046FD0" w:rsidRDefault="00000000">
            <w:pPr>
              <w:pStyle w:val="Paragraphedeliste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eastAsia="Arial" w:hAnsi="Arial" w:cs="Arial"/>
                <w:color w:val="000000"/>
              </w:rPr>
              <w:t>Accès à un espace documentaire partagé (supports + ressources complémentaires)</w:t>
            </w:r>
          </w:p>
          <w:p w14:paraId="2094D2E0" w14:textId="77777777" w:rsidR="00046FD0" w:rsidRDefault="00000000">
            <w:pPr>
              <w:pStyle w:val="Paragraphedeliste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eastAsia="Arial" w:hAnsi="Arial" w:cs="Arial"/>
                <w:color w:val="000000"/>
              </w:rPr>
              <w:t>Modules distanciels asynchrones pour la révision autonome</w:t>
            </w:r>
          </w:p>
        </w:tc>
      </w:tr>
    </w:tbl>
    <w:p w14:paraId="7D137A8D" w14:textId="77777777" w:rsidR="00046FD0" w:rsidRDefault="00046FD0">
      <w:pPr>
        <w:spacing w:before="200"/>
      </w:pPr>
    </w:p>
    <w:p w14:paraId="6F516B7B" w14:textId="77777777" w:rsidR="00046FD0" w:rsidRDefault="00000000">
      <w:pPr>
        <w:pBdr>
          <w:bottom w:val="single" w:sz="4" w:space="0" w:color="4A3B8C"/>
        </w:pBdr>
        <w:spacing w:before="220" w:after="100"/>
      </w:pPr>
      <w:proofErr w:type="gramStart"/>
      <w:r>
        <w:rPr>
          <w:rFonts w:ascii="Arial" w:eastAsia="Arial" w:hAnsi="Arial" w:cs="Arial"/>
          <w:b/>
          <w:bCs/>
          <w:color w:val="4A3B8C"/>
          <w:sz w:val="22"/>
          <w:szCs w:val="22"/>
        </w:rPr>
        <w:t>⑧</w:t>
      </w:r>
      <w:proofErr w:type="gramEnd"/>
      <w:r>
        <w:rPr>
          <w:rFonts w:ascii="Arial" w:eastAsia="Arial" w:hAnsi="Arial" w:cs="Arial"/>
          <w:b/>
          <w:bCs/>
          <w:color w:val="4A3B8C"/>
          <w:sz w:val="22"/>
          <w:szCs w:val="22"/>
        </w:rPr>
        <w:t xml:space="preserve"> Modalités d'évaluation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046FD0" w14:paraId="7478B8F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E7F5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1953C0E" w14:textId="77777777" w:rsidR="00046FD0" w:rsidRDefault="00000000">
            <w:r>
              <w:rPr>
                <w:rFonts w:ascii="Arial" w:eastAsia="Arial" w:hAnsi="Arial" w:cs="Arial"/>
                <w:b/>
                <w:bCs/>
                <w:color w:val="4A3B8C"/>
              </w:rPr>
              <w:t>Évaluation initiale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52DADFD" w14:textId="77777777" w:rsidR="00046FD0" w:rsidRDefault="00000000">
            <w:r>
              <w:rPr>
                <w:rFonts w:ascii="Arial" w:eastAsia="Arial" w:hAnsi="Arial" w:cs="Arial"/>
              </w:rPr>
              <w:t>Test de positionnement avant entrée en formation (écrit, 1h)</w:t>
            </w:r>
          </w:p>
        </w:tc>
      </w:tr>
      <w:tr w:rsidR="00046FD0" w14:paraId="64A347A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E7F5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65DF2AA" w14:textId="77777777" w:rsidR="00046FD0" w:rsidRDefault="00000000">
            <w:r>
              <w:rPr>
                <w:rFonts w:ascii="Arial" w:eastAsia="Arial" w:hAnsi="Arial" w:cs="Arial"/>
                <w:b/>
                <w:bCs/>
                <w:color w:val="4A3B8C"/>
              </w:rPr>
              <w:t>Évaluation continue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D33507A" w14:textId="77777777" w:rsidR="00046FD0" w:rsidRDefault="00000000">
            <w:r>
              <w:rPr>
                <w:rFonts w:ascii="Arial" w:eastAsia="Arial" w:hAnsi="Arial" w:cs="Arial"/>
              </w:rPr>
              <w:t>Exercices notés à chaque séance — corrections individualisées</w:t>
            </w:r>
          </w:p>
        </w:tc>
      </w:tr>
      <w:tr w:rsidR="00046FD0" w14:paraId="1F72FC6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E7F5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7011B99" w14:textId="77777777" w:rsidR="00046FD0" w:rsidRDefault="00000000">
            <w:r>
              <w:rPr>
                <w:rFonts w:ascii="Arial" w:eastAsia="Arial" w:hAnsi="Arial" w:cs="Arial"/>
                <w:b/>
                <w:bCs/>
                <w:color w:val="4A3B8C"/>
              </w:rPr>
              <w:t>Évaluation intermédiaire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08CAA6E" w14:textId="77777777" w:rsidR="00046FD0" w:rsidRDefault="00000000">
            <w:r>
              <w:rPr>
                <w:rFonts w:ascii="Arial" w:eastAsia="Arial" w:hAnsi="Arial" w:cs="Arial"/>
              </w:rPr>
              <w:t>Devoir blanc à mi-parcours (conditions d'examen)</w:t>
            </w:r>
          </w:p>
        </w:tc>
      </w:tr>
      <w:tr w:rsidR="00046FD0" w14:paraId="60E1306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E7F5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948D47B" w14:textId="77777777" w:rsidR="00046FD0" w:rsidRDefault="00000000">
            <w:r>
              <w:rPr>
                <w:rFonts w:ascii="Arial" w:eastAsia="Arial" w:hAnsi="Arial" w:cs="Arial"/>
                <w:b/>
                <w:bCs/>
                <w:color w:val="4A3B8C"/>
              </w:rPr>
              <w:t>Évaluation finale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A0C31DA" w14:textId="77777777" w:rsidR="00046FD0" w:rsidRDefault="00000000">
            <w:r>
              <w:rPr>
                <w:rFonts w:ascii="Arial" w:eastAsia="Arial" w:hAnsi="Arial" w:cs="Arial"/>
              </w:rPr>
              <w:t>Devoir blanc final — notation calquée sur les critères officiels du jury</w:t>
            </w:r>
          </w:p>
        </w:tc>
      </w:tr>
      <w:tr w:rsidR="00046FD0" w14:paraId="033D32B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E7F5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A0A4F02" w14:textId="77777777" w:rsidR="00046FD0" w:rsidRDefault="00000000">
            <w:r>
              <w:rPr>
                <w:rFonts w:ascii="Arial" w:eastAsia="Arial" w:hAnsi="Arial" w:cs="Arial"/>
                <w:b/>
                <w:bCs/>
                <w:color w:val="4A3B8C"/>
              </w:rPr>
              <w:t>Évaluation à chaud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885E209" w14:textId="77777777" w:rsidR="00046FD0" w:rsidRDefault="00000000">
            <w:r>
              <w:rPr>
                <w:rFonts w:ascii="Arial" w:eastAsia="Arial" w:hAnsi="Arial" w:cs="Arial"/>
              </w:rPr>
              <w:t>Questionnaire de satisfaction remis le dernier jour de formation</w:t>
            </w:r>
          </w:p>
        </w:tc>
      </w:tr>
      <w:tr w:rsidR="00046FD0" w14:paraId="1FC36CC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E7F5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DD02A5D" w14:textId="77777777" w:rsidR="00046FD0" w:rsidRDefault="00000000">
            <w:r>
              <w:rPr>
                <w:rFonts w:ascii="Arial" w:eastAsia="Arial" w:hAnsi="Arial" w:cs="Arial"/>
                <w:b/>
                <w:bCs/>
                <w:color w:val="4A3B8C"/>
              </w:rPr>
              <w:t>Évaluation à froid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5F62A5A" w14:textId="77777777" w:rsidR="00046FD0" w:rsidRDefault="00000000">
            <w:r>
              <w:rPr>
                <w:rFonts w:ascii="Arial" w:eastAsia="Arial" w:hAnsi="Arial" w:cs="Arial"/>
              </w:rPr>
              <w:t>Questionnaire de suivi envoyé 3 mois après la formation (résultats au concours)</w:t>
            </w:r>
          </w:p>
        </w:tc>
      </w:tr>
    </w:tbl>
    <w:p w14:paraId="2730DCF8" w14:textId="77777777" w:rsidR="00046FD0" w:rsidRDefault="00046FD0">
      <w:pPr>
        <w:spacing w:before="200"/>
      </w:pPr>
    </w:p>
    <w:p w14:paraId="1899E54C" w14:textId="77777777" w:rsidR="00046FD0" w:rsidRDefault="00000000">
      <w:pPr>
        <w:pBdr>
          <w:bottom w:val="single" w:sz="4" w:space="0" w:color="4A3B8C"/>
        </w:pBdr>
        <w:spacing w:before="220" w:after="100"/>
      </w:pPr>
      <w:proofErr w:type="gramStart"/>
      <w:r>
        <w:rPr>
          <w:rFonts w:ascii="Arial" w:eastAsia="Arial" w:hAnsi="Arial" w:cs="Arial"/>
          <w:b/>
          <w:bCs/>
          <w:color w:val="4A3B8C"/>
          <w:sz w:val="22"/>
          <w:szCs w:val="22"/>
        </w:rPr>
        <w:t>⑨</w:t>
      </w:r>
      <w:proofErr w:type="gramEnd"/>
      <w:r>
        <w:rPr>
          <w:rFonts w:ascii="Arial" w:eastAsia="Arial" w:hAnsi="Arial" w:cs="Arial"/>
          <w:b/>
          <w:bCs/>
          <w:color w:val="4A3B8C"/>
          <w:sz w:val="22"/>
          <w:szCs w:val="22"/>
        </w:rPr>
        <w:t xml:space="preserve"> Accessibilité aux personnes en situation de handicap (PSH)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46FD0" w14:paraId="20DBDA9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E7F5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62FE47DC" w14:textId="77777777" w:rsidR="00046FD0" w:rsidRDefault="00000000">
            <w:pPr>
              <w:spacing w:after="80"/>
            </w:pPr>
            <w:r>
              <w:rPr>
                <w:rFonts w:ascii="Arial" w:eastAsia="Arial" w:hAnsi="Arial" w:cs="Arial"/>
              </w:rPr>
              <w:lastRenderedPageBreak/>
              <w:t>Artémis Prépa s'engage à rendre ses formations accessibles à toute personne en situation de handicap.</w:t>
            </w:r>
          </w:p>
          <w:p w14:paraId="5017A60D" w14:textId="77777777" w:rsidR="00046FD0" w:rsidRDefault="00000000">
            <w:pPr>
              <w:pStyle w:val="Paragraphedeliste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eastAsia="Arial" w:hAnsi="Arial" w:cs="Arial"/>
                <w:color w:val="000000"/>
              </w:rPr>
              <w:t>Référent handicap désigné : Camille Chapuis — contact@artemis-prepa.fr</w:t>
            </w:r>
          </w:p>
          <w:p w14:paraId="364A267A" w14:textId="77777777" w:rsidR="00046FD0" w:rsidRDefault="00000000">
            <w:pPr>
              <w:pStyle w:val="Paragraphedeliste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eastAsia="Arial" w:hAnsi="Arial" w:cs="Arial"/>
                <w:color w:val="000000"/>
              </w:rPr>
              <w:t>Entretien préalable systématique pour identifier les besoins d'adaptation</w:t>
            </w:r>
          </w:p>
          <w:p w14:paraId="55B2E36C" w14:textId="77777777" w:rsidR="00046FD0" w:rsidRDefault="00000000">
            <w:pPr>
              <w:pStyle w:val="Paragraphedeliste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eastAsia="Arial" w:hAnsi="Arial" w:cs="Arial"/>
                <w:color w:val="000000"/>
              </w:rPr>
              <w:t>Adaptations possibles : supports de cours en format accessible (PDF balisé), allongement du temps des épreuves blanches, recours à des outils numériques compensatoires</w:t>
            </w:r>
          </w:p>
          <w:p w14:paraId="4ACB7C8D" w14:textId="77777777" w:rsidR="00046FD0" w:rsidRDefault="00000000">
            <w:pPr>
              <w:pStyle w:val="Paragraphedeliste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eastAsia="Arial" w:hAnsi="Arial" w:cs="Arial"/>
                <w:color w:val="000000"/>
              </w:rPr>
              <w:t>Lieux de formation accessibles PMR (vérifiés avant chaque session présentielle)</w:t>
            </w:r>
          </w:p>
          <w:p w14:paraId="7B7610A6" w14:textId="77777777" w:rsidR="00046FD0" w:rsidRDefault="00000000">
            <w:pPr>
              <w:pStyle w:val="Paragraphedeliste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eastAsia="Arial" w:hAnsi="Arial" w:cs="Arial"/>
                <w:color w:val="000000"/>
              </w:rPr>
              <w:t>Formation à distance disponible pour les personnes à mobilité réduite</w:t>
            </w:r>
          </w:p>
          <w:p w14:paraId="7B69B1ED" w14:textId="77777777" w:rsidR="00046FD0" w:rsidRDefault="00000000">
            <w:pPr>
              <w:spacing w:before="80"/>
            </w:pPr>
            <w:r>
              <w:rPr>
                <w:rFonts w:ascii="Arial" w:eastAsia="Arial" w:hAnsi="Arial" w:cs="Arial"/>
                <w:i/>
                <w:iCs/>
                <w:color w:val="555555"/>
              </w:rPr>
              <w:t>Pour tout besoin spécifique, contacter le référent handicap avant l'inscription.</w:t>
            </w:r>
          </w:p>
        </w:tc>
      </w:tr>
    </w:tbl>
    <w:p w14:paraId="2D5DB8AF" w14:textId="77777777" w:rsidR="00046FD0" w:rsidRDefault="00046FD0">
      <w:pPr>
        <w:spacing w:before="200"/>
      </w:pPr>
    </w:p>
    <w:p w14:paraId="7F82E5A4" w14:textId="77777777" w:rsidR="00046FD0" w:rsidRDefault="00000000">
      <w:pPr>
        <w:pBdr>
          <w:bottom w:val="single" w:sz="4" w:space="0" w:color="4A3B8C"/>
        </w:pBdr>
        <w:spacing w:before="220" w:after="100"/>
      </w:pPr>
      <w:r>
        <w:rPr>
          <w:rFonts w:ascii="Arial" w:eastAsia="Arial" w:hAnsi="Arial" w:cs="Arial"/>
          <w:b/>
          <w:bCs/>
          <w:color w:val="4A3B8C"/>
          <w:sz w:val="22"/>
          <w:szCs w:val="22"/>
        </w:rPr>
        <w:t>Indicateurs de résultats (Indicateur 2 — RNQ)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33"/>
        <w:gridCol w:w="3370"/>
        <w:gridCol w:w="2457"/>
      </w:tblGrid>
      <w:tr w:rsidR="00046FD0" w14:paraId="6913C8B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A3B8C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BB0BD23" w14:textId="77777777" w:rsidR="00046FD0" w:rsidRDefault="00000000">
            <w:r>
              <w:rPr>
                <w:rFonts w:ascii="Arial" w:eastAsia="Arial" w:hAnsi="Arial" w:cs="Arial"/>
                <w:b/>
                <w:bCs/>
                <w:color w:val="FFFFFF"/>
              </w:rPr>
              <w:t>Indicateur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A3B8C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654CB99" w14:textId="77777777" w:rsidR="00046FD0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Taux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A3B8C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E1364EE" w14:textId="77777777" w:rsidR="00046FD0" w:rsidRDefault="00000000">
            <w:r>
              <w:rPr>
                <w:rFonts w:ascii="Arial" w:eastAsia="Arial" w:hAnsi="Arial" w:cs="Arial"/>
                <w:b/>
                <w:bCs/>
                <w:color w:val="FFFFFF"/>
              </w:rPr>
              <w:t>Source / période</w:t>
            </w:r>
          </w:p>
        </w:tc>
      </w:tr>
      <w:tr w:rsidR="00046FD0" w14:paraId="6AFFE3C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707EE8C" w14:textId="77777777" w:rsidR="00046FD0" w:rsidRDefault="00000000">
            <w:r>
              <w:rPr>
                <w:rFonts w:ascii="Arial" w:eastAsia="Arial" w:hAnsi="Arial" w:cs="Arial"/>
                <w:color w:val="000000"/>
              </w:rPr>
              <w:t>Taux de satisfaction globale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6573113" w14:textId="77777777" w:rsidR="00046FD0" w:rsidRDefault="00000000">
            <w:pPr>
              <w:jc w:val="center"/>
            </w:pPr>
            <w:r>
              <w:rPr>
                <w:rFonts w:ascii="Arial" w:eastAsia="Arial" w:hAnsi="Arial" w:cs="Arial"/>
                <w:i/>
                <w:iCs/>
                <w:color w:val="999999"/>
              </w:rPr>
              <w:t>[À renseigner après 1re session]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A0272EE" w14:textId="77777777" w:rsidR="00046FD0" w:rsidRDefault="00000000">
            <w:r>
              <w:rPr>
                <w:rFonts w:ascii="Arial" w:eastAsia="Arial" w:hAnsi="Arial" w:cs="Arial"/>
                <w:color w:val="555555"/>
              </w:rPr>
              <w:t>Questionnaire à chaud</w:t>
            </w:r>
          </w:p>
        </w:tc>
      </w:tr>
      <w:tr w:rsidR="00046FD0" w14:paraId="58E0C28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5D363BF" w14:textId="77777777" w:rsidR="00046FD0" w:rsidRDefault="00000000">
            <w:r>
              <w:rPr>
                <w:rFonts w:ascii="Arial" w:eastAsia="Arial" w:hAnsi="Arial" w:cs="Arial"/>
                <w:color w:val="000000"/>
              </w:rPr>
              <w:t>Taux d'abandon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9A697CA" w14:textId="77777777" w:rsidR="00046FD0" w:rsidRDefault="00000000">
            <w:pPr>
              <w:jc w:val="center"/>
            </w:pPr>
            <w:r>
              <w:rPr>
                <w:rFonts w:ascii="Arial" w:eastAsia="Arial" w:hAnsi="Arial" w:cs="Arial"/>
                <w:i/>
                <w:iCs/>
                <w:color w:val="999999"/>
              </w:rPr>
              <w:t>[À renseigner]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719EE89" w14:textId="77777777" w:rsidR="00046FD0" w:rsidRDefault="00000000">
            <w:r>
              <w:rPr>
                <w:rFonts w:ascii="Arial" w:eastAsia="Arial" w:hAnsi="Arial" w:cs="Arial"/>
                <w:color w:val="555555"/>
              </w:rPr>
              <w:t>Suivi administratif</w:t>
            </w:r>
          </w:p>
        </w:tc>
      </w:tr>
      <w:tr w:rsidR="00046FD0" w14:paraId="4197B27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19491AF" w14:textId="77777777" w:rsidR="00046FD0" w:rsidRDefault="00000000">
            <w:r>
              <w:rPr>
                <w:rFonts w:ascii="Arial" w:eastAsia="Arial" w:hAnsi="Arial" w:cs="Arial"/>
                <w:color w:val="000000"/>
              </w:rPr>
              <w:t>Taux de réussite au concours visé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BA5C714" w14:textId="77777777" w:rsidR="00046FD0" w:rsidRDefault="00000000">
            <w:pPr>
              <w:jc w:val="center"/>
            </w:pPr>
            <w:r>
              <w:rPr>
                <w:rFonts w:ascii="Arial" w:eastAsia="Arial" w:hAnsi="Arial" w:cs="Arial"/>
                <w:i/>
                <w:iCs/>
                <w:color w:val="999999"/>
              </w:rPr>
              <w:t>[À renseigner — suivi 3 mois]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1D348AC" w14:textId="77777777" w:rsidR="00046FD0" w:rsidRDefault="00000000">
            <w:r>
              <w:rPr>
                <w:rFonts w:ascii="Arial" w:eastAsia="Arial" w:hAnsi="Arial" w:cs="Arial"/>
                <w:color w:val="555555"/>
              </w:rPr>
              <w:t>Questionnaire à froid</w:t>
            </w:r>
          </w:p>
        </w:tc>
      </w:tr>
    </w:tbl>
    <w:p w14:paraId="73A58F96" w14:textId="77777777" w:rsidR="00046FD0" w:rsidRDefault="00000000">
      <w:pPr>
        <w:spacing w:before="80"/>
      </w:pPr>
      <w:r>
        <w:rPr>
          <w:rFonts w:ascii="Arial" w:eastAsia="Arial" w:hAnsi="Arial" w:cs="Arial"/>
          <w:i/>
          <w:iCs/>
          <w:color w:val="555555"/>
          <w:sz w:val="17"/>
          <w:szCs w:val="17"/>
        </w:rPr>
        <w:t>Les taux seront renseignés et publiés à l'issue de chaque session de formation (premier recueil prévu dès la 1re session).</w:t>
      </w:r>
    </w:p>
    <w:p w14:paraId="318254F8" w14:textId="77777777" w:rsidR="00046FD0" w:rsidRDefault="00046FD0">
      <w:pPr>
        <w:spacing w:before="200"/>
      </w:pPr>
    </w:p>
    <w:p w14:paraId="70028216" w14:textId="77777777" w:rsidR="00046FD0" w:rsidRDefault="00000000">
      <w:pPr>
        <w:pBdr>
          <w:bottom w:val="single" w:sz="4" w:space="0" w:color="4A3B8C"/>
        </w:pBdr>
        <w:spacing w:before="220" w:after="100"/>
      </w:pPr>
      <w:r>
        <w:rPr>
          <w:rFonts w:ascii="Arial" w:eastAsia="Arial" w:hAnsi="Arial" w:cs="Arial"/>
          <w:b/>
          <w:bCs/>
          <w:color w:val="4A3B8C"/>
          <w:sz w:val="22"/>
          <w:szCs w:val="22"/>
        </w:rPr>
        <w:t>Validation et historique du document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182"/>
        <w:gridCol w:w="4178"/>
      </w:tblGrid>
      <w:tr w:rsidR="00046FD0" w14:paraId="3D292B7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B457796" w14:textId="77777777" w:rsidR="00046FD0" w:rsidRDefault="00000000">
            <w:r>
              <w:rPr>
                <w:rFonts w:ascii="Arial" w:eastAsia="Arial" w:hAnsi="Arial" w:cs="Arial"/>
                <w:b/>
                <w:bCs/>
                <w:color w:val="000000"/>
              </w:rPr>
              <w:t>Élaboré par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309770E" w14:textId="77777777" w:rsidR="00046FD0" w:rsidRDefault="00000000">
            <w:r>
              <w:rPr>
                <w:rFonts w:ascii="Arial" w:eastAsia="Arial" w:hAnsi="Arial" w:cs="Arial"/>
                <w:b/>
                <w:bCs/>
                <w:color w:val="000000"/>
              </w:rPr>
              <w:t>Approuvé par</w:t>
            </w:r>
          </w:p>
        </w:tc>
      </w:tr>
      <w:tr w:rsidR="00046FD0" w14:paraId="3D5CF28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F74D309" w14:textId="77777777" w:rsidR="00046FD0" w:rsidRDefault="00000000">
            <w:r>
              <w:rPr>
                <w:rFonts w:ascii="Arial" w:eastAsia="Arial" w:hAnsi="Arial" w:cs="Arial"/>
                <w:color w:val="000000"/>
              </w:rPr>
              <w:t>Camille Chapuis Responsable pédagogique Artémis Prépa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FD0EE90" w14:textId="77777777" w:rsidR="00046FD0" w:rsidRDefault="00000000">
            <w:r>
              <w:rPr>
                <w:rFonts w:ascii="Arial" w:eastAsia="Arial" w:hAnsi="Arial" w:cs="Arial"/>
                <w:color w:val="000000"/>
              </w:rPr>
              <w:t>Camille Chapuis Responsable de l'organisme</w:t>
            </w:r>
          </w:p>
        </w:tc>
      </w:tr>
      <w:tr w:rsidR="00046FD0" w14:paraId="62E3B92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1D16516" w14:textId="77777777" w:rsidR="00046FD0" w:rsidRDefault="00000000">
            <w:r>
              <w:rPr>
                <w:rFonts w:ascii="Arial" w:eastAsia="Arial" w:hAnsi="Arial" w:cs="Arial"/>
                <w:i/>
                <w:iCs/>
                <w:color w:val="999999"/>
              </w:rPr>
              <w:t>Date : [JJ/MM/AAAA]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91FC55F" w14:textId="77777777" w:rsidR="00046FD0" w:rsidRDefault="00000000">
            <w:r>
              <w:rPr>
                <w:rFonts w:ascii="Arial" w:eastAsia="Arial" w:hAnsi="Arial" w:cs="Arial"/>
                <w:color w:val="000000"/>
              </w:rPr>
              <w:t>Signature : ___________________</w:t>
            </w:r>
          </w:p>
        </w:tc>
      </w:tr>
    </w:tbl>
    <w:p w14:paraId="55441A96" w14:textId="77777777" w:rsidR="00046FD0" w:rsidRDefault="00046FD0">
      <w:pPr>
        <w:spacing w:before="120"/>
      </w:pPr>
    </w:p>
    <w:p w14:paraId="30BCD684" w14:textId="77777777" w:rsidR="00046FD0" w:rsidRDefault="00000000">
      <w:pPr>
        <w:jc w:val="center"/>
      </w:pPr>
      <w:r>
        <w:rPr>
          <w:rFonts w:ascii="Arial" w:eastAsia="Arial" w:hAnsi="Arial" w:cs="Arial"/>
          <w:i/>
          <w:iCs/>
          <w:color w:val="888888"/>
          <w:sz w:val="16"/>
          <w:szCs w:val="16"/>
        </w:rPr>
        <w:t>Ce document constitue une preuve documentaire au sens du guide de lecture V9 du Référentiel National Qualité (Critère 1, Indicateur 1). Il doit être diffusé en amont de toute contractualisation.</w:t>
      </w:r>
    </w:p>
    <w:sectPr w:rsidR="00046FD0">
      <w:footerReference w:type="default" r:id="rId7"/>
      <w:pgSz w:w="11906" w:h="16838"/>
      <w:pgMar w:top="1000" w:right="1000" w:bottom="1000" w:left="10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51BDA6" w14:textId="77777777" w:rsidR="00652CD2" w:rsidRDefault="00652CD2">
      <w:r>
        <w:separator/>
      </w:r>
    </w:p>
  </w:endnote>
  <w:endnote w:type="continuationSeparator" w:id="0">
    <w:p w14:paraId="3B8A1D1D" w14:textId="77777777" w:rsidR="00652CD2" w:rsidRDefault="00652CD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858D61" w14:textId="77777777" w:rsidR="00046FD0" w:rsidRDefault="00000000">
    <w:pPr>
      <w:pBdr>
        <w:top w:val="single" w:sz="2" w:space="0" w:color="4A3B8C"/>
      </w:pBdr>
      <w:spacing w:before="80"/>
      <w:jc w:val="center"/>
    </w:pPr>
    <w:r>
      <w:rPr>
        <w:rFonts w:ascii="Arial" w:eastAsia="Arial" w:hAnsi="Arial" w:cs="Arial"/>
        <w:color w:val="555555"/>
        <w:sz w:val="16"/>
        <w:szCs w:val="16"/>
      </w:rPr>
      <w:t xml:space="preserve">Artémis Prépa — contact@artemis-prepa.fr — </w:t>
    </w:r>
    <w:proofErr w:type="gramStart"/>
    <w:r>
      <w:rPr>
        <w:rFonts w:ascii="Arial" w:eastAsia="Arial" w:hAnsi="Arial" w:cs="Arial"/>
        <w:color w:val="555555"/>
        <w:sz w:val="16"/>
        <w:szCs w:val="16"/>
      </w:rPr>
      <w:t>artemis-prepa.fr  |</w:t>
    </w:r>
    <w:proofErr w:type="gramEnd"/>
    <w:r>
      <w:rPr>
        <w:rFonts w:ascii="Arial" w:eastAsia="Arial" w:hAnsi="Arial" w:cs="Arial"/>
        <w:color w:val="555555"/>
        <w:sz w:val="16"/>
        <w:szCs w:val="16"/>
      </w:rPr>
      <w:t xml:space="preserve">  Document conforme RNQ Qualiopi — Indicateur </w:t>
    </w:r>
    <w:proofErr w:type="gramStart"/>
    <w:r>
      <w:rPr>
        <w:rFonts w:ascii="Arial" w:eastAsia="Arial" w:hAnsi="Arial" w:cs="Arial"/>
        <w:color w:val="555555"/>
        <w:sz w:val="16"/>
        <w:szCs w:val="16"/>
      </w:rPr>
      <w:t>1  |</w:t>
    </w:r>
    <w:proofErr w:type="gramEnd"/>
    <w:r>
      <w:rPr>
        <w:rFonts w:ascii="Arial" w:eastAsia="Arial" w:hAnsi="Arial" w:cs="Arial"/>
        <w:color w:val="555555"/>
        <w:sz w:val="16"/>
        <w:szCs w:val="16"/>
      </w:rPr>
      <w:t xml:space="preserve">  Réf. ART-CA-001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334494" w14:textId="77777777" w:rsidR="00652CD2" w:rsidRDefault="00652CD2">
      <w:r>
        <w:separator/>
      </w:r>
    </w:p>
  </w:footnote>
  <w:footnote w:type="continuationSeparator" w:id="0">
    <w:p w14:paraId="5F3F10C3" w14:textId="77777777" w:rsidR="00652CD2" w:rsidRDefault="00652CD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E104E3"/>
    <w:multiLevelType w:val="hybridMultilevel"/>
    <w:tmpl w:val="A3405EEA"/>
    <w:lvl w:ilvl="0" w:tplc="B3C8985C">
      <w:start w:val="1"/>
      <w:numFmt w:val="bullet"/>
      <w:lvlText w:val="●"/>
      <w:lvlJc w:val="left"/>
      <w:pPr>
        <w:ind w:left="720" w:hanging="360"/>
      </w:pPr>
    </w:lvl>
    <w:lvl w:ilvl="1" w:tplc="6AA0D2EE">
      <w:start w:val="1"/>
      <w:numFmt w:val="bullet"/>
      <w:lvlText w:val="○"/>
      <w:lvlJc w:val="left"/>
      <w:pPr>
        <w:ind w:left="1440" w:hanging="360"/>
      </w:pPr>
    </w:lvl>
    <w:lvl w:ilvl="2" w:tplc="9EEA1E92">
      <w:start w:val="1"/>
      <w:numFmt w:val="bullet"/>
      <w:lvlText w:val="■"/>
      <w:lvlJc w:val="left"/>
      <w:pPr>
        <w:ind w:left="2160" w:hanging="360"/>
      </w:pPr>
    </w:lvl>
    <w:lvl w:ilvl="3" w:tplc="450AF5F2">
      <w:start w:val="1"/>
      <w:numFmt w:val="bullet"/>
      <w:lvlText w:val="●"/>
      <w:lvlJc w:val="left"/>
      <w:pPr>
        <w:ind w:left="2880" w:hanging="360"/>
      </w:pPr>
    </w:lvl>
    <w:lvl w:ilvl="4" w:tplc="CEB22EF6">
      <w:start w:val="1"/>
      <w:numFmt w:val="bullet"/>
      <w:lvlText w:val="○"/>
      <w:lvlJc w:val="left"/>
      <w:pPr>
        <w:ind w:left="3600" w:hanging="360"/>
      </w:pPr>
    </w:lvl>
    <w:lvl w:ilvl="5" w:tplc="EB804AEE">
      <w:start w:val="1"/>
      <w:numFmt w:val="bullet"/>
      <w:lvlText w:val="■"/>
      <w:lvlJc w:val="left"/>
      <w:pPr>
        <w:ind w:left="4320" w:hanging="360"/>
      </w:pPr>
    </w:lvl>
    <w:lvl w:ilvl="6" w:tplc="23109FBC">
      <w:start w:val="1"/>
      <w:numFmt w:val="bullet"/>
      <w:lvlText w:val="●"/>
      <w:lvlJc w:val="left"/>
      <w:pPr>
        <w:ind w:left="5040" w:hanging="360"/>
      </w:pPr>
    </w:lvl>
    <w:lvl w:ilvl="7" w:tplc="7CE4D13E">
      <w:start w:val="1"/>
      <w:numFmt w:val="bullet"/>
      <w:lvlText w:val="●"/>
      <w:lvlJc w:val="left"/>
      <w:pPr>
        <w:ind w:left="5760" w:hanging="360"/>
      </w:pPr>
    </w:lvl>
    <w:lvl w:ilvl="8" w:tplc="DBAE4A04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1E210A32"/>
    <w:multiLevelType w:val="hybridMultilevel"/>
    <w:tmpl w:val="B94624AC"/>
    <w:lvl w:ilvl="0" w:tplc="1BA28796">
      <w:start w:val="1"/>
      <w:numFmt w:val="bullet"/>
      <w:lvlText w:val="–"/>
      <w:lvlJc w:val="left"/>
      <w:pPr>
        <w:ind w:left="500" w:hanging="300"/>
      </w:pPr>
    </w:lvl>
    <w:lvl w:ilvl="1" w:tplc="058C1920">
      <w:numFmt w:val="decimal"/>
      <w:lvlText w:val=""/>
      <w:lvlJc w:val="left"/>
    </w:lvl>
    <w:lvl w:ilvl="2" w:tplc="55A2BD94">
      <w:numFmt w:val="decimal"/>
      <w:lvlText w:val=""/>
      <w:lvlJc w:val="left"/>
    </w:lvl>
    <w:lvl w:ilvl="3" w:tplc="86A04464">
      <w:numFmt w:val="decimal"/>
      <w:lvlText w:val=""/>
      <w:lvlJc w:val="left"/>
    </w:lvl>
    <w:lvl w:ilvl="4" w:tplc="45927560">
      <w:numFmt w:val="decimal"/>
      <w:lvlText w:val=""/>
      <w:lvlJc w:val="left"/>
    </w:lvl>
    <w:lvl w:ilvl="5" w:tplc="76609B00">
      <w:numFmt w:val="decimal"/>
      <w:lvlText w:val=""/>
      <w:lvlJc w:val="left"/>
    </w:lvl>
    <w:lvl w:ilvl="6" w:tplc="BB3EF274">
      <w:numFmt w:val="decimal"/>
      <w:lvlText w:val=""/>
      <w:lvlJc w:val="left"/>
    </w:lvl>
    <w:lvl w:ilvl="7" w:tplc="F704DE6E">
      <w:numFmt w:val="decimal"/>
      <w:lvlText w:val=""/>
      <w:lvlJc w:val="left"/>
    </w:lvl>
    <w:lvl w:ilvl="8" w:tplc="A6A455CC">
      <w:numFmt w:val="decimal"/>
      <w:lvlText w:val=""/>
      <w:lvlJc w:val="left"/>
    </w:lvl>
  </w:abstractNum>
  <w:num w:numId="1" w16cid:durableId="151064103">
    <w:abstractNumId w:val="0"/>
    <w:lvlOverride w:ilvl="0">
      <w:startOverride w:val="1"/>
    </w:lvlOverride>
  </w:num>
  <w:num w:numId="2" w16cid:durableId="322780636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isplayBackgroundShape/>
  <w:proofState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46FD0"/>
    <w:rsid w:val="00046FD0"/>
    <w:rsid w:val="004D26FA"/>
    <w:rsid w:val="00652CD2"/>
    <w:rsid w:val="00E751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BB5600"/>
  <w15:docId w15:val="{AA948FE5-0B3B-4573-908F-4BCF4FD574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itre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itre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776</Words>
  <Characters>4269</Characters>
  <Application>Microsoft Office Word</Application>
  <DocSecurity>0</DocSecurity>
  <Lines>35</Lines>
  <Paragraphs>10</Paragraphs>
  <ScaleCrop>false</ScaleCrop>
  <Company/>
  <LinksUpToDate>false</LinksUpToDate>
  <CharactersWithSpaces>5035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Camille Chapuis</cp:lastModifiedBy>
  <cp:revision>3</cp:revision>
  <dcterms:created xsi:type="dcterms:W3CDTF">2026-03-24T06:35:00Z</dcterms:created>
  <dcterms:modified xsi:type="dcterms:W3CDTF">2026-03-24T06:41:00Z</dcterms:modified>
</cp:coreProperties>
</file>