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60069E" w:rsidRPr="00B1146F" w:rsidTr="00600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60069E" w:rsidRPr="00B1146F" w:rsidRDefault="0060069E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1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Creación de Usuario </w:t>
            </w:r>
            <w:proofErr w:type="spellStart"/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</w:t>
            </w:r>
            <w:proofErr w:type="spellEnd"/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 realizar la configuración y la asignación de roles al usuario administrador global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60069E" w:rsidRPr="00BB1D40" w:rsidTr="0060069E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60069E" w:rsidRPr="00B1146F" w:rsidTr="0060069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Default="0060069E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600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B507A1" w:rsidRDefault="001D7E73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60069E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60069E" w:rsidRPr="00B1146F" w:rsidRDefault="0060069E" w:rsidP="00600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</w:tcPr>
          <w:p w:rsidR="0060069E" w:rsidRPr="00B1146F" w:rsidRDefault="00174C21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Creación Base de Datos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Montar base de datos en </w:t>
            </w:r>
            <w:proofErr w:type="spellStart"/>
            <w:r>
              <w:rPr>
                <w:rFonts w:ascii="Roboto" w:eastAsia="Times New Roman" w:hAnsi="Roboto" w:cs="Arial"/>
                <w:color w:val="000000"/>
                <w:lang w:eastAsia="es-CO"/>
              </w:rPr>
              <w:t>Xampp</w:t>
            </w:r>
            <w:proofErr w:type="spellEnd"/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para un funcionamiento eficaz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60069E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Default="0060069E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60069E" w:rsidRDefault="0060069E"/>
    <w:p w:rsidR="0060069E" w:rsidRDefault="0060069E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60069E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lastRenderedPageBreak/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60069E" w:rsidRPr="00B1146F" w:rsidRDefault="0060069E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3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60069E" w:rsidRPr="00B1146F" w:rsidTr="0060069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</w:tcPr>
          <w:p w:rsidR="0060069E" w:rsidRPr="00B1146F" w:rsidRDefault="00174C21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Incorporación de Módulos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17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 realizar validación de módulos para dar relación con la base de datos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Proyecto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60069E">
            <w:pPr>
              <w:tabs>
                <w:tab w:val="left" w:pos="9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60069E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Default="0060069E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60069E" w:rsidRDefault="0060069E" w:rsidP="0060069E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60069E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60069E" w:rsidRPr="00B1146F" w:rsidRDefault="0060069E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4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D61FEA" w:rsidP="0017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Registro de Usuarios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174C21" w:rsidP="00D6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Se debe realizar </w:t>
            </w:r>
            <w:r w:rsidR="00D61FEA">
              <w:rPr>
                <w:rFonts w:ascii="Roboto" w:eastAsia="Times New Roman" w:hAnsi="Roboto" w:cs="Arial"/>
                <w:color w:val="000000"/>
                <w:lang w:eastAsia="es-CO"/>
              </w:rPr>
              <w:t>el registro de los usuarios a la base de datos para asignar roles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60069E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60069E" w:rsidRPr="00B1146F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60069E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0069E" w:rsidRPr="00BB1D40" w:rsidRDefault="0060069E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Pr="00815605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60069E" w:rsidRPr="00815605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60069E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60069E" w:rsidRDefault="0060069E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60069E" w:rsidRDefault="0060069E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60069E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60069E" w:rsidRPr="00B1146F" w:rsidRDefault="0060069E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60069E" w:rsidRPr="00B1146F" w:rsidRDefault="0060069E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60069E" w:rsidRDefault="0060069E"/>
    <w:p w:rsidR="003F680F" w:rsidRDefault="003F680F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3F680F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lastRenderedPageBreak/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3F680F" w:rsidRPr="00B1146F" w:rsidRDefault="003F680F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5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</w:tcPr>
          <w:p w:rsidR="003F680F" w:rsidRPr="00B1146F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lang w:eastAsia="es-CO"/>
              </w:rPr>
              <w:t>Crud</w:t>
            </w:r>
            <w:proofErr w:type="spellEnd"/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usuarios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Creación de </w:t>
            </w:r>
            <w:proofErr w:type="spellStart"/>
            <w:r>
              <w:rPr>
                <w:rFonts w:ascii="Roboto" w:eastAsia="Times New Roman" w:hAnsi="Roboto" w:cs="Arial"/>
                <w:color w:val="000000"/>
                <w:lang w:eastAsia="es-CO"/>
              </w:rPr>
              <w:t>crud</w:t>
            </w:r>
            <w:proofErr w:type="spellEnd"/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para modificaciones, actualizaciones y adiciones de usuarios 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Proyecto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tabs>
                <w:tab w:val="left" w:pos="9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3F680F" w:rsidRPr="00815605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3F680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3F680F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3F680F" w:rsidRPr="00815605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3F680F" w:rsidRPr="00815605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3F680F" w:rsidRPr="00815605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Default="003F680F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3F680F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3F680F" w:rsidRDefault="003F680F" w:rsidP="003F680F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3F680F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3F680F" w:rsidRPr="00B1146F" w:rsidRDefault="003F680F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6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Navegación en Aplicativo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 tener en correcto funcionamiento la navegación en los menús del aplicativo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3F680F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3F680F" w:rsidRPr="00B1146F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3F680F" w:rsidRPr="00815605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3F680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3F680F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680F" w:rsidRPr="00BB1D40" w:rsidRDefault="003F680F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3F680F" w:rsidRPr="00815605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3F680F" w:rsidRPr="00815605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Pr="00815605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3F680F" w:rsidRPr="00815605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3F680F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F680F" w:rsidRDefault="003F680F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3F680F" w:rsidRDefault="003F680F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F680F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3F680F" w:rsidRPr="00B1146F" w:rsidRDefault="003F680F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3F680F" w:rsidRPr="00B1146F" w:rsidRDefault="003F680F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3F680F" w:rsidRDefault="003F680F"/>
    <w:p w:rsidR="0033573A" w:rsidRDefault="0033573A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33573A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lastRenderedPageBreak/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33573A" w:rsidRPr="00B1146F" w:rsidRDefault="0033573A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7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</w:tcPr>
          <w:p w:rsidR="0033573A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Asignación de grupos a usuarios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Debe permitir la asignación de usuarios según los roles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Proyecto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tabs>
                <w:tab w:val="left" w:pos="9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33573A" w:rsidRPr="00815605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33573A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33573A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33573A" w:rsidRPr="00815605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33573A" w:rsidRPr="00815605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33573A" w:rsidRPr="00815605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Default="0033573A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33573A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33573A" w:rsidRDefault="0033573A" w:rsidP="0033573A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33573A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33573A" w:rsidRPr="00B1146F" w:rsidRDefault="0033573A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8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Desarrollo de controladores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EC60CD" w:rsidP="00EC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 desarrollar los accesos de control al aplicativo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33573A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33573A" w:rsidRPr="00B1146F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33573A" w:rsidRPr="00815605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33573A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33573A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3573A" w:rsidRPr="00BB1D40" w:rsidRDefault="0033573A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33573A" w:rsidRPr="00815605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33573A" w:rsidRPr="00815605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Pr="00815605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33573A" w:rsidRPr="00815605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33573A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33573A" w:rsidRDefault="0033573A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33573A" w:rsidRDefault="0033573A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33573A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33573A" w:rsidRPr="00B1146F" w:rsidRDefault="0033573A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33573A" w:rsidRPr="00B1146F" w:rsidRDefault="0033573A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33573A" w:rsidRDefault="0033573A"/>
    <w:p w:rsidR="00EC60CD" w:rsidRDefault="00EC60CD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EC60CD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lastRenderedPageBreak/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EC60CD" w:rsidRPr="00B1146F" w:rsidRDefault="00EC60CD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9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</w:tcPr>
          <w:p w:rsidR="00EC60CD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Creación de modelos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EC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Debe permitir </w:t>
            </w:r>
            <w:r>
              <w:rPr>
                <w:rFonts w:ascii="Roboto" w:eastAsia="Times New Roman" w:hAnsi="Roboto" w:cs="Arial"/>
                <w:color w:val="000000"/>
                <w:lang w:eastAsia="es-CO"/>
              </w:rPr>
              <w:t>de manera correcta la asignación de nuevos modelos a la base</w:t>
            </w:r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Proyecto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tabs>
                <w:tab w:val="left" w:pos="9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EC60CD" w:rsidRPr="00815605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EC60CD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EC60CD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EC60CD" w:rsidRPr="00815605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EC60CD" w:rsidRPr="00815605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EC60CD" w:rsidRPr="00815605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Default="00EC60CD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EC60CD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EC60CD" w:rsidRDefault="00EC60CD" w:rsidP="00EC60CD"/>
    <w:tbl>
      <w:tblPr>
        <w:tblStyle w:val="Tabladelista3-nfasis5"/>
        <w:tblW w:w="9559" w:type="dxa"/>
        <w:tblLook w:val="04A0" w:firstRow="1" w:lastRow="0" w:firstColumn="1" w:lastColumn="0" w:noHBand="0" w:noVBand="1"/>
      </w:tblPr>
      <w:tblGrid>
        <w:gridCol w:w="2266"/>
        <w:gridCol w:w="7293"/>
      </w:tblGrid>
      <w:tr w:rsidR="00EC60CD" w:rsidRPr="00B1146F" w:rsidTr="005C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Id </w:t>
            </w:r>
          </w:p>
        </w:tc>
        <w:tc>
          <w:tcPr>
            <w:tcW w:w="7293" w:type="dxa"/>
            <w:shd w:val="clear" w:color="auto" w:fill="FFFFFF" w:themeFill="background1"/>
            <w:noWrap/>
            <w:hideMark/>
          </w:tcPr>
          <w:p w:rsidR="00EC60CD" w:rsidRPr="00B1146F" w:rsidRDefault="00EC60CD" w:rsidP="005C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10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Tipo </w:t>
            </w:r>
          </w:p>
        </w:tc>
        <w:tc>
          <w:tcPr>
            <w:tcW w:w="7293" w:type="dxa"/>
            <w:shd w:val="clear" w:color="auto" w:fill="FFFFFF" w:themeFill="background1"/>
            <w:noWrap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Funcional</w:t>
            </w:r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Nombre 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Creación de Vistas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EC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Se debe crear para la visualización del entorno grafico a los usuarios</w:t>
            </w:r>
            <w:bookmarkStart w:id="0" w:name="_GoBack"/>
            <w:bookmarkEnd w:id="0"/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Actor(es)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Administrador/ Gerente de P</w:t>
            </w:r>
            <w:r w:rsidRPr="00772516">
              <w:rPr>
                <w:rFonts w:ascii="Roboto" w:eastAsia="Times New Roman" w:hAnsi="Roboto" w:cs="Arial"/>
                <w:color w:val="000000"/>
                <w:lang w:eastAsia="es-CO"/>
              </w:rPr>
              <w:t>royecto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Prioridad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Alta</w:t>
            </w:r>
          </w:p>
        </w:tc>
      </w:tr>
      <w:tr w:rsidR="00EC60CD" w:rsidRPr="00B1146F" w:rsidTr="005C0AA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Estimado</w:t>
            </w:r>
          </w:p>
        </w:tc>
        <w:tc>
          <w:tcPr>
            <w:tcW w:w="7293" w:type="dxa"/>
            <w:noWrap/>
            <w:hideMark/>
          </w:tcPr>
          <w:p w:rsidR="00EC60CD" w:rsidRPr="00B1146F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24 Horas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Tiempo Real</w:t>
            </w:r>
          </w:p>
        </w:tc>
        <w:tc>
          <w:tcPr>
            <w:tcW w:w="7293" w:type="dxa"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hideMark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Variación Tiempo</w:t>
            </w:r>
          </w:p>
        </w:tc>
        <w:tc>
          <w:tcPr>
            <w:tcW w:w="7293" w:type="dxa"/>
            <w:hideMark/>
          </w:tcPr>
          <w:p w:rsidR="00EC60CD" w:rsidRPr="00815605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815605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Estado</w:t>
            </w:r>
          </w:p>
        </w:tc>
        <w:tc>
          <w:tcPr>
            <w:tcW w:w="7293" w:type="dxa"/>
            <w:vAlign w:val="center"/>
          </w:tcPr>
          <w:p w:rsidR="00EC60CD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6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280"/>
              <w:gridCol w:w="1201"/>
              <w:gridCol w:w="304"/>
              <w:gridCol w:w="1201"/>
              <w:gridCol w:w="280"/>
              <w:gridCol w:w="1201"/>
              <w:gridCol w:w="280"/>
              <w:gridCol w:w="1201"/>
              <w:gridCol w:w="280"/>
            </w:tblGrid>
            <w:tr w:rsidR="00EC60CD" w:rsidRPr="00BB1D40" w:rsidTr="005C0AA7">
              <w:trPr>
                <w:trHeight w:val="268"/>
              </w:trPr>
              <w:tc>
                <w:tcPr>
                  <w:tcW w:w="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Inicial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X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Proceso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 Revisión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Actualizado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60CD" w:rsidRPr="00BB1D40" w:rsidRDefault="00EC60CD" w:rsidP="005C0A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B1D4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EC60CD" w:rsidRPr="00815605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 xml:space="preserve">              </w:t>
            </w: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Desarrollado por</w:t>
            </w:r>
          </w:p>
        </w:tc>
        <w:tc>
          <w:tcPr>
            <w:tcW w:w="7293" w:type="dxa"/>
            <w:vAlign w:val="center"/>
          </w:tcPr>
          <w:p w:rsidR="00EC60CD" w:rsidRPr="00815605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Andrés Felipe Capera Ramírez</w:t>
            </w: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Pr="00815605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Revisado por</w:t>
            </w:r>
          </w:p>
        </w:tc>
        <w:tc>
          <w:tcPr>
            <w:tcW w:w="7293" w:type="dxa"/>
            <w:vAlign w:val="center"/>
          </w:tcPr>
          <w:p w:rsidR="00EC60CD" w:rsidRPr="00815605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Diego Alejandro Marín Huertas</w:t>
            </w:r>
          </w:p>
        </w:tc>
      </w:tr>
      <w:tr w:rsidR="00EC60CD" w:rsidRPr="00B1146F" w:rsidTr="005C0AA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</w:tcPr>
          <w:p w:rsidR="00EC60CD" w:rsidRDefault="00EC60CD" w:rsidP="005C0AA7">
            <w:pPr>
              <w:rPr>
                <w:rFonts w:ascii="Roboto Black" w:eastAsia="Times New Roman" w:hAnsi="Roboto Black" w:cs="Arial"/>
                <w:color w:val="000000"/>
                <w:lang w:eastAsia="es-CO"/>
              </w:rPr>
            </w:pPr>
            <w:r>
              <w:rPr>
                <w:rFonts w:ascii="Roboto Black" w:eastAsia="Times New Roman" w:hAnsi="Roboto Black" w:cs="Arial"/>
                <w:color w:val="000000"/>
                <w:lang w:eastAsia="es-CO"/>
              </w:rPr>
              <w:t>Solicitado  por</w:t>
            </w:r>
          </w:p>
        </w:tc>
        <w:tc>
          <w:tcPr>
            <w:tcW w:w="7293" w:type="dxa"/>
            <w:vAlign w:val="center"/>
          </w:tcPr>
          <w:p w:rsidR="00EC60CD" w:rsidRDefault="00EC60CD" w:rsidP="005C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</w:p>
        </w:tc>
      </w:tr>
      <w:tr w:rsidR="00EC60CD" w:rsidRPr="00B1146F" w:rsidTr="005C0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B4C6E7" w:themeFill="accent1" w:themeFillTint="66"/>
            <w:noWrap/>
            <w:vAlign w:val="center"/>
            <w:hideMark/>
          </w:tcPr>
          <w:p w:rsidR="00EC60CD" w:rsidRPr="00B1146F" w:rsidRDefault="00EC60CD" w:rsidP="005C0AA7">
            <w:pPr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</w:pPr>
            <w:r w:rsidRPr="00B1146F">
              <w:rPr>
                <w:rFonts w:ascii="Roboto Black" w:eastAsia="Times New Roman" w:hAnsi="Roboto Black" w:cs="Arial"/>
                <w:b w:val="0"/>
                <w:color w:val="000000"/>
                <w:lang w:eastAsia="es-CO"/>
              </w:rPr>
              <w:t>Observación</w:t>
            </w:r>
          </w:p>
        </w:tc>
        <w:tc>
          <w:tcPr>
            <w:tcW w:w="7293" w:type="dxa"/>
            <w:noWrap/>
            <w:vAlign w:val="center"/>
            <w:hideMark/>
          </w:tcPr>
          <w:p w:rsidR="00EC60CD" w:rsidRPr="00B1146F" w:rsidRDefault="00EC60CD" w:rsidP="005C0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lang w:eastAsia="es-CO"/>
              </w:rPr>
              <w:t>N/A</w:t>
            </w:r>
          </w:p>
        </w:tc>
      </w:tr>
    </w:tbl>
    <w:p w:rsidR="00EC60CD" w:rsidRDefault="00EC60CD"/>
    <w:sectPr w:rsidR="00EC60C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E73" w:rsidRDefault="001D7E73" w:rsidP="0060069E">
      <w:pPr>
        <w:spacing w:after="0" w:line="240" w:lineRule="auto"/>
      </w:pPr>
      <w:r>
        <w:separator/>
      </w:r>
    </w:p>
  </w:endnote>
  <w:endnote w:type="continuationSeparator" w:id="0">
    <w:p w:rsidR="001D7E73" w:rsidRDefault="001D7E73" w:rsidP="0060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E73" w:rsidRDefault="001D7E73" w:rsidP="0060069E">
      <w:pPr>
        <w:spacing w:after="0" w:line="240" w:lineRule="auto"/>
      </w:pPr>
      <w:r>
        <w:separator/>
      </w:r>
    </w:p>
  </w:footnote>
  <w:footnote w:type="continuationSeparator" w:id="0">
    <w:p w:rsidR="001D7E73" w:rsidRDefault="001D7E73" w:rsidP="0060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2694"/>
      <w:gridCol w:w="2693"/>
      <w:gridCol w:w="1904"/>
    </w:tblGrid>
    <w:tr w:rsidR="0060069E" w:rsidRPr="001E461E" w:rsidTr="005C0AA7">
      <w:trPr>
        <w:trHeight w:val="338"/>
      </w:trPr>
      <w:tc>
        <w:tcPr>
          <w:tcW w:w="22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Nombre Formato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Formato Requerimientos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 xml:space="preserve">Fecha </w:t>
          </w: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 xml:space="preserve">Creación </w:t>
          </w: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Formato</w:t>
          </w:r>
        </w:p>
      </w:tc>
      <w:tc>
        <w:tcPr>
          <w:tcW w:w="19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7D31A1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0</w:t>
          </w:r>
          <w:r w:rsidR="007D31A1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3</w:t>
          </w: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/03/2020</w:t>
          </w:r>
        </w:p>
      </w:tc>
    </w:tr>
    <w:tr w:rsidR="0060069E" w:rsidRPr="001E461E" w:rsidTr="005C0AA7">
      <w:trPr>
        <w:trHeight w:val="338"/>
      </w:trPr>
      <w:tc>
        <w:tcPr>
          <w:tcW w:w="22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Autor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0069E" w:rsidRPr="001E461E" w:rsidRDefault="007D31A1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7D31A1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Diego Alejandro Marín Huertas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Versión</w:t>
          </w:r>
        </w:p>
      </w:tc>
      <w:tc>
        <w:tcPr>
          <w:tcW w:w="19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 </w:t>
          </w: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1.1</w:t>
          </w:r>
        </w:p>
      </w:tc>
    </w:tr>
    <w:tr w:rsidR="0060069E" w:rsidRPr="001E461E" w:rsidTr="005C0AA7">
      <w:trPr>
        <w:trHeight w:val="338"/>
      </w:trPr>
      <w:tc>
        <w:tcPr>
          <w:tcW w:w="22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1E461E"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Proyecto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OCTOPUS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E7E6E6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Fecha Requerimientos</w:t>
          </w:r>
        </w:p>
      </w:tc>
      <w:tc>
        <w:tcPr>
          <w:tcW w:w="19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069E" w:rsidRPr="001E461E" w:rsidRDefault="0060069E" w:rsidP="0060069E">
          <w:pPr>
            <w:spacing w:after="0" w:line="240" w:lineRule="auto"/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Verdana" w:eastAsia="Times New Roman" w:hAnsi="Verdana" w:cs="Calibri"/>
              <w:b/>
              <w:bCs/>
              <w:color w:val="000000"/>
              <w:sz w:val="18"/>
              <w:szCs w:val="18"/>
              <w:lang w:eastAsia="es-CO"/>
            </w:rPr>
            <w:t>17 de junio de 2020</w:t>
          </w:r>
        </w:p>
      </w:tc>
    </w:tr>
  </w:tbl>
  <w:p w:rsidR="0060069E" w:rsidRDefault="006006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9E"/>
    <w:rsid w:val="00174C21"/>
    <w:rsid w:val="001D7E73"/>
    <w:rsid w:val="0033573A"/>
    <w:rsid w:val="003F680F"/>
    <w:rsid w:val="0060069E"/>
    <w:rsid w:val="00776D2F"/>
    <w:rsid w:val="007A4AD8"/>
    <w:rsid w:val="007D31A1"/>
    <w:rsid w:val="00AF5246"/>
    <w:rsid w:val="00D61FEA"/>
    <w:rsid w:val="00E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AD427"/>
  <w15:chartTrackingRefBased/>
  <w15:docId w15:val="{E9BD2B4B-2E31-4B66-8307-242C001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5">
    <w:name w:val="List Table 3 Accent 5"/>
    <w:basedOn w:val="Tablanormal"/>
    <w:uiPriority w:val="48"/>
    <w:rsid w:val="0060069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00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69E"/>
  </w:style>
  <w:style w:type="paragraph" w:styleId="Piedepgina">
    <w:name w:val="footer"/>
    <w:basedOn w:val="Normal"/>
    <w:link w:val="PiedepginaCar"/>
    <w:uiPriority w:val="99"/>
    <w:unhideWhenUsed/>
    <w:rsid w:val="00600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Adteco</dc:creator>
  <cp:keywords/>
  <dc:description/>
  <cp:lastModifiedBy>Soporte Adteco</cp:lastModifiedBy>
  <cp:revision>2</cp:revision>
  <dcterms:created xsi:type="dcterms:W3CDTF">2020-03-10T16:38:00Z</dcterms:created>
  <dcterms:modified xsi:type="dcterms:W3CDTF">2020-03-10T16:38:00Z</dcterms:modified>
</cp:coreProperties>
</file>