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54C74" w14:textId="525285A3" w:rsidR="009F1D62" w:rsidRPr="00E82069" w:rsidRDefault="00E82069" w:rsidP="00E82069">
      <w:pPr>
        <w:spacing w:after="148" w:line="259" w:lineRule="auto"/>
        <w:ind w:left="0" w:right="0" w:firstLine="0"/>
        <w:jc w:val="center"/>
      </w:pPr>
      <w:r w:rsidRPr="00E82069">
        <w:rPr>
          <w:sz w:val="34"/>
        </w:rPr>
        <w:t>Primer Laboratorio</w:t>
      </w:r>
    </w:p>
    <w:p w14:paraId="5BA2EA09" w14:textId="3ADD4E25" w:rsidR="009F1D62" w:rsidRPr="00E82069" w:rsidRDefault="00E82069">
      <w:pPr>
        <w:spacing w:after="0" w:line="250" w:lineRule="auto"/>
        <w:ind w:left="946" w:right="941"/>
        <w:jc w:val="center"/>
      </w:pPr>
      <w:r w:rsidRPr="00E82069">
        <w:rPr>
          <w:sz w:val="24"/>
        </w:rPr>
        <w:t>Márquez Meneses Mario</w:t>
      </w:r>
      <w:r w:rsidR="008B23DB" w:rsidRPr="00E82069">
        <w:rPr>
          <w:sz w:val="24"/>
        </w:rPr>
        <w:t xml:space="preserve"> </w:t>
      </w:r>
      <w:r>
        <w:rPr>
          <w:sz w:val="24"/>
        </w:rPr>
        <w:t>mario_15200@hotmail.com</w:t>
      </w:r>
    </w:p>
    <w:p w14:paraId="13F94AB1" w14:textId="41CF3E36" w:rsidR="009F1D62" w:rsidRPr="00E82069" w:rsidRDefault="00E82069">
      <w:pPr>
        <w:spacing w:after="173" w:line="250" w:lineRule="auto"/>
        <w:ind w:right="9"/>
        <w:jc w:val="center"/>
      </w:pPr>
      <w:r w:rsidRPr="00E82069">
        <w:rPr>
          <w:sz w:val="24"/>
        </w:rPr>
        <w:t>Facultad de Ciencias de l</w:t>
      </w:r>
      <w:r>
        <w:rPr>
          <w:sz w:val="24"/>
        </w:rPr>
        <w:t>a Computación</w:t>
      </w:r>
    </w:p>
    <w:p w14:paraId="5DB31F99" w14:textId="17808C18" w:rsidR="009F1D62" w:rsidRPr="00E82069" w:rsidRDefault="00E82069">
      <w:pPr>
        <w:spacing w:after="173" w:line="250" w:lineRule="auto"/>
        <w:ind w:right="5"/>
        <w:jc w:val="center"/>
      </w:pPr>
      <w:r w:rsidRPr="00E82069">
        <w:rPr>
          <w:sz w:val="24"/>
        </w:rPr>
        <w:t>Enero 2020</w:t>
      </w:r>
    </w:p>
    <w:p w14:paraId="3BD00C5F" w14:textId="77777777" w:rsidR="009F1D62" w:rsidRPr="00E82069" w:rsidRDefault="009F1D62">
      <w:pPr>
        <w:sectPr w:rsidR="009F1D62" w:rsidRPr="00E82069">
          <w:pgSz w:w="11900" w:h="16840"/>
          <w:pgMar w:top="3120" w:right="3894" w:bottom="1766" w:left="3329" w:header="720" w:footer="720" w:gutter="0"/>
          <w:cols w:space="720"/>
        </w:sectPr>
      </w:pPr>
    </w:p>
    <w:p w14:paraId="37775F8B" w14:textId="3E8E91E2" w:rsidR="009F1D62" w:rsidRDefault="00E82069" w:rsidP="008B23DB">
      <w:pPr>
        <w:pStyle w:val="Ttulo1"/>
        <w:numPr>
          <w:ilvl w:val="0"/>
          <w:numId w:val="0"/>
        </w:numPr>
        <w:spacing w:after="0"/>
        <w:ind w:left="340" w:right="340" w:hanging="10"/>
      </w:pPr>
      <w:r>
        <w:t>Resumen</w:t>
      </w:r>
    </w:p>
    <w:p w14:paraId="799938D3" w14:textId="4B69053D" w:rsidR="00E82069" w:rsidRDefault="00E82069" w:rsidP="008B23DB">
      <w:pPr>
        <w:spacing w:after="0"/>
        <w:ind w:left="340" w:right="340"/>
      </w:pPr>
      <w:r>
        <w:t xml:space="preserve">El aprendizaje siempre es un punto a tener en cuenta ya que en cada momento de nuestra vida estamos aprendiendo cosas nuevas. La intención de esta aplicación es ayudar a las personas que están aprendiendo a sumar o restar números pequeños (Entre 1 y 6). Esto suele ser problema para los estudiantes ya que las técnicas utilizadas normalmente suelen ser muy cuadradas y rígidas ayudando muy poco al alumno a entender claramente el concepto necesario. Mediante una ayuda más visual se pretende que el alumno aprenda de una manera más intuitiva y en caso de necesitar ayuda poder solucionar sus dudas fácilmente y sin miedo a </w:t>
      </w:r>
      <w:r w:rsidR="00420D37">
        <w:t xml:space="preserve">equivocarse. </w:t>
      </w:r>
    </w:p>
    <w:p w14:paraId="038EF49D" w14:textId="1E4AD2C0" w:rsidR="00E82069" w:rsidRDefault="00E82069" w:rsidP="008B23DB">
      <w:pPr>
        <w:spacing w:after="0"/>
        <w:ind w:left="340" w:right="340"/>
      </w:pPr>
    </w:p>
    <w:p w14:paraId="567207E5" w14:textId="66BCA962" w:rsidR="00E82069" w:rsidRDefault="00E82069" w:rsidP="008B23DB">
      <w:pPr>
        <w:pStyle w:val="Ttulo1"/>
        <w:numPr>
          <w:ilvl w:val="0"/>
          <w:numId w:val="0"/>
        </w:numPr>
        <w:spacing w:after="0"/>
        <w:ind w:left="340" w:right="340" w:hanging="10"/>
      </w:pPr>
      <w:r>
        <w:t>Introducción</w:t>
      </w:r>
    </w:p>
    <w:p w14:paraId="6EBAFBC6" w14:textId="56A4E667" w:rsidR="00F565AA" w:rsidRDefault="00F565AA" w:rsidP="008B23DB">
      <w:pPr>
        <w:spacing w:after="0"/>
        <w:ind w:left="340" w:right="340"/>
      </w:pPr>
      <w:r>
        <w:t>Los alumnos constantemente tienen dificultades con áreas específicas como las matemáticas, más al estar iniciando en ellas, el miedo al error o la falta de entendimiento del tema pueden ser factores para lograr que el alumno se sienta desanimado y sin ganas de intentarlo nuevamente.</w:t>
      </w:r>
    </w:p>
    <w:p w14:paraId="0F27DA1C" w14:textId="560C77B3" w:rsidR="00F565AA" w:rsidRDefault="00F565AA" w:rsidP="008B23DB">
      <w:pPr>
        <w:spacing w:after="0"/>
        <w:ind w:left="340" w:right="340"/>
      </w:pPr>
      <w:r>
        <w:t>Las clases con profesores privados suelen ser soluciones costosas y pedir ayuda a cualquier persona podría no siempre ser la solución óptima, esta aplicación no solo puede ser utilizada por cualquiera si no en cualquier plataforma.</w:t>
      </w:r>
    </w:p>
    <w:p w14:paraId="6FA5BC52" w14:textId="3FFAD324" w:rsidR="00E82069" w:rsidRPr="00F565AA" w:rsidRDefault="00F565AA" w:rsidP="008B23DB">
      <w:pPr>
        <w:spacing w:after="0"/>
        <w:ind w:left="340" w:right="340"/>
        <w:rPr>
          <w:u w:val="single"/>
        </w:rPr>
      </w:pPr>
      <w:r>
        <w:t>Mediante la ayuda visual el alumno podrá solucionar sus dudas, o simplemente practicar sus habilidades para poder adquirir esa seguridad y gusto por lo que hace.</w:t>
      </w:r>
    </w:p>
    <w:p w14:paraId="3783CD91" w14:textId="77777777" w:rsidR="00E82069" w:rsidRPr="00E82069" w:rsidRDefault="00E82069" w:rsidP="008B23DB">
      <w:pPr>
        <w:spacing w:after="0"/>
        <w:ind w:left="340" w:right="340"/>
        <w:rPr>
          <w:u w:val="single"/>
        </w:rPr>
      </w:pPr>
    </w:p>
    <w:p w14:paraId="442388AC" w14:textId="0942B27C" w:rsidR="00F565AA" w:rsidRPr="00F565AA" w:rsidRDefault="00F565AA" w:rsidP="008B23DB">
      <w:pPr>
        <w:pStyle w:val="Ttulo1"/>
        <w:numPr>
          <w:ilvl w:val="0"/>
          <w:numId w:val="0"/>
        </w:numPr>
        <w:spacing w:after="0"/>
        <w:ind w:left="340" w:right="340" w:hanging="10"/>
      </w:pPr>
      <w:r>
        <w:t>Diseño</w:t>
      </w:r>
    </w:p>
    <w:p w14:paraId="23886412" w14:textId="6CBAC918" w:rsidR="00F565AA" w:rsidRDefault="00D80750" w:rsidP="008B23DB">
      <w:pPr>
        <w:spacing w:after="0"/>
        <w:ind w:left="340" w:right="340"/>
      </w:pPr>
      <w:r>
        <w:t>Se optó por un diseño neutro para la aplicación y de esta manera no estereotipar a la persona indicada para utilizarla.</w:t>
      </w:r>
    </w:p>
    <w:p w14:paraId="54C18139" w14:textId="1E8749F1" w:rsidR="00D80750" w:rsidRDefault="00D80750" w:rsidP="008B23DB">
      <w:pPr>
        <w:spacing w:after="0"/>
        <w:ind w:left="340" w:right="340"/>
      </w:pPr>
    </w:p>
    <w:p w14:paraId="472C5B0C" w14:textId="50E28695" w:rsidR="00D80750" w:rsidRDefault="00D80750" w:rsidP="008B23DB">
      <w:pPr>
        <w:spacing w:after="0"/>
        <w:ind w:left="340" w:right="340"/>
        <w:rPr>
          <w:u w:val="single"/>
        </w:rPr>
      </w:pPr>
      <w:r>
        <w:rPr>
          <w:noProof/>
        </w:rPr>
        <w:drawing>
          <wp:inline distT="0" distB="0" distL="0" distR="0" wp14:anchorId="7BA028FB" wp14:editId="357FC45F">
            <wp:extent cx="2605690" cy="1190625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013" b="4708"/>
                    <a:stretch/>
                  </pic:blipFill>
                  <pic:spPr bwMode="auto">
                    <a:xfrm>
                      <a:off x="0" y="0"/>
                      <a:ext cx="2611744" cy="119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1DE12" w14:textId="74413A7F" w:rsidR="00D80750" w:rsidRDefault="00D80750" w:rsidP="008B23DB">
      <w:pPr>
        <w:spacing w:after="0"/>
        <w:ind w:left="340" w:right="340"/>
        <w:rPr>
          <w:u w:val="single"/>
        </w:rPr>
      </w:pPr>
    </w:p>
    <w:p w14:paraId="056E0AFC" w14:textId="62474AB4" w:rsidR="00D80750" w:rsidRPr="00D80750" w:rsidRDefault="00D80750" w:rsidP="008B23DB">
      <w:pPr>
        <w:spacing w:after="0"/>
        <w:ind w:left="340" w:right="340"/>
      </w:pPr>
      <w:r w:rsidRPr="00D80750">
        <w:t>Cuenta con tres áreas principales.</w:t>
      </w:r>
    </w:p>
    <w:p w14:paraId="6409D96B" w14:textId="231DFEDB" w:rsidR="00D80750" w:rsidRDefault="00825D7C" w:rsidP="008B23DB">
      <w:pPr>
        <w:pStyle w:val="Prrafodelista"/>
        <w:numPr>
          <w:ilvl w:val="0"/>
          <w:numId w:val="5"/>
        </w:numPr>
        <w:spacing w:after="0"/>
        <w:ind w:left="340" w:right="340"/>
      </w:pPr>
      <w:r w:rsidRPr="00825D7C">
        <w:t>Sección de botones</w:t>
      </w:r>
    </w:p>
    <w:p w14:paraId="50C6D8D2" w14:textId="5AEAD39A" w:rsidR="00825D7C" w:rsidRDefault="008E6367" w:rsidP="008B23DB">
      <w:pPr>
        <w:pStyle w:val="Prrafodelista"/>
        <w:spacing w:after="0"/>
        <w:ind w:left="340" w:right="340" w:firstLine="0"/>
      </w:pPr>
      <w:r>
        <w:t xml:space="preserve">En esta sección encontramos </w:t>
      </w:r>
      <w:r w:rsidR="00530D71">
        <w:t>Mezclar que nos dará operaciones aleatorias para ser resueltas por el usuario, Verificar el cual nos ayuda a comprobar si es que el resultado seleccionado es el correcto o no y Mostrar Resultado el cual nos muestra automáticamente el resultado de la operación sugerida</w:t>
      </w:r>
    </w:p>
    <w:p w14:paraId="5B59A67F" w14:textId="605CFDFF" w:rsidR="00530D71" w:rsidRDefault="00530D71" w:rsidP="008B23DB">
      <w:pPr>
        <w:pStyle w:val="Prrafodelista"/>
        <w:numPr>
          <w:ilvl w:val="0"/>
          <w:numId w:val="5"/>
        </w:numPr>
        <w:spacing w:after="0"/>
        <w:ind w:left="340" w:right="340"/>
      </w:pPr>
      <w:r>
        <w:t>Sección de Operaciones</w:t>
      </w:r>
    </w:p>
    <w:p w14:paraId="586E929E" w14:textId="60EF28E2" w:rsidR="00530D71" w:rsidRDefault="00530D71" w:rsidP="008B23DB">
      <w:pPr>
        <w:pStyle w:val="Prrafodelista"/>
        <w:spacing w:after="0"/>
        <w:ind w:left="340" w:right="340" w:firstLine="0"/>
      </w:pPr>
      <w:r>
        <w:t xml:space="preserve">Aquí veremos la operación sugerida a </w:t>
      </w:r>
      <w:proofErr w:type="gramStart"/>
      <w:r>
        <w:t>contestar</w:t>
      </w:r>
      <w:proofErr w:type="gramEnd"/>
      <w:r>
        <w:t xml:space="preserve"> así como la sección donde el usuario verá reflejado el resultado que seleccione</w:t>
      </w:r>
    </w:p>
    <w:p w14:paraId="520055E5" w14:textId="07246CD0" w:rsidR="00530D71" w:rsidRDefault="00530D71" w:rsidP="008B23DB">
      <w:pPr>
        <w:pStyle w:val="Prrafodelista"/>
        <w:numPr>
          <w:ilvl w:val="0"/>
          <w:numId w:val="5"/>
        </w:numPr>
        <w:spacing w:after="0"/>
        <w:ind w:left="340" w:right="340"/>
      </w:pPr>
      <w:r>
        <w:t>Sección de Opciones</w:t>
      </w:r>
    </w:p>
    <w:p w14:paraId="1B6F0A08" w14:textId="2C1F4061" w:rsidR="00530D71" w:rsidRPr="00825D7C" w:rsidRDefault="00530D71" w:rsidP="008B23DB">
      <w:pPr>
        <w:pStyle w:val="Prrafodelista"/>
        <w:spacing w:after="0"/>
        <w:ind w:left="340" w:right="340" w:firstLine="0"/>
      </w:pPr>
      <w:r>
        <w:t>Con esta sección se busca facilitarle al usuario el como resolver la operación sugerida incluyendo tanto signos como números para de esta manera ayudarle a ser consiente del correcto uso de ellos.</w:t>
      </w:r>
    </w:p>
    <w:p w14:paraId="51437342" w14:textId="7478A9BB" w:rsidR="00F565AA" w:rsidRDefault="00F565AA" w:rsidP="008B23DB">
      <w:pPr>
        <w:pStyle w:val="Ttulo2"/>
        <w:numPr>
          <w:ilvl w:val="0"/>
          <w:numId w:val="0"/>
        </w:numPr>
        <w:spacing w:after="0"/>
        <w:ind w:left="340" w:right="340"/>
      </w:pPr>
    </w:p>
    <w:p w14:paraId="2B0935F3" w14:textId="6402A28B" w:rsidR="00530D71" w:rsidRPr="00F565AA" w:rsidRDefault="00530D71" w:rsidP="008B23DB">
      <w:pPr>
        <w:pStyle w:val="Ttulo1"/>
        <w:numPr>
          <w:ilvl w:val="0"/>
          <w:numId w:val="0"/>
        </w:numPr>
        <w:spacing w:after="0"/>
        <w:ind w:left="340" w:right="340" w:hanging="10"/>
      </w:pPr>
      <w:r>
        <w:t>Conclusión</w:t>
      </w:r>
    </w:p>
    <w:p w14:paraId="7761C44E" w14:textId="4051CF18" w:rsidR="00530D71" w:rsidRDefault="00530D71" w:rsidP="008B23DB">
      <w:pPr>
        <w:spacing w:after="0"/>
        <w:ind w:left="340" w:right="340"/>
      </w:pPr>
      <w:r>
        <w:t>Aunque quedan detalles por pulir la versión inicial de la aplicación ayudará a los estudiantes con su aprendizaje dándoles esa seguridad y practica tan necesaria para todos los que en algún momento estamos aprendiendo algo.</w:t>
      </w:r>
    </w:p>
    <w:p w14:paraId="1D82985F" w14:textId="77777777" w:rsidR="00530D71" w:rsidRDefault="00530D71" w:rsidP="008B23DB">
      <w:pPr>
        <w:spacing w:after="0"/>
        <w:ind w:left="340" w:right="340"/>
      </w:pPr>
    </w:p>
    <w:p w14:paraId="01E973D0" w14:textId="409369DA" w:rsidR="00530D71" w:rsidRPr="00F565AA" w:rsidRDefault="00530D71" w:rsidP="008B23DB">
      <w:pPr>
        <w:pStyle w:val="Ttulo1"/>
        <w:numPr>
          <w:ilvl w:val="0"/>
          <w:numId w:val="0"/>
        </w:numPr>
        <w:spacing w:after="0"/>
        <w:ind w:left="340" w:right="340" w:hanging="10"/>
      </w:pPr>
      <w:r>
        <w:t>Referencias</w:t>
      </w:r>
    </w:p>
    <w:p w14:paraId="2BB2A1AC" w14:textId="4043A720" w:rsidR="009F1D62" w:rsidRPr="00530D71" w:rsidRDefault="008B23DB" w:rsidP="008B23DB">
      <w:pPr>
        <w:spacing w:after="0"/>
        <w:ind w:left="340" w:right="340"/>
      </w:pPr>
      <w:r w:rsidRPr="008B23DB">
        <w:t>https://www.w3schools.com/</w:t>
      </w:r>
    </w:p>
    <w:sectPr w:rsidR="009F1D62" w:rsidRPr="00530D71" w:rsidSect="008B23DB">
      <w:type w:val="continuous"/>
      <w:pgSz w:w="11900" w:h="16840"/>
      <w:pgMar w:top="2580" w:right="1169" w:bottom="1766" w:left="1162" w:header="720" w:footer="720" w:gutter="0"/>
      <w:cols w:num="2" w:space="4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260B02"/>
    <w:multiLevelType w:val="hybridMultilevel"/>
    <w:tmpl w:val="68CCD51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045242"/>
    <w:multiLevelType w:val="multilevel"/>
    <w:tmpl w:val="E168F72E"/>
    <w:lvl w:ilvl="0">
      <w:start w:val="1"/>
      <w:numFmt w:val="decimal"/>
      <w:pStyle w:val="Ttulo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C2E2AD1"/>
    <w:multiLevelType w:val="hybridMultilevel"/>
    <w:tmpl w:val="BA32949E"/>
    <w:lvl w:ilvl="0" w:tplc="FF9A7CCC">
      <w:start w:val="1"/>
      <w:numFmt w:val="bullet"/>
      <w:lvlText w:val="•"/>
      <w:lvlJc w:val="left"/>
      <w:pPr>
        <w:ind w:left="398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0A69746">
      <w:start w:val="1"/>
      <w:numFmt w:val="bullet"/>
      <w:lvlText w:val="o"/>
      <w:lvlJc w:val="left"/>
      <w:pPr>
        <w:ind w:left="1317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896A5EA">
      <w:start w:val="1"/>
      <w:numFmt w:val="bullet"/>
      <w:lvlText w:val="▪"/>
      <w:lvlJc w:val="left"/>
      <w:pPr>
        <w:ind w:left="2037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82C5E66">
      <w:start w:val="1"/>
      <w:numFmt w:val="bullet"/>
      <w:lvlText w:val="•"/>
      <w:lvlJc w:val="left"/>
      <w:pPr>
        <w:ind w:left="2757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96CBBE">
      <w:start w:val="1"/>
      <w:numFmt w:val="bullet"/>
      <w:lvlText w:val="o"/>
      <w:lvlJc w:val="left"/>
      <w:pPr>
        <w:ind w:left="3477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E524CEA">
      <w:start w:val="1"/>
      <w:numFmt w:val="bullet"/>
      <w:lvlText w:val="▪"/>
      <w:lvlJc w:val="left"/>
      <w:pPr>
        <w:ind w:left="4197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B034DE">
      <w:start w:val="1"/>
      <w:numFmt w:val="bullet"/>
      <w:lvlText w:val="•"/>
      <w:lvlJc w:val="left"/>
      <w:pPr>
        <w:ind w:left="4917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9C8E68C">
      <w:start w:val="1"/>
      <w:numFmt w:val="bullet"/>
      <w:lvlText w:val="o"/>
      <w:lvlJc w:val="left"/>
      <w:pPr>
        <w:ind w:left="5637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DA3612">
      <w:start w:val="1"/>
      <w:numFmt w:val="bullet"/>
      <w:lvlText w:val="▪"/>
      <w:lvlJc w:val="left"/>
      <w:pPr>
        <w:ind w:left="6357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D217F6F"/>
    <w:multiLevelType w:val="hybridMultilevel"/>
    <w:tmpl w:val="4508C7D8"/>
    <w:lvl w:ilvl="0" w:tplc="60C4CADA">
      <w:start w:val="1"/>
      <w:numFmt w:val="bullet"/>
      <w:lvlText w:val="•"/>
      <w:lvlJc w:val="left"/>
      <w:pPr>
        <w:ind w:left="550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3812D0">
      <w:start w:val="1"/>
      <w:numFmt w:val="bullet"/>
      <w:lvlText w:val="o"/>
      <w:lvlJc w:val="left"/>
      <w:pPr>
        <w:ind w:left="1430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8685D78">
      <w:start w:val="1"/>
      <w:numFmt w:val="bullet"/>
      <w:lvlText w:val="▪"/>
      <w:lvlJc w:val="left"/>
      <w:pPr>
        <w:ind w:left="2150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522F9E">
      <w:start w:val="1"/>
      <w:numFmt w:val="bullet"/>
      <w:lvlText w:val="•"/>
      <w:lvlJc w:val="left"/>
      <w:pPr>
        <w:ind w:left="2870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F6101A">
      <w:start w:val="1"/>
      <w:numFmt w:val="bullet"/>
      <w:lvlText w:val="o"/>
      <w:lvlJc w:val="left"/>
      <w:pPr>
        <w:ind w:left="3590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D66CC0">
      <w:start w:val="1"/>
      <w:numFmt w:val="bullet"/>
      <w:lvlText w:val="▪"/>
      <w:lvlJc w:val="left"/>
      <w:pPr>
        <w:ind w:left="4310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202B6A6">
      <w:start w:val="1"/>
      <w:numFmt w:val="bullet"/>
      <w:lvlText w:val="•"/>
      <w:lvlJc w:val="left"/>
      <w:pPr>
        <w:ind w:left="5030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F423872">
      <w:start w:val="1"/>
      <w:numFmt w:val="bullet"/>
      <w:lvlText w:val="o"/>
      <w:lvlJc w:val="left"/>
      <w:pPr>
        <w:ind w:left="5750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72D654">
      <w:start w:val="1"/>
      <w:numFmt w:val="bullet"/>
      <w:lvlText w:val="▪"/>
      <w:lvlJc w:val="left"/>
      <w:pPr>
        <w:ind w:left="6470"/>
      </w:pPr>
      <w:rPr>
        <w:rFonts w:ascii="Cambria" w:eastAsia="Cambria" w:hAnsi="Cambria" w:cs="Cambria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C721C93"/>
    <w:multiLevelType w:val="hybridMultilevel"/>
    <w:tmpl w:val="C91CCDF6"/>
    <w:lvl w:ilvl="0" w:tplc="ECD68292">
      <w:start w:val="1"/>
      <w:numFmt w:val="decimal"/>
      <w:lvlText w:val="[%1]"/>
      <w:lvlJc w:val="left"/>
      <w:pPr>
        <w:ind w:left="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31AB32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9F2025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E4207F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0C849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DB4ED8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D009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DF6EB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458D8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D62"/>
    <w:rsid w:val="00420D37"/>
    <w:rsid w:val="00530D71"/>
    <w:rsid w:val="00825D7C"/>
    <w:rsid w:val="008B23DB"/>
    <w:rsid w:val="008E6367"/>
    <w:rsid w:val="009F1D62"/>
    <w:rsid w:val="00D80750"/>
    <w:rsid w:val="00E82069"/>
    <w:rsid w:val="00F5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3EBC7"/>
  <w15:docId w15:val="{FA6C06B5-B1AF-465E-8DF2-932F9B770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8" w:lineRule="auto"/>
      <w:ind w:left="10" w:right="1" w:hanging="10"/>
      <w:jc w:val="both"/>
    </w:pPr>
    <w:rPr>
      <w:rFonts w:ascii="Times New Roman" w:eastAsia="Times New Roman" w:hAnsi="Times New Roman" w:cs="Times New Roman"/>
      <w:color w:val="181717"/>
      <w:sz w:val="2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numPr>
        <w:numId w:val="4"/>
      </w:numPr>
      <w:spacing w:after="97"/>
      <w:ind w:left="10" w:hanging="10"/>
      <w:outlineLvl w:val="0"/>
    </w:pPr>
    <w:rPr>
      <w:rFonts w:ascii="Times New Roman" w:eastAsia="Times New Roman" w:hAnsi="Times New Roman" w:cs="Times New Roman"/>
      <w:b/>
      <w:color w:val="181717"/>
      <w:sz w:val="29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numPr>
        <w:ilvl w:val="1"/>
        <w:numId w:val="4"/>
      </w:numPr>
      <w:spacing w:after="78"/>
      <w:ind w:left="10" w:hanging="10"/>
      <w:outlineLvl w:val="1"/>
    </w:pPr>
    <w:rPr>
      <w:rFonts w:ascii="Times New Roman" w:eastAsia="Times New Roman" w:hAnsi="Times New Roman" w:cs="Times New Roman"/>
      <w:b/>
      <w:color w:val="181717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Times New Roman" w:eastAsia="Times New Roman" w:hAnsi="Times New Roman" w:cs="Times New Roman"/>
      <w:b/>
      <w:color w:val="181717"/>
      <w:sz w:val="24"/>
    </w:rPr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181717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825D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396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plot-telos.eps</vt:lpstr>
    </vt:vector>
  </TitlesOfParts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plot-telos.eps</dc:title>
  <dc:subject>gnuplot plot</dc:subject>
  <dc:creator>U-LENOVO-5FA40C3A\adam,S-1-5-21-1908750155-2413755051-3609960083-1005</dc:creator>
  <cp:keywords/>
  <cp:lastModifiedBy>mario marquez meneses</cp:lastModifiedBy>
  <cp:revision>7</cp:revision>
  <dcterms:created xsi:type="dcterms:W3CDTF">2021-01-25T21:24:00Z</dcterms:created>
  <dcterms:modified xsi:type="dcterms:W3CDTF">2021-01-25T21:43:00Z</dcterms:modified>
</cp:coreProperties>
</file>