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b5502e"/>
          <w:sz w:val="30"/>
          <w:szCs w:val="30"/>
        </w:rPr>
        <w:t xml:space="preserve">MANUAL DE USO</w:t>
      </w:r>
    </w:p>
    <w:p>
      <w:pPr>
        <w:spacing w:after="100"/>
        <w:jc w:val="center"/>
      </w:pPr>
      <w:r>
        <w:rPr>
          <w:b/>
          <w:bCs/>
          <w:color w:val="1a3b3d"/>
          <w:sz w:val="56"/>
          <w:szCs w:val="56"/>
        </w:rPr>
        <w:t xml:space="preserve">Mi Modelo de Negocio</w:t>
      </w:r>
    </w:p>
    <w:p>
      <w:pPr>
        <w:spacing w:after="500"/>
        <w:jc w:val="center"/>
      </w:pPr>
      <w:r>
        <w:rPr>
          <w:i/>
          <w:iCs/>
          <w:color w:val="5b6b6c"/>
          <w:sz w:val="24"/>
          <w:szCs w:val="24"/>
        </w:rPr>
        <w:t xml:space="preserve">Aprende a construir un negocio paso a paso, aunque sea la primera vez que lo haces.</w:t>
      </w:r>
    </w:p>
    <w:tbl>
      <w:tblPr>
        <w:tblW w:type="pct" w:w="100%"/>
        <w:tblBorders>
          <w:top w:val="single" w:color="1a3b3d" w:sz="4"/>
          <w:left w:val="single" w:color="1a3b3d" w:sz="4"/>
          <w:bottom w:val="single" w:color="1a3b3d" w:sz="4"/>
          <w:right w:val="single" w:color="1a3b3d" w:sz="4"/>
          <w:insideH w:val="none"/>
          <w:insideV w:val="none"/>
        </w:tblBorders>
      </w:tblPr>
      <w:tblGrid>
        <w:gridCol w:w="100"/>
      </w:tblGrid>
      <w:tr>
        <w:tc>
          <w:tcPr>
            <w:tcW w:type="pct" w:w="100%"/>
            <w:shd w:fill="e9f0ef" w:val="clear"/>
            <w:tcMar>
              <w:top w:type="dxa" w:w="160"/>
              <w:left w:type="dxa" w:w="200"/>
              <w:bottom w:type="dxa" w:w="160"/>
              <w:right w:type="dxa" w:w="200"/>
            </w:tcMar>
          </w:tcPr>
          <w:p>
            <w:pPr>
              <w:spacing w:after="60"/>
            </w:pPr>
            <w:r>
              <w:rPr>
                <w:b/>
                <w:bCs/>
                <w:color w:val="1a3b3d"/>
                <w:sz w:val="22"/>
                <w:szCs w:val="22"/>
              </w:rPr>
              <w:t xml:space="preserve">¿Para quién es este manual?</w:t>
            </w:r>
          </w:p>
          <w:p>
            <w:pPr>
              <w:spacing w:after="0" w:line="280"/>
            </w:pPr>
            <w:r>
              <w:rPr>
                <w:color w:val="2b2b2b"/>
                <w:sz w:val="21"/>
                <w:szCs w:val="21"/>
              </w:rPr>
              <w:t xml:space="preserve">Para cualquier persona desde los 10 años en adelante: estudiantes, emprendedores, dueños de un negocio que ya funciona, o alguien que solo quiere aprender cómo se arma una idea de negocio. No necesitas saber nada de computación ni de negocios para empezar.</w:t>
            </w:r>
          </w:p>
        </w:tc>
      </w:tr>
    </w:tbl>
    <w:p>
      <w:pPr>
        <w:spacing w:after="300"/>
      </w:pPr>
    </w:p>
    <w:tbl>
      <w:tblPr>
        <w:tblW w:type="pct" w:w="100%"/>
        <w:tblBorders>
          <w:top w:val="single" w:color="b5502e" w:sz="4"/>
          <w:left w:val="single" w:color="b5502e" w:sz="4"/>
          <w:bottom w:val="single" w:color="b5502e" w:sz="4"/>
          <w:right w:val="single" w:color="b5502e" w:sz="4"/>
          <w:insideH w:val="none"/>
          <w:insideV w:val="none"/>
        </w:tblBorders>
      </w:tblPr>
      <w:tblGrid>
        <w:gridCol w:w="100"/>
      </w:tblGrid>
      <w:tr>
        <w:tc>
          <w:tcPr>
            <w:tcW w:type="pct" w:w="100%"/>
            <w:shd w:fill="f7e9e2" w:val="clear"/>
            <w:tcMar>
              <w:top w:type="dxa" w:w="160"/>
              <w:left w:type="dxa" w:w="200"/>
              <w:bottom w:type="dxa" w:w="160"/>
              <w:right w:type="dxa" w:w="200"/>
            </w:tcMar>
          </w:tcPr>
          <w:p>
            <w:pPr>
              <w:spacing w:after="60"/>
            </w:pPr>
            <w:r>
              <w:rPr>
                <w:b/>
                <w:bCs/>
                <w:color w:val="b5502e"/>
                <w:sz w:val="22"/>
                <w:szCs w:val="22"/>
              </w:rPr>
              <w:t xml:space="preserve">Cómo leer este manual</w:t>
            </w:r>
          </w:p>
          <w:p>
            <w:pPr>
              <w:spacing w:after="0" w:line="280"/>
            </w:pPr>
            <w:r>
              <w:rPr>
                <w:color w:val="2b2b2b"/>
                <w:sz w:val="21"/>
                <w:szCs w:val="21"/>
              </w:rPr>
              <w:t xml:space="preserve">Puedes leerlo de principio a fin, o ir directo a la sección que necesites usando la lista de la siguiente página. Cada bloque de la aplicación tiene su propia explicación con un ejemplo, así que no necesitas memorizar nada.</w:t>
            </w:r>
          </w:p>
        </w:tc>
      </w:tr>
    </w:tbl>
    <w:p>
      <w:r>
        <w:br w:type="page"/>
      </w:r>
    </w:p>
    <w:p>
      <w:pPr>
        <w:pStyle w:val="Heading1"/>
        <w:spacing w:after="200" w:before="400"/>
      </w:pPr>
      <w:r>
        <w:rPr>
          <w:b/>
          <w:bCs/>
          <w:color w:val="1a3b3d"/>
          <w:sz w:val="34"/>
          <w:szCs w:val="34"/>
        </w:rPr>
        <w:t xml:space="preserve">¿Qué vas a encontrar en este manual?</w:t>
      </w:r>
    </w:p>
    <w:p>
      <w:pPr>
        <w:pStyle w:val="ListParagraph"/>
        <w:numPr>
          <w:ilvl w:val="0"/>
          <w:numId w:val="2"/>
        </w:numPr>
        <w:spacing w:after="90" w:line="290"/>
      </w:pPr>
      <w:r>
        <w:rPr>
          <w:sz w:val="22"/>
          <w:szCs w:val="22"/>
        </w:rPr>
        <w:t xml:space="preserve">Qué es la aplicación y para qué sirve</w:t>
      </w:r>
    </w:p>
    <w:p>
      <w:pPr>
        <w:pStyle w:val="ListParagraph"/>
        <w:numPr>
          <w:ilvl w:val="0"/>
          <w:numId w:val="2"/>
        </w:numPr>
        <w:spacing w:after="90" w:line="290"/>
      </w:pPr>
      <w:r>
        <w:rPr>
          <w:sz w:val="22"/>
          <w:szCs w:val="22"/>
        </w:rPr>
        <w:t xml:space="preserve">Cómo empezar (paso 1, paso 2, paso 3...)</w:t>
      </w:r>
    </w:p>
    <w:p>
      <w:pPr>
        <w:pStyle w:val="ListParagraph"/>
        <w:numPr>
          <w:ilvl w:val="0"/>
          <w:numId w:val="2"/>
        </w:numPr>
        <w:spacing w:after="90" w:line="290"/>
      </w:pPr>
      <w:r>
        <w:rPr>
          <w:sz w:val="22"/>
          <w:szCs w:val="22"/>
        </w:rPr>
        <w:t xml:space="preserve">Los 9 bloques explicados uno por uno, con ejemplos</w:t>
      </w:r>
    </w:p>
    <w:p>
      <w:pPr>
        <w:pStyle w:val="ListParagraph"/>
        <w:numPr>
          <w:ilvl w:val="0"/>
          <w:numId w:val="2"/>
        </w:numPr>
        <w:spacing w:after="90" w:line="290"/>
      </w:pPr>
      <w:r>
        <w:rPr>
          <w:sz w:val="22"/>
          <w:szCs w:val="22"/>
        </w:rPr>
        <w:t xml:space="preserve">Los dos modos de trabajo: Paso a paso y Mapa completo</w:t>
      </w:r>
    </w:p>
    <w:p>
      <w:pPr>
        <w:pStyle w:val="ListParagraph"/>
        <w:numPr>
          <w:ilvl w:val="0"/>
          <w:numId w:val="2"/>
        </w:numPr>
        <w:spacing w:after="90" w:line="290"/>
      </w:pPr>
      <w:r>
        <w:rPr>
          <w:sz w:val="22"/>
          <w:szCs w:val="22"/>
        </w:rPr>
        <w:t xml:space="preserve">Cómo guardar tu trabajo y abrirlo después</w:t>
      </w:r>
    </w:p>
    <w:p>
      <w:pPr>
        <w:pStyle w:val="ListParagraph"/>
        <w:numPr>
          <w:ilvl w:val="0"/>
          <w:numId w:val="2"/>
        </w:numPr>
        <w:spacing w:after="90" w:line="290"/>
      </w:pPr>
      <w:r>
        <w:rPr>
          <w:sz w:val="22"/>
          <w:szCs w:val="22"/>
        </w:rPr>
        <w:t xml:space="preserve">Cómo pedir ayuda a una inteligencia artificial (IA)</w:t>
      </w:r>
    </w:p>
    <w:p>
      <w:pPr>
        <w:pStyle w:val="ListParagraph"/>
        <w:numPr>
          <w:ilvl w:val="0"/>
          <w:numId w:val="2"/>
        </w:numPr>
        <w:spacing w:after="90" w:line="290"/>
      </w:pPr>
      <w:r>
        <w:rPr>
          <w:sz w:val="22"/>
          <w:szCs w:val="22"/>
        </w:rPr>
        <w:t xml:space="preserve">Preguntas frecuentes</w:t>
      </w:r>
    </w:p>
    <w:p>
      <w:pPr>
        <w:pStyle w:val="ListParagraph"/>
        <w:numPr>
          <w:ilvl w:val="0"/>
          <w:numId w:val="2"/>
        </w:numPr>
        <w:spacing w:after="90" w:line="290"/>
      </w:pPr>
      <w:r>
        <w:rPr>
          <w:sz w:val="22"/>
          <w:szCs w:val="22"/>
        </w:rPr>
        <w:t xml:space="preserve">Diccionario de palabras nuevas</w:t>
      </w:r>
    </w:p>
    <w:p>
      <w:pPr>
        <w:spacing w:after="200"/>
      </w:pPr>
    </w:p>
    <w:p>
      <w:pPr>
        <w:pStyle w:val="Heading1"/>
        <w:spacing w:after="200" w:before="400"/>
      </w:pPr>
      <w:r>
        <w:rPr>
          <w:b/>
          <w:bCs/>
          <w:color w:val="1a3b3d"/>
          <w:sz w:val="34"/>
          <w:szCs w:val="34"/>
        </w:rPr>
        <w:t xml:space="preserve">1. ¿Qué es esta aplicación?</w:t>
      </w:r>
    </w:p>
    <w:p>
      <w:pPr>
        <w:spacing w:after="140" w:line="300"/>
      </w:pPr>
      <w:r>
        <w:rPr>
          <w:sz w:val="22"/>
          <w:szCs w:val="22"/>
        </w:rPr>
        <w:t xml:space="preserve">Mi Modelo de Negocio es una herramienta que te ayuda a ordenar tus ideas cuando quieres empezar un negocio, o cuando ya tienes uno y quieres entenderlo mejor.</w:t>
      </w:r>
    </w:p>
    <w:p>
      <w:pPr>
        <w:spacing w:after="140" w:line="300"/>
      </w:pPr>
      <w:r>
        <w:rPr>
          <w:sz w:val="22"/>
          <w:szCs w:val="22"/>
        </w:rPr>
        <w:t xml:space="preserve">Piensa en ella como un mapa con 9 casillas. Cada casilla te hace una pregunta importante. Cuando respondes las 9, tienes una fotografía completa de cómo funciona (o funcionaría) tu negocio.</w:t>
      </w:r>
    </w:p>
    <w:tbl>
      <w:tblPr>
        <w:tblW w:type="pct" w:w="100%"/>
        <w:tblBorders>
          <w:top w:val="single" w:color="b5502e" w:sz="4"/>
          <w:left w:val="single" w:color="b5502e" w:sz="4"/>
          <w:bottom w:val="single" w:color="b5502e" w:sz="4"/>
          <w:right w:val="single" w:color="b5502e" w:sz="4"/>
          <w:insideH w:val="none"/>
          <w:insideV w:val="none"/>
        </w:tblBorders>
      </w:tblPr>
      <w:tblGrid>
        <w:gridCol w:w="100"/>
      </w:tblGrid>
      <w:tr>
        <w:tc>
          <w:tcPr>
            <w:tcW w:type="pct" w:w="100%"/>
            <w:shd w:fill="f7e9e2" w:val="clear"/>
            <w:tcMar>
              <w:top w:type="dxa" w:w="160"/>
              <w:left w:type="dxa" w:w="200"/>
              <w:bottom w:type="dxa" w:w="160"/>
              <w:right w:type="dxa" w:w="200"/>
            </w:tcMar>
          </w:tcPr>
          <w:p>
            <w:pPr>
              <w:spacing w:after="60"/>
            </w:pPr>
            <w:r>
              <w:rPr>
                <w:b/>
                <w:bCs/>
                <w:color w:val="b5502e"/>
                <w:sz w:val="22"/>
                <w:szCs w:val="22"/>
              </w:rPr>
              <w:t xml:space="preserve">Un dato importante</w:t>
            </w:r>
          </w:p>
          <w:p>
            <w:pPr>
              <w:spacing w:after="0" w:line="280"/>
            </w:pPr>
            <w:r>
              <w:rPr>
                <w:color w:val="2b2b2b"/>
                <w:sz w:val="21"/>
                <w:szCs w:val="21"/>
              </w:rPr>
              <w:t xml:space="preserve">Esta herramienta no te dice si tu negocio va a tener éxito. Nadie puede saber eso con seguridad. Lo que sí hace es ayudarte a pensar con claridad y a descubrir qué partes de tu idea todavía no has resuelto.</w:t>
            </w:r>
          </w:p>
        </w:tc>
      </w:tr>
    </w:tbl>
    <w:p>
      <w:pPr>
        <w:spacing w:after="200"/>
      </w:pPr>
    </w:p>
    <w:p>
      <w:pPr>
        <w:pStyle w:val="Heading1"/>
        <w:spacing w:after="200" w:before="400"/>
      </w:pPr>
      <w:r>
        <w:rPr>
          <w:b/>
          <w:bCs/>
          <w:color w:val="1a3b3d"/>
          <w:sz w:val="34"/>
          <w:szCs w:val="34"/>
        </w:rPr>
        <w:t xml:space="preserve">2. Antes de empezar</w:t>
      </w:r>
    </w:p>
    <w:p>
      <w:pPr>
        <w:spacing w:after="140" w:line="300"/>
      </w:pPr>
      <w:r>
        <w:rPr>
          <w:sz w:val="22"/>
          <w:szCs w:val="22"/>
        </w:rPr>
        <w:t xml:space="preserve">Cuando abras la aplicación, verás tres cosas para llenar arriba de la pantalla:</w:t>
      </w:r>
    </w:p>
    <w:p>
      <w:pPr>
        <w:pStyle w:val="ListParagraph"/>
        <w:numPr>
          <w:ilvl w:val="0"/>
          <w:numId w:val="3"/>
        </w:numPr>
        <w:spacing w:after="110" w:line="290"/>
      </w:pPr>
      <w:r>
        <w:rPr>
          <w:sz w:val="22"/>
          <w:szCs w:val="22"/>
        </w:rPr>
        <w:t xml:space="preserve">Nombre del proyecto: escribe cómo se llama (o se llamaría) tu negocio.</w:t>
      </w:r>
    </w:p>
    <w:p>
      <w:pPr>
        <w:pStyle w:val="ListParagraph"/>
        <w:numPr>
          <w:ilvl w:val="0"/>
          <w:numId w:val="3"/>
        </w:numPr>
        <w:spacing w:after="110" w:line="290"/>
      </w:pPr>
      <w:r>
        <w:rPr>
          <w:sz w:val="22"/>
          <w:szCs w:val="22"/>
        </w:rPr>
        <w:t xml:space="preserve">Tu idea en una frase sencilla: explica en pocas palabras qué haces y para quién. Por ejemplo: "Vendo pulseras artesanales para jóvenes que quieren algo único."</w:t>
      </w:r>
    </w:p>
    <w:p>
      <w:pPr>
        <w:pStyle w:val="ListParagraph"/>
        <w:numPr>
          <w:ilvl w:val="0"/>
          <w:numId w:val="3"/>
        </w:numPr>
        <w:spacing w:after="110" w:line="290"/>
      </w:pPr>
      <w:r>
        <w:rPr>
          <w:sz w:val="22"/>
          <w:szCs w:val="22"/>
        </w:rPr>
        <w:t xml:space="preserve">Tu punto de partida: escoge uno de estos dos botones.</w:t>
      </w:r>
    </w:p>
    <w:p>
      <w:pPr>
        <w:spacing w:after="8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A  </w:t>
            </w:r>
            <w:r>
              <w:rPr>
                <w:b/>
                <w:bCs/>
                <w:color w:val="1a3b3d"/>
                <w:sz w:val="24"/>
                <w:szCs w:val="24"/>
              </w:rPr>
              <w:t xml:space="preserve">Estoy empezando desde cero</w:t>
            </w:r>
          </w:p>
        </w:tc>
      </w:tr>
      <w:tr>
        <w:tc>
          <w:tcPr>
            <w:tcW w:type="pct" w:w="100%"/>
            <w:shd w:fill="fffdf8" w:val="clear"/>
            <w:tcMar>
              <w:top w:type="dxa" w:w="120"/>
              <w:left w:type="dxa" w:w="200"/>
              <w:bottom w:type="dxa" w:w="140"/>
              <w:right w:type="dxa" w:w="200"/>
            </w:tcMar>
          </w:tcPr>
          <w:p>
            <w:pPr>
              <w:spacing w:after="80" w:line="280"/>
            </w:pPr>
            <w:r>
              <w:rPr>
                <w:b/>
                <w:bCs/>
                <w:sz w:val="21"/>
                <w:szCs w:val="21"/>
              </w:rPr>
              <w:t xml:space="preserve">¿Qué significa? </w:t>
            </w:r>
            <w:r>
              <w:rPr>
                <w:sz w:val="21"/>
                <w:szCs w:val="21"/>
              </w:rPr>
              <w:t xml:space="preserve">Elige esta opción si todavía no tienes el negocio, y quieres usar la aplicación para diseñarlo antes de arrancar.</w:t>
            </w:r>
          </w:p>
          <w:p>
            <w:pPr>
              <w:spacing w:after="0" w:line="280"/>
            </w:pPr>
            <w:r>
              <w:rPr>
                <w:b/>
                <w:bCs/>
                <w:color w:val="5b6b6c"/>
                <w:sz w:val="21"/>
                <w:szCs w:val="21"/>
              </w:rPr>
              <w:t xml:space="preserve">Ejemplo: </w:t>
            </w:r>
            <w:r>
              <w:rPr>
                <w:i/>
                <w:iCs/>
                <w:color w:val="5b6b6c"/>
                <w:sz w:val="21"/>
                <w:szCs w:val="21"/>
              </w:rPr>
              <w:t xml:space="preserve">Quiero abrir una cafetería pero aún no la tengo.</w:t>
            </w:r>
          </w:p>
        </w:tc>
      </w:tr>
    </w:tbl>
    <w:p>
      <w:pPr>
        <w:spacing w:after="12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B  </w:t>
            </w:r>
            <w:r>
              <w:rPr>
                <w:b/>
                <w:bCs/>
                <w:color w:val="1a3b3d"/>
                <w:sz w:val="24"/>
                <w:szCs w:val="24"/>
              </w:rPr>
              <w:t xml:space="preserve">Ya tengo un negocio operando</w:t>
            </w:r>
          </w:p>
        </w:tc>
      </w:tr>
      <w:tr>
        <w:tc>
          <w:tcPr>
            <w:tcW w:type="pct" w:w="100%"/>
            <w:shd w:fill="fffdf8" w:val="clear"/>
            <w:tcMar>
              <w:top w:type="dxa" w:w="120"/>
              <w:left w:type="dxa" w:w="200"/>
              <w:bottom w:type="dxa" w:w="140"/>
              <w:right w:type="dxa" w:w="200"/>
            </w:tcMar>
          </w:tcPr>
          <w:p>
            <w:pPr>
              <w:spacing w:after="80" w:line="280"/>
            </w:pPr>
            <w:r>
              <w:rPr>
                <w:b/>
                <w:bCs/>
                <w:sz w:val="21"/>
                <w:szCs w:val="21"/>
              </w:rPr>
              <w:t xml:space="preserve">¿Qué significa? </w:t>
            </w:r>
            <w:r>
              <w:rPr>
                <w:sz w:val="21"/>
                <w:szCs w:val="21"/>
              </w:rPr>
              <w:t xml:space="preserve">Elige esta opción si tu negocio ya existe y quieres usar la aplicación para entenderlo mejor o mejorarlo.</w:t>
            </w:r>
          </w:p>
          <w:p>
            <w:pPr>
              <w:spacing w:after="0" w:line="280"/>
            </w:pPr>
            <w:r>
              <w:rPr>
                <w:b/>
                <w:bCs/>
                <w:color w:val="5b6b6c"/>
                <w:sz w:val="21"/>
                <w:szCs w:val="21"/>
              </w:rPr>
              <w:t xml:space="preserve">Ejemplo: </w:t>
            </w:r>
            <w:r>
              <w:rPr>
                <w:i/>
                <w:iCs/>
                <w:color w:val="5b6b6c"/>
                <w:sz w:val="21"/>
                <w:szCs w:val="21"/>
              </w:rPr>
              <w:t xml:space="preserve">Ya tengo mi cafetería desde hace un año y quiero revisar si algo puede mejorar.</w:t>
            </w:r>
          </w:p>
        </w:tc>
      </w:tr>
    </w:tbl>
    <w:p>
      <w:pPr>
        <w:spacing w:after="160"/>
      </w:pPr>
    </w:p>
    <w:p>
      <w:pPr>
        <w:spacing w:after="140" w:line="300"/>
      </w:pPr>
      <w:r>
        <w:rPr>
          <w:sz w:val="22"/>
          <w:szCs w:val="22"/>
        </w:rPr>
        <w:t xml:space="preserve">No te preocupes: puedes cambiar de opción cuando quieras, y también puedes cambiar el nombre o la frase de tu idea en cualquier momento.</w:t>
      </w:r>
    </w:p>
    <w:p>
      <w:pPr>
        <w:spacing w:after="200"/>
      </w:pPr>
    </w:p>
    <w:p>
      <w:pPr>
        <w:pStyle w:val="Heading1"/>
        <w:spacing w:after="200" w:before="400"/>
      </w:pPr>
      <w:r>
        <w:rPr>
          <w:b/>
          <w:bCs/>
          <w:color w:val="1a3b3d"/>
          <w:sz w:val="34"/>
          <w:szCs w:val="34"/>
        </w:rPr>
        <w:t xml:space="preserve">3. Los dos modos de trabajo</w:t>
      </w:r>
    </w:p>
    <w:p>
      <w:pPr>
        <w:spacing w:after="140" w:line="300"/>
      </w:pPr>
      <w:r>
        <w:rPr>
          <w:sz w:val="22"/>
          <w:szCs w:val="22"/>
        </w:rPr>
        <w:t xml:space="preserve">Arriba de la pantalla vas a ver dos pestañas. Puedes cambiar entre ellas cuando quieras; tu trabajo no se pierde.</w:t>
      </w:r>
    </w:p>
    <w:p>
      <w:pPr>
        <w:pStyle w:val="Heading2"/>
        <w:spacing w:after="140" w:before="320"/>
      </w:pPr>
      <w:r>
        <w:rPr>
          <w:b/>
          <w:bCs/>
          <w:color w:val="b5502e"/>
          <w:sz w:val="26"/>
          <w:szCs w:val="26"/>
        </w:rPr>
        <w:t xml:space="preserve">Modo "Paso a paso"</w:t>
      </w:r>
    </w:p>
    <w:p>
      <w:pPr>
        <w:spacing w:after="140" w:line="300"/>
      </w:pPr>
      <w:r>
        <w:rPr>
          <w:sz w:val="22"/>
          <w:szCs w:val="22"/>
        </w:rPr>
        <w:t xml:space="preserve">Este es el modo recomendado, sobre todo si es la primera vez que usas la aplicación. Te muestra un bloque a la vez, con una pregunta grande y una explicación. Vas avanzando con los botones "Anterior" y "Siguiente", como pasar las páginas de un cuaderno.</w:t>
      </w:r>
    </w:p>
    <w:p>
      <w:pPr>
        <w:pStyle w:val="Heading2"/>
        <w:spacing w:after="140" w:before="320"/>
      </w:pPr>
      <w:r>
        <w:rPr>
          <w:b/>
          <w:bCs/>
          <w:color w:val="b5502e"/>
          <w:sz w:val="26"/>
          <w:szCs w:val="26"/>
        </w:rPr>
        <w:t xml:space="preserve">Modo "Mapa completo"</w:t>
      </w:r>
    </w:p>
    <w:p>
      <w:pPr>
        <w:spacing w:after="140" w:line="300"/>
      </w:pPr>
      <w:r>
        <w:rPr>
          <w:sz w:val="22"/>
          <w:szCs w:val="22"/>
        </w:rPr>
        <w:t xml:space="preserve">Aquí ves los 9 bloques juntos, acomodados como en el Business Model Canvas original (una forma de mapa que usan los negocios en todo el mundo). Es útil cuando ya llenaste varios bloques y quieres ver todo de un vistazo. Si tocas cualquier bloque, te regresa al modo paso a paso para editarlo.</w:t>
      </w:r>
    </w:p>
    <w:tbl>
      <w:tblPr>
        <w:tblW w:type="pct" w:w="100%"/>
        <w:tblBorders>
          <w:top w:val="single" w:color="1a3b3d" w:sz="4"/>
          <w:left w:val="single" w:color="1a3b3d" w:sz="4"/>
          <w:bottom w:val="single" w:color="1a3b3d" w:sz="4"/>
          <w:right w:val="single" w:color="1a3b3d" w:sz="4"/>
          <w:insideH w:val="none"/>
          <w:insideV w:val="none"/>
        </w:tblBorders>
      </w:tblPr>
      <w:tblGrid>
        <w:gridCol w:w="100"/>
      </w:tblGrid>
      <w:tr>
        <w:tc>
          <w:tcPr>
            <w:tcW w:type="pct" w:w="100%"/>
            <w:shd w:fill="e9f0ef" w:val="clear"/>
            <w:tcMar>
              <w:top w:type="dxa" w:w="160"/>
              <w:left w:type="dxa" w:w="200"/>
              <w:bottom w:type="dxa" w:w="160"/>
              <w:right w:type="dxa" w:w="200"/>
            </w:tcMar>
          </w:tcPr>
          <w:p>
            <w:pPr>
              <w:spacing w:after="60"/>
            </w:pPr>
            <w:r>
              <w:rPr>
                <w:b/>
                <w:bCs/>
                <w:color w:val="1a3b3d"/>
                <w:sz w:val="22"/>
                <w:szCs w:val="22"/>
              </w:rPr>
              <w:t xml:space="preserve">Consejo</w:t>
            </w:r>
          </w:p>
          <w:p>
            <w:pPr>
              <w:spacing w:after="0" w:line="280"/>
            </w:pPr>
            <w:r>
              <w:rPr>
                <w:color w:val="2b2b2b"/>
                <w:sz w:val="21"/>
                <w:szCs w:val="21"/>
              </w:rPr>
              <w:t xml:space="preserve">Si nunca has hecho esto antes, empieza en "Paso a paso" y termina los 9 bloques en orden. Después usa "Mapa completo" para revisar todo junto.</w:t>
            </w:r>
          </w:p>
        </w:tc>
      </w:tr>
    </w:tbl>
    <w:p>
      <w:pPr>
        <w:spacing w:after="200"/>
      </w:pPr>
    </w:p>
    <w:p>
      <w:r>
        <w:br w:type="page"/>
      </w:r>
    </w:p>
    <w:p>
      <w:pPr>
        <w:pStyle w:val="Heading1"/>
        <w:spacing w:after="200" w:before="400"/>
      </w:pPr>
      <w:r>
        <w:rPr>
          <w:b/>
          <w:bCs/>
          <w:color w:val="1a3b3d"/>
          <w:sz w:val="34"/>
          <w:szCs w:val="34"/>
        </w:rPr>
        <w:t xml:space="preserve">4. Los 9 bloques, explicados uno por uno</w:t>
      </w:r>
    </w:p>
    <w:p>
      <w:pPr>
        <w:spacing w:after="140" w:line="300"/>
      </w:pPr>
      <w:r>
        <w:rPr>
          <w:sz w:val="22"/>
          <w:szCs w:val="22"/>
        </w:rPr>
        <w:t xml:space="preserve">Estos son los 9 bloques que vas a llenar. Van en un orden pensado para que cada respuesta te ayude con la siguiente, así que te recomendamos seguir el orden la primera vez.</w:t>
      </w:r>
    </w:p>
    <w:p>
      <w:pPr>
        <w:spacing w:after="12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Bloque 1  </w:t>
            </w:r>
            <w:r>
              <w:rPr>
                <w:b/>
                <w:bCs/>
                <w:color w:val="1a3b3d"/>
                <w:sz w:val="24"/>
                <w:szCs w:val="24"/>
              </w:rPr>
              <w:t xml:space="preserve">Segmentos de clientes</w:t>
            </w:r>
          </w:p>
        </w:tc>
      </w:tr>
      <w:tr>
        <w:tc>
          <w:tcPr>
            <w:tcW w:type="pct" w:w="100%"/>
            <w:shd w:fill="fffdf8" w:val="clear"/>
            <w:tcMar>
              <w:top w:type="dxa" w:w="120"/>
              <w:left w:type="dxa" w:w="200"/>
              <w:bottom w:type="dxa" w:w="140"/>
              <w:right w:type="dxa" w:w="200"/>
            </w:tcMar>
          </w:tcPr>
          <w:p>
            <w:pPr>
              <w:spacing w:after="80"/>
            </w:pPr>
            <w:r>
              <w:rPr>
                <w:b/>
                <w:bCs/>
                <w:sz w:val="21"/>
                <w:szCs w:val="21"/>
              </w:rPr>
              <w:t xml:space="preserve">La pregunta que debes responder: </w:t>
            </w:r>
            <w:r>
              <w:rPr>
                <w:i/>
                <w:iCs/>
                <w:sz w:val="21"/>
                <w:szCs w:val="21"/>
              </w:rPr>
              <w:t xml:space="preserve">¿Quién tiene el problema que resuelves? ¿Quién lo usaría? ¿Quién pagaría?</w:t>
            </w:r>
          </w:p>
          <w:p>
            <w:pPr>
              <w:spacing w:after="80" w:line="280"/>
            </w:pPr>
            <w:r>
              <w:rPr>
                <w:b/>
                <w:bCs/>
                <w:sz w:val="21"/>
                <w:szCs w:val="21"/>
              </w:rPr>
              <w:t xml:space="preserve">¿Qué significa? </w:t>
            </w:r>
            <w:r>
              <w:rPr>
                <w:sz w:val="21"/>
                <w:szCs w:val="21"/>
              </w:rPr>
              <w:t xml:space="preserve">Aquí describes a las personas que comprarían lo que ofreces. Entre más claro tengas quién es tu cliente, más fácil será todo lo demás. Evita escribir "todo el mundo": nadie vende a todo el mundo al mismo tiempo.</w:t>
            </w:r>
          </w:p>
          <w:p>
            <w:pPr>
              <w:spacing w:after="80" w:line="280"/>
            </w:pPr>
            <w:r>
              <w:rPr>
                <w:b/>
                <w:bCs/>
                <w:color w:val="5b6b6c"/>
                <w:sz w:val="21"/>
                <w:szCs w:val="21"/>
              </w:rPr>
              <w:t xml:space="preserve">Ejemplo: </w:t>
            </w:r>
            <w:r>
              <w:rPr>
                <w:i/>
                <w:iCs/>
                <w:color w:val="5b6b6c"/>
                <w:sz w:val="21"/>
                <w:szCs w:val="21"/>
              </w:rPr>
              <w:t xml:space="preserve">Jóvenes de 15 a 20 años que van a la escuela y quieren accesorios originales y económicos.</w:t>
            </w:r>
          </w:p>
          <w:p>
            <w:pPr>
              <w:spacing w:after="0" w:line="280"/>
            </w:pPr>
            <w:r>
              <w:rPr>
                <w:b/>
                <w:bCs/>
                <w:color w:val="b5502e"/>
                <w:sz w:val="20"/>
                <w:szCs w:val="20"/>
              </w:rPr>
              <w:t xml:space="preserve">⚠ Bloque de alto riesgo: </w:t>
            </w:r>
            <w:r>
              <w:rPr>
                <w:color w:val="b5502e"/>
                <w:sz w:val="20"/>
                <w:szCs w:val="20"/>
              </w:rPr>
              <w:t xml:space="preserve">Este bloque es de los más importantes. Si no sabes bien quién es tu cliente, el resto del modelo se vuelve difícil de construir.</w:t>
            </w:r>
          </w:p>
        </w:tc>
      </w:tr>
    </w:tbl>
    <w:p>
      <w:pPr>
        <w:spacing w:after="16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Bloque 2  </w:t>
            </w:r>
            <w:r>
              <w:rPr>
                <w:b/>
                <w:bCs/>
                <w:color w:val="1a3b3d"/>
                <w:sz w:val="24"/>
                <w:szCs w:val="24"/>
              </w:rPr>
              <w:t xml:space="preserve">Propuesta de valor</w:t>
            </w:r>
          </w:p>
        </w:tc>
      </w:tr>
      <w:tr>
        <w:tc>
          <w:tcPr>
            <w:tcW w:type="pct" w:w="100%"/>
            <w:shd w:fill="fffdf8" w:val="clear"/>
            <w:tcMar>
              <w:top w:type="dxa" w:w="120"/>
              <w:left w:type="dxa" w:w="200"/>
              <w:bottom w:type="dxa" w:w="140"/>
              <w:right w:type="dxa" w:w="200"/>
            </w:tcMar>
          </w:tcPr>
          <w:p>
            <w:pPr>
              <w:spacing w:after="80"/>
            </w:pPr>
            <w:r>
              <w:rPr>
                <w:b/>
                <w:bCs/>
                <w:sz w:val="21"/>
                <w:szCs w:val="21"/>
              </w:rPr>
              <w:t xml:space="preserve">La pregunta que debes responder: </w:t>
            </w:r>
            <w:r>
              <w:rPr>
                <w:i/>
                <w:iCs/>
                <w:sz w:val="21"/>
                <w:szCs w:val="21"/>
              </w:rPr>
              <w:t xml:space="preserve">¿Qué mejora obtiene tu cliente? ¿Por qué te elegiría a ti y no a otra opción?</w:t>
            </w:r>
          </w:p>
          <w:p>
            <w:pPr>
              <w:spacing w:after="80" w:line="280"/>
            </w:pPr>
            <w:r>
              <w:rPr>
                <w:b/>
                <w:bCs/>
                <w:sz w:val="21"/>
                <w:szCs w:val="21"/>
              </w:rPr>
              <w:t xml:space="preserve">¿Qué significa? </w:t>
            </w:r>
            <w:r>
              <w:rPr>
                <w:sz w:val="21"/>
                <w:szCs w:val="21"/>
              </w:rPr>
              <w:t xml:space="preserve">Es la razón principal por la que alguien te compraría. No es solo "lo que vendes", sino el beneficio real que la persona recibe.</w:t>
            </w:r>
          </w:p>
          <w:p>
            <w:pPr>
              <w:spacing w:after="80" w:line="280"/>
            </w:pPr>
            <w:r>
              <w:rPr>
                <w:b/>
                <w:bCs/>
                <w:color w:val="5b6b6c"/>
                <w:sz w:val="21"/>
                <w:szCs w:val="21"/>
              </w:rPr>
              <w:t xml:space="preserve">Ejemplo: </w:t>
            </w:r>
            <w:r>
              <w:rPr>
                <w:i/>
                <w:iCs/>
                <w:color w:val="5b6b6c"/>
                <w:sz w:val="21"/>
                <w:szCs w:val="21"/>
              </w:rPr>
              <w:t xml:space="preserve">Pulseras hechas a mano, únicas, que nadie más tiene, a un precio que un estudiante puede pagar.</w:t>
            </w:r>
          </w:p>
          <w:p>
            <w:pPr>
              <w:spacing w:after="0" w:line="280"/>
            </w:pPr>
            <w:r>
              <w:rPr>
                <w:b/>
                <w:bCs/>
                <w:color w:val="b5502e"/>
                <w:sz w:val="20"/>
                <w:szCs w:val="20"/>
              </w:rPr>
              <w:t xml:space="preserve">⚠ Bloque de alto riesgo: </w:t>
            </w:r>
            <w:r>
              <w:rPr>
                <w:color w:val="b5502e"/>
                <w:sz w:val="20"/>
                <w:szCs w:val="20"/>
              </w:rPr>
              <w:t xml:space="preserve">Este es el bloque más difícil de todos. Tómate tu tiempo aquí; vale la pena pensarlo bien.</w:t>
            </w:r>
          </w:p>
        </w:tc>
      </w:tr>
    </w:tbl>
    <w:p>
      <w:pPr>
        <w:spacing w:after="16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Bloque 3  </w:t>
            </w:r>
            <w:r>
              <w:rPr>
                <w:b/>
                <w:bCs/>
                <w:color w:val="1a3b3d"/>
                <w:sz w:val="24"/>
                <w:szCs w:val="24"/>
              </w:rPr>
              <w:t xml:space="preserve">Canales</w:t>
            </w:r>
          </w:p>
        </w:tc>
      </w:tr>
      <w:tr>
        <w:tc>
          <w:tcPr>
            <w:tcW w:type="pct" w:w="100%"/>
            <w:shd w:fill="fffdf8" w:val="clear"/>
            <w:tcMar>
              <w:top w:type="dxa" w:w="120"/>
              <w:left w:type="dxa" w:w="200"/>
              <w:bottom w:type="dxa" w:w="140"/>
              <w:right w:type="dxa" w:w="200"/>
            </w:tcMar>
          </w:tcPr>
          <w:p>
            <w:pPr>
              <w:spacing w:after="80"/>
            </w:pPr>
            <w:r>
              <w:rPr>
                <w:b/>
                <w:bCs/>
                <w:sz w:val="21"/>
                <w:szCs w:val="21"/>
              </w:rPr>
              <w:t xml:space="preserve">La pregunta que debes responder: </w:t>
            </w:r>
            <w:r>
              <w:rPr>
                <w:i/>
                <w:iCs/>
                <w:sz w:val="21"/>
                <w:szCs w:val="21"/>
              </w:rPr>
              <w:t xml:space="preserve">¿Dónde te encontrará tu cliente? ¿Cómo te comprará? ¿Cómo recibirá lo que ofreces?</w:t>
            </w:r>
          </w:p>
          <w:p>
            <w:pPr>
              <w:spacing w:after="80" w:line="280"/>
            </w:pPr>
            <w:r>
              <w:rPr>
                <w:b/>
                <w:bCs/>
                <w:sz w:val="21"/>
                <w:szCs w:val="21"/>
              </w:rPr>
              <w:t xml:space="preserve">¿Qué significa? </w:t>
            </w:r>
            <w:r>
              <w:rPr>
                <w:sz w:val="21"/>
                <w:szCs w:val="21"/>
              </w:rPr>
              <w:t xml:space="preserve">Son los caminos que usa tu cliente para conocerte, decidirse a comprar, pagarte y recibir tu producto o servicio.</w:t>
            </w:r>
          </w:p>
          <w:p>
            <w:pPr>
              <w:spacing w:after="0" w:line="280"/>
            </w:pPr>
            <w:r>
              <w:rPr>
                <w:b/>
                <w:bCs/>
                <w:color w:val="5b6b6c"/>
                <w:sz w:val="21"/>
                <w:szCs w:val="21"/>
              </w:rPr>
              <w:t xml:space="preserve">Ejemplo: </w:t>
            </w:r>
            <w:r>
              <w:rPr>
                <w:i/>
                <w:iCs/>
                <w:color w:val="5b6b6c"/>
                <w:sz w:val="21"/>
                <w:szCs w:val="21"/>
              </w:rPr>
              <w:t xml:space="preserve">Instagram para que me conozcan, WhatsApp para hacer el pedido, y entrega en la puerta de la escuela.</w:t>
            </w:r>
          </w:p>
        </w:tc>
      </w:tr>
    </w:tbl>
    <w:p>
      <w:pPr>
        <w:spacing w:after="16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Bloque 4  </w:t>
            </w:r>
            <w:r>
              <w:rPr>
                <w:b/>
                <w:bCs/>
                <w:color w:val="1a3b3d"/>
                <w:sz w:val="24"/>
                <w:szCs w:val="24"/>
              </w:rPr>
              <w:t xml:space="preserve">Relación con clientes</w:t>
            </w:r>
          </w:p>
        </w:tc>
      </w:tr>
      <w:tr>
        <w:tc>
          <w:tcPr>
            <w:tcW w:type="pct" w:w="100%"/>
            <w:shd w:fill="fffdf8" w:val="clear"/>
            <w:tcMar>
              <w:top w:type="dxa" w:w="120"/>
              <w:left w:type="dxa" w:w="200"/>
              <w:bottom w:type="dxa" w:w="140"/>
              <w:right w:type="dxa" w:w="200"/>
            </w:tcMar>
          </w:tcPr>
          <w:p>
            <w:pPr>
              <w:spacing w:after="80"/>
            </w:pPr>
            <w:r>
              <w:rPr>
                <w:b/>
                <w:bCs/>
                <w:sz w:val="21"/>
                <w:szCs w:val="21"/>
              </w:rPr>
              <w:t xml:space="preserve">La pregunta que debes responder: </w:t>
            </w:r>
            <w:r>
              <w:rPr>
                <w:i/>
                <w:iCs/>
                <w:sz w:val="21"/>
                <w:szCs w:val="21"/>
              </w:rPr>
              <w:t xml:space="preserve">¿Tu cliente necesita atención personal, o puede resolver todo por su cuenta?</w:t>
            </w:r>
          </w:p>
          <w:p>
            <w:pPr>
              <w:spacing w:after="80" w:line="280"/>
            </w:pPr>
            <w:r>
              <w:rPr>
                <w:b/>
                <w:bCs/>
                <w:sz w:val="21"/>
                <w:szCs w:val="21"/>
              </w:rPr>
              <w:t xml:space="preserve">¿Qué significa? </w:t>
            </w:r>
            <w:r>
              <w:rPr>
                <w:sz w:val="21"/>
                <w:szCs w:val="21"/>
              </w:rPr>
              <w:t xml:space="preserve">Describe cómo vas a tratar a las personas que te compran: si les das seguimiento, si contestan mensajes, si solo compran y ya.</w:t>
            </w:r>
          </w:p>
          <w:p>
            <w:pPr>
              <w:spacing w:after="0" w:line="280"/>
            </w:pPr>
            <w:r>
              <w:rPr>
                <w:b/>
                <w:bCs/>
                <w:color w:val="5b6b6c"/>
                <w:sz w:val="21"/>
                <w:szCs w:val="21"/>
              </w:rPr>
              <w:t xml:space="preserve">Ejemplo: </w:t>
            </w:r>
            <w:r>
              <w:rPr>
                <w:i/>
                <w:iCs/>
                <w:color w:val="5b6b6c"/>
                <w:sz w:val="21"/>
                <w:szCs w:val="21"/>
              </w:rPr>
              <w:t xml:space="preserve">Contesto mensajes personalmente y pregunto si les gustó su pulsera después de unos días.</w:t>
            </w:r>
          </w:p>
        </w:tc>
      </w:tr>
    </w:tbl>
    <w:p>
      <w:pPr>
        <w:spacing w:after="16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Bloque 5  </w:t>
            </w:r>
            <w:r>
              <w:rPr>
                <w:b/>
                <w:bCs/>
                <w:color w:val="1a3b3d"/>
                <w:sz w:val="24"/>
                <w:szCs w:val="24"/>
              </w:rPr>
              <w:t xml:space="preserve">Fuentes de ingresos</w:t>
            </w:r>
          </w:p>
        </w:tc>
      </w:tr>
      <w:tr>
        <w:tc>
          <w:tcPr>
            <w:tcW w:type="pct" w:w="100%"/>
            <w:shd w:fill="fffdf8" w:val="clear"/>
            <w:tcMar>
              <w:top w:type="dxa" w:w="120"/>
              <w:left w:type="dxa" w:w="200"/>
              <w:bottom w:type="dxa" w:w="140"/>
              <w:right w:type="dxa" w:w="200"/>
            </w:tcMar>
          </w:tcPr>
          <w:p>
            <w:pPr>
              <w:spacing w:after="80"/>
            </w:pPr>
            <w:r>
              <w:rPr>
                <w:b/>
                <w:bCs/>
                <w:sz w:val="21"/>
                <w:szCs w:val="21"/>
              </w:rPr>
              <w:t xml:space="preserve">La pregunta que debes responder: </w:t>
            </w:r>
            <w:r>
              <w:rPr>
                <w:i/>
                <w:iCs/>
                <w:sz w:val="21"/>
                <w:szCs w:val="21"/>
              </w:rPr>
              <w:t xml:space="preserve">¿Quién paga, por qué paga, y cuánto pagaría?</w:t>
            </w:r>
          </w:p>
          <w:p>
            <w:pPr>
              <w:spacing w:after="80" w:line="280"/>
            </w:pPr>
            <w:r>
              <w:rPr>
                <w:b/>
                <w:bCs/>
                <w:sz w:val="21"/>
                <w:szCs w:val="21"/>
              </w:rPr>
              <w:t xml:space="preserve">¿Qué significa? </w:t>
            </w:r>
            <w:r>
              <w:rPr>
                <w:sz w:val="21"/>
                <w:szCs w:val="21"/>
              </w:rPr>
              <w:t xml:space="preserve">Aquí anotas de dónde entra el dinero. Ojo: el dinero que entra no es lo mismo que la ganancia; eso se calcula después, restando los costos.</w:t>
            </w:r>
          </w:p>
          <w:p>
            <w:pPr>
              <w:spacing w:after="0" w:line="280"/>
            </w:pPr>
            <w:r>
              <w:rPr>
                <w:b/>
                <w:bCs/>
                <w:color w:val="5b6b6c"/>
                <w:sz w:val="21"/>
                <w:szCs w:val="21"/>
              </w:rPr>
              <w:t xml:space="preserve">Ejemplo: </w:t>
            </w:r>
            <w:r>
              <w:rPr>
                <w:i/>
                <w:iCs/>
                <w:color w:val="5b6b6c"/>
                <w:sz w:val="21"/>
                <w:szCs w:val="21"/>
              </w:rPr>
              <w:t xml:space="preserve">Venta de pulseras individuales y paquetes de tres pulseras con descuento.</w:t>
            </w:r>
          </w:p>
        </w:tc>
      </w:tr>
    </w:tbl>
    <w:p>
      <w:pPr>
        <w:spacing w:after="16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Bloque 6  </w:t>
            </w:r>
            <w:r>
              <w:rPr>
                <w:b/>
                <w:bCs/>
                <w:color w:val="1a3b3d"/>
                <w:sz w:val="24"/>
                <w:szCs w:val="24"/>
              </w:rPr>
              <w:t xml:space="preserve">Recursos clave</w:t>
            </w:r>
          </w:p>
        </w:tc>
      </w:tr>
      <w:tr>
        <w:tc>
          <w:tcPr>
            <w:tcW w:type="pct" w:w="100%"/>
            <w:shd w:fill="fffdf8" w:val="clear"/>
            <w:tcMar>
              <w:top w:type="dxa" w:w="120"/>
              <w:left w:type="dxa" w:w="200"/>
              <w:bottom w:type="dxa" w:w="140"/>
              <w:right w:type="dxa" w:w="200"/>
            </w:tcMar>
          </w:tcPr>
          <w:p>
            <w:pPr>
              <w:spacing w:after="80"/>
            </w:pPr>
            <w:r>
              <w:rPr>
                <w:b/>
                <w:bCs/>
                <w:sz w:val="21"/>
                <w:szCs w:val="21"/>
              </w:rPr>
              <w:t xml:space="preserve">La pregunta que debes responder: </w:t>
            </w:r>
            <w:r>
              <w:rPr>
                <w:i/>
                <w:iCs/>
                <w:sz w:val="21"/>
                <w:szCs w:val="21"/>
              </w:rPr>
              <w:t xml:space="preserve">¿Qué necesitas tener para poder cumplir lo que prometes?</w:t>
            </w:r>
          </w:p>
          <w:p>
            <w:pPr>
              <w:spacing w:after="80" w:line="280"/>
            </w:pPr>
            <w:r>
              <w:rPr>
                <w:b/>
                <w:bCs/>
                <w:sz w:val="21"/>
                <w:szCs w:val="21"/>
              </w:rPr>
              <w:t xml:space="preserve">¿Qué significa? </w:t>
            </w:r>
            <w:r>
              <w:rPr>
                <w:sz w:val="21"/>
                <w:szCs w:val="21"/>
              </w:rPr>
              <w:t xml:space="preserve">Son las cosas indispensables para que tu negocio funcione: materiales, herramientas, dinero inicial, tiempo, conocimiento o ayuda de otras personas.</w:t>
            </w:r>
          </w:p>
          <w:p>
            <w:pPr>
              <w:spacing w:after="0" w:line="280"/>
            </w:pPr>
            <w:r>
              <w:rPr>
                <w:b/>
                <w:bCs/>
                <w:color w:val="5b6b6c"/>
                <w:sz w:val="21"/>
                <w:szCs w:val="21"/>
              </w:rPr>
              <w:t xml:space="preserve">Ejemplo: </w:t>
            </w:r>
            <w:r>
              <w:rPr>
                <w:i/>
                <w:iCs/>
                <w:color w:val="5b6b6c"/>
                <w:sz w:val="21"/>
                <w:szCs w:val="21"/>
              </w:rPr>
              <w:t xml:space="preserve">Hilos, cuentas, una mesa de trabajo, y tiempo libre después de la escuela.</w:t>
            </w:r>
          </w:p>
        </w:tc>
      </w:tr>
    </w:tbl>
    <w:p>
      <w:pPr>
        <w:spacing w:after="16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Bloque 7  </w:t>
            </w:r>
            <w:r>
              <w:rPr>
                <w:b/>
                <w:bCs/>
                <w:color w:val="1a3b3d"/>
                <w:sz w:val="24"/>
                <w:szCs w:val="24"/>
              </w:rPr>
              <w:t xml:space="preserve">Actividades clave</w:t>
            </w:r>
          </w:p>
        </w:tc>
      </w:tr>
      <w:tr>
        <w:tc>
          <w:tcPr>
            <w:tcW w:type="pct" w:w="100%"/>
            <w:shd w:fill="fffdf8" w:val="clear"/>
            <w:tcMar>
              <w:top w:type="dxa" w:w="120"/>
              <w:left w:type="dxa" w:w="200"/>
              <w:bottom w:type="dxa" w:w="140"/>
              <w:right w:type="dxa" w:w="200"/>
            </w:tcMar>
          </w:tcPr>
          <w:p>
            <w:pPr>
              <w:spacing w:after="80"/>
            </w:pPr>
            <w:r>
              <w:rPr>
                <w:b/>
                <w:bCs/>
                <w:sz w:val="21"/>
                <w:szCs w:val="21"/>
              </w:rPr>
              <w:t xml:space="preserve">La pregunta que debes responder: </w:t>
            </w:r>
            <w:r>
              <w:rPr>
                <w:i/>
                <w:iCs/>
                <w:sz w:val="21"/>
                <w:szCs w:val="21"/>
              </w:rPr>
              <w:t xml:space="preserve">¿Qué es lo que debes hacer muy bien para que el negocio funcione?</w:t>
            </w:r>
          </w:p>
          <w:p>
            <w:pPr>
              <w:spacing w:after="80" w:line="280"/>
            </w:pPr>
            <w:r>
              <w:rPr>
                <w:b/>
                <w:bCs/>
                <w:sz w:val="21"/>
                <w:szCs w:val="21"/>
              </w:rPr>
              <w:t xml:space="preserve">¿Qué significa? </w:t>
            </w:r>
            <w:r>
              <w:rPr>
                <w:sz w:val="21"/>
                <w:szCs w:val="21"/>
              </w:rPr>
              <w:t xml:space="preserve">Son las tareas más importantes que tienes que realizar. No es una lista de todo lo que haces, sino de lo que de verdad importa.</w:t>
            </w:r>
          </w:p>
          <w:p>
            <w:pPr>
              <w:spacing w:after="0" w:line="280"/>
            </w:pPr>
            <w:r>
              <w:rPr>
                <w:b/>
                <w:bCs/>
                <w:color w:val="5b6b6c"/>
                <w:sz w:val="21"/>
                <w:szCs w:val="21"/>
              </w:rPr>
              <w:t xml:space="preserve">Ejemplo: </w:t>
            </w:r>
            <w:r>
              <w:rPr>
                <w:i/>
                <w:iCs/>
                <w:color w:val="5b6b6c"/>
                <w:sz w:val="21"/>
                <w:szCs w:val="21"/>
              </w:rPr>
              <w:t xml:space="preserve">Diseñar modelos nuevos, tejer las pulseras y publicar fotos atractivas.</w:t>
            </w:r>
          </w:p>
        </w:tc>
      </w:tr>
    </w:tbl>
    <w:p>
      <w:pPr>
        <w:spacing w:after="16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Bloque 8  </w:t>
            </w:r>
            <w:r>
              <w:rPr>
                <w:b/>
                <w:bCs/>
                <w:color w:val="1a3b3d"/>
                <w:sz w:val="24"/>
                <w:szCs w:val="24"/>
              </w:rPr>
              <w:t xml:space="preserve">Socios clave</w:t>
            </w:r>
          </w:p>
        </w:tc>
      </w:tr>
      <w:tr>
        <w:tc>
          <w:tcPr>
            <w:tcW w:type="pct" w:w="100%"/>
            <w:shd w:fill="fffdf8" w:val="clear"/>
            <w:tcMar>
              <w:top w:type="dxa" w:w="120"/>
              <w:left w:type="dxa" w:w="200"/>
              <w:bottom w:type="dxa" w:w="140"/>
              <w:right w:type="dxa" w:w="200"/>
            </w:tcMar>
          </w:tcPr>
          <w:p>
            <w:pPr>
              <w:spacing w:after="80"/>
            </w:pPr>
            <w:r>
              <w:rPr>
                <w:b/>
                <w:bCs/>
                <w:sz w:val="21"/>
                <w:szCs w:val="21"/>
              </w:rPr>
              <w:t xml:space="preserve">La pregunta que debes responder: </w:t>
            </w:r>
            <w:r>
              <w:rPr>
                <w:i/>
                <w:iCs/>
                <w:sz w:val="21"/>
                <w:szCs w:val="21"/>
              </w:rPr>
              <w:t xml:space="preserve">¿Quién te ayuda desde afuera, y qué te aporta exactamente?</w:t>
            </w:r>
          </w:p>
          <w:p>
            <w:pPr>
              <w:spacing w:after="80" w:line="280"/>
            </w:pPr>
            <w:r>
              <w:rPr>
                <w:b/>
                <w:bCs/>
                <w:sz w:val="21"/>
                <w:szCs w:val="21"/>
              </w:rPr>
              <w:t xml:space="preserve">¿Qué significa? </w:t>
            </w:r>
            <w:r>
              <w:rPr>
                <w:sz w:val="21"/>
                <w:szCs w:val="21"/>
              </w:rPr>
              <w:t xml:space="preserve">Son personas o negocios externos que te ayudan: quien te vende el material, quien te presta un espacio, quien te apoya con el reparto.</w:t>
            </w:r>
          </w:p>
          <w:p>
            <w:pPr>
              <w:spacing w:after="0" w:line="280"/>
            </w:pPr>
            <w:r>
              <w:rPr>
                <w:b/>
                <w:bCs/>
                <w:color w:val="5b6b6c"/>
                <w:sz w:val="21"/>
                <w:szCs w:val="21"/>
              </w:rPr>
              <w:t xml:space="preserve">Ejemplo: </w:t>
            </w:r>
            <w:r>
              <w:rPr>
                <w:i/>
                <w:iCs/>
                <w:color w:val="5b6b6c"/>
                <w:sz w:val="21"/>
                <w:szCs w:val="21"/>
              </w:rPr>
              <w:t xml:space="preserve">La papelería del barrio donde compro los materiales más baratos.</w:t>
            </w:r>
          </w:p>
        </w:tc>
      </w:tr>
    </w:tbl>
    <w:p>
      <w:pPr>
        <w:spacing w:after="160"/>
      </w:pPr>
    </w:p>
    <w:tbl>
      <w:tblPr>
        <w:tblW w:type="pct" w:w="100%"/>
        <w:tblBorders>
          <w:top w:val="single" w:color="d9d2c2" w:sz="2"/>
          <w:left w:val="single" w:color="d9d2c2" w:sz="2"/>
          <w:bottom w:val="single" w:color="d9d2c2" w:sz="2"/>
          <w:right w:val="single" w:color="d9d2c2" w:sz="2"/>
          <w:insideH w:val="single" w:color="d9d2c2" w:sz="2"/>
          <w:insideV w:val="none"/>
        </w:tblBorders>
      </w:tblPr>
      <w:tblGrid>
        <w:gridCol w:w="100"/>
      </w:tblGrid>
      <w:tr>
        <w:tc>
          <w:tcPr>
            <w:tcW w:type="pct" w:w="100%"/>
            <w:shd w:fill="e9f0ef" w:val="clear"/>
            <w:tcMar>
              <w:top w:type="dxa" w:w="120"/>
              <w:left w:type="dxa" w:w="200"/>
              <w:bottom w:type="dxa" w:w="40"/>
              <w:right w:type="dxa" w:w="200"/>
            </w:tcMar>
          </w:tcPr>
          <w:p>
            <w:r>
              <w:rPr>
                <w:b/>
                <w:bCs/>
                <w:color w:val="b5502e"/>
                <w:sz w:val="24"/>
                <w:szCs w:val="24"/>
              </w:rPr>
              <w:t xml:space="preserve">Bloque 9  </w:t>
            </w:r>
            <w:r>
              <w:rPr>
                <w:b/>
                <w:bCs/>
                <w:color w:val="1a3b3d"/>
                <w:sz w:val="24"/>
                <w:szCs w:val="24"/>
              </w:rPr>
              <w:t xml:space="preserve">Estructura de costos</w:t>
            </w:r>
          </w:p>
        </w:tc>
      </w:tr>
      <w:tr>
        <w:tc>
          <w:tcPr>
            <w:tcW w:type="pct" w:w="100%"/>
            <w:shd w:fill="fffdf8" w:val="clear"/>
            <w:tcMar>
              <w:top w:type="dxa" w:w="120"/>
              <w:left w:type="dxa" w:w="200"/>
              <w:bottom w:type="dxa" w:w="140"/>
              <w:right w:type="dxa" w:w="200"/>
            </w:tcMar>
          </w:tcPr>
          <w:p>
            <w:pPr>
              <w:spacing w:after="80"/>
            </w:pPr>
            <w:r>
              <w:rPr>
                <w:b/>
                <w:bCs/>
                <w:sz w:val="21"/>
                <w:szCs w:val="21"/>
              </w:rPr>
              <w:t xml:space="preserve">La pregunta que debes responder: </w:t>
            </w:r>
            <w:r>
              <w:rPr>
                <w:i/>
                <w:iCs/>
                <w:sz w:val="21"/>
                <w:szCs w:val="21"/>
              </w:rPr>
              <w:t xml:space="preserve">¿Qué gastas para poder operar tu negocio?</w:t>
            </w:r>
          </w:p>
          <w:p>
            <w:pPr>
              <w:spacing w:after="80" w:line="280"/>
            </w:pPr>
            <w:r>
              <w:rPr>
                <w:b/>
                <w:bCs/>
                <w:sz w:val="21"/>
                <w:szCs w:val="21"/>
              </w:rPr>
              <w:t xml:space="preserve">¿Qué significa? </w:t>
            </w:r>
            <w:r>
              <w:rPr>
                <w:sz w:val="21"/>
                <w:szCs w:val="21"/>
              </w:rPr>
              <w:t xml:space="preserve">Aquí anotas todo lo que cuesta mantener el negocio funcionando. Si puedes, separa lo que gastas siempre (aunque no vendas nada) de lo que gastas solo cuando vendes más.</w:t>
            </w:r>
          </w:p>
          <w:p>
            <w:pPr>
              <w:spacing w:after="0" w:line="280"/>
            </w:pPr>
            <w:r>
              <w:rPr>
                <w:b/>
                <w:bCs/>
                <w:color w:val="5b6b6c"/>
                <w:sz w:val="21"/>
                <w:szCs w:val="21"/>
              </w:rPr>
              <w:t xml:space="preserve">Ejemplo: </w:t>
            </w:r>
            <w:r>
              <w:rPr>
                <w:i/>
                <w:iCs/>
                <w:color w:val="5b6b6c"/>
                <w:sz w:val="21"/>
                <w:szCs w:val="21"/>
              </w:rPr>
              <w:t xml:space="preserve">Materiales por cada pulsera, y de vez en cuando el costo del empaque de regalo.</w:t>
            </w:r>
          </w:p>
        </w:tc>
      </w:tr>
    </w:tbl>
    <w:p>
      <w:pPr>
        <w:spacing w:after="160"/>
      </w:pPr>
    </w:p>
    <w:p>
      <w:r>
        <w:br w:type="page"/>
      </w:r>
    </w:p>
    <w:p>
      <w:pPr>
        <w:pStyle w:val="Heading1"/>
        <w:spacing w:after="200" w:before="400"/>
      </w:pPr>
      <w:r>
        <w:rPr>
          <w:b/>
          <w:bCs/>
          <w:color w:val="1a3b3d"/>
          <w:sz w:val="34"/>
          <w:szCs w:val="34"/>
        </w:rPr>
        <w:t xml:space="preserve">5. Los tres estados de cada bloque</w:t>
      </w:r>
    </w:p>
    <w:p>
      <w:pPr>
        <w:spacing w:after="140" w:line="300"/>
      </w:pPr>
      <w:r>
        <w:rPr>
          <w:sz w:val="22"/>
          <w:szCs w:val="22"/>
        </w:rPr>
        <w:t xml:space="preserve">Debajo de cada pregunta hay tres botones para marcar en qué momento va tu respuesta. Esto te ayuda a no confundir lo que crees con lo que ya comprobaste.</w:t>
      </w:r>
    </w:p>
    <w:p>
      <w:pPr>
        <w:pStyle w:val="ListParagraph"/>
        <w:numPr>
          <w:ilvl w:val="0"/>
          <w:numId w:val="2"/>
        </w:numPr>
        <w:spacing w:after="90" w:line="290"/>
      </w:pPr>
      <w:r>
        <w:rPr>
          <w:sz w:val="22"/>
          <w:szCs w:val="22"/>
        </w:rPr>
        <w:t xml:space="preserve">Hipótesis: es lo que piensas o supones, pero todavía no lo has comprobado con nadie.</w:t>
      </w:r>
    </w:p>
    <w:p>
      <w:pPr>
        <w:pStyle w:val="ListParagraph"/>
        <w:numPr>
          <w:ilvl w:val="0"/>
          <w:numId w:val="2"/>
        </w:numPr>
        <w:spacing w:after="90" w:line="290"/>
      </w:pPr>
      <w:r>
        <w:rPr>
          <w:sz w:val="22"/>
          <w:szCs w:val="22"/>
        </w:rPr>
        <w:t xml:space="preserve">Por probar: ya tienes una idea más clara y estás buscando la forma de comprobarla.</w:t>
      </w:r>
    </w:p>
    <w:p>
      <w:pPr>
        <w:pStyle w:val="ListParagraph"/>
        <w:numPr>
          <w:ilvl w:val="0"/>
          <w:numId w:val="2"/>
        </w:numPr>
        <w:spacing w:after="90" w:line="290"/>
      </w:pPr>
      <w:r>
        <w:rPr>
          <w:sz w:val="22"/>
          <w:szCs w:val="22"/>
        </w:rPr>
        <w:t xml:space="preserve">Con evidencia: ya hablaste con clientes reales, hiciste una venta, una prueba o una encuesta que confirma tu respuesta.</w:t>
      </w:r>
    </w:p>
    <w:tbl>
      <w:tblPr>
        <w:tblW w:type="pct" w:w="100%"/>
        <w:tblBorders>
          <w:top w:val="single" w:color="b5502e" w:sz="4"/>
          <w:left w:val="single" w:color="b5502e" w:sz="4"/>
          <w:bottom w:val="single" w:color="b5502e" w:sz="4"/>
          <w:right w:val="single" w:color="b5502e" w:sz="4"/>
          <w:insideH w:val="none"/>
          <w:insideV w:val="none"/>
        </w:tblBorders>
      </w:tblPr>
      <w:tblGrid>
        <w:gridCol w:w="100"/>
      </w:tblGrid>
      <w:tr>
        <w:tc>
          <w:tcPr>
            <w:tcW w:type="pct" w:w="100%"/>
            <w:shd w:fill="f7e9e2" w:val="clear"/>
            <w:tcMar>
              <w:top w:type="dxa" w:w="160"/>
              <w:left w:type="dxa" w:w="200"/>
              <w:bottom w:type="dxa" w:w="160"/>
              <w:right w:type="dxa" w:w="200"/>
            </w:tcMar>
          </w:tcPr>
          <w:p>
            <w:pPr>
              <w:spacing w:after="60"/>
            </w:pPr>
            <w:r>
              <w:rPr>
                <w:b/>
                <w:bCs/>
                <w:color w:val="b5502e"/>
                <w:sz w:val="22"/>
                <w:szCs w:val="22"/>
              </w:rPr>
              <w:t xml:space="preserve">¿Por qué importa esto?</w:t>
            </w:r>
          </w:p>
          <w:p>
            <w:pPr>
              <w:spacing w:after="0" w:line="280"/>
            </w:pPr>
            <w:r>
              <w:rPr>
                <w:color w:val="2b2b2b"/>
                <w:sz w:val="21"/>
                <w:szCs w:val="21"/>
              </w:rPr>
              <w:t xml:space="preserve">Muchas personas creen que su idea va a funcionar solo porque "tiene sentido" en su cabeza. La única forma de saber si algo funciona de verdad es probarlo con personas reales. Por eso cada bloque tiene un espacio de "Registrar evidencia", donde puedes escribir qué hiciste para comprobar tu respuesta (por ejemplo: "le pregunté a 5 compañeros y a 4 les gustó el precio").</w:t>
            </w:r>
          </w:p>
        </w:tc>
      </w:tr>
    </w:tbl>
    <w:p>
      <w:pPr>
        <w:spacing w:after="200"/>
      </w:pPr>
    </w:p>
    <w:p>
      <w:pPr>
        <w:pStyle w:val="Heading1"/>
        <w:spacing w:after="200" w:before="400"/>
      </w:pPr>
      <w:r>
        <w:rPr>
          <w:b/>
          <w:bCs/>
          <w:color w:val="1a3b3d"/>
          <w:sz w:val="34"/>
          <w:szCs w:val="34"/>
        </w:rPr>
        <w:t xml:space="preserve">6. La revisión de tu modelo</w:t>
      </w:r>
    </w:p>
    <w:p>
      <w:pPr>
        <w:spacing w:after="140" w:line="300"/>
      </w:pPr>
      <w:r>
        <w:rPr>
          <w:sz w:val="22"/>
          <w:szCs w:val="22"/>
        </w:rPr>
        <w:t xml:space="preserve">Cuando termines los 9 bloques (o incluso antes), ve al modo "Mapa completo" y baja hasta la sección "Revisión estructural". Ahí encontrarás un botón que dice "Revisar conexiones".</w:t>
      </w:r>
    </w:p>
    <w:p>
      <w:pPr>
        <w:spacing w:after="140" w:line="300"/>
      </w:pPr>
      <w:r>
        <w:rPr>
          <w:sz w:val="22"/>
          <w:szCs w:val="22"/>
        </w:rPr>
        <w:t xml:space="preserve">Al presionarlo, la aplicación revisa si tus bloques están relacionados entre sí de forma lógica. Por ejemplo, comprueba que lo que escribiste en "Segmentos de clientes" tenga relación con lo que escribiste en "Propuesta de valor".</w:t>
      </w:r>
    </w:p>
    <w:tbl>
      <w:tblPr>
        <w:tblW w:type="pct" w:w="100%"/>
        <w:tblBorders>
          <w:top w:val="single" w:color="1a3b3d" w:sz="4"/>
          <w:left w:val="single" w:color="1a3b3d" w:sz="4"/>
          <w:bottom w:val="single" w:color="1a3b3d" w:sz="4"/>
          <w:right w:val="single" w:color="1a3b3d" w:sz="4"/>
          <w:insideH w:val="none"/>
          <w:insideV w:val="none"/>
        </w:tblBorders>
      </w:tblPr>
      <w:tblGrid>
        <w:gridCol w:w="100"/>
      </w:tblGrid>
      <w:tr>
        <w:tc>
          <w:tcPr>
            <w:tcW w:type="pct" w:w="100%"/>
            <w:shd w:fill="e9f0ef" w:val="clear"/>
            <w:tcMar>
              <w:top w:type="dxa" w:w="160"/>
              <w:left w:type="dxa" w:w="200"/>
              <w:bottom w:type="dxa" w:w="160"/>
              <w:right w:type="dxa" w:w="200"/>
            </w:tcMar>
          </w:tcPr>
          <w:p>
            <w:pPr>
              <w:spacing w:after="60"/>
            </w:pPr>
            <w:r>
              <w:rPr>
                <w:b/>
                <w:bCs/>
                <w:color w:val="1a3b3d"/>
                <w:sz w:val="22"/>
                <w:szCs w:val="22"/>
              </w:rPr>
              <w:t xml:space="preserve">Importante</w:t>
            </w:r>
          </w:p>
          <w:p>
            <w:pPr>
              <w:spacing w:after="0" w:line="280"/>
            </w:pPr>
            <w:r>
              <w:rPr>
                <w:color w:val="2b2b2b"/>
                <w:sz w:val="21"/>
                <w:szCs w:val="21"/>
              </w:rPr>
              <w:t xml:space="preserve">Esta revisión solo comprueba que llenaste los bloques relacionados, no si el contenido está bien pensado o si tu negocio va a funcionar. Es una ayuda, no una calificación.</w:t>
            </w:r>
          </w:p>
        </w:tc>
      </w:tr>
    </w:tbl>
    <w:p>
      <w:pPr>
        <w:spacing w:after="200"/>
      </w:pPr>
    </w:p>
    <w:p>
      <w:pPr>
        <w:pStyle w:val="Heading1"/>
        <w:spacing w:after="200" w:before="400"/>
      </w:pPr>
      <w:r>
        <w:rPr>
          <w:b/>
          <w:bCs/>
          <w:color w:val="1a3b3d"/>
          <w:sz w:val="34"/>
          <w:szCs w:val="34"/>
        </w:rPr>
        <w:t xml:space="preserve">7. Cómo pedir ayuda a una inteligencia artificial (IA)</w:t>
      </w:r>
    </w:p>
    <w:p>
      <w:pPr>
        <w:spacing w:after="140" w:line="300"/>
      </w:pPr>
      <w:r>
        <w:rPr>
          <w:sz w:val="22"/>
          <w:szCs w:val="22"/>
        </w:rPr>
        <w:t xml:space="preserve">En cada bloque hay un botón que dice "Apoyo para IA con este bloque". Al presionarlo, se abre una ventana con un texto ya escrito, listo para copiar y pegar en una herramienta de inteligencia artificial (como ChatGPT o Claude).</w:t>
      </w:r>
    </w:p>
    <w:p>
      <w:pPr>
        <w:spacing w:after="140" w:line="300"/>
      </w:pPr>
      <w:r>
        <w:rPr>
          <w:sz w:val="22"/>
          <w:szCs w:val="22"/>
        </w:rPr>
        <w:t xml:space="preserve">Puedes elegir entre tres formas de pedir ayuda:</w:t>
      </w:r>
    </w:p>
    <w:p>
      <w:pPr>
        <w:pStyle w:val="ListParagraph"/>
        <w:numPr>
          <w:ilvl w:val="0"/>
          <w:numId w:val="2"/>
        </w:numPr>
        <w:spacing w:after="90" w:line="290"/>
      </w:pPr>
      <w:r>
        <w:rPr>
          <w:sz w:val="22"/>
          <w:szCs w:val="22"/>
        </w:rPr>
        <w:t xml:space="preserve">Aprender: la IA te explica el tema con preguntas sencillas para que tú mismo construyas tu respuesta.</w:t>
      </w:r>
    </w:p>
    <w:p>
      <w:pPr>
        <w:pStyle w:val="ListParagraph"/>
        <w:numPr>
          <w:ilvl w:val="0"/>
          <w:numId w:val="2"/>
        </w:numPr>
        <w:spacing w:after="90" w:line="290"/>
      </w:pPr>
      <w:r>
        <w:rPr>
          <w:sz w:val="22"/>
          <w:szCs w:val="22"/>
        </w:rPr>
        <w:t xml:space="preserve">Mejorar: la IA revisa lo que ya escribiste y te ayuda a que quede más claro, sin inventar información.</w:t>
      </w:r>
    </w:p>
    <w:p>
      <w:pPr>
        <w:pStyle w:val="ListParagraph"/>
        <w:numPr>
          <w:ilvl w:val="0"/>
          <w:numId w:val="2"/>
        </w:numPr>
        <w:spacing w:after="90" w:line="290"/>
      </w:pPr>
      <w:r>
        <w:rPr>
          <w:sz w:val="22"/>
          <w:szCs w:val="22"/>
        </w:rPr>
        <w:t xml:space="preserve">Cuestionar: la IA busca puntos débiles en tu idea y te sugiere formas de comprobarla.</w:t>
      </w:r>
    </w:p>
    <w:p>
      <w:pPr>
        <w:spacing w:after="140" w:line="300"/>
      </w:pPr>
      <w:r>
        <w:rPr>
          <w:sz w:val="22"/>
          <w:szCs w:val="22"/>
        </w:rPr>
        <w:t xml:space="preserve">Para usarlo:</w:t>
      </w:r>
    </w:p>
    <w:p>
      <w:pPr>
        <w:pStyle w:val="ListParagraph"/>
        <w:numPr>
          <w:ilvl w:val="0"/>
          <w:numId w:val="4"/>
        </w:numPr>
        <w:spacing w:after="110" w:line="290"/>
      </w:pPr>
      <w:r>
        <w:rPr>
          <w:sz w:val="22"/>
          <w:szCs w:val="22"/>
        </w:rPr>
        <w:t xml:space="preserve">Presiona el botón "Apoyo para IA con este bloque".</w:t>
      </w:r>
    </w:p>
    <w:p>
      <w:pPr>
        <w:pStyle w:val="ListParagraph"/>
        <w:numPr>
          <w:ilvl w:val="0"/>
          <w:numId w:val="4"/>
        </w:numPr>
        <w:spacing w:after="110" w:line="290"/>
      </w:pPr>
      <w:r>
        <w:rPr>
          <w:sz w:val="22"/>
          <w:szCs w:val="22"/>
        </w:rPr>
        <w:t xml:space="preserve">Elige el tipo de ayuda que quieres (Aprender, Mejorar o Cuestionar).</w:t>
      </w:r>
    </w:p>
    <w:p>
      <w:pPr>
        <w:pStyle w:val="ListParagraph"/>
        <w:numPr>
          <w:ilvl w:val="0"/>
          <w:numId w:val="4"/>
        </w:numPr>
        <w:spacing w:after="110" w:line="290"/>
      </w:pPr>
      <w:r>
        <w:rPr>
          <w:sz w:val="22"/>
          <w:szCs w:val="22"/>
        </w:rPr>
        <w:t xml:space="preserve">Presiona "Copiar prompt" (esa palabra solo significa "instrucción" o "mensaje").</w:t>
      </w:r>
    </w:p>
    <w:p>
      <w:pPr>
        <w:pStyle w:val="ListParagraph"/>
        <w:numPr>
          <w:ilvl w:val="0"/>
          <w:numId w:val="4"/>
        </w:numPr>
        <w:spacing w:after="110" w:line="290"/>
      </w:pPr>
      <w:r>
        <w:rPr>
          <w:sz w:val="22"/>
          <w:szCs w:val="22"/>
        </w:rPr>
        <w:t xml:space="preserve">Abre tu herramienta de inteligencia artificial y pega el mensaje.</w:t>
      </w:r>
    </w:p>
    <w:p>
      <w:pPr>
        <w:pStyle w:val="ListParagraph"/>
        <w:numPr>
          <w:ilvl w:val="0"/>
          <w:numId w:val="4"/>
        </w:numPr>
        <w:spacing w:after="110" w:line="290"/>
      </w:pPr>
      <w:r>
        <w:rPr>
          <w:sz w:val="22"/>
          <w:szCs w:val="22"/>
        </w:rPr>
        <w:t xml:space="preserve">Lee la respuesta y usa lo que te sirva para mejorar tu bloque.</w:t>
      </w:r>
    </w:p>
    <w:tbl>
      <w:tblPr>
        <w:tblW w:type="pct" w:w="100%"/>
        <w:tblBorders>
          <w:top w:val="single" w:color="b5502e" w:sz="4"/>
          <w:left w:val="single" w:color="b5502e" w:sz="4"/>
          <w:bottom w:val="single" w:color="b5502e" w:sz="4"/>
          <w:right w:val="single" w:color="b5502e" w:sz="4"/>
          <w:insideH w:val="none"/>
          <w:insideV w:val="none"/>
        </w:tblBorders>
      </w:tblPr>
      <w:tblGrid>
        <w:gridCol w:w="100"/>
      </w:tblGrid>
      <w:tr>
        <w:tc>
          <w:tcPr>
            <w:tcW w:type="pct" w:w="100%"/>
            <w:shd w:fill="f7e9e2" w:val="clear"/>
            <w:tcMar>
              <w:top w:type="dxa" w:w="160"/>
              <w:left w:type="dxa" w:w="200"/>
              <w:bottom w:type="dxa" w:w="160"/>
              <w:right w:type="dxa" w:w="200"/>
            </w:tcMar>
          </w:tcPr>
          <w:p>
            <w:pPr>
              <w:spacing w:after="60"/>
            </w:pPr>
            <w:r>
              <w:rPr>
                <w:b/>
                <w:bCs/>
                <w:color w:val="b5502e"/>
                <w:sz w:val="22"/>
                <w:szCs w:val="22"/>
              </w:rPr>
              <w:t xml:space="preserve">Tu información está segura</w:t>
            </w:r>
          </w:p>
          <w:p>
            <w:pPr>
              <w:spacing w:after="0" w:line="280"/>
            </w:pPr>
            <w:r>
              <w:rPr>
                <w:color w:val="2b2b2b"/>
                <w:sz w:val="21"/>
                <w:szCs w:val="21"/>
              </w:rPr>
              <w:t xml:space="preserve">La aplicación nunca envía tus datos a ningún lugar por sí sola. Tú decides si copias el mensaje y a dónde lo pegas.</w:t>
            </w:r>
          </w:p>
        </w:tc>
      </w:tr>
    </w:tbl>
    <w:p>
      <w:pPr>
        <w:spacing w:after="200"/>
      </w:pPr>
    </w:p>
    <w:p>
      <w:r>
        <w:br w:type="page"/>
      </w:r>
    </w:p>
    <w:p>
      <w:pPr>
        <w:pStyle w:val="Heading1"/>
        <w:spacing w:after="200" w:before="400"/>
      </w:pPr>
      <w:r>
        <w:rPr>
          <w:b/>
          <w:bCs/>
          <w:color w:val="1a3b3d"/>
          <w:sz w:val="34"/>
          <w:szCs w:val="34"/>
        </w:rPr>
        <w:t xml:space="preserve">8. Cómo guardar tu trabajo y abrirlo después</w:t>
      </w:r>
    </w:p>
    <w:p>
      <w:pPr>
        <w:spacing w:after="140" w:line="300"/>
      </w:pPr>
      <w:r>
        <w:rPr>
          <w:sz w:val="22"/>
          <w:szCs w:val="22"/>
        </w:rPr>
        <w:t xml:space="preserve">Tu trabajo se guarda solo, automáticamente, en el dispositivo donde lo estás usando. Pero si quieres tener una copia extra, o pasar tu trabajo a otra computadora, sigue estos pasos:</w:t>
      </w:r>
    </w:p>
    <w:p>
      <w:pPr>
        <w:pStyle w:val="Heading2"/>
        <w:spacing w:after="140" w:before="320"/>
      </w:pPr>
      <w:r>
        <w:rPr>
          <w:b/>
          <w:bCs/>
          <w:color w:val="b5502e"/>
          <w:sz w:val="26"/>
          <w:szCs w:val="26"/>
        </w:rPr>
        <w:t xml:space="preserve">Para guardar una copia</w:t>
      </w:r>
    </w:p>
    <w:p>
      <w:pPr>
        <w:pStyle w:val="ListParagraph"/>
        <w:numPr>
          <w:ilvl w:val="0"/>
          <w:numId w:val="5"/>
        </w:numPr>
        <w:spacing w:after="110" w:line="290"/>
      </w:pPr>
      <w:r>
        <w:rPr>
          <w:sz w:val="22"/>
          <w:szCs w:val="22"/>
        </w:rPr>
        <w:t xml:space="preserve">Presiona el botón "Guardar" en la parte de arriba de la pantalla.</w:t>
      </w:r>
    </w:p>
    <w:p>
      <w:pPr>
        <w:pStyle w:val="ListParagraph"/>
        <w:numPr>
          <w:ilvl w:val="0"/>
          <w:numId w:val="5"/>
        </w:numPr>
        <w:spacing w:after="110" w:line="290"/>
      </w:pPr>
      <w:r>
        <w:rPr>
          <w:sz w:val="22"/>
          <w:szCs w:val="22"/>
        </w:rPr>
        <w:t xml:space="preserve">Se descargará un archivo con el nombre de tu proyecto.</w:t>
      </w:r>
    </w:p>
    <w:p>
      <w:pPr>
        <w:pStyle w:val="ListParagraph"/>
        <w:numPr>
          <w:ilvl w:val="0"/>
          <w:numId w:val="5"/>
        </w:numPr>
        <w:spacing w:after="110" w:line="290"/>
      </w:pPr>
      <w:r>
        <w:rPr>
          <w:sz w:val="22"/>
          <w:szCs w:val="22"/>
        </w:rPr>
        <w:t xml:space="preserve">Guarda ese archivo en un lugar donde lo puedas encontrar después, como tus Documentos o el Escritorio.</w:t>
      </w:r>
    </w:p>
    <w:p>
      <w:pPr>
        <w:pStyle w:val="Heading2"/>
        <w:spacing w:after="140" w:before="320"/>
      </w:pPr>
      <w:r>
        <w:rPr>
          <w:b/>
          <w:bCs/>
          <w:color w:val="b5502e"/>
          <w:sz w:val="26"/>
          <w:szCs w:val="26"/>
        </w:rPr>
        <w:t xml:space="preserve">Para abrir un trabajo guardado</w:t>
      </w:r>
    </w:p>
    <w:p>
      <w:pPr>
        <w:pStyle w:val="ListParagraph"/>
        <w:numPr>
          <w:ilvl w:val="0"/>
          <w:numId w:val="6"/>
        </w:numPr>
        <w:spacing w:after="110" w:line="290"/>
      </w:pPr>
      <w:r>
        <w:rPr>
          <w:sz w:val="22"/>
          <w:szCs w:val="22"/>
        </w:rPr>
        <w:t xml:space="preserve">Presiona el botón "Abrir" en la parte de arriba de la pantalla.</w:t>
      </w:r>
    </w:p>
    <w:p>
      <w:pPr>
        <w:pStyle w:val="ListParagraph"/>
        <w:numPr>
          <w:ilvl w:val="0"/>
          <w:numId w:val="6"/>
        </w:numPr>
        <w:spacing w:after="110" w:line="290"/>
      </w:pPr>
      <w:r>
        <w:rPr>
          <w:sz w:val="22"/>
          <w:szCs w:val="22"/>
        </w:rPr>
        <w:t xml:space="preserve">Busca el archivo que guardaste antes.</w:t>
      </w:r>
    </w:p>
    <w:p>
      <w:pPr>
        <w:pStyle w:val="ListParagraph"/>
        <w:numPr>
          <w:ilvl w:val="0"/>
          <w:numId w:val="6"/>
        </w:numPr>
        <w:spacing w:after="110" w:line="290"/>
      </w:pPr>
      <w:r>
        <w:rPr>
          <w:sz w:val="22"/>
          <w:szCs w:val="22"/>
        </w:rPr>
        <w:t xml:space="preserve">Selecciónalo y espera unos segundos: todo tu trabajo aparecerá de nuevo.</w:t>
      </w:r>
    </w:p>
    <w:p>
      <w:pPr>
        <w:spacing w:after="200"/>
      </w:pPr>
    </w:p>
    <w:p>
      <w:pPr>
        <w:pStyle w:val="Heading1"/>
        <w:spacing w:after="200" w:before="400"/>
      </w:pPr>
      <w:r>
        <w:rPr>
          <w:b/>
          <w:bCs/>
          <w:color w:val="1a3b3d"/>
          <w:sz w:val="34"/>
          <w:szCs w:val="34"/>
        </w:rPr>
        <w:t xml:space="preserve">9. Preguntas frecuentes</w:t>
      </w:r>
    </w:p>
    <w:p>
      <w:pPr>
        <w:spacing w:after="40" w:before="140"/>
      </w:pPr>
      <w:r>
        <w:rPr>
          <w:b/>
          <w:bCs/>
          <w:color w:val="1a3b3d"/>
          <w:sz w:val="22"/>
          <w:szCs w:val="22"/>
        </w:rPr>
        <w:t xml:space="preserve">P: ¿Necesito internet para usar la aplicación?</w:t>
      </w:r>
    </w:p>
    <w:p>
      <w:pPr>
        <w:spacing w:after="60" w:line="280"/>
      </w:pPr>
      <w:r>
        <w:rPr>
          <w:sz w:val="21"/>
          <w:szCs w:val="21"/>
        </w:rPr>
        <w:t xml:space="preserve">R: No. Puedes llenar tus bloques sin conexión. Solo necesitas internet si quieres usar el apoyo de inteligencia artificial, porque ahí sí tendrías que abrir otra página.</w:t>
      </w:r>
    </w:p>
    <w:p>
      <w:pPr>
        <w:spacing w:after="40" w:before="140"/>
      </w:pPr>
      <w:r>
        <w:rPr>
          <w:b/>
          <w:bCs/>
          <w:color w:val="1a3b3d"/>
          <w:sz w:val="22"/>
          <w:szCs w:val="22"/>
        </w:rPr>
        <w:t xml:space="preserve">P: ¿Tengo que llenar los bloques en orden?</w:t>
      </w:r>
    </w:p>
    <w:p>
      <w:pPr>
        <w:spacing w:after="60" w:line="280"/>
      </w:pPr>
      <w:r>
        <w:rPr>
          <w:sz w:val="21"/>
          <w:szCs w:val="21"/>
        </w:rPr>
        <w:t xml:space="preserve">R: Se recomienda, porque cada respuesta ayuda a pensar mejor la siguiente. Pero puedes saltarte bloques y regresar cuando quieras.</w:t>
      </w:r>
    </w:p>
    <w:p>
      <w:pPr>
        <w:spacing w:after="40" w:before="140"/>
      </w:pPr>
      <w:r>
        <w:rPr>
          <w:b/>
          <w:bCs/>
          <w:color w:val="1a3b3d"/>
          <w:sz w:val="22"/>
          <w:szCs w:val="22"/>
        </w:rPr>
        <w:t xml:space="preserve">P: ¿Qué pasa si no sé qué responder en un bloque?</w:t>
      </w:r>
    </w:p>
    <w:p>
      <w:pPr>
        <w:spacing w:after="60" w:line="280"/>
      </w:pPr>
      <w:r>
        <w:rPr>
          <w:sz w:val="21"/>
          <w:szCs w:val="21"/>
        </w:rPr>
        <w:t xml:space="preserve">R: Es normal. Deja tu mejor intento como "Hipótesis" y avanza. Puedes regresar más tarde, o usar el botón de apoyo con IA para que te ayude con preguntas.</w:t>
      </w:r>
    </w:p>
    <w:p>
      <w:pPr>
        <w:spacing w:after="40" w:before="140"/>
      </w:pPr>
      <w:r>
        <w:rPr>
          <w:b/>
          <w:bCs/>
          <w:color w:val="1a3b3d"/>
          <w:sz w:val="22"/>
          <w:szCs w:val="22"/>
        </w:rPr>
        <w:t xml:space="preserve">P: ¿Puedo usar la aplicación para un negocio que ya tengo funcionando?</w:t>
      </w:r>
    </w:p>
    <w:p>
      <w:pPr>
        <w:spacing w:after="60" w:line="280"/>
      </w:pPr>
      <w:r>
        <w:rPr>
          <w:sz w:val="21"/>
          <w:szCs w:val="21"/>
        </w:rPr>
        <w:t xml:space="preserve">R: Sí. Al principio elige la opción "Ya tengo un negocio operando" y las preguntas se ajustarán a tu situación.</w:t>
      </w:r>
    </w:p>
    <w:p>
      <w:pPr>
        <w:spacing w:after="40" w:before="140"/>
      </w:pPr>
      <w:r>
        <w:rPr>
          <w:b/>
          <w:bCs/>
          <w:color w:val="1a3b3d"/>
          <w:sz w:val="22"/>
          <w:szCs w:val="22"/>
        </w:rPr>
        <w:t xml:space="preserve">P: ¿Se borra mi trabajo si cierro la aplicación?</w:t>
      </w:r>
    </w:p>
    <w:p>
      <w:pPr>
        <w:spacing w:after="60" w:line="280"/>
      </w:pPr>
      <w:r>
        <w:rPr>
          <w:sz w:val="21"/>
          <w:szCs w:val="21"/>
        </w:rPr>
        <w:t xml:space="preserve">R: No, tu trabajo se guarda automáticamente en el dispositivo. Aun así, se recomienda guardar una copia de vez en cuando por si acaso.</w:t>
      </w:r>
    </w:p>
    <w:p>
      <w:pPr>
        <w:spacing w:after="40" w:before="140"/>
      </w:pPr>
      <w:r>
        <w:rPr>
          <w:b/>
          <w:bCs/>
          <w:color w:val="1a3b3d"/>
          <w:sz w:val="22"/>
          <w:szCs w:val="22"/>
        </w:rPr>
        <w:t xml:space="preserve">P: ¿Puedo compartir mi modelo con otra persona?</w:t>
      </w:r>
    </w:p>
    <w:p>
      <w:pPr>
        <w:spacing w:after="60" w:line="280"/>
      </w:pPr>
      <w:r>
        <w:rPr>
          <w:sz w:val="21"/>
          <w:szCs w:val="21"/>
        </w:rPr>
        <w:t xml:space="preserve">R: Sí. Guarda el archivo con el botón "Guardar" y envíaselo. Esa persona puede abrirlo con el botón "Abrir" en su propia pantalla.</w:t>
      </w:r>
    </w:p>
    <w:p>
      <w:pPr>
        <w:spacing w:after="40" w:before="140"/>
      </w:pPr>
      <w:r>
        <w:rPr>
          <w:b/>
          <w:bCs/>
          <w:color w:val="1a3b3d"/>
          <w:sz w:val="22"/>
          <w:szCs w:val="22"/>
        </w:rPr>
        <w:t xml:space="preserve">P: ¿Sirve esto para saber si mi negocio va a tener éxito?</w:t>
      </w:r>
    </w:p>
    <w:p>
      <w:pPr>
        <w:spacing w:after="60" w:line="280"/>
      </w:pPr>
      <w:r>
        <w:rPr>
          <w:sz w:val="21"/>
          <w:szCs w:val="21"/>
        </w:rPr>
        <w:t xml:space="preserve">R: No exactamente. Te ayuda a pensar con orden y a ver qué partes de tu idea aún no has comprobado. El éxito de un negocio depende de muchas cosas que solo se descubren probando en la vida real.</w:t>
      </w:r>
    </w:p>
    <w:p>
      <w:pPr>
        <w:spacing w:after="40" w:before="140"/>
      </w:pPr>
      <w:r>
        <w:rPr>
          <w:b/>
          <w:bCs/>
          <w:color w:val="1a3b3d"/>
          <w:sz w:val="22"/>
          <w:szCs w:val="22"/>
        </w:rPr>
        <w:t xml:space="preserve">P: Soy menor de edad, ¿puedo usar esta herramienta para un proyecto escolar?</w:t>
      </w:r>
    </w:p>
    <w:p>
      <w:pPr>
        <w:spacing w:after="60" w:line="280"/>
      </w:pPr>
      <w:r>
        <w:rPr>
          <w:sz w:val="21"/>
          <w:szCs w:val="21"/>
        </w:rPr>
        <w:t xml:space="preserve">R: Sí, está pensada también para eso. Es una excelente forma de aprender cómo se piensa un negocio antes de crearlo de verdad.</w:t>
      </w:r>
    </w:p>
    <w:p>
      <w:pPr>
        <w:spacing w:after="200"/>
      </w:pPr>
    </w:p>
    <w:p>
      <w:r>
        <w:br w:type="page"/>
      </w:r>
    </w:p>
    <w:p>
      <w:pPr>
        <w:pStyle w:val="Heading1"/>
        <w:spacing w:after="200" w:before="400"/>
      </w:pPr>
      <w:r>
        <w:rPr>
          <w:b/>
          <w:bCs/>
          <w:color w:val="1a3b3d"/>
          <w:sz w:val="34"/>
          <w:szCs w:val="34"/>
        </w:rPr>
        <w:t xml:space="preserve">10. Diccionario de palabras nuevas</w:t>
      </w:r>
    </w:p>
    <w:p>
      <w:pPr>
        <w:spacing w:after="140" w:line="300"/>
      </w:pPr>
      <w:r>
        <w:rPr>
          <w:sz w:val="22"/>
          <w:szCs w:val="22"/>
        </w:rPr>
        <w:t xml:space="preserve">Aquí explicamos, en palabras sencillas, algunos términos que aparecen en la aplicación.</w:t>
      </w:r>
    </w:p>
    <w:p>
      <w:pPr>
        <w:spacing w:after="30" w:before="120"/>
      </w:pPr>
      <w:r>
        <w:rPr>
          <w:b/>
          <w:bCs/>
          <w:color w:val="b5502e"/>
          <w:sz w:val="22"/>
          <w:szCs w:val="22"/>
        </w:rPr>
        <w:t xml:space="preserve">Business Model Canvas</w:t>
      </w:r>
    </w:p>
    <w:p>
      <w:pPr>
        <w:spacing w:after="60" w:line="280"/>
      </w:pPr>
      <w:r>
        <w:rPr>
          <w:sz w:val="21"/>
          <w:szCs w:val="21"/>
        </w:rPr>
        <w:t xml:space="preserve">Es el nombre en inglés del "mapa" de 9 bloques que usa esta aplicación. En español a veces se dice "lienzo de modelo de negocio". Lo crearon dos personas llamadas Alexander Osterwalder e Yves Pigneur.</w:t>
      </w:r>
    </w:p>
    <w:p>
      <w:pPr>
        <w:spacing w:after="30" w:before="120"/>
      </w:pPr>
      <w:r>
        <w:rPr>
          <w:b/>
          <w:bCs/>
          <w:color w:val="b5502e"/>
          <w:sz w:val="22"/>
          <w:szCs w:val="22"/>
        </w:rPr>
        <w:t xml:space="preserve">Hipótesis</w:t>
      </w:r>
    </w:p>
    <w:p>
      <w:pPr>
        <w:spacing w:after="60" w:line="280"/>
      </w:pPr>
      <w:r>
        <w:rPr>
          <w:sz w:val="21"/>
          <w:szCs w:val="21"/>
        </w:rPr>
        <w:t xml:space="preserve">Una idea que crees cierta, pero que todavía no has comprobado.</w:t>
      </w:r>
    </w:p>
    <w:p>
      <w:pPr>
        <w:spacing w:after="30" w:before="120"/>
      </w:pPr>
      <w:r>
        <w:rPr>
          <w:b/>
          <w:bCs/>
          <w:color w:val="b5502e"/>
          <w:sz w:val="22"/>
          <w:szCs w:val="22"/>
        </w:rPr>
        <w:t xml:space="preserve">Evidencia</w:t>
      </w:r>
    </w:p>
    <w:p>
      <w:pPr>
        <w:spacing w:after="60" w:line="280"/>
      </w:pPr>
      <w:r>
        <w:rPr>
          <w:sz w:val="21"/>
          <w:szCs w:val="21"/>
        </w:rPr>
        <w:t xml:space="preserve">Una prueba real de que algo es cierto: una venta, una encuesta, una entrevista, un dato.</w:t>
      </w:r>
    </w:p>
    <w:p>
      <w:pPr>
        <w:spacing w:after="30" w:before="120"/>
      </w:pPr>
      <w:r>
        <w:rPr>
          <w:b/>
          <w:bCs/>
          <w:color w:val="b5502e"/>
          <w:sz w:val="22"/>
          <w:szCs w:val="22"/>
        </w:rPr>
        <w:t xml:space="preserve">Segmento de clientes</w:t>
      </w:r>
    </w:p>
    <w:p>
      <w:pPr>
        <w:spacing w:after="60" w:line="280"/>
      </w:pPr>
      <w:r>
        <w:rPr>
          <w:sz w:val="21"/>
          <w:szCs w:val="21"/>
        </w:rPr>
        <w:t xml:space="preserve">Un grupo de personas parecidas entre sí, que podrían comprarte por razones similares.</w:t>
      </w:r>
    </w:p>
    <w:p>
      <w:pPr>
        <w:spacing w:after="30" w:before="120"/>
      </w:pPr>
      <w:r>
        <w:rPr>
          <w:b/>
          <w:bCs/>
          <w:color w:val="b5502e"/>
          <w:sz w:val="22"/>
          <w:szCs w:val="22"/>
        </w:rPr>
        <w:t xml:space="preserve">Propuesta de valor</w:t>
      </w:r>
    </w:p>
    <w:p>
      <w:pPr>
        <w:spacing w:after="60" w:line="280"/>
      </w:pPr>
      <w:r>
        <w:rPr>
          <w:sz w:val="21"/>
          <w:szCs w:val="21"/>
        </w:rPr>
        <w:t xml:space="preserve">La razón principal por la que alguien te elegiría a ti.</w:t>
      </w:r>
    </w:p>
    <w:p>
      <w:pPr>
        <w:spacing w:after="30" w:before="120"/>
      </w:pPr>
      <w:r>
        <w:rPr>
          <w:b/>
          <w:bCs/>
          <w:color w:val="b5502e"/>
          <w:sz w:val="22"/>
          <w:szCs w:val="22"/>
        </w:rPr>
        <w:t xml:space="preserve">Canal</w:t>
      </w:r>
    </w:p>
    <w:p>
      <w:pPr>
        <w:spacing w:after="60" w:line="280"/>
      </w:pPr>
      <w:r>
        <w:rPr>
          <w:sz w:val="21"/>
          <w:szCs w:val="21"/>
        </w:rPr>
        <w:t xml:space="preserve">El camino o medio por el que tu cliente te conoce, te compra o recibe tu producto.</w:t>
      </w:r>
    </w:p>
    <w:p>
      <w:pPr>
        <w:spacing w:after="30" w:before="120"/>
      </w:pPr>
      <w:r>
        <w:rPr>
          <w:b/>
          <w:bCs/>
          <w:color w:val="b5502e"/>
          <w:sz w:val="22"/>
          <w:szCs w:val="22"/>
        </w:rPr>
        <w:t xml:space="preserve">Ingreso</w:t>
      </w:r>
    </w:p>
    <w:p>
      <w:pPr>
        <w:spacing w:after="60" w:line="280"/>
      </w:pPr>
      <w:r>
        <w:rPr>
          <w:sz w:val="21"/>
          <w:szCs w:val="21"/>
        </w:rPr>
        <w:t xml:space="preserve">El dinero que entra a tu negocio por una venta. No es lo mismo que la ganancia.</w:t>
      </w:r>
    </w:p>
    <w:p>
      <w:pPr>
        <w:spacing w:after="30" w:before="120"/>
      </w:pPr>
      <w:r>
        <w:rPr>
          <w:b/>
          <w:bCs/>
          <w:color w:val="b5502e"/>
          <w:sz w:val="22"/>
          <w:szCs w:val="22"/>
        </w:rPr>
        <w:t xml:space="preserve">Costo</w:t>
      </w:r>
    </w:p>
    <w:p>
      <w:pPr>
        <w:spacing w:after="60" w:line="280"/>
      </w:pPr>
      <w:r>
        <w:rPr>
          <w:sz w:val="21"/>
          <w:szCs w:val="21"/>
        </w:rPr>
        <w:t xml:space="preserve">El dinero que gastas para poder operar tu negocio.</w:t>
      </w:r>
    </w:p>
    <w:p>
      <w:pPr>
        <w:spacing w:after="30" w:before="120"/>
      </w:pPr>
      <w:r>
        <w:rPr>
          <w:b/>
          <w:bCs/>
          <w:color w:val="b5502e"/>
          <w:sz w:val="22"/>
          <w:szCs w:val="22"/>
        </w:rPr>
        <w:t xml:space="preserve">Prompt</w:t>
      </w:r>
    </w:p>
    <w:p>
      <w:pPr>
        <w:spacing w:after="60" w:line="280"/>
      </w:pPr>
      <w:r>
        <w:rPr>
          <w:sz w:val="21"/>
          <w:szCs w:val="21"/>
        </w:rPr>
        <w:t xml:space="preserve">Una palabra en inglés que significa "instrucción" o "mensaje". Se usa para pedirle algo a una inteligencia artificial.</w:t>
      </w:r>
    </w:p>
    <w:p>
      <w:pPr>
        <w:spacing w:after="30" w:before="120"/>
      </w:pPr>
      <w:r>
        <w:rPr>
          <w:b/>
          <w:bCs/>
          <w:color w:val="b5502e"/>
          <w:sz w:val="22"/>
          <w:szCs w:val="22"/>
        </w:rPr>
        <w:t xml:space="preserve">Inteligencia artificial (IA)</w:t>
      </w:r>
    </w:p>
    <w:p>
      <w:pPr>
        <w:spacing w:after="60" w:line="280"/>
      </w:pPr>
      <w:r>
        <w:rPr>
          <w:sz w:val="21"/>
          <w:szCs w:val="21"/>
        </w:rPr>
        <w:t xml:space="preserve">Un programa de computadora que puede entender texto y responder de forma parecida a como lo haría una persona.</w:t>
      </w:r>
    </w:p>
    <w:p>
      <w:pPr>
        <w:spacing w:after="300"/>
      </w:pPr>
    </w:p>
    <w:tbl>
      <w:tblPr>
        <w:tblW w:type="pct" w:w="100%"/>
        <w:tblBorders>
          <w:top w:val="single" w:color="1a3b3d" w:sz="4"/>
          <w:left w:val="single" w:color="1a3b3d" w:sz="4"/>
          <w:bottom w:val="single" w:color="1a3b3d" w:sz="4"/>
          <w:right w:val="single" w:color="1a3b3d" w:sz="4"/>
          <w:insideH w:val="none"/>
          <w:insideV w:val="none"/>
        </w:tblBorders>
      </w:tblPr>
      <w:tblGrid>
        <w:gridCol w:w="100"/>
      </w:tblGrid>
      <w:tr>
        <w:tc>
          <w:tcPr>
            <w:tcW w:type="pct" w:w="100%"/>
            <w:shd w:fill="e9f0ef" w:val="clear"/>
            <w:tcMar>
              <w:top w:type="dxa" w:w="160"/>
              <w:left w:type="dxa" w:w="200"/>
              <w:bottom w:type="dxa" w:w="160"/>
              <w:right w:type="dxa" w:w="200"/>
            </w:tcMar>
          </w:tcPr>
          <w:p>
            <w:pPr>
              <w:spacing w:after="60"/>
            </w:pPr>
            <w:r>
              <w:rPr>
                <w:b/>
                <w:bCs/>
                <w:color w:val="1a3b3d"/>
                <w:sz w:val="22"/>
                <w:szCs w:val="22"/>
              </w:rPr>
              <w:t xml:space="preserve">Un último consejo</w:t>
            </w:r>
          </w:p>
          <w:p>
            <w:pPr>
              <w:spacing w:after="0" w:line="280"/>
            </w:pPr>
            <w:r>
              <w:rPr>
                <w:color w:val="2b2b2b"/>
                <w:sz w:val="21"/>
                <w:szCs w:val="21"/>
              </w:rPr>
              <w:t xml:space="preserve">No existe un modelo de negocio perfecto desde el primer intento. Está bien equivocarse, corregir y volver a intentarlo. Lo importante es que cada vez entiendas un poco mejor tu propia idea.</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2026-09-08T15:08:43.464Z</dcterms:created>
  <dcterms:modified xsi:type="dcterms:W3CDTF">2026-09-08T15:08:43.464Z</dcterms:modified>
</cp:coreProperties>
</file>

<file path=docProps/custom.xml><?xml version="1.0" encoding="utf-8"?>
<Properties xmlns="http://schemas.openxmlformats.org/officeDocument/2006/custom-properties" xmlns:vt="http://schemas.openxmlformats.org/officeDocument/2006/docPropsVTypes"/>
</file>