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INT Engineering | Reference Guide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Claude Code on Desktop: Developer Quick Start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Version: 2.0 | Last Updated: March 2026 | Author: INT AI Team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Verified against docs.claude.com and code.claude.com/docs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Quick start reference for professional developers adopting Claude Code on the Claude Desktop app. Covers installation, session management, configuration, CI/CD integration, and advanced features.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Claude account: Pro ($20/mo), Max ($100-200/mo), Team Premium ($150/seat), or Enterprise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Claude Desktop app installed from claude.com/download (Mac, Windows, or Linux)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installed and configured on your machine (git --version to verify)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GitHub CLI (gh) installed for PR workflows (optional but strongly recommended — gh auth login)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Node.js v20+ for extension and MCP server compatibility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Installation &amp; First Session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Download the Claude Desktop app from claude.com/download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 in with your Claude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Switch to the Code tab in the Desktop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 your environment: Local (your machine), Remote (Anthropic cloud), or SSH (your server)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Choose a repository and branch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Start your first session with a task description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E86C1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2E86C1"/>
          <w:sz w:val="20"/>
          <w:szCs w:val="20"/>
        </w:rPr>
        <w:t xml:space="preserve">ⓘ You can also start from the terminal with ‘claude’ and move to Desktop with the /desktop command. Install CLI: npm install -g @anthropic-ai/claude-code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Session Management</w:t>
      </w: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Parallel Sessions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session is isolated via its own git worktree. You can run multiple sessions simultaneously without branch conflicts. Project configs and auto-memory are shared across worktrees of the same 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Session 1: Bug fix on hotfix/issue-123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Session 2: New feature on feature/dashboard-v2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Session 3: Documentation updates on docs/api-reference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Session 4: Security audit running in background</w:t>
      </w: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Session Portability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Move sessions between surfaces using the Continue-in menu: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Desktop to Web: Push branch, generate summary, create remote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Desktop to Mobile: Monitor and steer from Claude iOS/Android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 to Desktop: Run /desktop in terminal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 to Desktop: Continue from any chat surface</w:t>
      </w: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Permission Modes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 mode: Claude maps out an approach before making changes. Best for complex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 accept edits: Claude makes changes without asking. Best after approving a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Ask permissions: Claude asks before each file edit. Best for learning/reviewing.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Bypass permissions: No prompts at all. For trusted automation.</w:t>
      </w:r>
    </w:p>
    <w:p>
      <w:pPr>
        <w:pBdr>
          <w:left w:val="single" w:color="2E86C1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2E86C1"/>
          <w:sz w:val="20"/>
          <w:szCs w:val="20"/>
        </w:rPr>
        <w:t xml:space="preserve">ⓘ Remote sessions support Auto accept edits and Plan mode. Ask permissions is not available in remote sessions (auto-accept by default, sandboxed environment).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Configuration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CLAUDE.md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Repo root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Project-level instructions: conventions, testing, security, PR format. Read automatically.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Global CLAUDE.md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~/.claude/CLAUDE.md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Personal defaults applied across all projects.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Skills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Marketplace or local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Reusable knowledge packages loaded automatically when relevant.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Hooks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Settings &gt; Hooks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Event-driven: PreToolUse, PostToolUse, Stop, SessionStart. Shell or HTTP type.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Slash commands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/ in prompt box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Built-in (/fix, /test, /compact, /model, /rewind, /loop, /batch, /simplify) + custom.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Connectors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Settings &gt; Connectors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MCP integrations: Jira, GitHub, Slack, Notion, Sentry, Linear, Chrome, and 50+.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Auto-memory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Automatic / /memory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Claude saves project context automatically. Shared across worktrees of same repo.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launch.json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.claude/launch.json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Preview server configuration for embedded browser (dev server settings).</w:t>
            </w:r>
          </w:p>
        </w:tc>
      </w:tr>
    </w:tbl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 Workflow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Claude Code manages the full PR lifecycle: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Claude creates a branch and commits changes with conventional commit 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Claude opens a PR with a generated description summarizing all changes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CI status bar appears in the session — green/red/pending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Auto-fix: On CI failure, Claude reads the failure output, diagnoses the issue, and pushes a fix (toggle on/off)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Auto-merge: Squash merge when all checks pass (requires GitHub repo setting)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Diff review: Click diff stats to review changes file by file with inline commenting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E86C1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2E86C1"/>
          <w:sz w:val="20"/>
          <w:szCs w:val="20"/>
        </w:rPr>
        <w:t xml:space="preserve">ⓘ PR monitoring requires GitHub CLI (gh) installed and authenticated. Desktop prompts you to install it on first use. Claude Code also works with the VS Code extension for PR workflows.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Claude in Chrome Integration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Claude Code integrates with the Claude in Chrome browser extension for a complete build-test-verify workflow: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 with Claude Code (terminal or Desktop)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Claude starts a dev server and opens the embedded browser preview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in browser — Claude navigates, clicks, fills forms, takes screenshots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Debug with console logs — Claude reads errors, network requests, and DOM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Iterate — Claude fixes issues and re-verifies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Enable: Run /chrome in a session, or pass --chrome flag when starting Claude Code. Install the Chrome extension from the Chrome Web Store.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CI/CD Integration (Headless Mode)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Claude Code programmatically in your pipeline:</w:t>
      </w:r>
    </w:p>
    <w:p>
      <w:pPr>
        <w:spacing w:after="120"/>
      </w:pPr>
      <w:r>
        <w:rPr>
          <w:rFonts w:ascii="Calibri" w:cs="Calibri" w:eastAsia="Calibri" w:hAnsi="Calibri"/>
          <w:color w:val="5D6D7E"/>
          <w:sz w:val="20"/>
          <w:szCs w:val="20"/>
        </w:rPr>
        <w:t xml:space="preserve">npx @anthropic-ai/claude-code --headless --prompt "Review this PR for security issues"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cases for headless mode: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Automated PR review via GitHub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Issue triage: Claude reads new issues and labels/assigns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generation: Claude writes tests for PRs that lack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Documentation: Auto-update docs when code changes are merged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 scanning: Review PRs for OWASP top 10 vulnerabilities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E86C1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2E86C1"/>
          <w:sz w:val="20"/>
          <w:szCs w:val="20"/>
        </w:rPr>
        <w:t xml:space="preserve">ⓘ Environment variable: ANTHROPIC_API_KEY must be set in your CI environment. Headless mode supports all the same tools and capabilities as interactive mode.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Models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1600"/>
        <w:gridCol w:w="26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Model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Best For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Context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Opus 4.6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Complex reasoning, architecture, multi-file refactors, agent teams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1M (beta)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Opus 4.6 Fast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Same intelligence, 2.5x faster. Preview at $30/$150 per MTok.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200K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Fast (preview)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Sonnet 4.6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Balanced daily work, code review, feature building. Best value.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1M (beta)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Haiku 4.5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Quick completions, syntax help, simple edits, subagent tasks.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200K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Fastest</w:t>
            </w:r>
          </w:p>
        </w:tc>
      </w:tr>
    </w:tbl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Essential Slash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Command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/fix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Diagnose and fix a reported bug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/test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Generate tests for specified code path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/compact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Summarize context to free token space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/model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Switch model mid-session (Opus/Sonnet/Haiku)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/rewind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Undo code changes by rewinding conversation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/loop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Schedule repeating prompts at intervals (session-level cron)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/desktop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Move CLI session to Desktop app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/chrome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Enable/check Chrome browser integration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/memory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View and manage auto-saved memories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/batch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Run a batch of related operations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/simplify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Simplify complex code</w:t>
            </w:r>
          </w:p>
        </w:tc>
      </w:tr>
    </w:tbl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Troubleshooting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Session won’t start: </w:t>
      </w:r>
      <w:r>
        <w:rPr>
          <w:rFonts w:ascii="Calibri" w:cs="Calibri" w:eastAsia="Calibri" w:hAnsi="Calibri"/>
          <w:sz w:val="22"/>
          <w:szCs w:val="22"/>
        </w:rPr>
        <w:t xml:space="preserve">Verify git is installed and the repository is accessible. Check account plan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 features missing: </w:t>
      </w:r>
      <w:r>
        <w:rPr>
          <w:rFonts w:ascii="Calibri" w:cs="Calibri" w:eastAsia="Calibri" w:hAnsi="Calibri"/>
          <w:sz w:val="22"/>
          <w:szCs w:val="22"/>
        </w:rPr>
        <w:t xml:space="preserve">Install and authenticate GitHub CLI (gh auth login). Desktop prompts on first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Slow response: </w:t>
      </w:r>
      <w:r>
        <w:rPr>
          <w:rFonts w:ascii="Calibri" w:cs="Calibri" w:eastAsia="Calibri" w:hAnsi="Calibri"/>
          <w:sz w:val="22"/>
          <w:szCs w:val="22"/>
        </w:rPr>
        <w:t xml:space="preserve">Switch from Opus to Sonnet with /model for routine tasks. Reserve Opus for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Context lost: </w:t>
      </w:r>
      <w:r>
        <w:rPr>
          <w:rFonts w:ascii="Calibri" w:cs="Calibri" w:eastAsia="Calibri" w:hAnsi="Calibri"/>
          <w:sz w:val="22"/>
          <w:szCs w:val="22"/>
        </w:rPr>
        <w:t xml:space="preserve">Use /compact to manage context. Switch models with /model if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Extension errors: </w:t>
      </w:r>
      <w:r>
        <w:rPr>
          <w:rFonts w:ascii="Calibri" w:cs="Calibri" w:eastAsia="Calibri" w:hAnsi="Calibri"/>
          <w:sz w:val="22"/>
          <w:szCs w:val="22"/>
        </w:rPr>
        <w:t xml:space="preserve">Check Settings &gt; Connectors for auth status. Re-authenticate if tokens expired.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Chrome not detected: </w:t>
      </w:r>
      <w:r>
        <w:rPr>
          <w:rFonts w:ascii="Calibri" w:cs="Calibri" w:eastAsia="Calibri" w:hAnsi="Calibri"/>
          <w:sz w:val="22"/>
          <w:szCs w:val="22"/>
        </w:rPr>
        <w:t xml:space="preserve">Verify extension is installed in chrome://extensions. Restart Claude Code and Chrome.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Auto-fix not working: </w:t>
      </w:r>
      <w:r>
        <w:rPr>
          <w:rFonts w:ascii="Calibri" w:cs="Calibri" w:eastAsia="Calibri" w:hAnsi="Calibri"/>
          <w:sz w:val="22"/>
          <w:szCs w:val="22"/>
        </w:rPr>
        <w:t xml:space="preserve">Ensure GitHub CLI is authenticated and the toggle is enabled in session toolbar.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jc w:val="center"/>
    </w:pPr>
    <w:r>
      <w:rPr>
        <w:rFonts w:ascii="Calibri" w:cs="Calibri" w:eastAsia="Calibri" w:hAnsi="Calibri"/>
        <w:color w:val="5D6D7E"/>
        <w:sz w:val="16"/>
        <w:szCs w:val="16"/>
      </w:rPr>
      <w:t xml:space="preserve">Copyright © INT Inc. 2026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spacing w:after="200"/>
    </w:pPr>
    <w:r>
      <w:rPr>
        <w:rFonts w:ascii="Calibri" w:cs="Calibri" w:eastAsia="Calibri" w:hAnsi="Calibri"/>
        <w:i/>
        <w:iCs/>
        <w:color w:val="5D6D7E"/>
        <w:sz w:val="18"/>
        <w:szCs w:val="18"/>
      </w:rPr>
      <w:t xml:space="preserve">INT Engineering |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C28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2026-03-14T14:10:21.974Z</dcterms:created>
  <dcterms:modified xsi:type="dcterms:W3CDTF">2026-03-14T14:10:21.974Z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