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5D6D7E"/>
          <w:sz w:val="18"/>
          <w:szCs w:val="18"/>
        </w:rPr>
        <w:t xml:space="preserve">INT Engineering | Onboarding Guide</w:t>
      </w:r>
    </w:p>
    <w:p>
      <w:pPr>
        <w:pStyle w:val="Heading1"/>
        <w:spacing w:after="120"/>
      </w:pPr>
      <w:r>
        <w:rPr>
          <w:rFonts w:ascii="Calibri" w:cs="Calibri" w:eastAsia="Calibri" w:hAnsi="Calibri"/>
          <w:sz w:val="22"/>
          <w:szCs w:val="22"/>
        </w:rPr>
        <w:t xml:space="preserve">Claude Code on Desktop: Individual Developer Onboarding</w:t>
      </w:r>
    </w:p>
    <w:p>
      <w:pPr>
        <w:spacing w:after="60"/>
      </w:pPr>
      <w:r>
        <w:rPr>
          <w:rFonts w:ascii="Calibri" w:cs="Calibri" w:eastAsia="Calibri" w:hAnsi="Calibri"/>
          <w:i/>
          <w:iCs/>
          <w:color w:val="5D6D7E"/>
          <w:sz w:val="18"/>
          <w:szCs w:val="18"/>
        </w:rPr>
        <w:t xml:space="preserve">Version: 2.0 | Last Updated: March 2026 | Author: INT AI Team</w:t>
      </w:r>
    </w:p>
    <w:p>
      <w:pPr>
        <w:spacing w:after="120"/>
      </w:pPr>
      <w:r>
        <w:rPr>
          <w:rFonts w:ascii="Calibri" w:cs="Calibri" w:eastAsia="Calibri" w:hAnsi="Calibri"/>
          <w:i/>
          <w:iCs/>
          <w:color w:val="5D6D7E"/>
          <w:sz w:val="18"/>
          <w:szCs w:val="18"/>
        </w:rPr>
        <w:t xml:space="preserve">Verified against docs.claude.com and code.claude.com/docs</w:t>
      </w:r>
    </w:p>
    <w:p>
      <w:pPr>
        <w:spacing w:after="120"/>
      </w:pPr>
      <w:r>
        <w:rPr>
          <w:rFonts w:ascii="Calibri" w:cs="Calibri" w:eastAsia="Calibri" w:hAnsi="Calibri"/>
          <w:sz w:val="22"/>
          <w:szCs w:val="22"/>
        </w:rPr>
        <w:t xml:space="preserve"/>
      </w:r>
    </w:p>
    <w:p>
      <w:pPr>
        <w:spacing w:after="200"/>
      </w:pPr>
      <w:r>
        <w:rPr>
          <w:rFonts w:ascii="Calibri" w:cs="Calibri" w:eastAsia="Calibri" w:hAnsi="Calibri"/>
          <w:sz w:val="22"/>
          <w:szCs w:val="22"/>
        </w:rPr>
        <w:t xml:space="preserve">Comprehensive onboarding guide for individual developers getting started with Claude Code on the Claude Desktop app. Covers setup, daily workflows, configuration, productivity tips, advanced features, and cost management.</w:t>
      </w:r>
    </w:p>
    <w:p>
      <w:pPr>
        <w:pStyle w:val="Heading1"/>
        <w:spacing w:after="120"/>
      </w:pPr>
      <w:r>
        <w:rPr>
          <w:rFonts w:ascii="Calibri" w:cs="Calibri" w:eastAsia="Calibri" w:hAnsi="Calibri"/>
          <w:sz w:val="22"/>
          <w:szCs w:val="22"/>
        </w:rPr>
        <w:t xml:space="preserve">What Is Claude Code?</w:t>
      </w:r>
    </w:p>
    <w:p>
      <w:pPr>
        <w:spacing w:after="120"/>
      </w:pPr>
      <w:r>
        <w:rPr>
          <w:rFonts w:ascii="Calibri" w:cs="Calibri" w:eastAsia="Calibri" w:hAnsi="Calibri"/>
          <w:sz w:val="22"/>
          <w:szCs w:val="22"/>
        </w:rPr>
        <w:t xml:space="preserve">Claude Code is an AI coding assistant that runs in your terminal (CLI), the Claude Desktop app (GUI), or VS Code. Unlike autocomplete tools like GitHub Copilot, Claude Code is agentic: it reads your entire codebase, reasons about architecture and dependencies, writes code across multiple files, runs tests, creates pull requests, and monitors CI pipelines. Think of it as a senior developer who can see your whole project, never gets tired, and ships code while you review.</w:t>
      </w:r>
    </w:p>
    <w:p>
      <w:pPr>
        <w:spacing w:after="120"/>
      </w:pPr>
      <w:r>
        <w:rPr>
          <w:rFonts w:ascii="Calibri" w:cs="Calibri" w:eastAsia="Calibri" w:hAnsi="Calibri"/>
          <w:sz w:val="22"/>
          <w:szCs w:val="22"/>
        </w:rPr>
        <w:t xml:space="preserve">Key distinction: Claude Code doesn’t just suggest the next line of code. It plans multi-step changes, executes them, verifies results, and iterates on failures autonomously.</w:t>
      </w:r>
    </w:p>
    <w:p>
      <w:pPr>
        <w:pStyle w:val="Heading2"/>
        <w:spacing w:after="120"/>
      </w:pPr>
      <w:r>
        <w:rPr>
          <w:rFonts w:ascii="Calibri" w:cs="Calibri" w:eastAsia="Calibri" w:hAnsi="Calibri"/>
          <w:sz w:val="22"/>
          <w:szCs w:val="22"/>
        </w:rPr>
        <w:t xml:space="preserve">What’s New in 2026</w:t>
      </w:r>
    </w:p>
    <w:p>
      <w:pPr>
        <w:pStyle w:val="ListParagraph"/>
        <w:numPr>
          <w:ilvl w:val="0"/>
          <w:numId w:val="2"/>
        </w:numPr>
        <w:spacing w:after="60"/>
      </w:pPr>
      <w:r>
        <w:rPr>
          <w:rFonts w:ascii="Calibri" w:cs="Calibri" w:eastAsia="Calibri" w:hAnsi="Calibri"/>
          <w:sz w:val="22"/>
          <w:szCs w:val="22"/>
        </w:rPr>
        <w:t xml:space="preserve">Opus 4.6 with 1M token context window (beta) — reason about entire codebases</w:t>
      </w:r>
    </w:p>
    <w:p>
      <w:pPr>
        <w:pStyle w:val="ListParagraph"/>
        <w:numPr>
          <w:ilvl w:val="0"/>
          <w:numId w:val="2"/>
        </w:numPr>
        <w:spacing w:after="60"/>
      </w:pPr>
      <w:r>
        <w:rPr>
          <w:rFonts w:ascii="Calibri" w:cs="Calibri" w:eastAsia="Calibri" w:hAnsi="Calibri"/>
          <w:sz w:val="22"/>
          <w:szCs w:val="22"/>
        </w:rPr>
        <w:t xml:space="preserve">Agent teams — parallel multi-agent workflows (Opus 4.6) for complex tasks</w:t>
      </w:r>
    </w:p>
    <w:p>
      <w:pPr>
        <w:pStyle w:val="ListParagraph"/>
        <w:numPr>
          <w:ilvl w:val="0"/>
          <w:numId w:val="2"/>
        </w:numPr>
        <w:spacing w:after="60"/>
      </w:pPr>
      <w:r>
        <w:rPr>
          <w:rFonts w:ascii="Calibri" w:cs="Calibri" w:eastAsia="Calibri" w:hAnsi="Calibri"/>
          <w:sz w:val="22"/>
          <w:szCs w:val="22"/>
        </w:rPr>
        <w:t xml:space="preserve">App preview — embedded browser verifies changes, takes screenshots, inspects DOM</w:t>
      </w:r>
    </w:p>
    <w:p>
      <w:pPr>
        <w:pStyle w:val="ListParagraph"/>
        <w:numPr>
          <w:ilvl w:val="0"/>
          <w:numId w:val="2"/>
        </w:numPr>
        <w:spacing w:after="60"/>
      </w:pPr>
      <w:r>
        <w:rPr>
          <w:rFonts w:ascii="Calibri" w:cs="Calibri" w:eastAsia="Calibri" w:hAnsi="Calibri"/>
          <w:sz w:val="22"/>
          <w:szCs w:val="22"/>
        </w:rPr>
        <w:t xml:space="preserve">Visual diff review with inline commenting (Desktop)</w:t>
      </w:r>
    </w:p>
    <w:p>
      <w:pPr>
        <w:pStyle w:val="ListParagraph"/>
        <w:numPr>
          <w:ilvl w:val="0"/>
          <w:numId w:val="2"/>
        </w:numPr>
        <w:spacing w:after="60"/>
      </w:pPr>
      <w:r>
        <w:rPr>
          <w:rFonts w:ascii="Calibri" w:cs="Calibri" w:eastAsia="Calibri" w:hAnsi="Calibri"/>
          <w:sz w:val="22"/>
          <w:szCs w:val="22"/>
        </w:rPr>
        <w:t xml:space="preserve">PR monitoring with auto-fix on CI failure and auto-merge when passing</w:t>
      </w:r>
    </w:p>
    <w:p>
      <w:pPr>
        <w:pStyle w:val="ListParagraph"/>
        <w:numPr>
          <w:ilvl w:val="0"/>
          <w:numId w:val="2"/>
        </w:numPr>
        <w:spacing w:after="60"/>
      </w:pPr>
      <w:r>
        <w:rPr>
          <w:rFonts w:ascii="Calibri" w:cs="Calibri" w:eastAsia="Calibri" w:hAnsi="Calibri"/>
          <w:sz w:val="22"/>
          <w:szCs w:val="22"/>
        </w:rPr>
        <w:t xml:space="preserve">Session portability — start in CLI, continue in Desktop, monitor from mobile</w:t>
      </w:r>
    </w:p>
    <w:p>
      <w:pPr>
        <w:pStyle w:val="ListParagraph"/>
        <w:numPr>
          <w:ilvl w:val="0"/>
          <w:numId w:val="2"/>
        </w:numPr>
        <w:spacing w:after="60"/>
      </w:pPr>
      <w:r>
        <w:rPr>
          <w:rFonts w:ascii="Calibri" w:cs="Calibri" w:eastAsia="Calibri" w:hAnsi="Calibri"/>
          <w:sz w:val="22"/>
          <w:szCs w:val="22"/>
        </w:rPr>
        <w:t xml:space="preserve">Auto-memory — Claude saves useful context automatically across sessions</w:t>
      </w:r>
    </w:p>
    <w:p>
      <w:pPr>
        <w:pStyle w:val="ListParagraph"/>
        <w:numPr>
          <w:ilvl w:val="0"/>
          <w:numId w:val="2"/>
        </w:numPr>
        <w:spacing w:after="60"/>
      </w:pPr>
      <w:r>
        <w:rPr>
          <w:rFonts w:ascii="Calibri" w:cs="Calibri" w:eastAsia="Calibri" w:hAnsi="Calibri"/>
          <w:sz w:val="22"/>
          <w:szCs w:val="22"/>
        </w:rPr>
        <w:t xml:space="preserve">/rewind — undo code changes by rewinding conversation</w:t>
      </w:r>
    </w:p>
    <w:p>
      <w:pPr>
        <w:pStyle w:val="ListParagraph"/>
        <w:numPr>
          <w:ilvl w:val="0"/>
          <w:numId w:val="2"/>
        </w:numPr>
        <w:spacing w:after="60"/>
      </w:pPr>
      <w:r>
        <w:rPr>
          <w:rFonts w:ascii="Calibri" w:cs="Calibri" w:eastAsia="Calibri" w:hAnsi="Calibri"/>
          <w:sz w:val="22"/>
          <w:szCs w:val="22"/>
        </w:rPr>
        <w:t xml:space="preserve">/loop — session-level scheduler for repeating prompts at intervals</w:t>
      </w:r>
    </w:p>
    <w:p>
      <w:pPr>
        <w:pStyle w:val="ListParagraph"/>
        <w:numPr>
          <w:ilvl w:val="0"/>
          <w:numId w:val="2"/>
        </w:numPr>
        <w:spacing w:after="60"/>
      </w:pPr>
      <w:r>
        <w:rPr>
          <w:rFonts w:ascii="Calibri" w:cs="Calibri" w:eastAsia="Calibri" w:hAnsi="Calibri"/>
          <w:sz w:val="22"/>
          <w:szCs w:val="22"/>
        </w:rPr>
        <w:t xml:space="preserve">/batch and /simplify bundled slash commands</w:t>
      </w:r>
    </w:p>
    <w:p>
      <w:pPr>
        <w:pStyle w:val="ListParagraph"/>
        <w:numPr>
          <w:ilvl w:val="0"/>
          <w:numId w:val="2"/>
        </w:numPr>
        <w:spacing w:after="60"/>
      </w:pPr>
      <w:r>
        <w:rPr>
          <w:rFonts w:ascii="Calibri" w:cs="Calibri" w:eastAsia="Calibri" w:hAnsi="Calibri"/>
          <w:sz w:val="22"/>
          <w:szCs w:val="22"/>
        </w:rPr>
        <w:t xml:space="preserve">HTTP hooks — POST JSON to URLs for event-driven automation</w:t>
      </w:r>
    </w:p>
    <w:p>
      <w:pPr>
        <w:pStyle w:val="ListParagraph"/>
        <w:numPr>
          <w:ilvl w:val="0"/>
          <w:numId w:val="2"/>
        </w:numPr>
        <w:spacing w:after="60"/>
      </w:pPr>
      <w:r>
        <w:rPr>
          <w:rFonts w:ascii="Calibri" w:cs="Calibri" w:eastAsia="Calibri" w:hAnsi="Calibri"/>
          <w:sz w:val="22"/>
          <w:szCs w:val="22"/>
        </w:rPr>
        <w:t xml:space="preserve">Claude in Chrome integration — build code, test in browser, debug with console logs</w:t>
      </w:r>
    </w:p>
    <w:p>
      <w:pPr>
        <w:pStyle w:val="Heading1"/>
        <w:spacing w:after="120"/>
      </w:pPr>
      <w:r>
        <w:rPr>
          <w:rFonts w:ascii="Calibri" w:cs="Calibri" w:eastAsia="Calibri" w:hAnsi="Calibri"/>
          <w:sz w:val="22"/>
          <w:szCs w:val="22"/>
        </w:rPr>
        <w:t xml:space="preserve">Setup (10 Minutes)</w:t>
      </w:r>
    </w:p>
    <w:p>
      <w:pPr>
        <w:pStyle w:val="ListParagraph"/>
        <w:numPr>
          <w:ilvl w:val="0"/>
          <w:numId w:val="3"/>
        </w:numPr>
        <w:spacing w:after="80"/>
      </w:pPr>
      <w:r>
        <w:rPr>
          <w:rFonts w:ascii="Calibri" w:cs="Calibri" w:eastAsia="Calibri" w:hAnsi="Calibri"/>
          <w:sz w:val="22"/>
          <w:szCs w:val="22"/>
        </w:rPr>
        <w:t xml:space="preserve">Download the Claude Desktop app from claude.com/download (Mac, Windows, or Linux)</w:t>
      </w:r>
    </w:p>
    <w:p>
      <w:pPr>
        <w:pStyle w:val="ListParagraph"/>
        <w:numPr>
          <w:ilvl w:val="0"/>
          <w:numId w:val="3"/>
        </w:numPr>
        <w:spacing w:after="80"/>
      </w:pPr>
      <w:r>
        <w:rPr>
          <w:rFonts w:ascii="Calibri" w:cs="Calibri" w:eastAsia="Calibri" w:hAnsi="Calibri"/>
          <w:sz w:val="22"/>
          <w:szCs w:val="22"/>
        </w:rPr>
        <w:t xml:space="preserve">Log in with your Claude Pro ($20/mo), Max ($100-200/mo), Team Premium ($150/seat), or Enterprise account</w:t>
      </w:r>
    </w:p>
    <w:p>
      <w:pPr>
        <w:pStyle w:val="ListParagraph"/>
        <w:numPr>
          <w:ilvl w:val="0"/>
          <w:numId w:val="3"/>
        </w:numPr>
        <w:spacing w:after="80"/>
      </w:pPr>
      <w:r>
        <w:rPr>
          <w:rFonts w:ascii="Calibri" w:cs="Calibri" w:eastAsia="Calibri" w:hAnsi="Calibri"/>
          <w:sz w:val="22"/>
          <w:szCs w:val="22"/>
        </w:rPr>
        <w:t xml:space="preserve">Switch to the Code tab in the Desktop app</w:t>
      </w:r>
    </w:p>
    <w:p>
      <w:pPr>
        <w:pStyle w:val="ListParagraph"/>
        <w:numPr>
          <w:ilvl w:val="0"/>
          <w:numId w:val="3"/>
        </w:numPr>
        <w:spacing w:after="80"/>
      </w:pPr>
      <w:r>
        <w:rPr>
          <w:rFonts w:ascii="Calibri" w:cs="Calibri" w:eastAsia="Calibri" w:hAnsi="Calibri"/>
          <w:sz w:val="22"/>
          <w:szCs w:val="22"/>
        </w:rPr>
        <w:t xml:space="preserve">Select your environment: Local (your machine), Remote (Anthropic cloud), or SSH (your server)</w:t>
      </w:r>
    </w:p>
    <w:p>
      <w:pPr>
        <w:pStyle w:val="ListParagraph"/>
        <w:numPr>
          <w:ilvl w:val="0"/>
          <w:numId w:val="3"/>
        </w:numPr>
        <w:spacing w:after="80"/>
      </w:pPr>
      <w:r>
        <w:rPr>
          <w:rFonts w:ascii="Calibri" w:cs="Calibri" w:eastAsia="Calibri" w:hAnsi="Calibri"/>
          <w:sz w:val="22"/>
          <w:szCs w:val="22"/>
        </w:rPr>
        <w:t xml:space="preserve">Point to a repository on your machine (or select a remote repo)</w:t>
      </w:r>
    </w:p>
    <w:p>
      <w:pPr>
        <w:pStyle w:val="ListParagraph"/>
        <w:numPr>
          <w:ilvl w:val="0"/>
          <w:numId w:val="3"/>
        </w:numPr>
        <w:spacing w:after="80"/>
      </w:pPr>
      <w:r>
        <w:rPr>
          <w:rFonts w:ascii="Calibri" w:cs="Calibri" w:eastAsia="Calibri" w:hAnsi="Calibri"/>
          <w:sz w:val="22"/>
          <w:szCs w:val="22"/>
        </w:rPr>
        <w:t xml:space="preserve">Ask Claude something about your codebase: “What does this project do?”</w:t>
      </w:r>
    </w:p>
    <w:p>
      <w:pPr>
        <w:spacing w:after="120"/>
      </w:pPr>
      <w:r>
        <w:rPr>
          <w:rFonts w:ascii="Calibri" w:cs="Calibri" w:eastAsia="Calibri" w:hAnsi="Calibri"/>
          <w:sz w:val="22"/>
          <w:szCs w:val="22"/>
        </w:rPr>
        <w:t xml:space="preserve"/>
      </w:r>
    </w:p>
    <w:p>
      <w:pPr>
        <w:pBdr>
          <w:left w:val="single" w:color="2E86C1" w:sz="12" w:space="8"/>
        </w:pBdr>
        <w:spacing w:after="120" w:before="120"/>
        <w:ind w:left="360"/>
      </w:pPr>
      <w:r>
        <w:rPr>
          <w:rFonts w:ascii="Calibri" w:cs="Calibri" w:eastAsia="Calibri" w:hAnsi="Calibri"/>
          <w:i/>
          <w:iCs/>
          <w:color w:val="2E86C1"/>
          <w:sz w:val="20"/>
          <w:szCs w:val="20"/>
        </w:rPr>
        <w:t xml:space="preserve">ⓘ No terminal experience needed. The Desktop GUI handles everything the CLI does, plus visual diffs, app previews, PR monitoring, and parallel session management. You can also start from terminal with the ‘claude’ command and move to Desktop with /desktop.</w:t>
      </w:r>
    </w:p>
    <w:p>
      <w:pPr>
        <w:pStyle w:val="Heading1"/>
        <w:spacing w:after="120"/>
      </w:pPr>
      <w:r>
        <w:rPr>
          <w:rFonts w:ascii="Calibri" w:cs="Calibri" w:eastAsia="Calibri" w:hAnsi="Calibri"/>
          <w:sz w:val="22"/>
          <w:szCs w:val="22"/>
        </w:rPr>
        <w:t xml:space="preserve">Your First CLAUDE.md</w:t>
      </w:r>
    </w:p>
    <w:p>
      <w:pPr>
        <w:spacing w:after="120"/>
      </w:pPr>
      <w:r>
        <w:rPr>
          <w:rFonts w:ascii="Calibri" w:cs="Calibri" w:eastAsia="Calibri" w:hAnsi="Calibri"/>
          <w:sz w:val="22"/>
          <w:szCs w:val="22"/>
        </w:rPr>
        <w:t xml:space="preserve">Create a file called CLAUDE.md at the root of your project. This is a persistent system prompt — a briefing for Claude about your codebase that’s read automatically on every session start.</w:t>
      </w:r>
    </w:p>
    <w:p>
      <w:pPr>
        <w:spacing w:after="120"/>
      </w:pPr>
      <w:r>
        <w:rPr>
          <w:rFonts w:ascii="Calibri" w:cs="Calibri" w:eastAsia="Calibri" w:hAnsi="Calibri"/>
          <w:b/>
          <w:bCs/>
          <w:sz w:val="22"/>
          <w:szCs w:val="22"/>
        </w:rPr>
        <w:t xml:space="preserve">Example CLAUDE.md:</w:t>
      </w:r>
    </w:p>
    <w:p>
      <w:pPr>
        <w:spacing w:after="120"/>
      </w:pPr>
      <w:r>
        <w:rPr>
          <w:rFonts w:ascii="Calibri" w:cs="Calibri" w:eastAsia="Calibri" w:hAnsi="Calibri"/>
          <w:color w:val="5D6D7E"/>
          <w:sz w:val="20"/>
          <w:szCs w:val="20"/>
        </w:rPr>
        <w:t xml:space="preserve"># My Project</w:t>
      </w:r>
    </w:p>
    <w:p>
      <w:pPr>
        <w:spacing w:after="120"/>
      </w:pPr>
      <w:r>
        <w:rPr>
          <w:rFonts w:ascii="Calibri" w:cs="Calibri" w:eastAsia="Calibri" w:hAnsi="Calibri"/>
          <w:color w:val="5D6D7E"/>
          <w:sz w:val="20"/>
          <w:szCs w:val="20"/>
        </w:rPr>
        <w:t xml:space="preserve">## Tech Stack</w:t>
      </w:r>
    </w:p>
    <w:p>
      <w:pPr>
        <w:spacing w:after="120"/>
      </w:pPr>
      <w:r>
        <w:rPr>
          <w:rFonts w:ascii="Calibri" w:cs="Calibri" w:eastAsia="Calibri" w:hAnsi="Calibri"/>
          <w:color w:val="5D6D7E"/>
          <w:sz w:val="20"/>
          <w:szCs w:val="20"/>
        </w:rPr>
        <w:t xml:space="preserve">- TypeScript, Next.js 14, Supabase, Tailwind CSS</w:t>
      </w:r>
    </w:p>
    <w:p>
      <w:pPr>
        <w:spacing w:after="120"/>
      </w:pPr>
      <w:r>
        <w:rPr>
          <w:rFonts w:ascii="Calibri" w:cs="Calibri" w:eastAsia="Calibri" w:hAnsi="Calibri"/>
          <w:color w:val="5D6D7E"/>
          <w:sz w:val="20"/>
          <w:szCs w:val="20"/>
        </w:rPr>
        <w:t xml:space="preserve">## Testing</w:t>
      </w:r>
    </w:p>
    <w:p>
      <w:pPr>
        <w:spacing w:after="120"/>
      </w:pPr>
      <w:r>
        <w:rPr>
          <w:rFonts w:ascii="Calibri" w:cs="Calibri" w:eastAsia="Calibri" w:hAnsi="Calibri"/>
          <w:color w:val="5D6D7E"/>
          <w:sz w:val="20"/>
          <w:szCs w:val="20"/>
        </w:rPr>
        <w:t xml:space="preserve">- Run tests: npm test</w:t>
      </w:r>
    </w:p>
    <w:p>
      <w:pPr>
        <w:spacing w:after="120"/>
      </w:pPr>
      <w:r>
        <w:rPr>
          <w:rFonts w:ascii="Calibri" w:cs="Calibri" w:eastAsia="Calibri" w:hAnsi="Calibri"/>
          <w:color w:val="5D6D7E"/>
          <w:sz w:val="20"/>
          <w:szCs w:val="20"/>
        </w:rPr>
        <w:t xml:space="preserve">- Always write tests for new functions</w:t>
      </w:r>
    </w:p>
    <w:p>
      <w:pPr>
        <w:spacing w:after="120"/>
      </w:pPr>
      <w:r>
        <w:rPr>
          <w:rFonts w:ascii="Calibri" w:cs="Calibri" w:eastAsia="Calibri" w:hAnsi="Calibri"/>
          <w:color w:val="5D6D7E"/>
          <w:sz w:val="20"/>
          <w:szCs w:val="20"/>
        </w:rPr>
        <w:t xml:space="preserve">- Coverage threshold: 80%</w:t>
      </w:r>
    </w:p>
    <w:p>
      <w:pPr>
        <w:spacing w:after="120"/>
      </w:pPr>
      <w:r>
        <w:rPr>
          <w:rFonts w:ascii="Calibri" w:cs="Calibri" w:eastAsia="Calibri" w:hAnsi="Calibri"/>
          <w:color w:val="5D6D7E"/>
          <w:sz w:val="20"/>
          <w:szCs w:val="20"/>
        </w:rPr>
        <w:t xml:space="preserve">## Code Style</w:t>
      </w:r>
    </w:p>
    <w:p>
      <w:pPr>
        <w:spacing w:after="120"/>
      </w:pPr>
      <w:r>
        <w:rPr>
          <w:rFonts w:ascii="Calibri" w:cs="Calibri" w:eastAsia="Calibri" w:hAnsi="Calibri"/>
          <w:color w:val="5D6D7E"/>
          <w:sz w:val="20"/>
          <w:szCs w:val="20"/>
        </w:rPr>
        <w:t xml:space="preserve">- Use TypeScript strict mode</w:t>
      </w:r>
    </w:p>
    <w:p>
      <w:pPr>
        <w:spacing w:after="120"/>
      </w:pPr>
      <w:r>
        <w:rPr>
          <w:rFonts w:ascii="Calibri" w:cs="Calibri" w:eastAsia="Calibri" w:hAnsi="Calibri"/>
          <w:color w:val="5D6D7E"/>
          <w:sz w:val="20"/>
          <w:szCs w:val="20"/>
        </w:rPr>
        <w:t xml:space="preserve">- Prefer named exports</w:t>
      </w:r>
    </w:p>
    <w:p>
      <w:pPr>
        <w:spacing w:after="120"/>
      </w:pPr>
      <w:r>
        <w:rPr>
          <w:rFonts w:ascii="Calibri" w:cs="Calibri" w:eastAsia="Calibri" w:hAnsi="Calibri"/>
          <w:color w:val="5D6D7E"/>
          <w:sz w:val="20"/>
          <w:szCs w:val="20"/>
        </w:rPr>
        <w:t xml:space="preserve">- Always validate user input (OWASP top 10)</w:t>
      </w:r>
    </w:p>
    <w:p>
      <w:pPr>
        <w:spacing w:after="120"/>
      </w:pPr>
      <w:r>
        <w:rPr>
          <w:rFonts w:ascii="Calibri" w:cs="Calibri" w:eastAsia="Calibri" w:hAnsi="Calibri"/>
          <w:color w:val="5D6D7E"/>
          <w:sz w:val="20"/>
          <w:szCs w:val="20"/>
        </w:rPr>
        <w:t xml:space="preserve">## PR Guidelines</w:t>
      </w:r>
    </w:p>
    <w:p>
      <w:pPr>
        <w:spacing w:after="120"/>
      </w:pPr>
      <w:r>
        <w:rPr>
          <w:rFonts w:ascii="Calibri" w:cs="Calibri" w:eastAsia="Calibri" w:hAnsi="Calibri"/>
          <w:color w:val="5D6D7E"/>
          <w:sz w:val="20"/>
          <w:szCs w:val="20"/>
        </w:rPr>
        <w:t xml:space="preserve">- Branch naming: feature/TICKET-description or fix/TICKET-description</w:t>
      </w:r>
    </w:p>
    <w:p>
      <w:pPr>
        <w:spacing w:after="120"/>
      </w:pPr>
      <w:r>
        <w:rPr>
          <w:rFonts w:ascii="Calibri" w:cs="Calibri" w:eastAsia="Calibri" w:hAnsi="Calibri"/>
          <w:color w:val="5D6D7E"/>
          <w:sz w:val="20"/>
          <w:szCs w:val="20"/>
        </w:rPr>
        <w:t xml:space="preserve">- Commit format: conventional commits</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sz w:val="22"/>
          <w:szCs w:val="22"/>
        </w:rPr>
        <w:t xml:space="preserve">Scope hierarchy: Global (~/.claude/CLAUDE.md) applies to all projects. Repo-level CLAUDE.md overrides. INT standardizes a base CLAUDE.md across all repos.</w:t>
      </w:r>
    </w:p>
    <w:p>
      <w:pPr>
        <w:pStyle w:val="Heading1"/>
        <w:spacing w:after="120"/>
      </w:pPr>
      <w:r>
        <w:rPr>
          <w:rFonts w:ascii="Calibri" w:cs="Calibri" w:eastAsia="Calibri" w:hAnsi="Calibri"/>
          <w:sz w:val="22"/>
          <w:szCs w:val="22"/>
        </w:rPr>
        <w:t xml:space="preserve">Daily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Task</w:t>
            </w:r>
          </w:p>
        </w:tc>
        <w:tc>
          <w:tcPr>
            <w:tcW w:type="dxa" w:w="716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What To Do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Fix a bug</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Paste the error message or describe the bug. Claude finds root cause, patches it, runs tests to verify.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Write tests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"Write tests for src/utils/auth.ts" — Claude generates unit tests with proper mocking and edge cases.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Code review</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"Review my staged changes for security issues" — Claude reads your diff and flags OWASP risks, logic errors, and style issues.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Refactor</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"Refactor the user service to use the repository pattern" — multi-file changes with tests updated.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Documentation</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"Document the API module" — Claude generates README, JSDoc/TSDoc, and inline comments.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New feature</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Describe what you want. Claude plans the approach, implements across files, writes tests, and creates a PR with generated 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Debug CI</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Claude monitors PR CI status. On failure, it reads the output, diagnoses the issue, and proposes a fix. Toggle auto-fix to let it iterate automatically.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Browser testing</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Claude starts a dev server, opens the embedded browser preview, takes screenshots, inspects DOM, and reports issues it finds.</w:t>
            </w:r>
          </w:p>
        </w:tc>
      </w:tr>
    </w:tbl>
    <w:p>
      <w:pPr>
        <w:pStyle w:val="Heading1"/>
        <w:spacing w:after="120"/>
      </w:pPr>
      <w:r>
        <w:rPr>
          <w:rFonts w:ascii="Calibri" w:cs="Calibri" w:eastAsia="Calibri" w:hAnsi="Calibri"/>
          <w:sz w:val="22"/>
          <w:szCs w:val="22"/>
        </w:rPr>
        <w:t xml:space="preserve">Configuration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Config</w:t>
            </w:r>
          </w:p>
        </w:tc>
        <w:tc>
          <w:tcPr>
            <w:tcW w:type="dxa" w:w="28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Location</w:t>
            </w:r>
          </w:p>
        </w:tc>
        <w:tc>
          <w:tcPr>
            <w:tcW w:type="dxa" w:w="456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Purpose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CLAUDE.md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Repo root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Project instructions: conventions, testing, security, PR format. Read automatically on session start.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Global CLAUDE.md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~/.claude/CLAUDE.md</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Personal defaults applied across all projects (your preferences, shortcuts).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Skills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/mnt/skills/ or marketplace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Reusable knowledge packages (SKILL.md). Auto-loaded when relevant. Marketplace available.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Hooks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Settings &gt; Hooks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Event-driven: PreToolUse, PostToolUse, Stop, SessionStart, UserPromptSubmit. Shell or HTTP.</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Slash commands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 in prompt box</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Built-in (/fix, /test, /compact, /model, /rewind, /loop) + custom per-project.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Connectors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Settings &gt; Connectors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MCP integrations: Jira, GitHub, Slack, Notion, Sentry, Linear, and 50+ more.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Auto-memory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Automatic / /memory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Claude saves useful context automatically. Manage with /memory command.</w:t>
            </w:r>
          </w:p>
        </w:tc>
      </w:tr>
    </w:tbl>
    <w:p>
      <w:pPr>
        <w:pStyle w:val="Heading1"/>
        <w:spacing w:after="120"/>
      </w:pPr>
      <w:r>
        <w:rPr>
          <w:rFonts w:ascii="Calibri" w:cs="Calibri" w:eastAsia="Calibri" w:hAnsi="Calibri"/>
          <w:sz w:val="22"/>
          <w:szCs w:val="22"/>
        </w:rPr>
        <w:t xml:space="preserve">Productivity Tips</w:t>
      </w:r>
    </w:p>
    <w:p>
      <w:pPr>
        <w:pStyle w:val="ListParagraph"/>
        <w:numPr>
          <w:ilvl w:val="0"/>
          <w:numId w:val="2"/>
        </w:numPr>
        <w:spacing w:after="60"/>
      </w:pPr>
      <w:r>
        <w:rPr>
          <w:rFonts w:ascii="Calibri" w:cs="Calibri" w:eastAsia="Calibri" w:hAnsi="Calibri"/>
          <w:b/>
          <w:bCs/>
          <w:sz w:val="22"/>
          <w:szCs w:val="22"/>
        </w:rPr>
        <w:t xml:space="preserve">Parallel sessions: </w:t>
      </w:r>
      <w:r>
        <w:rPr>
          <w:rFonts w:ascii="Calibri" w:cs="Calibri" w:eastAsia="Calibri" w:hAnsi="Calibri"/>
          <w:sz w:val="22"/>
          <w:szCs w:val="22"/>
        </w:rPr>
        <w:t xml:space="preserve">Run multiple sessions simultaneously — one for your main feature, one for bug fixes, one for docs. Each session is isolated via its own git worktree.</w:t>
      </w:r>
    </w:p>
    <w:p>
      <w:pPr>
        <w:pStyle w:val="ListParagraph"/>
        <w:numPr>
          <w:ilvl w:val="0"/>
          <w:numId w:val="2"/>
        </w:numPr>
        <w:spacing w:after="60"/>
      </w:pPr>
      <w:r>
        <w:rPr>
          <w:rFonts w:ascii="Calibri" w:cs="Calibri" w:eastAsia="Calibri" w:hAnsi="Calibri"/>
          <w:b/>
          <w:bCs/>
          <w:sz w:val="22"/>
          <w:szCs w:val="22"/>
        </w:rPr>
        <w:t xml:space="preserve">Plan mode: </w:t>
      </w:r>
      <w:r>
        <w:rPr>
          <w:rFonts w:ascii="Calibri" w:cs="Calibri" w:eastAsia="Calibri" w:hAnsi="Calibri"/>
          <w:sz w:val="22"/>
          <w:szCs w:val="22"/>
        </w:rPr>
        <w:t xml:space="preserve">Start complex tasks with Plan mode so Claude maps out an approach before making changes. Approve the plan, then switch to auto-accept.</w:t>
      </w:r>
    </w:p>
    <w:p>
      <w:pPr>
        <w:pStyle w:val="ListParagraph"/>
        <w:numPr>
          <w:ilvl w:val="0"/>
          <w:numId w:val="2"/>
        </w:numPr>
        <w:spacing w:after="60"/>
      </w:pPr>
      <w:r>
        <w:rPr>
          <w:rFonts w:ascii="Calibri" w:cs="Calibri" w:eastAsia="Calibri" w:hAnsi="Calibri"/>
          <w:b/>
          <w:bCs/>
          <w:sz w:val="22"/>
          <w:szCs w:val="22"/>
        </w:rPr>
        <w:t xml:space="preserve">Pipe errors directly: </w:t>
      </w:r>
      <w:r>
        <w:rPr>
          <w:rFonts w:ascii="Calibri" w:cs="Calibri" w:eastAsia="Calibri" w:hAnsi="Calibri"/>
          <w:sz w:val="22"/>
          <w:szCs w:val="22"/>
        </w:rPr>
        <w:t xml:space="preserve">Copy terminal output or error messages into Claude for instant diagnosis and fix.</w:t>
      </w:r>
    </w:p>
    <w:p>
      <w:pPr>
        <w:pStyle w:val="ListParagraph"/>
        <w:numPr>
          <w:ilvl w:val="0"/>
          <w:numId w:val="2"/>
        </w:numPr>
        <w:spacing w:after="60"/>
      </w:pPr>
      <w:r>
        <w:rPr>
          <w:rFonts w:ascii="Calibri" w:cs="Calibri" w:eastAsia="Calibri" w:hAnsi="Calibri"/>
          <w:b/>
          <w:bCs/>
          <w:sz w:val="22"/>
          <w:szCs w:val="22"/>
        </w:rPr>
        <w:t xml:space="preserve">/compact: </w:t>
      </w:r>
      <w:r>
        <w:rPr>
          <w:rFonts w:ascii="Calibri" w:cs="Calibri" w:eastAsia="Calibri" w:hAnsi="Calibri"/>
          <w:sz w:val="22"/>
          <w:szCs w:val="22"/>
        </w:rPr>
        <w:t xml:space="preserve">Use when context gets long to free up token space. Claude summarizes earlier context and continues.</w:t>
      </w:r>
    </w:p>
    <w:p>
      <w:pPr>
        <w:pStyle w:val="ListParagraph"/>
        <w:numPr>
          <w:ilvl w:val="0"/>
          <w:numId w:val="2"/>
        </w:numPr>
        <w:spacing w:after="60"/>
      </w:pPr>
      <w:r>
        <w:rPr>
          <w:rFonts w:ascii="Calibri" w:cs="Calibri" w:eastAsia="Calibri" w:hAnsi="Calibri"/>
          <w:b/>
          <w:bCs/>
          <w:sz w:val="22"/>
          <w:szCs w:val="22"/>
        </w:rPr>
        <w:t xml:space="preserve">/model: </w:t>
      </w:r>
      <w:r>
        <w:rPr>
          <w:rFonts w:ascii="Calibri" w:cs="Calibri" w:eastAsia="Calibri" w:hAnsi="Calibri"/>
          <w:sz w:val="22"/>
          <w:szCs w:val="22"/>
        </w:rPr>
        <w:t xml:space="preserve">Switch between Opus (complex reasoning, architecture) and Sonnet (routine tasks, code review) mid-session to optimize cost and speed.</w:t>
      </w:r>
    </w:p>
    <w:p>
      <w:pPr>
        <w:pStyle w:val="ListParagraph"/>
        <w:numPr>
          <w:ilvl w:val="0"/>
          <w:numId w:val="2"/>
        </w:numPr>
        <w:spacing w:after="60"/>
      </w:pPr>
      <w:r>
        <w:rPr>
          <w:rFonts w:ascii="Calibri" w:cs="Calibri" w:eastAsia="Calibri" w:hAnsi="Calibri"/>
          <w:b/>
          <w:bCs/>
          <w:sz w:val="22"/>
          <w:szCs w:val="22"/>
        </w:rPr>
        <w:t xml:space="preserve">Connectors: </w:t>
      </w:r>
      <w:r>
        <w:rPr>
          <w:rFonts w:ascii="Calibri" w:cs="Calibri" w:eastAsia="Calibri" w:hAnsi="Calibri"/>
          <w:sz w:val="22"/>
          <w:szCs w:val="22"/>
        </w:rPr>
        <w:t xml:space="preserve">Set up connectors to let Claude access Jira (fetch ticket context), Notion (read docs), GitHub (PR lifecycle), and Sentry (error tracking) directly.</w:t>
      </w:r>
    </w:p>
    <w:p>
      <w:pPr>
        <w:pStyle w:val="ListParagraph"/>
        <w:numPr>
          <w:ilvl w:val="0"/>
          <w:numId w:val="2"/>
        </w:numPr>
        <w:spacing w:after="60"/>
      </w:pPr>
      <w:r>
        <w:rPr>
          <w:rFonts w:ascii="Calibri" w:cs="Calibri" w:eastAsia="Calibri" w:hAnsi="Calibri"/>
          <w:b/>
          <w:bCs/>
          <w:sz w:val="22"/>
          <w:szCs w:val="22"/>
        </w:rPr>
        <w:t xml:space="preserve">Skills marketplace: </w:t>
      </w:r>
      <w:r>
        <w:rPr>
          <w:rFonts w:ascii="Calibri" w:cs="Calibri" w:eastAsia="Calibri" w:hAnsi="Calibri"/>
          <w:sz w:val="22"/>
          <w:szCs w:val="22"/>
        </w:rPr>
        <w:t xml:space="preserve">Install relevant Skills for your tech stack. Skills are auto-loaded when Claude detects they’re relevant to your task.</w:t>
      </w:r>
    </w:p>
    <w:p>
      <w:pPr>
        <w:pStyle w:val="ListParagraph"/>
        <w:numPr>
          <w:ilvl w:val="0"/>
          <w:numId w:val="2"/>
        </w:numPr>
        <w:spacing w:after="60"/>
      </w:pPr>
      <w:r>
        <w:rPr>
          <w:rFonts w:ascii="Calibri" w:cs="Calibri" w:eastAsia="Calibri" w:hAnsi="Calibri"/>
          <w:b/>
          <w:bCs/>
          <w:sz w:val="22"/>
          <w:szCs w:val="22"/>
        </w:rPr>
        <w:t xml:space="preserve">/loop for monitoring: </w:t>
      </w:r>
      <w:r>
        <w:rPr>
          <w:rFonts w:ascii="Calibri" w:cs="Calibri" w:eastAsia="Calibri" w:hAnsi="Calibri"/>
          <w:sz w:val="22"/>
          <w:szCs w:val="22"/>
        </w:rPr>
        <w:t xml:space="preserve">During active development, set a 5-minute test loop to catch regressions immediately. Don’t wait for CI.</w:t>
      </w:r>
    </w:p>
    <w:p>
      <w:pPr>
        <w:pStyle w:val="ListParagraph"/>
        <w:numPr>
          <w:ilvl w:val="0"/>
          <w:numId w:val="2"/>
        </w:numPr>
        <w:spacing w:after="60"/>
      </w:pPr>
      <w:r>
        <w:rPr>
          <w:rFonts w:ascii="Calibri" w:cs="Calibri" w:eastAsia="Calibri" w:hAnsi="Calibri"/>
          <w:b/>
          <w:bCs/>
          <w:sz w:val="22"/>
          <w:szCs w:val="22"/>
        </w:rPr>
        <w:t xml:space="preserve">App preview: </w:t>
      </w:r>
      <w:r>
        <w:rPr>
          <w:rFonts w:ascii="Calibri" w:cs="Calibri" w:eastAsia="Calibri" w:hAnsi="Calibri"/>
          <w:sz w:val="22"/>
          <w:szCs w:val="22"/>
        </w:rPr>
        <w:t xml:space="preserve">Claude starts dev servers and opens an embedded browser to verify changes visually. It takes screenshots, inspects DOM, clicks elements, and fixes issues.</w:t>
      </w:r>
    </w:p>
    <w:p>
      <w:pPr>
        <w:pStyle w:val="ListParagraph"/>
        <w:numPr>
          <w:ilvl w:val="0"/>
          <w:numId w:val="2"/>
        </w:numPr>
        <w:spacing w:after="60"/>
      </w:pPr>
      <w:r>
        <w:rPr>
          <w:rFonts w:ascii="Calibri" w:cs="Calibri" w:eastAsia="Calibri" w:hAnsi="Calibri"/>
          <w:b/>
          <w:bCs/>
          <w:sz w:val="22"/>
          <w:szCs w:val="22"/>
        </w:rPr>
        <w:t xml:space="preserve">Session portability: </w:t>
      </w:r>
      <w:r>
        <w:rPr>
          <w:rFonts w:ascii="Calibri" w:cs="Calibri" w:eastAsia="Calibri" w:hAnsi="Calibri"/>
          <w:sz w:val="22"/>
          <w:szCs w:val="22"/>
        </w:rPr>
        <w:t xml:space="preserve">Start in CLI terminal, move to Desktop with /desktop. Or start on Desktop and monitor from the Claude mobile app.</w:t>
      </w:r>
    </w:p>
    <w:p>
      <w:pPr>
        <w:pStyle w:val="ListParagraph"/>
        <w:numPr>
          <w:ilvl w:val="0"/>
          <w:numId w:val="2"/>
        </w:numPr>
        <w:spacing w:after="60"/>
      </w:pPr>
      <w:r>
        <w:rPr>
          <w:rFonts w:ascii="Calibri" w:cs="Calibri" w:eastAsia="Calibri" w:hAnsi="Calibri"/>
          <w:b/>
          <w:bCs/>
          <w:sz w:val="22"/>
          <w:szCs w:val="22"/>
        </w:rPr>
        <w:t xml:space="preserve">Diff review: </w:t>
      </w:r>
      <w:r>
        <w:rPr>
          <w:rFonts w:ascii="Calibri" w:cs="Calibri" w:eastAsia="Calibri" w:hAnsi="Calibri"/>
          <w:sz w:val="22"/>
          <w:szCs w:val="22"/>
        </w:rPr>
        <w:t xml:space="preserve">Click the diff stats indicator (+12 -1) to review changes file by file. Click any line to add comments. Submit all comments at once and Claude addresses them.</w:t>
      </w:r>
    </w:p>
    <w:p>
      <w:pPr>
        <w:pStyle w:val="Heading1"/>
        <w:spacing w:after="120"/>
      </w:pPr>
      <w:r>
        <w:rPr>
          <w:rFonts w:ascii="Calibri" w:cs="Calibri" w:eastAsia="Calibri" w:hAnsi="Calibri"/>
          <w:sz w:val="22"/>
          <w:szCs w:val="22"/>
        </w:rPr>
        <w:t xml:space="preserve">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Plan</w:t>
            </w:r>
          </w:p>
        </w:tc>
        <w:tc>
          <w:tcPr>
            <w:tcW w:type="dxa" w:w="20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Monthly Cost</w:t>
            </w:r>
          </w:p>
        </w:tc>
        <w:tc>
          <w:tcPr>
            <w:tcW w:type="dxa" w:w="556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Best For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Pro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$20/mo ($17 annual)</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Learning Claude Code, light development, occasional coding sessions. ~45 messages per 5-hour window.</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Max 5x</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$100/mo</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Daily professional use. 5x Pro token budget. Recommended for developers using Claude Code 2+ hours/day.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Max 20x</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$200/mo</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Heavy daily use, Opus-heavy workflows, agent teams, 1M context sessions. 20x Pro budget. Best value vs. equivalent API costs.</w:t>
            </w:r>
          </w:p>
        </w:tc>
      </w:tr>
    </w:tbl>
    <w:p>
      <w:pPr>
        <w:spacing w:after="120"/>
      </w:pPr>
      <w:r>
        <w:rPr>
          <w:rFonts w:ascii="Calibri" w:cs="Calibri" w:eastAsia="Calibri" w:hAnsi="Calibri"/>
          <w:sz w:val="22"/>
          <w:szCs w:val="22"/>
        </w:rPr>
        <w:t xml:space="preserve"/>
      </w:r>
    </w:p>
    <w:p>
      <w:pPr>
        <w:pBdr>
          <w:left w:val="single" w:color="2E86C1" w:sz="12" w:space="8"/>
        </w:pBdr>
        <w:spacing w:after="120" w:before="120"/>
        <w:ind w:left="360"/>
      </w:pPr>
      <w:r>
        <w:rPr>
          <w:rFonts w:ascii="Calibri" w:cs="Calibri" w:eastAsia="Calibri" w:hAnsi="Calibri"/>
          <w:i/>
          <w:iCs/>
          <w:color w:val="2E86C1"/>
          <w:sz w:val="20"/>
          <w:szCs w:val="20"/>
        </w:rPr>
        <w:t xml:space="preserve">ⓘ Real-world data: Heavy users report Max subscription saves 90%+ vs. equivalent API token costs. One analysis showed $3,650/month API costs vs. $200/month Max subscription for equivalent heavy coding use. Start with Pro, upgrade to Max when you hit limits regularly.</w:t>
      </w:r>
    </w:p>
    <w:p>
      <w:pPr>
        <w:pStyle w:val="Heading1"/>
        <w:spacing w:after="120"/>
      </w:pPr>
      <w:r>
        <w:rPr>
          <w:rFonts w:ascii="Calibri" w:cs="Calibri" w:eastAsia="Calibri" w:hAnsi="Calibri"/>
          <w:sz w:val="22"/>
          <w:szCs w:val="22"/>
        </w:rPr>
        <w:t xml:space="preserve">Models &amp;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c>
          <w:tcPr>
            <w:tcW w:type="dxa" w:w="18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Model</w:t>
            </w:r>
          </w:p>
        </w:tc>
        <w:tc>
          <w:tcPr>
            <w:tcW w:type="dxa" w:w="356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Best For</w:t>
            </w:r>
          </w:p>
        </w:tc>
        <w:tc>
          <w:tcPr>
            <w:tcW w:type="dxa" w:w="20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Context</w:t>
            </w:r>
          </w:p>
        </w:tc>
        <w:tc>
          <w:tcPr>
            <w:tcW w:type="dxa" w:w="20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Speed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Opus 4.6</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Complex reasoning, architecture decisions, multi-file refactors, agent teams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1M (beta)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Standard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Opus 4.6 Fast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Same intelligence as Opus, 2.5x faster output. Preview, costs $30/$150 per MTok.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200K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Fast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Sonnet 4.6</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Balanced daily work: code review, feature building, tests, documentation. Best value.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1M (beta)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Fast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bCs/>
                <w:color w:val="1C2833"/>
                <w:sz w:val="20"/>
                <w:szCs w:val="20"/>
              </w:rPr>
              <w:t xml:space="preserve">Haiku 4.5</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Quick completions, syntax help, simple edits, subagent tasks. Most affordable.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200K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Calibri" w:cs="Calibri" w:eastAsia="Calibri" w:hAnsi="Calibri"/>
                <w:b w:val="false"/>
                <w:bCs w:val="false"/>
                <w:color w:val="1C2833"/>
                <w:sz w:val="20"/>
                <w:szCs w:val="20"/>
              </w:rPr>
              <w:t xml:space="preserve">Fastest</w:t>
            </w:r>
          </w:p>
        </w:tc>
      </w:tr>
    </w:tbl>
    <w:p>
      <w:pPr>
        <w:pStyle w:val="Heading1"/>
        <w:spacing w:after="120"/>
      </w:pPr>
      <w:r>
        <w:rPr>
          <w:rFonts w:ascii="Calibri" w:cs="Calibri" w:eastAsia="Calibri" w:hAnsi="Calibri"/>
          <w:sz w:val="22"/>
          <w:szCs w:val="22"/>
        </w:rPr>
        <w:t xml:space="preserve">What Claude Code Cannot Do</w:t>
      </w:r>
    </w:p>
    <w:p>
      <w:pPr>
        <w:pStyle w:val="ListParagraph"/>
        <w:numPr>
          <w:ilvl w:val="0"/>
          <w:numId w:val="2"/>
        </w:numPr>
        <w:spacing w:after="60"/>
      </w:pPr>
      <w:r>
        <w:rPr>
          <w:rFonts w:ascii="Calibri" w:cs="Calibri" w:eastAsia="Calibri" w:hAnsi="Calibri"/>
          <w:sz w:val="22"/>
          <w:szCs w:val="22"/>
        </w:rPr>
        <w:t xml:space="preserve">Generate AI raster images (use Artifacts for programmatic visuals like charts, SVGs, and diagrams)</w:t>
      </w:r>
    </w:p>
    <w:p>
      <w:pPr>
        <w:pStyle w:val="ListParagraph"/>
        <w:numPr>
          <w:ilvl w:val="0"/>
          <w:numId w:val="2"/>
        </w:numPr>
        <w:spacing w:after="60"/>
      </w:pPr>
      <w:r>
        <w:rPr>
          <w:rFonts w:ascii="Calibri" w:cs="Calibri" w:eastAsia="Calibri" w:hAnsi="Calibri"/>
          <w:sz w:val="22"/>
          <w:szCs w:val="22"/>
        </w:rPr>
        <w:t xml:space="preserve">Access private systems unless connected via MCP connectors</w:t>
      </w:r>
    </w:p>
    <w:p>
      <w:pPr>
        <w:pStyle w:val="ListParagraph"/>
        <w:numPr>
          <w:ilvl w:val="0"/>
          <w:numId w:val="2"/>
        </w:numPr>
        <w:spacing w:after="60"/>
      </w:pPr>
      <w:r>
        <w:rPr>
          <w:rFonts w:ascii="Calibri" w:cs="Calibri" w:eastAsia="Calibri" w:hAnsi="Calibri"/>
          <w:sz w:val="22"/>
          <w:szCs w:val="22"/>
        </w:rPr>
        <w:t xml:space="preserve">Run indefinitely — sessions have context limits. Use /compact to manage long sessions.</w:t>
      </w:r>
    </w:p>
    <w:p>
      <w:pPr>
        <w:pStyle w:val="ListParagraph"/>
        <w:numPr>
          <w:ilvl w:val="0"/>
          <w:numId w:val="2"/>
        </w:numPr>
        <w:spacing w:after="60"/>
      </w:pPr>
      <w:r>
        <w:rPr>
          <w:rFonts w:ascii="Calibri" w:cs="Calibri" w:eastAsia="Calibri" w:hAnsi="Calibri"/>
          <w:sz w:val="22"/>
          <w:szCs w:val="22"/>
        </w:rPr>
        <w:t xml:space="preserve">Replace human judgment on architecture decisions — use it as a collaborator, not an oracle</w:t>
      </w:r>
    </w:p>
    <w:p>
      <w:pPr>
        <w:pStyle w:val="ListParagraph"/>
        <w:numPr>
          <w:ilvl w:val="0"/>
          <w:numId w:val="2"/>
        </w:numPr>
        <w:spacing w:after="60"/>
      </w:pPr>
      <w:r>
        <w:rPr>
          <w:rFonts w:ascii="Calibri" w:cs="Calibri" w:eastAsia="Calibri" w:hAnsi="Calibri"/>
          <w:sz w:val="22"/>
          <w:szCs w:val="22"/>
        </w:rPr>
        <w:t xml:space="preserve">Access files outside the granted folder/repo (Cowork) or outside the working directory (Code)</w:t>
      </w:r>
    </w:p>
    <w:p>
      <w:pPr>
        <w:pStyle w:val="ListParagraph"/>
        <w:numPr>
          <w:ilvl w:val="0"/>
          <w:numId w:val="2"/>
        </w:numPr>
        <w:spacing w:after="60"/>
      </w:pPr>
      <w:r>
        <w:rPr>
          <w:rFonts w:ascii="Calibri" w:cs="Calibri" w:eastAsia="Calibri" w:hAnsi="Calibri"/>
          <w:sz w:val="22"/>
          <w:szCs w:val="22"/>
        </w:rPr>
        <w:t xml:space="preserve">Run when your computer is asleep (Cowork scheduled tasks require the app to be open)</w:t>
      </w:r>
    </w:p>
    <w:p>
      <w:pPr>
        <w:pStyle w:val="Heading1"/>
        <w:spacing w:after="120"/>
      </w:pPr>
      <w:r>
        <w:rPr>
          <w:rFonts w:ascii="Calibri" w:cs="Calibri" w:eastAsia="Calibri" w:hAnsi="Calibri"/>
          <w:sz w:val="22"/>
          <w:szCs w:val="22"/>
        </w:rPr>
        <w:t xml:space="preserve">Troubleshooting</w:t>
      </w:r>
    </w:p>
    <w:p>
      <w:pPr>
        <w:pStyle w:val="ListParagraph"/>
        <w:numPr>
          <w:ilvl w:val="0"/>
          <w:numId w:val="2"/>
        </w:numPr>
        <w:spacing w:after="60"/>
      </w:pPr>
      <w:r>
        <w:rPr>
          <w:rFonts w:ascii="Calibri" w:cs="Calibri" w:eastAsia="Calibri" w:hAnsi="Calibri"/>
          <w:b/>
          <w:bCs/>
          <w:sz w:val="22"/>
          <w:szCs w:val="22"/>
        </w:rPr>
        <w:t xml:space="preserve">Session won’t start: </w:t>
      </w:r>
      <w:r>
        <w:rPr>
          <w:rFonts w:ascii="Calibri" w:cs="Calibri" w:eastAsia="Calibri" w:hAnsi="Calibri"/>
          <w:sz w:val="22"/>
          <w:szCs w:val="22"/>
        </w:rPr>
        <w:t xml:space="preserve">Verify git is installed (git --version) and the repository is accessible. Check that your Claude account is on a paid plan.</w:t>
      </w:r>
    </w:p>
    <w:p>
      <w:pPr>
        <w:pStyle w:val="ListParagraph"/>
        <w:numPr>
          <w:ilvl w:val="0"/>
          <w:numId w:val="2"/>
        </w:numPr>
        <w:spacing w:after="60"/>
      </w:pPr>
      <w:r>
        <w:rPr>
          <w:rFonts w:ascii="Calibri" w:cs="Calibri" w:eastAsia="Calibri" w:hAnsi="Calibri"/>
          <w:b/>
          <w:bCs/>
          <w:sz w:val="22"/>
          <w:szCs w:val="22"/>
        </w:rPr>
        <w:t xml:space="preserve">PR features missing: </w:t>
      </w:r>
      <w:r>
        <w:rPr>
          <w:rFonts w:ascii="Calibri" w:cs="Calibri" w:eastAsia="Calibri" w:hAnsi="Calibri"/>
          <w:sz w:val="22"/>
          <w:szCs w:val="22"/>
        </w:rPr>
        <w:t xml:space="preserve">Install and authenticate GitHub CLI: gh auth login. Desktop will prompt you on first use.</w:t>
      </w:r>
    </w:p>
    <w:p>
      <w:pPr>
        <w:pStyle w:val="ListParagraph"/>
        <w:numPr>
          <w:ilvl w:val="0"/>
          <w:numId w:val="2"/>
        </w:numPr>
        <w:spacing w:after="60"/>
      </w:pPr>
      <w:r>
        <w:rPr>
          <w:rFonts w:ascii="Calibri" w:cs="Calibri" w:eastAsia="Calibri" w:hAnsi="Calibri"/>
          <w:b/>
          <w:bCs/>
          <w:sz w:val="22"/>
          <w:szCs w:val="22"/>
        </w:rPr>
        <w:t xml:space="preserve">Slow response: </w:t>
      </w:r>
      <w:r>
        <w:rPr>
          <w:rFonts w:ascii="Calibri" w:cs="Calibri" w:eastAsia="Calibri" w:hAnsi="Calibri"/>
          <w:sz w:val="22"/>
          <w:szCs w:val="22"/>
        </w:rPr>
        <w:t xml:space="preserve">Switch model from Opus to Sonnet with /model for routine tasks. Reserve Opus for complex reasoning.</w:t>
      </w:r>
    </w:p>
    <w:p>
      <w:pPr>
        <w:pStyle w:val="ListParagraph"/>
        <w:numPr>
          <w:ilvl w:val="0"/>
          <w:numId w:val="2"/>
        </w:numPr>
        <w:spacing w:after="60"/>
      </w:pPr>
      <w:r>
        <w:rPr>
          <w:rFonts w:ascii="Calibri" w:cs="Calibri" w:eastAsia="Calibri" w:hAnsi="Calibri"/>
          <w:b/>
          <w:bCs/>
          <w:sz w:val="22"/>
          <w:szCs w:val="22"/>
        </w:rPr>
        <w:t xml:space="preserve">Context lost mid-session: </w:t>
      </w:r>
      <w:r>
        <w:rPr>
          <w:rFonts w:ascii="Calibri" w:cs="Calibri" w:eastAsia="Calibri" w:hAnsi="Calibri"/>
          <w:sz w:val="22"/>
          <w:szCs w:val="22"/>
        </w:rPr>
        <w:t xml:space="preserve">Use /compact to summarize and free token space. Switch models with /model if needed.</w:t>
      </w:r>
    </w:p>
    <w:p>
      <w:pPr>
        <w:pStyle w:val="ListParagraph"/>
        <w:numPr>
          <w:ilvl w:val="0"/>
          <w:numId w:val="2"/>
        </w:numPr>
        <w:spacing w:after="60"/>
      </w:pPr>
      <w:r>
        <w:rPr>
          <w:rFonts w:ascii="Calibri" w:cs="Calibri" w:eastAsia="Calibri" w:hAnsi="Calibri"/>
          <w:b/>
          <w:bCs/>
          <w:sz w:val="22"/>
          <w:szCs w:val="22"/>
        </w:rPr>
        <w:t xml:space="preserve">Chrome extension not detected: </w:t>
      </w:r>
      <w:r>
        <w:rPr>
          <w:rFonts w:ascii="Calibri" w:cs="Calibri" w:eastAsia="Calibri" w:hAnsi="Calibri"/>
          <w:sz w:val="22"/>
          <w:szCs w:val="22"/>
        </w:rPr>
        <w:t xml:space="preserve">Verify extension is installed and enabled in chrome://extensions. Restart both Claude Code and Chrome.</w:t>
      </w:r>
    </w:p>
    <w:p>
      <w:pPr>
        <w:pStyle w:val="ListParagraph"/>
        <w:numPr>
          <w:ilvl w:val="0"/>
          <w:numId w:val="2"/>
        </w:numPr>
        <w:spacing w:after="60"/>
      </w:pPr>
      <w:r>
        <w:rPr>
          <w:rFonts w:ascii="Calibri" w:cs="Calibri" w:eastAsia="Calibri" w:hAnsi="Calibri"/>
          <w:b/>
          <w:bCs/>
          <w:sz w:val="22"/>
          <w:szCs w:val="22"/>
        </w:rPr>
        <w:t xml:space="preserve">Connector auth errors: </w:t>
      </w:r>
      <w:r>
        <w:rPr>
          <w:rFonts w:ascii="Calibri" w:cs="Calibri" w:eastAsia="Calibri" w:hAnsi="Calibri"/>
          <w:sz w:val="22"/>
          <w:szCs w:val="22"/>
        </w:rPr>
        <w:t xml:space="preserve">Check Settings &gt; Connectors for auth status. Re-authenticate if expired.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Calibri" w:cs="Calibri" w:eastAsia="Calibri" w:hAnsi="Calibri"/>
        <w:color w:val="5D6D7E"/>
        <w:sz w:val="16"/>
        <w:szCs w:val="16"/>
      </w:rPr>
      <w:t xml:space="preserve">Copyright © INT Inc.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spacing w:after="200"/>
    </w:pPr>
    <w:r>
      <w:rPr>
        <w:rFonts w:ascii="Calibri" w:cs="Calibri" w:eastAsia="Calibri" w:hAnsi="Calibri"/>
        <w:i/>
        <w:iCs/>
        <w:color w:val="5D6D7E"/>
        <w:sz w:val="18"/>
        <w:szCs w:val="18"/>
      </w:rPr>
      <w:t xml:space="preserve">INT Engineering |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C2833"/>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2026-03-14T14:10:21.689Z</dcterms:created>
  <dcterms:modified xsi:type="dcterms:W3CDTF">2026-03-14T14:10:21.690Z</dcterms:modified>
</cp:coreProperties>
</file>

<file path=docProps/custom.xml><?xml version="1.0" encoding="utf-8"?>
<Properties xmlns="http://schemas.openxmlformats.org/officeDocument/2006/custom-properties" xmlns:vt="http://schemas.openxmlformats.org/officeDocument/2006/docPropsVTypes"/>
</file>