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3852F" w14:textId="7E8AE743" w:rsidR="00D936EB" w:rsidRPr="00030AE0" w:rsidRDefault="00D936EB" w:rsidP="00D936EB">
      <w:pPr>
        <w:pStyle w:val="a3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030AE0">
        <w:rPr>
          <w:b/>
          <w:bCs/>
          <w:sz w:val="28"/>
          <w:szCs w:val="28"/>
        </w:rPr>
        <w:t xml:space="preserve">Подробная структура команды </w:t>
      </w:r>
      <w:r w:rsidRPr="00030AE0">
        <w:rPr>
          <w:b/>
          <w:bCs/>
          <w:sz w:val="28"/>
          <w:szCs w:val="28"/>
          <w:lang w:val="en-US"/>
        </w:rPr>
        <w:t>INSERT:</w:t>
      </w:r>
    </w:p>
    <w:p w14:paraId="1F2380D5" w14:textId="77777777" w:rsidR="00D936EB" w:rsidRDefault="00D936EB" w:rsidP="00D936EB">
      <w:pPr>
        <w:pStyle w:val="a3"/>
        <w:rPr>
          <w:lang w:val="en-US"/>
        </w:rPr>
      </w:pPr>
    </w:p>
    <w:p w14:paraId="1CE6C2D9" w14:textId="77777777" w:rsidR="00D936EB" w:rsidRPr="00D936EB" w:rsidRDefault="00D936EB" w:rsidP="00D936EB">
      <w:pPr>
        <w:pStyle w:val="a3"/>
        <w:rPr>
          <w:lang w:val="en-US"/>
        </w:rPr>
      </w:pPr>
      <w:r w:rsidRPr="00D936EB">
        <w:rPr>
          <w:lang w:val="en-US"/>
        </w:rPr>
        <w:t xml:space="preserve">INSERT INTO </w:t>
      </w:r>
      <w:proofErr w:type="spellStart"/>
      <w:r w:rsidRPr="00D936EB">
        <w:rPr>
          <w:b/>
          <w:bCs/>
          <w:i/>
          <w:iCs/>
          <w:lang w:val="en-US"/>
        </w:rPr>
        <w:t>table_name</w:t>
      </w:r>
      <w:proofErr w:type="spellEnd"/>
      <w:r w:rsidRPr="00D936EB">
        <w:rPr>
          <w:lang w:val="en-US"/>
        </w:rPr>
        <w:t xml:space="preserve"> [ AS </w:t>
      </w:r>
      <w:proofErr w:type="gramStart"/>
      <w:r w:rsidRPr="00D936EB">
        <w:rPr>
          <w:b/>
          <w:bCs/>
          <w:i/>
          <w:iCs/>
          <w:lang w:val="en-US"/>
        </w:rPr>
        <w:t>alias</w:t>
      </w:r>
      <w:r w:rsidRPr="00D936EB">
        <w:rPr>
          <w:lang w:val="en-US"/>
        </w:rPr>
        <w:t xml:space="preserve"> ]</w:t>
      </w:r>
      <w:proofErr w:type="gramEnd"/>
      <w:r w:rsidRPr="00D936EB">
        <w:rPr>
          <w:lang w:val="en-US"/>
        </w:rPr>
        <w:t xml:space="preserve"> [ ( </w:t>
      </w:r>
      <w:proofErr w:type="spellStart"/>
      <w:r w:rsidRPr="00D936EB">
        <w:rPr>
          <w:b/>
          <w:bCs/>
          <w:i/>
          <w:iCs/>
          <w:lang w:val="en-US"/>
        </w:rPr>
        <w:t>column_name</w:t>
      </w:r>
      <w:proofErr w:type="spellEnd"/>
      <w:r w:rsidRPr="00D936EB">
        <w:rPr>
          <w:lang w:val="en-US"/>
        </w:rPr>
        <w:t xml:space="preserve"> [, ...] ) ]</w:t>
      </w:r>
    </w:p>
    <w:p w14:paraId="5BCDC616" w14:textId="77777777" w:rsidR="00D936EB" w:rsidRPr="00D936EB" w:rsidRDefault="00D936EB" w:rsidP="00D936EB">
      <w:pPr>
        <w:pStyle w:val="a3"/>
        <w:rPr>
          <w:lang w:val="en-US"/>
        </w:rPr>
      </w:pPr>
      <w:r w:rsidRPr="00D936EB">
        <w:rPr>
          <w:lang w:val="en-US"/>
        </w:rPr>
        <w:t xml:space="preserve">    [ OVERRIDING </w:t>
      </w:r>
      <w:proofErr w:type="gramStart"/>
      <w:r w:rsidRPr="00D936EB">
        <w:rPr>
          <w:lang w:val="en-US"/>
        </w:rPr>
        <w:t>{ SYSTEM</w:t>
      </w:r>
      <w:proofErr w:type="gramEnd"/>
      <w:r w:rsidRPr="00D936EB">
        <w:rPr>
          <w:lang w:val="en-US"/>
        </w:rPr>
        <w:t xml:space="preserve"> | USER } VALUE ]</w:t>
      </w:r>
    </w:p>
    <w:p w14:paraId="0035303C" w14:textId="77777777" w:rsidR="00D936EB" w:rsidRPr="00D936EB" w:rsidRDefault="00D936EB" w:rsidP="00D936EB">
      <w:pPr>
        <w:pStyle w:val="a3"/>
        <w:rPr>
          <w:lang w:val="en-US"/>
        </w:rPr>
      </w:pPr>
      <w:r w:rsidRPr="00D936EB">
        <w:rPr>
          <w:lang w:val="en-US"/>
        </w:rPr>
        <w:t xml:space="preserve">    </w:t>
      </w:r>
      <w:proofErr w:type="gramStart"/>
      <w:r w:rsidRPr="00D936EB">
        <w:rPr>
          <w:lang w:val="en-US"/>
        </w:rPr>
        <w:t>{ DEFAULT</w:t>
      </w:r>
      <w:proofErr w:type="gramEnd"/>
      <w:r w:rsidRPr="00D936EB">
        <w:rPr>
          <w:lang w:val="en-US"/>
        </w:rPr>
        <w:t xml:space="preserve"> VALUES | VALUES ( { </w:t>
      </w:r>
      <w:r w:rsidRPr="00D936EB">
        <w:rPr>
          <w:b/>
          <w:bCs/>
          <w:i/>
          <w:iCs/>
          <w:lang w:val="en-US"/>
        </w:rPr>
        <w:t>expression</w:t>
      </w:r>
      <w:r w:rsidRPr="00D936EB">
        <w:rPr>
          <w:lang w:val="en-US"/>
        </w:rPr>
        <w:t xml:space="preserve"> | DEFAULT } [, ...] ) [, ...] | </w:t>
      </w:r>
      <w:r w:rsidRPr="00D936EB">
        <w:rPr>
          <w:b/>
          <w:bCs/>
          <w:i/>
          <w:iCs/>
          <w:lang w:val="en-US"/>
        </w:rPr>
        <w:t>query</w:t>
      </w:r>
      <w:r w:rsidRPr="00D936EB">
        <w:rPr>
          <w:lang w:val="en-US"/>
        </w:rPr>
        <w:t xml:space="preserve"> }</w:t>
      </w:r>
    </w:p>
    <w:p w14:paraId="1388130A" w14:textId="77777777" w:rsidR="00D936EB" w:rsidRPr="00D936EB" w:rsidRDefault="00D936EB" w:rsidP="00D936EB">
      <w:pPr>
        <w:pStyle w:val="a3"/>
        <w:rPr>
          <w:lang w:val="en-US"/>
        </w:rPr>
      </w:pPr>
      <w:r w:rsidRPr="00D936EB">
        <w:rPr>
          <w:lang w:val="en-US"/>
        </w:rPr>
        <w:t xml:space="preserve">    [ ON CONFLICT [ </w:t>
      </w:r>
      <w:proofErr w:type="spellStart"/>
      <w:r w:rsidRPr="00D936EB">
        <w:rPr>
          <w:b/>
          <w:bCs/>
          <w:i/>
          <w:iCs/>
          <w:lang w:val="en-US"/>
        </w:rPr>
        <w:t>conflict_</w:t>
      </w:r>
      <w:proofErr w:type="gramStart"/>
      <w:r w:rsidRPr="00D936EB">
        <w:rPr>
          <w:b/>
          <w:bCs/>
          <w:i/>
          <w:iCs/>
          <w:lang w:val="en-US"/>
        </w:rPr>
        <w:t>target</w:t>
      </w:r>
      <w:proofErr w:type="spellEnd"/>
      <w:r w:rsidRPr="00D936EB">
        <w:rPr>
          <w:lang w:val="en-US"/>
        </w:rPr>
        <w:t xml:space="preserve"> ]</w:t>
      </w:r>
      <w:proofErr w:type="gramEnd"/>
      <w:r w:rsidRPr="00D936EB">
        <w:rPr>
          <w:lang w:val="en-US"/>
        </w:rPr>
        <w:t xml:space="preserve"> </w:t>
      </w:r>
      <w:proofErr w:type="spellStart"/>
      <w:r w:rsidRPr="00D936EB">
        <w:rPr>
          <w:b/>
          <w:bCs/>
          <w:i/>
          <w:iCs/>
          <w:lang w:val="en-US"/>
        </w:rPr>
        <w:t>conflict_action</w:t>
      </w:r>
      <w:proofErr w:type="spellEnd"/>
      <w:r w:rsidRPr="00D936EB">
        <w:rPr>
          <w:lang w:val="en-US"/>
        </w:rPr>
        <w:t xml:space="preserve"> ]</w:t>
      </w:r>
    </w:p>
    <w:p w14:paraId="664F24AC" w14:textId="77777777" w:rsidR="00D936EB" w:rsidRPr="00D936EB" w:rsidRDefault="00D936EB" w:rsidP="00D936EB">
      <w:pPr>
        <w:pStyle w:val="a3"/>
      </w:pPr>
      <w:r w:rsidRPr="00D936EB">
        <w:rPr>
          <w:lang w:val="en-US"/>
        </w:rPr>
        <w:t xml:space="preserve">    [ RETURNING </w:t>
      </w:r>
      <w:proofErr w:type="gramStart"/>
      <w:r w:rsidRPr="00D936EB">
        <w:rPr>
          <w:lang w:val="en-US"/>
        </w:rPr>
        <w:t>{ *</w:t>
      </w:r>
      <w:proofErr w:type="gramEnd"/>
      <w:r w:rsidRPr="00D936EB">
        <w:rPr>
          <w:lang w:val="en-US"/>
        </w:rPr>
        <w:t xml:space="preserve"> | </w:t>
      </w:r>
      <w:proofErr w:type="spellStart"/>
      <w:r w:rsidRPr="00D936EB">
        <w:rPr>
          <w:b/>
          <w:bCs/>
          <w:i/>
          <w:iCs/>
          <w:lang w:val="en-US"/>
        </w:rPr>
        <w:t>output_expression</w:t>
      </w:r>
      <w:proofErr w:type="spellEnd"/>
      <w:r w:rsidRPr="00D936EB">
        <w:rPr>
          <w:lang w:val="en-US"/>
        </w:rPr>
        <w:t xml:space="preserve"> [ [ AS ] </w:t>
      </w:r>
      <w:proofErr w:type="spellStart"/>
      <w:r w:rsidRPr="00D936EB">
        <w:rPr>
          <w:b/>
          <w:bCs/>
          <w:i/>
          <w:iCs/>
          <w:lang w:val="en-US"/>
        </w:rPr>
        <w:t>output_name</w:t>
      </w:r>
      <w:proofErr w:type="spellEnd"/>
      <w:r w:rsidRPr="00D936EB">
        <w:rPr>
          <w:lang w:val="en-US"/>
        </w:rPr>
        <w:t xml:space="preserve"> ] } [, ...] </w:t>
      </w:r>
      <w:r w:rsidRPr="00D936EB">
        <w:t>]</w:t>
      </w:r>
    </w:p>
    <w:p w14:paraId="4660F940" w14:textId="77777777" w:rsidR="00D936EB" w:rsidRDefault="00D936EB" w:rsidP="00D936EB">
      <w:pPr>
        <w:pStyle w:val="a3"/>
        <w:rPr>
          <w:lang w:val="en-US"/>
        </w:rPr>
      </w:pPr>
    </w:p>
    <w:p w14:paraId="1B6B69E2" w14:textId="02C9C3C5" w:rsidR="00D936EB" w:rsidRPr="00D936EB" w:rsidRDefault="00D936EB" w:rsidP="00D936EB">
      <w:pPr>
        <w:pStyle w:val="a3"/>
        <w:numPr>
          <w:ilvl w:val="1"/>
          <w:numId w:val="4"/>
        </w:numPr>
        <w:rPr>
          <w:b/>
          <w:bCs/>
          <w:i/>
          <w:iCs/>
        </w:rPr>
      </w:pPr>
      <w:r w:rsidRPr="00D936EB">
        <w:rPr>
          <w:b/>
          <w:bCs/>
          <w:i/>
          <w:iCs/>
          <w:lang w:val="en-US"/>
        </w:rPr>
        <w:t>table</w:t>
      </w:r>
      <w:r w:rsidRPr="00D936EB">
        <w:rPr>
          <w:b/>
          <w:bCs/>
          <w:i/>
          <w:iCs/>
        </w:rPr>
        <w:t>_</w:t>
      </w:r>
      <w:r w:rsidRPr="00D936EB">
        <w:rPr>
          <w:b/>
          <w:bCs/>
          <w:i/>
          <w:iCs/>
          <w:lang w:val="en-US"/>
        </w:rPr>
        <w:t>name</w:t>
      </w:r>
      <w:r w:rsidRPr="00D936EB">
        <w:rPr>
          <w:b/>
          <w:bCs/>
          <w:i/>
          <w:iCs/>
        </w:rPr>
        <w:t xml:space="preserve"> – имя таблицы для вставки</w:t>
      </w:r>
    </w:p>
    <w:p w14:paraId="61EA3785" w14:textId="6EDC3526" w:rsidR="00D936EB" w:rsidRPr="00D936EB" w:rsidRDefault="00D936EB" w:rsidP="00D936EB">
      <w:pPr>
        <w:pStyle w:val="a3"/>
        <w:numPr>
          <w:ilvl w:val="1"/>
          <w:numId w:val="4"/>
        </w:numPr>
      </w:pPr>
      <w:r w:rsidRPr="00D936EB">
        <w:t xml:space="preserve"> </w:t>
      </w:r>
      <w:r w:rsidRPr="00D936EB">
        <w:rPr>
          <w:b/>
          <w:bCs/>
          <w:i/>
          <w:iCs/>
          <w:lang w:val="en-US"/>
        </w:rPr>
        <w:t>alias</w:t>
      </w:r>
      <w:r>
        <w:rPr>
          <w:b/>
          <w:bCs/>
          <w:i/>
          <w:iCs/>
        </w:rPr>
        <w:t xml:space="preserve"> – псевдоним таблицы для дальнейшего обращения</w:t>
      </w:r>
    </w:p>
    <w:p w14:paraId="5FE00A55" w14:textId="460C133A" w:rsidR="00D936EB" w:rsidRPr="005C4144" w:rsidRDefault="00D936EB" w:rsidP="00D936EB">
      <w:pPr>
        <w:pStyle w:val="a3"/>
        <w:numPr>
          <w:ilvl w:val="1"/>
          <w:numId w:val="4"/>
        </w:numPr>
      </w:pPr>
      <w:proofErr w:type="spellStart"/>
      <w:r w:rsidRPr="00D936EB">
        <w:rPr>
          <w:b/>
          <w:bCs/>
          <w:i/>
          <w:iCs/>
          <w:lang w:val="en-US"/>
        </w:rPr>
        <w:t>column_name</w:t>
      </w:r>
      <w:proofErr w:type="spellEnd"/>
      <w:r>
        <w:rPr>
          <w:b/>
          <w:bCs/>
          <w:i/>
          <w:iCs/>
        </w:rPr>
        <w:t xml:space="preserve"> – указанные колонки</w:t>
      </w:r>
    </w:p>
    <w:p w14:paraId="3101D63C" w14:textId="77777777" w:rsidR="005C4144" w:rsidRPr="00D936EB" w:rsidRDefault="005C4144" w:rsidP="005C4144">
      <w:pPr>
        <w:pStyle w:val="a3"/>
        <w:ind w:left="1068"/>
      </w:pPr>
    </w:p>
    <w:p w14:paraId="3C2BBBDE" w14:textId="1684B5F0" w:rsidR="00D936EB" w:rsidRPr="00113BF7" w:rsidRDefault="00D936EB" w:rsidP="00D936EB">
      <w:pPr>
        <w:pStyle w:val="a3"/>
        <w:numPr>
          <w:ilvl w:val="1"/>
          <w:numId w:val="4"/>
        </w:numPr>
      </w:pPr>
      <w:r>
        <w:rPr>
          <w:b/>
          <w:bCs/>
          <w:i/>
          <w:iCs/>
        </w:rPr>
        <w:t xml:space="preserve"> </w:t>
      </w:r>
      <w:proofErr w:type="gramStart"/>
      <w:r w:rsidR="00C72BD1" w:rsidRPr="00C72BD1">
        <w:rPr>
          <w:b/>
          <w:bCs/>
          <w:i/>
          <w:iCs/>
        </w:rPr>
        <w:t>OVERRIDING </w:t>
      </w:r>
      <w:r w:rsidR="00C72BD1">
        <w:rPr>
          <w:b/>
          <w:bCs/>
          <w:i/>
          <w:iCs/>
        </w:rPr>
        <w:t>:</w:t>
      </w:r>
      <w:proofErr w:type="gramEnd"/>
    </w:p>
    <w:p w14:paraId="2208E88B" w14:textId="77777777" w:rsidR="00113BF7" w:rsidRDefault="00113BF7" w:rsidP="00113BF7">
      <w:pPr>
        <w:pStyle w:val="a3"/>
      </w:pPr>
    </w:p>
    <w:p w14:paraId="73EB397A" w14:textId="77777777" w:rsidR="00113BF7" w:rsidRPr="00C72BD1" w:rsidRDefault="00113BF7" w:rsidP="00113BF7">
      <w:pPr>
        <w:pStyle w:val="a3"/>
        <w:ind w:left="1068"/>
      </w:pPr>
    </w:p>
    <w:p w14:paraId="698C974A" w14:textId="7C04F0C0" w:rsidR="00C72BD1" w:rsidRPr="00324489" w:rsidRDefault="00C72BD1" w:rsidP="00C72BD1">
      <w:pPr>
        <w:pStyle w:val="a3"/>
        <w:numPr>
          <w:ilvl w:val="2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r w:rsidRPr="00C72BD1">
        <w:rPr>
          <w:b/>
          <w:bCs/>
          <w:i/>
          <w:iCs/>
        </w:rPr>
        <w:t>OVERRIDING SYSTEM VALUE</w:t>
      </w:r>
      <w:r>
        <w:rPr>
          <w:b/>
          <w:bCs/>
          <w:i/>
          <w:iCs/>
        </w:rPr>
        <w:t xml:space="preserve"> - </w:t>
      </w:r>
      <w:r w:rsidRPr="00C72BD1">
        <w:rPr>
          <w:b/>
          <w:bCs/>
          <w:i/>
          <w:iCs/>
        </w:rPr>
        <w:t>Если это предложение указано, то любые значения, указанные для столбцов идентификаторов, будут переопределять значения, сгенерированные последовательностью по умолчанию.</w:t>
      </w:r>
    </w:p>
    <w:p w14:paraId="0BF2E2D2" w14:textId="77777777" w:rsidR="00324489" w:rsidRDefault="00324489" w:rsidP="00324489">
      <w:pPr>
        <w:pStyle w:val="a3"/>
        <w:ind w:left="1776"/>
        <w:rPr>
          <w:b/>
          <w:bCs/>
          <w:i/>
          <w:iCs/>
        </w:rPr>
      </w:pPr>
    </w:p>
    <w:p w14:paraId="3474B307" w14:textId="6B80E388" w:rsidR="00C72BD1" w:rsidRPr="005C4144" w:rsidRDefault="00C72BD1" w:rsidP="00C72BD1">
      <w:pPr>
        <w:pStyle w:val="a3"/>
        <w:numPr>
          <w:ilvl w:val="2"/>
          <w:numId w:val="4"/>
        </w:numPr>
      </w:pPr>
      <w:r>
        <w:rPr>
          <w:b/>
          <w:bCs/>
          <w:i/>
          <w:iCs/>
        </w:rPr>
        <w:t xml:space="preserve">- </w:t>
      </w:r>
      <w:r w:rsidRPr="00C72BD1">
        <w:rPr>
          <w:b/>
          <w:bCs/>
          <w:i/>
          <w:iCs/>
        </w:rPr>
        <w:t>OVERRIDING USER VALUE</w:t>
      </w:r>
      <w:r>
        <w:rPr>
          <w:b/>
          <w:bCs/>
          <w:i/>
          <w:iCs/>
        </w:rPr>
        <w:t xml:space="preserve"> - </w:t>
      </w:r>
      <w:r w:rsidRPr="00C72BD1">
        <w:rPr>
          <w:b/>
          <w:bCs/>
          <w:i/>
          <w:iCs/>
        </w:rPr>
        <w:t>Если это предложение указано, то любые значения, указанные для столбцов идентификаторов, игнорируются и применяются значения, сгенерированные последовательностью по умолчанию</w:t>
      </w:r>
    </w:p>
    <w:p w14:paraId="2FAC1F49" w14:textId="77777777" w:rsidR="005C4144" w:rsidRPr="005C4144" w:rsidRDefault="005C4144" w:rsidP="005C4144">
      <w:pPr>
        <w:pStyle w:val="a3"/>
        <w:ind w:left="1776"/>
      </w:pPr>
    </w:p>
    <w:p w14:paraId="2AF8333B" w14:textId="1B769022" w:rsidR="005C4144" w:rsidRDefault="005C4144" w:rsidP="00C72BD1">
      <w:pPr>
        <w:pStyle w:val="a3"/>
        <w:numPr>
          <w:ilvl w:val="2"/>
          <w:numId w:val="4"/>
        </w:numPr>
      </w:pPr>
      <w:r>
        <w:t xml:space="preserve">Пример копирования таблицы с </w:t>
      </w:r>
      <w:proofErr w:type="gramStart"/>
      <w:r w:rsidRPr="00CE6C5E">
        <w:rPr>
          <w:b/>
          <w:bCs/>
        </w:rPr>
        <w:t>OVERRIDING</w:t>
      </w:r>
      <w:r w:rsidRPr="005C4144">
        <w:t> </w:t>
      </w:r>
      <w:r>
        <w:t>:</w:t>
      </w:r>
      <w:proofErr w:type="gramEnd"/>
    </w:p>
    <w:p w14:paraId="0FE80762" w14:textId="77777777" w:rsidR="005C4144" w:rsidRDefault="005C4144" w:rsidP="005C4144">
      <w:pPr>
        <w:pStyle w:val="a3"/>
      </w:pPr>
    </w:p>
    <w:p w14:paraId="1EE9F1A5" w14:textId="37B53EE5" w:rsidR="005C4144" w:rsidRPr="005C4144" w:rsidRDefault="005C4144" w:rsidP="005C4144">
      <w:pPr>
        <w:pStyle w:val="a3"/>
        <w:ind w:left="1776"/>
        <w:rPr>
          <w:b/>
          <w:bCs/>
        </w:rPr>
      </w:pPr>
      <w:r w:rsidRPr="005C4144">
        <w:rPr>
          <w:b/>
          <w:bCs/>
          <w:lang w:val="en-US"/>
        </w:rPr>
        <w:t>INSERT INTO tbl2 OVERRIDING USER VALUE SELECT * FROM tbl1</w:t>
      </w:r>
    </w:p>
    <w:p w14:paraId="5C973BA4" w14:textId="77777777" w:rsidR="005C4144" w:rsidRPr="005C4144" w:rsidRDefault="005C4144" w:rsidP="005C4144">
      <w:pPr>
        <w:pStyle w:val="a3"/>
        <w:ind w:left="1776"/>
      </w:pPr>
    </w:p>
    <w:p w14:paraId="4937BC62" w14:textId="31D6926B" w:rsidR="005C4144" w:rsidRDefault="005C4144" w:rsidP="005C4144">
      <w:pPr>
        <w:pStyle w:val="a3"/>
        <w:numPr>
          <w:ilvl w:val="1"/>
          <w:numId w:val="4"/>
        </w:numPr>
      </w:pPr>
      <w:r w:rsidRPr="00CE6C5E">
        <w:rPr>
          <w:b/>
          <w:bCs/>
        </w:rPr>
        <w:t>DEFAULT VALUES</w:t>
      </w:r>
      <w:r>
        <w:t xml:space="preserve"> - </w:t>
      </w:r>
      <w:r w:rsidRPr="005C4144">
        <w:t>Все столбцы будут заполнены значениями по умолчанию</w:t>
      </w:r>
    </w:p>
    <w:p w14:paraId="4F9D778F" w14:textId="77777777" w:rsidR="005C4144" w:rsidRDefault="005C4144" w:rsidP="005C4144">
      <w:pPr>
        <w:pStyle w:val="a3"/>
        <w:ind w:left="1068"/>
      </w:pPr>
    </w:p>
    <w:p w14:paraId="03A7690F" w14:textId="037A0EDD" w:rsidR="00D936EB" w:rsidRDefault="005C4144" w:rsidP="00D936EB">
      <w:pPr>
        <w:pStyle w:val="a3"/>
        <w:numPr>
          <w:ilvl w:val="1"/>
          <w:numId w:val="4"/>
        </w:numPr>
      </w:pPr>
      <w:r w:rsidRPr="00CE6C5E">
        <w:rPr>
          <w:b/>
          <w:bCs/>
          <w:lang w:val="en-US"/>
        </w:rPr>
        <w:t>VALUES</w:t>
      </w:r>
      <w:r w:rsidRPr="005C4144">
        <w:t xml:space="preserve"> – </w:t>
      </w:r>
      <w:r>
        <w:t xml:space="preserve">указывает значения для столбцов (в том же порядке что и </w:t>
      </w:r>
      <w:proofErr w:type="gramStart"/>
      <w:r>
        <w:t>об</w:t>
      </w:r>
      <w:r w:rsidR="00CE6C5E" w:rsidRPr="00CE6C5E">
        <w:t>]</w:t>
      </w:r>
      <w:r>
        <w:t>явление</w:t>
      </w:r>
      <w:proofErr w:type="gramEnd"/>
      <w:r>
        <w:t xml:space="preserve"> столбцов)</w:t>
      </w:r>
    </w:p>
    <w:p w14:paraId="701DA506" w14:textId="77777777" w:rsidR="005C4144" w:rsidRDefault="005C4144" w:rsidP="005C4144">
      <w:pPr>
        <w:ind w:left="708"/>
      </w:pPr>
    </w:p>
    <w:p w14:paraId="12AFE4E9" w14:textId="54111E64" w:rsidR="005C4144" w:rsidRDefault="005C4144" w:rsidP="005C4144">
      <w:pPr>
        <w:pStyle w:val="a3"/>
        <w:numPr>
          <w:ilvl w:val="1"/>
          <w:numId w:val="4"/>
        </w:numPr>
      </w:pPr>
      <w:r w:rsidRPr="00D936EB">
        <w:rPr>
          <w:b/>
          <w:bCs/>
          <w:lang w:val="en-US"/>
        </w:rPr>
        <w:t>ON</w:t>
      </w:r>
      <w:r w:rsidRPr="00D936EB">
        <w:rPr>
          <w:b/>
          <w:bCs/>
        </w:rPr>
        <w:t xml:space="preserve"> </w:t>
      </w:r>
      <w:r w:rsidRPr="00D936EB">
        <w:rPr>
          <w:b/>
          <w:bCs/>
          <w:lang w:val="en-US"/>
        </w:rPr>
        <w:t>CONFLICT</w:t>
      </w:r>
      <w:r>
        <w:t xml:space="preserve"> – определяет действие при конфликте уникальных значений</w:t>
      </w:r>
    </w:p>
    <w:p w14:paraId="25A5D9DA" w14:textId="77777777" w:rsidR="005C4144" w:rsidRDefault="005C4144" w:rsidP="005C4144">
      <w:pPr>
        <w:pStyle w:val="a3"/>
      </w:pPr>
    </w:p>
    <w:p w14:paraId="2002C755" w14:textId="72143BFF" w:rsidR="005C4144" w:rsidRDefault="005C4144" w:rsidP="00823521">
      <w:pPr>
        <w:pStyle w:val="a3"/>
        <w:numPr>
          <w:ilvl w:val="2"/>
          <w:numId w:val="4"/>
        </w:numPr>
        <w:rPr>
          <w:b/>
          <w:bCs/>
          <w:i/>
          <w:iCs/>
        </w:rPr>
      </w:pPr>
      <w:r w:rsidRPr="00D936EB">
        <w:rPr>
          <w:b/>
          <w:bCs/>
          <w:i/>
          <w:iCs/>
          <w:lang w:val="en-US"/>
        </w:rPr>
        <w:t>conflict</w:t>
      </w:r>
      <w:r w:rsidRPr="00D936EB">
        <w:rPr>
          <w:b/>
          <w:bCs/>
          <w:i/>
          <w:iCs/>
        </w:rPr>
        <w:t>_</w:t>
      </w:r>
      <w:r w:rsidRPr="00D936EB">
        <w:rPr>
          <w:b/>
          <w:bCs/>
          <w:i/>
          <w:iCs/>
          <w:lang w:val="en-US"/>
        </w:rPr>
        <w:t>target</w:t>
      </w:r>
      <w:r>
        <w:rPr>
          <w:b/>
          <w:bCs/>
          <w:i/>
          <w:iCs/>
        </w:rPr>
        <w:t xml:space="preserve"> </w:t>
      </w:r>
      <w:r w:rsidR="00823521">
        <w:rPr>
          <w:b/>
          <w:bCs/>
          <w:i/>
          <w:iCs/>
        </w:rPr>
        <w:t>– указывает на какое поле смотреть для выявления конфликта</w:t>
      </w:r>
      <w:r w:rsidR="00CE6C5E" w:rsidRPr="00CE6C5E">
        <w:rPr>
          <w:b/>
          <w:bCs/>
          <w:i/>
          <w:iCs/>
        </w:rPr>
        <w:t xml:space="preserve">. </w:t>
      </w:r>
      <w:r w:rsidR="00CE6C5E">
        <w:rPr>
          <w:b/>
          <w:bCs/>
          <w:i/>
          <w:iCs/>
        </w:rPr>
        <w:t xml:space="preserve">Это поле обязательно </w:t>
      </w:r>
      <w:r w:rsidR="00CE6C5E" w:rsidRPr="00CE6C5E">
        <w:rPr>
          <w:b/>
          <w:bCs/>
          <w:i/>
          <w:iCs/>
          <w:color w:val="FF0000"/>
          <w:sz w:val="28"/>
          <w:szCs w:val="28"/>
          <w:u w:val="single"/>
        </w:rPr>
        <w:t xml:space="preserve">должно быть под </w:t>
      </w:r>
      <w:r w:rsidR="00CE6C5E" w:rsidRPr="00CE6C5E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unique</w:t>
      </w:r>
      <w:r w:rsidR="00CE6C5E" w:rsidRPr="00CE6C5E">
        <w:rPr>
          <w:b/>
          <w:bCs/>
          <w:i/>
          <w:iCs/>
          <w:color w:val="FF0000"/>
          <w:sz w:val="28"/>
          <w:szCs w:val="28"/>
          <w:u w:val="single"/>
        </w:rPr>
        <w:t xml:space="preserve"> (уникальным) </w:t>
      </w:r>
      <w:proofErr w:type="gramStart"/>
      <w:r w:rsidR="00CE6C5E" w:rsidRPr="00CE6C5E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constraint</w:t>
      </w:r>
      <w:r w:rsidR="00CE6C5E" w:rsidRPr="00CE6C5E">
        <w:rPr>
          <w:b/>
          <w:bCs/>
          <w:i/>
          <w:iCs/>
          <w:color w:val="FF0000"/>
        </w:rPr>
        <w:t xml:space="preserve"> </w:t>
      </w:r>
      <w:r w:rsidR="00823521" w:rsidRPr="00CE6C5E">
        <w:rPr>
          <w:b/>
          <w:bCs/>
          <w:i/>
          <w:iCs/>
          <w:color w:val="FF0000"/>
        </w:rPr>
        <w:t xml:space="preserve"> </w:t>
      </w:r>
      <w:r w:rsidR="00823521">
        <w:rPr>
          <w:b/>
          <w:bCs/>
          <w:i/>
          <w:iCs/>
        </w:rPr>
        <w:t>пример</w:t>
      </w:r>
      <w:proofErr w:type="gramEnd"/>
      <w:r w:rsidR="00823521">
        <w:rPr>
          <w:b/>
          <w:bCs/>
          <w:i/>
          <w:iCs/>
        </w:rPr>
        <w:t xml:space="preserve"> :</w:t>
      </w:r>
    </w:p>
    <w:p w14:paraId="2F4302ED" w14:textId="77777777" w:rsidR="00823521" w:rsidRDefault="00823521" w:rsidP="00823521">
      <w:pPr>
        <w:pStyle w:val="a3"/>
        <w:ind w:left="1776"/>
        <w:rPr>
          <w:b/>
          <w:bCs/>
          <w:i/>
          <w:iCs/>
        </w:rPr>
      </w:pPr>
    </w:p>
    <w:p w14:paraId="35BCEC67" w14:textId="2A1192BD" w:rsidR="00823521" w:rsidRDefault="00823521" w:rsidP="00823521">
      <w:pPr>
        <w:pStyle w:val="a3"/>
        <w:ind w:left="1776"/>
        <w:rPr>
          <w:lang w:val="en-US"/>
        </w:rPr>
      </w:pPr>
      <w:r w:rsidRPr="00823521">
        <w:rPr>
          <w:b/>
          <w:bCs/>
          <w:lang w:val="en-US"/>
        </w:rPr>
        <w:t>ON</w:t>
      </w:r>
      <w:r w:rsidRPr="00823521">
        <w:t xml:space="preserve"> </w:t>
      </w:r>
      <w:r w:rsidRPr="00823521">
        <w:rPr>
          <w:b/>
          <w:bCs/>
          <w:lang w:val="en-US"/>
        </w:rPr>
        <w:t>CONFLICT</w:t>
      </w:r>
      <w:r w:rsidRPr="00823521">
        <w:t xml:space="preserve"> </w:t>
      </w:r>
      <w:r w:rsidRPr="00CE6C5E">
        <w:rPr>
          <w:sz w:val="28"/>
          <w:szCs w:val="28"/>
        </w:rPr>
        <w:t>(</w:t>
      </w:r>
      <w:r w:rsidRPr="00CE6C5E">
        <w:rPr>
          <w:sz w:val="28"/>
          <w:szCs w:val="28"/>
          <w:lang w:val="en-US"/>
        </w:rPr>
        <w:t>id</w:t>
      </w:r>
      <w:r w:rsidRPr="00CE6C5E">
        <w:rPr>
          <w:sz w:val="28"/>
          <w:szCs w:val="28"/>
        </w:rPr>
        <w:t>)</w:t>
      </w:r>
      <w:r w:rsidRPr="00823521">
        <w:t xml:space="preserve"> – </w:t>
      </w:r>
      <w:r>
        <w:t>смотреть</w:t>
      </w:r>
      <w:r w:rsidRPr="00823521">
        <w:t xml:space="preserve"> </w:t>
      </w:r>
      <w:r>
        <w:t xml:space="preserve">на конфликты для колонки </w:t>
      </w:r>
      <w:r>
        <w:rPr>
          <w:lang w:val="en-US"/>
        </w:rPr>
        <w:t>id</w:t>
      </w:r>
    </w:p>
    <w:p w14:paraId="07EECE47" w14:textId="77777777" w:rsidR="00823521" w:rsidRDefault="00823521" w:rsidP="00823521">
      <w:pPr>
        <w:rPr>
          <w:lang w:val="en-US"/>
        </w:rPr>
      </w:pPr>
    </w:p>
    <w:p w14:paraId="4A0BE011" w14:textId="4660B231" w:rsidR="00823521" w:rsidRPr="001C5D43" w:rsidRDefault="00823521" w:rsidP="001C5D43">
      <w:pPr>
        <w:pStyle w:val="a3"/>
        <w:numPr>
          <w:ilvl w:val="2"/>
          <w:numId w:val="4"/>
        </w:numPr>
        <w:rPr>
          <w:b/>
          <w:bCs/>
          <w:i/>
          <w:iCs/>
        </w:rPr>
      </w:pPr>
      <w:r w:rsidRPr="001C5D43">
        <w:rPr>
          <w:b/>
          <w:bCs/>
          <w:i/>
          <w:iCs/>
          <w:lang w:val="en-US"/>
        </w:rPr>
        <w:t>conflict</w:t>
      </w:r>
      <w:r w:rsidRPr="001C5D43">
        <w:rPr>
          <w:b/>
          <w:bCs/>
          <w:i/>
          <w:iCs/>
        </w:rPr>
        <w:t>_</w:t>
      </w:r>
      <w:r w:rsidRPr="001C5D43">
        <w:rPr>
          <w:b/>
          <w:bCs/>
          <w:i/>
          <w:iCs/>
          <w:lang w:val="en-US"/>
        </w:rPr>
        <w:t>action</w:t>
      </w:r>
      <w:r w:rsidRPr="001C5D43">
        <w:rPr>
          <w:b/>
          <w:bCs/>
          <w:i/>
          <w:iCs/>
        </w:rPr>
        <w:t xml:space="preserve"> – действие которое нужно выполнить при обнаружении конфликта </w:t>
      </w:r>
      <w:r w:rsidRPr="001C5D43">
        <w:rPr>
          <w:b/>
          <w:bCs/>
          <w:i/>
          <w:iCs/>
        </w:rPr>
        <w:t>DO NOTHING</w:t>
      </w:r>
      <w:r w:rsidRPr="001C5D43">
        <w:rPr>
          <w:b/>
          <w:bCs/>
          <w:i/>
          <w:iCs/>
        </w:rPr>
        <w:t xml:space="preserve"> или </w:t>
      </w:r>
      <w:r w:rsidRPr="001C5D43">
        <w:rPr>
          <w:b/>
          <w:bCs/>
          <w:i/>
          <w:iCs/>
        </w:rPr>
        <w:t>DO UPDATE</w:t>
      </w:r>
      <w:r w:rsidR="001C5D43" w:rsidRPr="001C5D43">
        <w:rPr>
          <w:b/>
          <w:bCs/>
          <w:i/>
          <w:iCs/>
        </w:rPr>
        <w:t xml:space="preserve">, при </w:t>
      </w:r>
      <w:r w:rsidR="001C5D43" w:rsidRPr="001C5D43">
        <w:rPr>
          <w:b/>
          <w:bCs/>
          <w:i/>
          <w:iCs/>
        </w:rPr>
        <w:t>DO UPDATE</w:t>
      </w:r>
      <w:r w:rsidR="001C5D43" w:rsidRPr="001C5D43">
        <w:rPr>
          <w:b/>
          <w:bCs/>
          <w:i/>
          <w:iCs/>
        </w:rPr>
        <w:t xml:space="preserve"> дальше идет инструкция как при команде </w:t>
      </w:r>
      <w:proofErr w:type="gramStart"/>
      <w:r w:rsidR="001C5D43" w:rsidRPr="001C5D43">
        <w:rPr>
          <w:b/>
          <w:bCs/>
          <w:i/>
          <w:iCs/>
          <w:lang w:val="en-US"/>
        </w:rPr>
        <w:t>UPDATE</w:t>
      </w:r>
      <w:r w:rsidR="001C5D43" w:rsidRPr="001C5D43">
        <w:rPr>
          <w:b/>
          <w:bCs/>
          <w:i/>
          <w:iCs/>
        </w:rPr>
        <w:t xml:space="preserve"> ,</w:t>
      </w:r>
      <w:proofErr w:type="gramEnd"/>
      <w:r w:rsidR="00CE6C5E" w:rsidRPr="00CE6C5E">
        <w:rPr>
          <w:b/>
          <w:bCs/>
          <w:i/>
          <w:iCs/>
        </w:rPr>
        <w:t xml:space="preserve"> </w:t>
      </w:r>
      <w:r w:rsidR="00CE6C5E">
        <w:rPr>
          <w:b/>
          <w:bCs/>
          <w:i/>
          <w:iCs/>
        </w:rPr>
        <w:t xml:space="preserve">при </w:t>
      </w:r>
      <w:r w:rsidR="00CE6C5E" w:rsidRPr="001C5D43">
        <w:rPr>
          <w:b/>
          <w:bCs/>
          <w:i/>
          <w:iCs/>
        </w:rPr>
        <w:t>DO NOTHING</w:t>
      </w:r>
      <w:r w:rsidR="00CE6C5E">
        <w:rPr>
          <w:b/>
          <w:bCs/>
          <w:i/>
          <w:iCs/>
        </w:rPr>
        <w:t xml:space="preserve"> ничего не делаем</w:t>
      </w:r>
      <w:r w:rsidR="001C5D43" w:rsidRPr="001C5D43">
        <w:rPr>
          <w:b/>
          <w:bCs/>
          <w:i/>
          <w:iCs/>
        </w:rPr>
        <w:t xml:space="preserve"> пример:</w:t>
      </w:r>
    </w:p>
    <w:p w14:paraId="4713A212" w14:textId="77777777" w:rsidR="001C5D43" w:rsidRDefault="001C5D43" w:rsidP="001C5D43">
      <w:pPr>
        <w:pStyle w:val="a3"/>
        <w:ind w:left="1776"/>
      </w:pPr>
    </w:p>
    <w:p w14:paraId="453AC002" w14:textId="01AEB33E" w:rsidR="001C5D43" w:rsidRPr="001C5D43" w:rsidRDefault="001C5D43" w:rsidP="001C5D43">
      <w:pPr>
        <w:pStyle w:val="a3"/>
        <w:numPr>
          <w:ilvl w:val="3"/>
          <w:numId w:val="4"/>
        </w:numPr>
        <w:rPr>
          <w:lang w:val="en-US"/>
        </w:rPr>
      </w:pPr>
      <w:r w:rsidRPr="001C5D43">
        <w:rPr>
          <w:b/>
          <w:bCs/>
          <w:lang w:val="en-US"/>
        </w:rPr>
        <w:lastRenderedPageBreak/>
        <w:t>DO</w:t>
      </w:r>
      <w:r w:rsidRPr="001C5D43">
        <w:rPr>
          <w:lang w:val="en-US"/>
        </w:rPr>
        <w:t xml:space="preserve"> </w:t>
      </w:r>
      <w:proofErr w:type="gramStart"/>
      <w:r w:rsidRPr="001C5D43">
        <w:rPr>
          <w:b/>
          <w:bCs/>
          <w:lang w:val="en-US"/>
        </w:rPr>
        <w:t>UPDATE</w:t>
      </w:r>
      <w:r w:rsidRPr="001C5D43">
        <w:rPr>
          <w:lang w:val="en-US"/>
        </w:rPr>
        <w:t xml:space="preserve"> </w:t>
      </w:r>
      <w:r w:rsidRPr="001C5D43">
        <w:rPr>
          <w:lang w:val="en-US"/>
        </w:rPr>
        <w:t xml:space="preserve"> </w:t>
      </w:r>
      <w:r w:rsidRPr="001C5D43">
        <w:rPr>
          <w:b/>
          <w:bCs/>
          <w:lang w:val="en-US"/>
        </w:rPr>
        <w:t>SET</w:t>
      </w:r>
      <w:proofErr w:type="gramEnd"/>
      <w:r w:rsidRPr="001C5D43">
        <w:rPr>
          <w:lang w:val="en-US"/>
        </w:rPr>
        <w:t xml:space="preserve"> "name"=</w:t>
      </w:r>
      <w:proofErr w:type="spellStart"/>
      <w:r w:rsidRPr="001C5D43">
        <w:rPr>
          <w:lang w:val="en-US"/>
        </w:rPr>
        <w:t>EXCLUDED."name</w:t>
      </w:r>
      <w:proofErr w:type="spellEnd"/>
      <w:r w:rsidRPr="001C5D43">
        <w:rPr>
          <w:lang w:val="en-US"/>
        </w:rPr>
        <w:t>",</w:t>
      </w:r>
    </w:p>
    <w:p w14:paraId="023D388A" w14:textId="02F9B348" w:rsidR="001C5D43" w:rsidRPr="00CD1E1E" w:rsidRDefault="001C5D43" w:rsidP="001C5D43">
      <w:pPr>
        <w:pStyle w:val="a3"/>
        <w:numPr>
          <w:ilvl w:val="3"/>
          <w:numId w:val="4"/>
        </w:numPr>
        <w:rPr>
          <w:lang w:val="en-US"/>
        </w:rPr>
      </w:pPr>
      <w:r w:rsidRPr="001C5D43">
        <w:rPr>
          <w:b/>
          <w:bCs/>
          <w:lang w:val="en-US"/>
        </w:rPr>
        <w:t>DO</w:t>
      </w:r>
      <w:r w:rsidRPr="001C5D43">
        <w:rPr>
          <w:lang w:val="en-US"/>
        </w:rPr>
        <w:t xml:space="preserve"> </w:t>
      </w:r>
      <w:proofErr w:type="gramStart"/>
      <w:r w:rsidRPr="001C5D43">
        <w:rPr>
          <w:b/>
          <w:bCs/>
          <w:lang w:val="en-US"/>
        </w:rPr>
        <w:t>UPDATE</w:t>
      </w:r>
      <w:r w:rsidRPr="001C5D43">
        <w:rPr>
          <w:lang w:val="en-US"/>
        </w:rPr>
        <w:t xml:space="preserve">  </w:t>
      </w:r>
      <w:r w:rsidRPr="001C5D43">
        <w:rPr>
          <w:b/>
          <w:bCs/>
          <w:lang w:val="en-US"/>
        </w:rPr>
        <w:t>SET</w:t>
      </w:r>
      <w:proofErr w:type="gramEnd"/>
      <w:r w:rsidRPr="001C5D43">
        <w:rPr>
          <w:lang w:val="en-US"/>
        </w:rPr>
        <w:t xml:space="preserve"> "name"=</w:t>
      </w:r>
      <w:r>
        <w:rPr>
          <w:lang w:val="en-US"/>
        </w:rPr>
        <w:t>’</w:t>
      </w:r>
      <w:proofErr w:type="spellStart"/>
      <w:r>
        <w:rPr>
          <w:lang w:val="en-US"/>
        </w:rPr>
        <w:t>new_name</w:t>
      </w:r>
      <w:proofErr w:type="spellEnd"/>
      <w:r>
        <w:rPr>
          <w:lang w:val="en-US"/>
        </w:rPr>
        <w:t>’</w:t>
      </w:r>
      <w:r w:rsidRPr="001C5D43">
        <w:rPr>
          <w:lang w:val="en-US"/>
        </w:rPr>
        <w:t>,</w:t>
      </w:r>
    </w:p>
    <w:p w14:paraId="16A227DC" w14:textId="77777777" w:rsidR="00CD1E1E" w:rsidRDefault="00CD1E1E" w:rsidP="00CD1E1E">
      <w:pPr>
        <w:pStyle w:val="a3"/>
        <w:ind w:left="2124"/>
        <w:rPr>
          <w:b/>
          <w:bCs/>
        </w:rPr>
      </w:pPr>
    </w:p>
    <w:p w14:paraId="07E9A6A5" w14:textId="34CF201C" w:rsidR="00CD1E1E" w:rsidRPr="00CD1E1E" w:rsidRDefault="00CD1E1E" w:rsidP="00CD1E1E">
      <w:pPr>
        <w:pStyle w:val="a3"/>
        <w:ind w:left="2124"/>
        <w:rPr>
          <w:b/>
          <w:bCs/>
          <w:lang w:val="en-US"/>
        </w:rPr>
      </w:pPr>
      <w:r>
        <w:rPr>
          <w:b/>
          <w:bCs/>
        </w:rPr>
        <w:t xml:space="preserve">1.7.2.1.1 </w:t>
      </w:r>
      <w:r w:rsidRPr="001C5D43">
        <w:rPr>
          <w:lang w:val="en-US"/>
        </w:rPr>
        <w:t>EXCLUDED</w:t>
      </w:r>
      <w:r>
        <w:t xml:space="preserve"> – это ссылка на новые вставляемые значения (чтобы не дублировать их). </w:t>
      </w:r>
      <w:proofErr w:type="spellStart"/>
      <w:r w:rsidRPr="001C5D43">
        <w:rPr>
          <w:lang w:val="en-US"/>
        </w:rPr>
        <w:t>EXCLUDED."name</w:t>
      </w:r>
      <w:proofErr w:type="spellEnd"/>
      <w:r w:rsidRPr="001C5D43">
        <w:rPr>
          <w:lang w:val="en-US"/>
        </w:rPr>
        <w:t>"</w:t>
      </w:r>
      <w:r>
        <w:t xml:space="preserve"> – это новое вставляемое значение для колонки </w:t>
      </w:r>
      <w:r>
        <w:rPr>
          <w:lang w:val="en-US"/>
        </w:rPr>
        <w:t>“name”</w:t>
      </w:r>
    </w:p>
    <w:p w14:paraId="5C7D3133" w14:textId="77777777" w:rsidR="00CD1E1E" w:rsidRDefault="00CD1E1E" w:rsidP="00CD1E1E">
      <w:pPr>
        <w:pStyle w:val="a3"/>
        <w:ind w:left="2124"/>
        <w:rPr>
          <w:lang w:val="en-US"/>
        </w:rPr>
      </w:pPr>
    </w:p>
    <w:p w14:paraId="69584BDA" w14:textId="43B3AB1E" w:rsidR="00857A49" w:rsidRDefault="00DB5C43" w:rsidP="00DB5C43">
      <w:pPr>
        <w:pStyle w:val="a3"/>
        <w:numPr>
          <w:ilvl w:val="1"/>
          <w:numId w:val="4"/>
        </w:numPr>
      </w:pPr>
      <w:r w:rsidRPr="00DB5C43">
        <w:rPr>
          <w:b/>
          <w:bCs/>
        </w:rPr>
        <w:t>RETURNING</w:t>
      </w:r>
      <w:r w:rsidRPr="00DB5C43">
        <w:t xml:space="preserve"> </w:t>
      </w:r>
      <w:r>
        <w:t>–</w:t>
      </w:r>
      <w:r w:rsidRPr="00DB5C43">
        <w:t xml:space="preserve"> </w:t>
      </w:r>
      <w:r>
        <w:t>без этой команды возвращается количество вставленных строк,</w:t>
      </w:r>
    </w:p>
    <w:p w14:paraId="6E1556E6" w14:textId="5887CA26" w:rsidR="00DB5C43" w:rsidRDefault="00DB5C43" w:rsidP="00DB5C43">
      <w:pPr>
        <w:pStyle w:val="a3"/>
        <w:ind w:left="1068"/>
        <w:rPr>
          <w:b/>
          <w:bCs/>
        </w:rPr>
      </w:pPr>
      <w:r>
        <w:rPr>
          <w:b/>
          <w:bCs/>
        </w:rPr>
        <w:t xml:space="preserve">С помощью команды </w:t>
      </w:r>
      <w:r w:rsidRPr="00DB5C43">
        <w:rPr>
          <w:b/>
          <w:bCs/>
        </w:rPr>
        <w:t>RETURNING</w:t>
      </w:r>
      <w:r>
        <w:rPr>
          <w:b/>
          <w:bCs/>
        </w:rPr>
        <w:t xml:space="preserve"> можно корректировать результирующий вывод</w:t>
      </w:r>
    </w:p>
    <w:p w14:paraId="2D9C3E13" w14:textId="1DC96933" w:rsidR="00DB5C43" w:rsidRDefault="00DB5C43" w:rsidP="00DB5C43">
      <w:pPr>
        <w:pStyle w:val="a3"/>
        <w:ind w:left="1068"/>
        <w:rPr>
          <w:b/>
          <w:bCs/>
        </w:rPr>
      </w:pPr>
      <w:r>
        <w:rPr>
          <w:b/>
          <w:bCs/>
        </w:rPr>
        <w:t>После вставки</w:t>
      </w:r>
    </w:p>
    <w:p w14:paraId="635D1EB5" w14:textId="77777777" w:rsidR="00DB5C43" w:rsidRDefault="00DB5C43" w:rsidP="00DB5C43">
      <w:pPr>
        <w:pStyle w:val="a3"/>
        <w:ind w:left="1068"/>
        <w:rPr>
          <w:b/>
          <w:bCs/>
        </w:rPr>
      </w:pPr>
    </w:p>
    <w:p w14:paraId="0D321846" w14:textId="2E471910" w:rsidR="00DB5C43" w:rsidRDefault="00DB5C43" w:rsidP="002A0418">
      <w:pPr>
        <w:pStyle w:val="a3"/>
        <w:numPr>
          <w:ilvl w:val="2"/>
          <w:numId w:val="4"/>
        </w:numPr>
        <w:rPr>
          <w:b/>
          <w:bCs/>
        </w:rPr>
      </w:pPr>
      <w:r w:rsidRPr="00DB5C43">
        <w:rPr>
          <w:b/>
          <w:bCs/>
        </w:rPr>
        <w:t>RETURNING</w:t>
      </w:r>
      <w:r>
        <w:rPr>
          <w:b/>
          <w:bCs/>
        </w:rPr>
        <w:t xml:space="preserve"> * - вернет вставленные строки с содержанием всех столбцов</w:t>
      </w:r>
    </w:p>
    <w:p w14:paraId="6FABD63F" w14:textId="50CDE7EA" w:rsidR="002A0418" w:rsidRPr="002A0418" w:rsidRDefault="002A0418" w:rsidP="002A0418">
      <w:pPr>
        <w:pStyle w:val="a3"/>
        <w:numPr>
          <w:ilvl w:val="2"/>
          <w:numId w:val="4"/>
        </w:numPr>
      </w:pPr>
      <w:r w:rsidRPr="002A0418">
        <w:rPr>
          <w:b/>
          <w:bCs/>
          <w:lang w:val="en-US"/>
        </w:rPr>
        <w:t>RETURNING</w:t>
      </w:r>
      <w:r w:rsidRPr="002A0418">
        <w:rPr>
          <w:b/>
          <w:bCs/>
        </w:rPr>
        <w:t xml:space="preserve"> “</w:t>
      </w:r>
      <w:r>
        <w:rPr>
          <w:b/>
          <w:bCs/>
          <w:lang w:val="en-US"/>
        </w:rPr>
        <w:t>name</w:t>
      </w:r>
      <w:r w:rsidRPr="002A0418">
        <w:rPr>
          <w:b/>
          <w:bCs/>
        </w:rPr>
        <w:t>”, “</w:t>
      </w:r>
      <w:proofErr w:type="spellStart"/>
      <w:r>
        <w:rPr>
          <w:b/>
          <w:bCs/>
          <w:lang w:val="en-US"/>
        </w:rPr>
        <w:t>lastName</w:t>
      </w:r>
      <w:proofErr w:type="spellEnd"/>
      <w:r w:rsidRPr="002A0418">
        <w:rPr>
          <w:b/>
          <w:bCs/>
        </w:rPr>
        <w:t xml:space="preserve">” – </w:t>
      </w:r>
      <w:r>
        <w:rPr>
          <w:b/>
          <w:bCs/>
        </w:rPr>
        <w:t>вернет</w:t>
      </w:r>
      <w:r w:rsidRPr="002A0418">
        <w:rPr>
          <w:b/>
          <w:bCs/>
        </w:rPr>
        <w:t xml:space="preserve"> </w:t>
      </w:r>
      <w:r>
        <w:rPr>
          <w:b/>
          <w:bCs/>
        </w:rPr>
        <w:t>вставленные строки только с указанными колонками</w:t>
      </w:r>
    </w:p>
    <w:p w14:paraId="1983CD5F" w14:textId="77777777" w:rsidR="00857A49" w:rsidRPr="002A0418" w:rsidRDefault="00857A49" w:rsidP="00857A49">
      <w:r w:rsidRPr="002A0418">
        <w:t xml:space="preserve">       </w:t>
      </w:r>
    </w:p>
    <w:p w14:paraId="5E51768C" w14:textId="5A92D3E5" w:rsidR="00857A49" w:rsidRPr="00DB5C43" w:rsidRDefault="00857A49" w:rsidP="00857A49">
      <w:pPr>
        <w:rPr>
          <w:sz w:val="28"/>
          <w:szCs w:val="28"/>
        </w:rPr>
      </w:pPr>
      <w:r w:rsidRPr="002A0418">
        <w:t xml:space="preserve">      </w:t>
      </w:r>
      <w:r w:rsidRPr="00B73582">
        <w:rPr>
          <w:color w:val="538135" w:themeColor="accent6" w:themeShade="BF"/>
          <w:sz w:val="36"/>
          <w:szCs w:val="36"/>
        </w:rPr>
        <w:t xml:space="preserve">Пример </w:t>
      </w:r>
      <w:proofErr w:type="gramStart"/>
      <w:r w:rsidRPr="00B73582">
        <w:rPr>
          <w:color w:val="538135" w:themeColor="accent6" w:themeShade="BF"/>
          <w:sz w:val="36"/>
          <w:szCs w:val="36"/>
        </w:rPr>
        <w:t xml:space="preserve">конфликтующего  </w:t>
      </w:r>
      <w:r w:rsidRPr="00B73582">
        <w:rPr>
          <w:color w:val="538135" w:themeColor="accent6" w:themeShade="BF"/>
          <w:sz w:val="36"/>
          <w:szCs w:val="36"/>
          <w:lang w:val="en-US"/>
        </w:rPr>
        <w:t>INSERT</w:t>
      </w:r>
      <w:proofErr w:type="gramEnd"/>
      <w:r w:rsidRPr="00B73582">
        <w:rPr>
          <w:color w:val="538135" w:themeColor="accent6" w:themeShade="BF"/>
          <w:sz w:val="28"/>
          <w:szCs w:val="28"/>
        </w:rPr>
        <w:t xml:space="preserve"> </w:t>
      </w:r>
      <w:r w:rsidRPr="00DB5C43">
        <w:rPr>
          <w:sz w:val="28"/>
          <w:szCs w:val="28"/>
        </w:rPr>
        <w:t>:</w:t>
      </w:r>
    </w:p>
    <w:p w14:paraId="6B5691F0" w14:textId="77777777" w:rsidR="00857A49" w:rsidRPr="00DB5C43" w:rsidRDefault="00857A49" w:rsidP="00857A49"/>
    <w:p w14:paraId="2C085146" w14:textId="0508E683" w:rsidR="00857A49" w:rsidRPr="00857A49" w:rsidRDefault="00857A49" w:rsidP="00857A49">
      <w:pPr>
        <w:ind w:left="708"/>
        <w:rPr>
          <w:lang w:val="en-US"/>
        </w:rPr>
      </w:pPr>
      <w:r w:rsidRPr="00857A49">
        <w:rPr>
          <w:b/>
          <w:bCs/>
          <w:lang w:val="en-US"/>
        </w:rPr>
        <w:t>INSERT</w:t>
      </w:r>
      <w:r w:rsidRPr="00857A49">
        <w:rPr>
          <w:lang w:val="en-US"/>
        </w:rPr>
        <w:t xml:space="preserve"> </w:t>
      </w:r>
      <w:r w:rsidRPr="00857A49">
        <w:rPr>
          <w:b/>
          <w:bCs/>
          <w:lang w:val="en-US"/>
        </w:rPr>
        <w:t>INTO</w:t>
      </w:r>
      <w:r w:rsidRPr="00857A49">
        <w:rPr>
          <w:lang w:val="en-US"/>
        </w:rPr>
        <w:t xml:space="preserve"> "user" </w:t>
      </w:r>
      <w:r>
        <w:rPr>
          <w:b/>
          <w:bCs/>
          <w:lang w:val="en-US"/>
        </w:rPr>
        <w:t>AS</w:t>
      </w:r>
      <w:r w:rsidRPr="00857A49">
        <w:rPr>
          <w:lang w:val="en-US"/>
        </w:rPr>
        <w:t xml:space="preserve"> </w:t>
      </w:r>
      <w:proofErr w:type="gramStart"/>
      <w:r w:rsidRPr="00857A49">
        <w:rPr>
          <w:lang w:val="en-US"/>
        </w:rPr>
        <w:t>u  (</w:t>
      </w:r>
      <w:proofErr w:type="gramEnd"/>
      <w:r w:rsidRPr="00857A49">
        <w:rPr>
          <w:lang w:val="en-US"/>
        </w:rPr>
        <w:t>id, "</w:t>
      </w:r>
      <w:proofErr w:type="spellStart"/>
      <w:r w:rsidRPr="00857A49">
        <w:rPr>
          <w:lang w:val="en-US"/>
        </w:rPr>
        <w:t>nameFirst</w:t>
      </w:r>
      <w:proofErr w:type="spellEnd"/>
      <w:r w:rsidRPr="00857A49">
        <w:rPr>
          <w:lang w:val="en-US"/>
        </w:rPr>
        <w:t>", "</w:t>
      </w:r>
      <w:proofErr w:type="spellStart"/>
      <w:r w:rsidRPr="00857A49">
        <w:rPr>
          <w:lang w:val="en-US"/>
        </w:rPr>
        <w:t>nameLast</w:t>
      </w:r>
      <w:proofErr w:type="spellEnd"/>
      <w:r w:rsidRPr="00857A49">
        <w:rPr>
          <w:lang w:val="en-US"/>
        </w:rPr>
        <w:t>")</w:t>
      </w:r>
    </w:p>
    <w:p w14:paraId="5622AA31" w14:textId="6FD3BAB8" w:rsidR="00857A49" w:rsidRPr="00857A49" w:rsidRDefault="00857A49" w:rsidP="00857A49">
      <w:pPr>
        <w:ind w:left="708"/>
        <w:rPr>
          <w:lang w:val="en-US"/>
        </w:rPr>
      </w:pPr>
      <w:r>
        <w:rPr>
          <w:b/>
          <w:bCs/>
          <w:lang w:val="en-US"/>
        </w:rPr>
        <w:t xml:space="preserve">VALUES </w:t>
      </w:r>
      <w:r w:rsidRPr="00857A49">
        <w:rPr>
          <w:lang w:val="en-US"/>
        </w:rPr>
        <w:t>(23, '</w:t>
      </w:r>
      <w:proofErr w:type="spellStart"/>
      <w:r w:rsidRPr="00857A49">
        <w:rPr>
          <w:lang w:val="en-US"/>
        </w:rPr>
        <w:t>conflict_first_name</w:t>
      </w:r>
      <w:proofErr w:type="spellEnd"/>
      <w:r w:rsidRPr="00857A49">
        <w:rPr>
          <w:lang w:val="en-US"/>
        </w:rPr>
        <w:t>', '</w:t>
      </w:r>
      <w:proofErr w:type="spellStart"/>
      <w:r w:rsidRPr="00857A49">
        <w:rPr>
          <w:lang w:val="en-US"/>
        </w:rPr>
        <w:t>conflict_last_name</w:t>
      </w:r>
      <w:proofErr w:type="spellEnd"/>
      <w:r w:rsidRPr="00857A49">
        <w:rPr>
          <w:lang w:val="en-US"/>
        </w:rPr>
        <w:t>')</w:t>
      </w:r>
    </w:p>
    <w:p w14:paraId="483CA3A7" w14:textId="77777777" w:rsidR="00466893" w:rsidRPr="00466893" w:rsidRDefault="00857A49" w:rsidP="00857A49">
      <w:pPr>
        <w:ind w:left="708"/>
        <w:rPr>
          <w:lang w:val="en-US"/>
        </w:rPr>
      </w:pPr>
      <w:r>
        <w:rPr>
          <w:b/>
          <w:bCs/>
          <w:lang w:val="en-US"/>
        </w:rPr>
        <w:t>ON CONFLICT</w:t>
      </w:r>
      <w:r w:rsidRPr="00857A49">
        <w:rPr>
          <w:lang w:val="en-US"/>
        </w:rPr>
        <w:t xml:space="preserve"> (id)</w:t>
      </w:r>
      <w:r>
        <w:rPr>
          <w:lang w:val="en-US"/>
        </w:rPr>
        <w:t xml:space="preserve"> </w:t>
      </w:r>
    </w:p>
    <w:p w14:paraId="1E527090" w14:textId="51370EB9" w:rsidR="00857A49" w:rsidRPr="00857A49" w:rsidRDefault="00857A49" w:rsidP="00857A49">
      <w:pPr>
        <w:ind w:left="708"/>
        <w:rPr>
          <w:lang w:val="en-US"/>
        </w:rPr>
      </w:pPr>
      <w:r>
        <w:rPr>
          <w:b/>
          <w:bCs/>
          <w:lang w:val="en-US"/>
        </w:rPr>
        <w:t>DO</w:t>
      </w:r>
      <w:r w:rsidRPr="00857A49">
        <w:rPr>
          <w:lang w:val="en-US"/>
        </w:rPr>
        <w:t xml:space="preserve"> </w:t>
      </w:r>
      <w:r>
        <w:rPr>
          <w:b/>
          <w:bCs/>
          <w:lang w:val="en-US"/>
        </w:rPr>
        <w:t>UPDATE SET</w:t>
      </w:r>
      <w:r w:rsidRPr="00857A49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857A49">
        <w:rPr>
          <w:lang w:val="en-US"/>
        </w:rPr>
        <w:t>"</w:t>
      </w:r>
      <w:proofErr w:type="spellStart"/>
      <w:r w:rsidRPr="00857A49">
        <w:rPr>
          <w:lang w:val="en-US"/>
        </w:rPr>
        <w:t>nameFirst</w:t>
      </w:r>
      <w:proofErr w:type="spellEnd"/>
      <w:r w:rsidRPr="00857A49">
        <w:rPr>
          <w:lang w:val="en-US"/>
        </w:rPr>
        <w:t>"=</w:t>
      </w:r>
      <w:r w:rsidRPr="00857A49">
        <w:rPr>
          <w:b/>
          <w:bCs/>
          <w:lang w:val="en-US"/>
        </w:rPr>
        <w:t>EXCLUDED</w:t>
      </w:r>
      <w:r w:rsidRPr="00857A49">
        <w:rPr>
          <w:lang w:val="en-US"/>
        </w:rPr>
        <w:t>."</w:t>
      </w:r>
      <w:proofErr w:type="spellStart"/>
      <w:r w:rsidRPr="00857A49">
        <w:rPr>
          <w:lang w:val="en-US"/>
        </w:rPr>
        <w:t>nameFirst</w:t>
      </w:r>
      <w:proofErr w:type="spellEnd"/>
      <w:r w:rsidRPr="00857A49">
        <w:rPr>
          <w:lang w:val="en-US"/>
        </w:rPr>
        <w:t>",</w:t>
      </w:r>
      <w:r>
        <w:rPr>
          <w:lang w:val="en-US"/>
        </w:rPr>
        <w:t xml:space="preserve"> </w:t>
      </w:r>
      <w:r w:rsidRPr="00857A49">
        <w:rPr>
          <w:lang w:val="en-US"/>
        </w:rPr>
        <w:t>"</w:t>
      </w:r>
      <w:proofErr w:type="spellStart"/>
      <w:r w:rsidRPr="00857A49">
        <w:rPr>
          <w:lang w:val="en-US"/>
        </w:rPr>
        <w:t>nameLast</w:t>
      </w:r>
      <w:proofErr w:type="spellEnd"/>
      <w:r w:rsidRPr="00857A49">
        <w:rPr>
          <w:lang w:val="en-US"/>
        </w:rPr>
        <w:t>"=</w:t>
      </w:r>
      <w:r w:rsidRPr="00857A49">
        <w:rPr>
          <w:b/>
          <w:bCs/>
          <w:lang w:val="en-US"/>
        </w:rPr>
        <w:t>EXCLUDED</w:t>
      </w:r>
      <w:r w:rsidRPr="00857A49">
        <w:rPr>
          <w:lang w:val="en-US"/>
        </w:rPr>
        <w:t>."</w:t>
      </w:r>
      <w:proofErr w:type="spellStart"/>
      <w:r w:rsidRPr="00857A49">
        <w:rPr>
          <w:lang w:val="en-US"/>
        </w:rPr>
        <w:t>nameLast</w:t>
      </w:r>
      <w:proofErr w:type="spellEnd"/>
      <w:r w:rsidRPr="00857A49">
        <w:rPr>
          <w:lang w:val="en-US"/>
        </w:rPr>
        <w:t>"</w:t>
      </w:r>
    </w:p>
    <w:p w14:paraId="398CDCB9" w14:textId="1DB392D5" w:rsidR="00857A49" w:rsidRPr="00466893" w:rsidRDefault="00466893" w:rsidP="00466893">
      <w:pPr>
        <w:rPr>
          <w:lang w:val="en-US"/>
        </w:rPr>
      </w:pPr>
      <w:r>
        <w:t xml:space="preserve">              </w:t>
      </w:r>
      <w:r w:rsidRPr="00D936EB">
        <w:rPr>
          <w:b/>
          <w:bCs/>
          <w:lang w:val="en-US"/>
        </w:rPr>
        <w:t>RETURNING</w:t>
      </w:r>
      <w:r>
        <w:rPr>
          <w:lang w:val="en-US"/>
        </w:rPr>
        <w:t xml:space="preserve"> “id”, </w:t>
      </w:r>
      <w:r w:rsidRPr="00857A49">
        <w:rPr>
          <w:lang w:val="en-US"/>
        </w:rPr>
        <w:t>"</w:t>
      </w:r>
      <w:proofErr w:type="spellStart"/>
      <w:r w:rsidRPr="00857A49">
        <w:rPr>
          <w:lang w:val="en-US"/>
        </w:rPr>
        <w:t>nameFirst</w:t>
      </w:r>
      <w:proofErr w:type="spellEnd"/>
      <w:r w:rsidRPr="00857A49">
        <w:rPr>
          <w:lang w:val="en-US"/>
        </w:rPr>
        <w:t>"</w:t>
      </w:r>
      <w:r>
        <w:rPr>
          <w:lang w:val="en-US"/>
        </w:rPr>
        <w:t xml:space="preserve">, </w:t>
      </w:r>
      <w:r w:rsidRPr="00857A49">
        <w:rPr>
          <w:lang w:val="en-US"/>
        </w:rPr>
        <w:t>"</w:t>
      </w:r>
      <w:proofErr w:type="spellStart"/>
      <w:r w:rsidRPr="00857A49">
        <w:rPr>
          <w:lang w:val="en-US"/>
        </w:rPr>
        <w:t>name</w:t>
      </w:r>
      <w:r>
        <w:rPr>
          <w:lang w:val="en-US"/>
        </w:rPr>
        <w:t>Last</w:t>
      </w:r>
      <w:proofErr w:type="spellEnd"/>
      <w:r w:rsidRPr="00857A49">
        <w:rPr>
          <w:lang w:val="en-US"/>
        </w:rPr>
        <w:t>"</w:t>
      </w:r>
    </w:p>
    <w:p w14:paraId="31CE7147" w14:textId="77777777" w:rsidR="00D936EB" w:rsidRPr="00857A49" w:rsidRDefault="00D936EB" w:rsidP="00D936EB">
      <w:pPr>
        <w:rPr>
          <w:sz w:val="28"/>
          <w:szCs w:val="28"/>
          <w:lang w:val="en-US"/>
        </w:rPr>
      </w:pPr>
    </w:p>
    <w:p w14:paraId="66222D75" w14:textId="5D1F32E2" w:rsidR="00C55D8E" w:rsidRPr="00030AE0" w:rsidRDefault="00FD24C2" w:rsidP="00D936E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030AE0">
        <w:rPr>
          <w:b/>
          <w:bCs/>
          <w:sz w:val="28"/>
          <w:szCs w:val="28"/>
        </w:rPr>
        <w:t xml:space="preserve">Вставка </w:t>
      </w:r>
      <w:r w:rsidRPr="00030AE0">
        <w:rPr>
          <w:b/>
          <w:bCs/>
          <w:sz w:val="28"/>
          <w:szCs w:val="28"/>
          <w:lang w:val="en-US"/>
        </w:rPr>
        <w:t>INSERT</w:t>
      </w:r>
    </w:p>
    <w:p w14:paraId="02B61E3F" w14:textId="77777777" w:rsidR="00FD24C2" w:rsidRDefault="00FD24C2" w:rsidP="00FD24C2">
      <w:pPr>
        <w:pStyle w:val="a3"/>
        <w:rPr>
          <w:lang w:val="en-US"/>
        </w:rPr>
      </w:pPr>
    </w:p>
    <w:p w14:paraId="3253C6F4" w14:textId="00CAA1B7" w:rsidR="00FD24C2" w:rsidRPr="0017552F" w:rsidRDefault="00FD24C2" w:rsidP="00FD24C2">
      <w:pPr>
        <w:pStyle w:val="a3"/>
        <w:rPr>
          <w:sz w:val="28"/>
          <w:szCs w:val="28"/>
          <w:lang w:val="en-US"/>
        </w:rPr>
      </w:pPr>
      <w:r w:rsidRPr="00FD24C2">
        <w:rPr>
          <w:sz w:val="28"/>
          <w:szCs w:val="28"/>
          <w:lang w:val="en-US"/>
        </w:rPr>
        <w:t>INSERT INTO "</w:t>
      </w:r>
      <w:proofErr w:type="spellStart"/>
      <w:r w:rsidRPr="00FD24C2">
        <w:rPr>
          <w:sz w:val="28"/>
          <w:szCs w:val="28"/>
          <w:lang w:val="en-US"/>
        </w:rPr>
        <w:t>role_entity</w:t>
      </w:r>
      <w:proofErr w:type="spellEnd"/>
      <w:r w:rsidRPr="00FD24C2">
        <w:rPr>
          <w:sz w:val="28"/>
          <w:szCs w:val="28"/>
          <w:lang w:val="en-US"/>
        </w:rPr>
        <w:t>" ("id", "role") VALUES (1, 'manager')</w:t>
      </w:r>
    </w:p>
    <w:p w14:paraId="44DE2E78" w14:textId="77777777" w:rsidR="00FD24C2" w:rsidRDefault="00FD24C2" w:rsidP="00FD24C2">
      <w:pPr>
        <w:pStyle w:val="a3"/>
        <w:rPr>
          <w:lang w:val="en-US"/>
        </w:rPr>
      </w:pPr>
    </w:p>
    <w:p w14:paraId="761A6A33" w14:textId="35353769" w:rsidR="00FD24C2" w:rsidRDefault="00FD24C2" w:rsidP="0017552F">
      <w:pPr>
        <w:pStyle w:val="a3"/>
        <w:numPr>
          <w:ilvl w:val="0"/>
          <w:numId w:val="3"/>
        </w:numPr>
      </w:pPr>
      <w:r w:rsidRPr="00FD24C2">
        <w:rPr>
          <w:lang w:val="en-US"/>
        </w:rPr>
        <w:t>"</w:t>
      </w:r>
      <w:proofErr w:type="spellStart"/>
      <w:proofErr w:type="gramStart"/>
      <w:r w:rsidRPr="00FD24C2">
        <w:rPr>
          <w:lang w:val="en-US"/>
        </w:rPr>
        <w:t>role</w:t>
      </w:r>
      <w:proofErr w:type="gramEnd"/>
      <w:r w:rsidRPr="00FD24C2">
        <w:rPr>
          <w:lang w:val="en-US"/>
        </w:rPr>
        <w:t>_entity</w:t>
      </w:r>
      <w:proofErr w:type="spellEnd"/>
      <w:r w:rsidRPr="00FD24C2">
        <w:rPr>
          <w:lang w:val="en-US"/>
        </w:rPr>
        <w:t>"</w:t>
      </w:r>
      <w:r>
        <w:rPr>
          <w:lang w:val="en-US"/>
        </w:rPr>
        <w:t xml:space="preserve"> – </w:t>
      </w:r>
      <w:r>
        <w:t>имя таблицы</w:t>
      </w:r>
    </w:p>
    <w:p w14:paraId="5478E8D7" w14:textId="545DBD0A" w:rsidR="00FD24C2" w:rsidRDefault="00FD24C2" w:rsidP="0017552F">
      <w:pPr>
        <w:pStyle w:val="a3"/>
        <w:numPr>
          <w:ilvl w:val="0"/>
          <w:numId w:val="3"/>
        </w:numPr>
      </w:pPr>
      <w:r w:rsidRPr="00FD24C2">
        <w:t>("</w:t>
      </w:r>
      <w:r w:rsidRPr="00FD24C2">
        <w:rPr>
          <w:lang w:val="en-US"/>
        </w:rPr>
        <w:t>id</w:t>
      </w:r>
      <w:r w:rsidRPr="00FD24C2">
        <w:t>", "</w:t>
      </w:r>
      <w:r w:rsidRPr="00FD24C2">
        <w:rPr>
          <w:lang w:val="en-US"/>
        </w:rPr>
        <w:t>role</w:t>
      </w:r>
      <w:r w:rsidRPr="00FD24C2">
        <w:t>")</w:t>
      </w:r>
      <w:r>
        <w:t xml:space="preserve"> – колонки (</w:t>
      </w:r>
      <w:proofErr w:type="gramStart"/>
      <w:r>
        <w:t xml:space="preserve">для  </w:t>
      </w:r>
      <w:proofErr w:type="spellStart"/>
      <w:r>
        <w:rPr>
          <w:lang w:val="en-US"/>
        </w:rPr>
        <w:t>postgress</w:t>
      </w:r>
      <w:proofErr w:type="spellEnd"/>
      <w:proofErr w:type="gramEnd"/>
      <w:r w:rsidRPr="00FD24C2">
        <w:t xml:space="preserve"> </w:t>
      </w:r>
      <w:r>
        <w:t xml:space="preserve">кавычки </w:t>
      </w:r>
      <w:r w:rsidRPr="00FD24C2">
        <w:t>“”</w:t>
      </w:r>
      <w:r>
        <w:t xml:space="preserve"> обозначают колонку)</w:t>
      </w:r>
    </w:p>
    <w:p w14:paraId="46F74BCC" w14:textId="4FA72181" w:rsidR="00FD24C2" w:rsidRPr="00FD24C2" w:rsidRDefault="00FD24C2" w:rsidP="0017552F">
      <w:pPr>
        <w:pStyle w:val="a3"/>
        <w:numPr>
          <w:ilvl w:val="0"/>
          <w:numId w:val="3"/>
        </w:numPr>
      </w:pPr>
      <w:r w:rsidRPr="00FD24C2">
        <w:t>(1, '</w:t>
      </w:r>
      <w:r w:rsidRPr="00FD24C2">
        <w:rPr>
          <w:lang w:val="en-US"/>
        </w:rPr>
        <w:t>manager</w:t>
      </w:r>
      <w:r w:rsidRPr="00FD24C2">
        <w:t>')</w:t>
      </w:r>
      <w:r>
        <w:t xml:space="preserve"> – значения в эти колонки (кавычки </w:t>
      </w:r>
      <w:r w:rsidRPr="00FD24C2">
        <w:t xml:space="preserve">‘’ </w:t>
      </w:r>
      <w:r>
        <w:t xml:space="preserve">обозначают значение, если здесь поставить двойные кавычки </w:t>
      </w:r>
      <w:r w:rsidRPr="00FD24C2">
        <w:t xml:space="preserve">“” </w:t>
      </w:r>
      <w:r>
        <w:t xml:space="preserve">то будет </w:t>
      </w:r>
      <w:proofErr w:type="gramStart"/>
      <w:r>
        <w:t>ошибка )</w:t>
      </w:r>
      <w:proofErr w:type="gramEnd"/>
    </w:p>
    <w:p w14:paraId="63296B6F" w14:textId="77777777" w:rsidR="00FD24C2" w:rsidRDefault="00FD24C2" w:rsidP="00FD24C2">
      <w:pPr>
        <w:pStyle w:val="a3"/>
        <w:rPr>
          <w:lang w:val="en-US"/>
        </w:rPr>
      </w:pPr>
    </w:p>
    <w:p w14:paraId="62EF6E65" w14:textId="77777777" w:rsidR="00D936EB" w:rsidRDefault="00D936EB" w:rsidP="00FD24C2">
      <w:pPr>
        <w:pStyle w:val="a3"/>
        <w:rPr>
          <w:lang w:val="en-US"/>
        </w:rPr>
      </w:pPr>
    </w:p>
    <w:p w14:paraId="07C78B31" w14:textId="77777777" w:rsidR="00D936EB" w:rsidRPr="00C61DCF" w:rsidRDefault="00D936EB" w:rsidP="00C61DCF">
      <w:pPr>
        <w:rPr>
          <w:lang w:val="en-US"/>
        </w:rPr>
      </w:pPr>
    </w:p>
    <w:p w14:paraId="72E2ADBA" w14:textId="728C3483" w:rsidR="00D936EB" w:rsidRPr="00D936EB" w:rsidRDefault="00D936EB" w:rsidP="00D936EB">
      <w:pPr>
        <w:pStyle w:val="a3"/>
        <w:rPr>
          <w:lang w:val="en-US"/>
        </w:rPr>
      </w:pPr>
      <w:r w:rsidRPr="00D936EB">
        <w:rPr>
          <w:lang w:val="en-US"/>
        </w:rPr>
        <w:t xml:space="preserve"> </w:t>
      </w:r>
    </w:p>
    <w:sectPr w:rsidR="00D936EB" w:rsidRPr="00D93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973C6"/>
    <w:multiLevelType w:val="hybridMultilevel"/>
    <w:tmpl w:val="9B907894"/>
    <w:lvl w:ilvl="0" w:tplc="FA1CC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82543D"/>
    <w:multiLevelType w:val="hybridMultilevel"/>
    <w:tmpl w:val="5516ADE0"/>
    <w:lvl w:ilvl="0" w:tplc="7B24B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98729E"/>
    <w:multiLevelType w:val="hybridMultilevel"/>
    <w:tmpl w:val="E2D83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36C26"/>
    <w:multiLevelType w:val="multilevel"/>
    <w:tmpl w:val="7CD0DB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  <w:b w:val="0"/>
        <w:i w:val="0"/>
      </w:rPr>
    </w:lvl>
  </w:abstractNum>
  <w:abstractNum w:abstractNumId="4" w15:restartNumberingAfterBreak="0">
    <w:nsid w:val="76FA36F1"/>
    <w:multiLevelType w:val="multilevel"/>
    <w:tmpl w:val="1A2E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434349">
    <w:abstractNumId w:val="4"/>
  </w:num>
  <w:num w:numId="2" w16cid:durableId="1487937073">
    <w:abstractNumId w:val="2"/>
  </w:num>
  <w:num w:numId="3" w16cid:durableId="1782409541">
    <w:abstractNumId w:val="1"/>
  </w:num>
  <w:num w:numId="4" w16cid:durableId="1937443233">
    <w:abstractNumId w:val="3"/>
  </w:num>
  <w:num w:numId="5" w16cid:durableId="108542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A0"/>
    <w:rsid w:val="00030AE0"/>
    <w:rsid w:val="00113BF7"/>
    <w:rsid w:val="0017552F"/>
    <w:rsid w:val="001C5D43"/>
    <w:rsid w:val="002A0418"/>
    <w:rsid w:val="00324489"/>
    <w:rsid w:val="00466893"/>
    <w:rsid w:val="005C4144"/>
    <w:rsid w:val="00823521"/>
    <w:rsid w:val="00855AD5"/>
    <w:rsid w:val="00857A49"/>
    <w:rsid w:val="00914E8E"/>
    <w:rsid w:val="00B73582"/>
    <w:rsid w:val="00BD5230"/>
    <w:rsid w:val="00C55D8E"/>
    <w:rsid w:val="00C61DCF"/>
    <w:rsid w:val="00C72BD1"/>
    <w:rsid w:val="00CD1E1E"/>
    <w:rsid w:val="00CE6C5E"/>
    <w:rsid w:val="00D936EB"/>
    <w:rsid w:val="00DB5C43"/>
    <w:rsid w:val="00DF0EA0"/>
    <w:rsid w:val="00E609E4"/>
    <w:rsid w:val="00FC27CD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FD7A"/>
  <w15:chartTrackingRefBased/>
  <w15:docId w15:val="{2A170124-025A-4A57-AE4E-98AC048D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4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5C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C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C5C4B-1005-4589-AFA6-9296F72E1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077764842</dc:creator>
  <cp:keywords/>
  <dc:description/>
  <cp:lastModifiedBy>077764842</cp:lastModifiedBy>
  <cp:revision>20</cp:revision>
  <dcterms:created xsi:type="dcterms:W3CDTF">2024-10-29T15:42:00Z</dcterms:created>
  <dcterms:modified xsi:type="dcterms:W3CDTF">2024-11-15T14:14:00Z</dcterms:modified>
</cp:coreProperties>
</file>