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B8" w:rsidRDefault="00064EB8" w:rsidP="00064EB8">
      <w:pPr>
        <w:pStyle w:val="Ttulo1"/>
      </w:pPr>
      <w:r>
        <w:t>GIT FIFF</w:t>
      </w:r>
    </w:p>
    <w:p w:rsidR="00064EB8" w:rsidRPr="00064EB8" w:rsidRDefault="00064EB8" w:rsidP="00064EB8"/>
    <w:p w:rsidR="00064EB8" w:rsidRDefault="00064EB8" w:rsidP="00064EB8">
      <w:pPr>
        <w:rPr>
          <w:b/>
        </w:rPr>
      </w:pPr>
      <w:r w:rsidRPr="00064EB8">
        <w:rPr>
          <w:b/>
        </w:rPr>
        <w:t>Sinopsis</w:t>
      </w:r>
    </w:p>
    <w:p w:rsidR="00064EB8" w:rsidRDefault="00064EB8" w:rsidP="00064EB8">
      <w:pPr>
        <w:jc w:val="center"/>
        <w:rPr>
          <w:b/>
        </w:rPr>
      </w:pPr>
      <w:r>
        <w:rPr>
          <w:noProof/>
          <w:lang w:eastAsia="es-MX"/>
        </w:rPr>
        <w:drawing>
          <wp:inline distT="0" distB="0" distL="0" distR="0" wp14:anchorId="4967B1F6" wp14:editId="42E47CBA">
            <wp:extent cx="5612130" cy="13366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36675"/>
                    </a:xfrm>
                    <a:prstGeom prst="rect">
                      <a:avLst/>
                    </a:prstGeom>
                  </pic:spPr>
                </pic:pic>
              </a:graphicData>
            </a:graphic>
          </wp:inline>
        </w:drawing>
      </w:r>
    </w:p>
    <w:p w:rsidR="00064EB8" w:rsidRDefault="00064EB8" w:rsidP="00064EB8">
      <w:pPr>
        <w:rPr>
          <w:b/>
        </w:rPr>
      </w:pPr>
      <w:r>
        <w:rPr>
          <w:b/>
        </w:rPr>
        <w:t>Descripción.</w:t>
      </w:r>
    </w:p>
    <w:p w:rsidR="00064EB8" w:rsidRPr="001C177E" w:rsidRDefault="00064EB8" w:rsidP="001C177E">
      <w:pPr>
        <w:jc w:val="both"/>
        <w:rPr>
          <w:rFonts w:ascii="Arial" w:hAnsi="Arial" w:cs="Arial"/>
          <w:sz w:val="24"/>
        </w:rPr>
      </w:pPr>
      <w:proofErr w:type="gramStart"/>
      <w:r w:rsidRPr="001C177E">
        <w:rPr>
          <w:rFonts w:ascii="Arial" w:hAnsi="Arial" w:cs="Arial"/>
          <w:sz w:val="24"/>
        </w:rPr>
        <w:t>git</w:t>
      </w:r>
      <w:proofErr w:type="gramEnd"/>
      <w:r w:rsidRPr="001C177E">
        <w:rPr>
          <w:rFonts w:ascii="Arial" w:hAnsi="Arial" w:cs="Arial"/>
          <w:sz w:val="24"/>
        </w:rPr>
        <w:t xml:space="preserve"> diff es un comando multiusos de Git que, cuando se ejecuta, lleva a cabo una función para establecer las diferencias en los orígenes de datos de Git. Dichos orígenes de datos pueden ser confirmaciones, ramas y archivos, entre otras posibilidades.</w:t>
      </w:r>
    </w:p>
    <w:p w:rsidR="00064EB8" w:rsidRDefault="001C177E" w:rsidP="001C177E">
      <w:pPr>
        <w:pStyle w:val="Ttulo1"/>
        <w:jc w:val="both"/>
      </w:pPr>
      <w:r>
        <w:t>GIT REBASE</w:t>
      </w:r>
    </w:p>
    <w:p w:rsidR="001C177E" w:rsidRPr="001C177E" w:rsidRDefault="001C177E" w:rsidP="001C177E">
      <w:pPr>
        <w:jc w:val="center"/>
      </w:pPr>
      <w:r>
        <w:rPr>
          <w:noProof/>
          <w:lang w:eastAsia="es-MX"/>
        </w:rPr>
        <w:drawing>
          <wp:inline distT="0" distB="0" distL="0" distR="0" wp14:anchorId="37FA44A6" wp14:editId="25391E90">
            <wp:extent cx="2910840" cy="1979424"/>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2739" cy="1980715"/>
                    </a:xfrm>
                    <a:prstGeom prst="rect">
                      <a:avLst/>
                    </a:prstGeom>
                  </pic:spPr>
                </pic:pic>
              </a:graphicData>
            </a:graphic>
          </wp:inline>
        </w:drawing>
      </w:r>
    </w:p>
    <w:p w:rsidR="001C177E" w:rsidRPr="001C177E" w:rsidRDefault="001C177E" w:rsidP="001C177E">
      <w:pPr>
        <w:rPr>
          <w:b/>
        </w:rPr>
      </w:pPr>
      <w:r w:rsidRPr="001C177E">
        <w:rPr>
          <w:b/>
        </w:rPr>
        <w:lastRenderedPageBreak/>
        <w:t>Descripción.</w:t>
      </w:r>
    </w:p>
    <w:p w:rsidR="001C177E" w:rsidRDefault="001C177E" w:rsidP="001C177E">
      <w:pPr>
        <w:jc w:val="both"/>
        <w:rPr>
          <w:rFonts w:ascii="Arial" w:hAnsi="Arial" w:cs="Arial"/>
          <w:sz w:val="24"/>
        </w:rPr>
      </w:pPr>
      <w:r w:rsidRPr="001C177E">
        <w:rPr>
          <w:rFonts w:ascii="Arial" w:hAnsi="Arial" w:cs="Arial"/>
          <w:sz w:val="24"/>
        </w:rPr>
        <w:t>Git rebase básicamente lo que hace es recopilar uno a uno los cambios confirmados en una rama, y reaplicarlos sobre otra. Utilizar r</w:t>
      </w:r>
      <w:bookmarkStart w:id="0" w:name="_GoBack"/>
      <w:bookmarkEnd w:id="0"/>
      <w:r w:rsidRPr="001C177E">
        <w:rPr>
          <w:rFonts w:ascii="Arial" w:hAnsi="Arial" w:cs="Arial"/>
          <w:sz w:val="24"/>
        </w:rPr>
        <w:t>ebase nos puede ayudar a evitar conflictos siempre que se aplique sobre commits que están en local y no han sido subidos a ningún repositorio remoto. Si no tienen cuidado con esto último y algún compañero utiliza cambios afectados, seguro que tendrá problemas ya que este tipo de conflictos normalmente son difíciles de reparar.</w:t>
      </w:r>
    </w:p>
    <w:p w:rsidR="001C177E" w:rsidRDefault="001C177E">
      <w:pPr>
        <w:rPr>
          <w:rFonts w:ascii="Arial" w:hAnsi="Arial" w:cs="Arial"/>
          <w:sz w:val="24"/>
        </w:rPr>
      </w:pPr>
      <w:r>
        <w:rPr>
          <w:rFonts w:ascii="Arial" w:hAnsi="Arial" w:cs="Arial"/>
          <w:sz w:val="24"/>
        </w:rPr>
        <w:br w:type="page"/>
      </w:r>
    </w:p>
    <w:p w:rsidR="001C177E" w:rsidRPr="001C177E" w:rsidRDefault="001C177E" w:rsidP="001C177E">
      <w:pPr>
        <w:pStyle w:val="Ttulo1"/>
      </w:pPr>
      <w:r>
        <w:lastRenderedPageBreak/>
        <w:t>GIT FORK</w:t>
      </w:r>
    </w:p>
    <w:p w:rsidR="001C177E" w:rsidRPr="001C177E" w:rsidRDefault="001C177E" w:rsidP="001C177E">
      <w:pPr>
        <w:rPr>
          <w:b/>
        </w:rPr>
      </w:pPr>
      <w:r w:rsidRPr="001C177E">
        <w:rPr>
          <w:b/>
        </w:rPr>
        <w:t>¿Qué es?</w:t>
      </w:r>
      <w:r w:rsidRPr="001C177E">
        <w:rPr>
          <w:rFonts w:ascii="Arial" w:hAnsi="Arial" w:cs="Arial"/>
          <w:noProof/>
          <w:sz w:val="24"/>
          <w:lang w:eastAsia="es-MX"/>
        </w:rPr>
        <w:t xml:space="preserve"> </w:t>
      </w:r>
    </w:p>
    <w:p w:rsidR="00EB635F" w:rsidRDefault="00EB635F" w:rsidP="00EB635F">
      <w:pPr>
        <w:jc w:val="center"/>
        <w:rPr>
          <w:rFonts w:ascii="Arial" w:hAnsi="Arial" w:cs="Arial"/>
          <w:sz w:val="24"/>
        </w:rPr>
      </w:pPr>
    </w:p>
    <w:p w:rsidR="00064EB8" w:rsidRDefault="00EB635F" w:rsidP="001C177E">
      <w:pPr>
        <w:jc w:val="both"/>
        <w:rPr>
          <w:rFonts w:ascii="Arial" w:hAnsi="Arial" w:cs="Arial"/>
          <w:sz w:val="24"/>
        </w:rPr>
      </w:pPr>
      <w:r>
        <w:rPr>
          <w:rFonts w:ascii="Arial" w:hAnsi="Arial" w:cs="Arial"/>
          <w:noProof/>
          <w:sz w:val="24"/>
          <w:lang w:eastAsia="es-MX"/>
        </w:rPr>
        <w:drawing>
          <wp:anchor distT="0" distB="0" distL="114300" distR="114300" simplePos="0" relativeHeight="251658240" behindDoc="0" locked="0" layoutInCell="1" allowOverlap="1">
            <wp:simplePos x="0" y="0"/>
            <wp:positionH relativeFrom="margin">
              <wp:align>right</wp:align>
            </wp:positionH>
            <wp:positionV relativeFrom="paragraph">
              <wp:posOffset>4445</wp:posOffset>
            </wp:positionV>
            <wp:extent cx="2141220" cy="2141220"/>
            <wp:effectExtent l="0" t="0" r="0" b="0"/>
            <wp:wrapSquare wrapText="bothSides"/>
            <wp:docPr id="4" name="Imagen 4" descr="C:\Users\cgonzper\AppData\Local\Microsoft\Windows\INetCache\Content.Word\desca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gonzper\AppData\Local\Microsoft\Windows\INetCache\Content.Word\descarg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1C177E" w:rsidRPr="001C177E">
        <w:rPr>
          <w:rFonts w:ascii="Arial" w:hAnsi="Arial" w:cs="Arial"/>
          <w:sz w:val="24"/>
        </w:rPr>
        <w:t xml:space="preserve">Cuando hacemos un </w:t>
      </w:r>
      <w:proofErr w:type="spellStart"/>
      <w:r w:rsidR="001C177E" w:rsidRPr="001C177E">
        <w:rPr>
          <w:rFonts w:ascii="Arial" w:hAnsi="Arial" w:cs="Arial"/>
          <w:sz w:val="24"/>
        </w:rPr>
        <w:t>fork</w:t>
      </w:r>
      <w:proofErr w:type="spellEnd"/>
      <w:r w:rsidR="001C177E" w:rsidRPr="001C177E">
        <w:rPr>
          <w:rFonts w:ascii="Arial" w:hAnsi="Arial" w:cs="Arial"/>
          <w:sz w:val="24"/>
        </w:rPr>
        <w:t xml:space="preserve"> de un repositorio, se hace una copia exacta en crudo (en inglés «</w:t>
      </w:r>
      <w:proofErr w:type="spellStart"/>
      <w:r w:rsidR="001C177E" w:rsidRPr="001C177E">
        <w:rPr>
          <w:rFonts w:ascii="Arial" w:hAnsi="Arial" w:cs="Arial"/>
          <w:sz w:val="24"/>
        </w:rPr>
        <w:t>bare</w:t>
      </w:r>
      <w:proofErr w:type="spellEnd"/>
      <w:r w:rsidR="001C177E" w:rsidRPr="001C177E">
        <w:rPr>
          <w:rFonts w:ascii="Arial" w:hAnsi="Arial" w:cs="Arial"/>
          <w:sz w:val="24"/>
        </w:rPr>
        <w:t xml:space="preserve">») del repositorio original que podemos utilizar como un repositorio git cualquiera. Después de hacer </w:t>
      </w:r>
      <w:proofErr w:type="spellStart"/>
      <w:r w:rsidR="001C177E" w:rsidRPr="001C177E">
        <w:rPr>
          <w:rFonts w:ascii="Arial" w:hAnsi="Arial" w:cs="Arial"/>
          <w:sz w:val="24"/>
        </w:rPr>
        <w:t>fork</w:t>
      </w:r>
      <w:proofErr w:type="spellEnd"/>
      <w:r w:rsidR="001C177E" w:rsidRPr="001C177E">
        <w:rPr>
          <w:rFonts w:ascii="Arial" w:hAnsi="Arial" w:cs="Arial"/>
          <w:sz w:val="24"/>
        </w:rPr>
        <w:t xml:space="preserve"> tendremos dos repositorios git idénticos pero con distinta URL. Justo después de hacer el </w:t>
      </w:r>
      <w:proofErr w:type="spellStart"/>
      <w:r w:rsidR="001C177E" w:rsidRPr="001C177E">
        <w:rPr>
          <w:rFonts w:ascii="Arial" w:hAnsi="Arial" w:cs="Arial"/>
          <w:sz w:val="24"/>
        </w:rPr>
        <w:t>fork</w:t>
      </w:r>
      <w:proofErr w:type="spellEnd"/>
      <w:r w:rsidR="001C177E" w:rsidRPr="001C177E">
        <w:rPr>
          <w:rFonts w:ascii="Arial" w:hAnsi="Arial" w:cs="Arial"/>
          <w:sz w:val="24"/>
        </w:rPr>
        <w:t>, estos dos repositorios tienen exactamente la misma historia, son una copia idéntica. Finalizado el proceso, tendremos dos repositorios independientes que pueden cada uno evolucionar de forma totalmente autónoma. De hecho, los cambios que se hacen el repositorio original NO se transmiten automáticamente a la copia (</w:t>
      </w:r>
      <w:proofErr w:type="spellStart"/>
      <w:r w:rsidR="001C177E" w:rsidRPr="001C177E">
        <w:rPr>
          <w:rFonts w:ascii="Arial" w:hAnsi="Arial" w:cs="Arial"/>
          <w:sz w:val="24"/>
        </w:rPr>
        <w:t>fork</w:t>
      </w:r>
      <w:proofErr w:type="spellEnd"/>
      <w:r w:rsidR="001C177E" w:rsidRPr="001C177E">
        <w:rPr>
          <w:rFonts w:ascii="Arial" w:hAnsi="Arial" w:cs="Arial"/>
          <w:sz w:val="24"/>
        </w:rPr>
        <w:t>). Esto tampoco ocurre a la inversa: las modificaciones que se hagan en la copia (</w:t>
      </w:r>
      <w:proofErr w:type="spellStart"/>
      <w:r w:rsidR="001C177E" w:rsidRPr="001C177E">
        <w:rPr>
          <w:rFonts w:ascii="Arial" w:hAnsi="Arial" w:cs="Arial"/>
          <w:sz w:val="24"/>
        </w:rPr>
        <w:t>fork</w:t>
      </w:r>
      <w:proofErr w:type="spellEnd"/>
      <w:r w:rsidR="001C177E" w:rsidRPr="001C177E">
        <w:rPr>
          <w:rFonts w:ascii="Arial" w:hAnsi="Arial" w:cs="Arial"/>
          <w:sz w:val="24"/>
        </w:rPr>
        <w:t>) NO se transmiten automáticamente al repositorio original.</w:t>
      </w:r>
    </w:p>
    <w:p w:rsidR="001C177E" w:rsidRPr="001C177E" w:rsidRDefault="001C177E" w:rsidP="001C177E">
      <w:pPr>
        <w:jc w:val="both"/>
        <w:rPr>
          <w:b/>
        </w:rPr>
      </w:pPr>
      <w:r>
        <w:rPr>
          <w:b/>
        </w:rPr>
        <w:t xml:space="preserve">¿En qué se diferencia un Clon de un </w:t>
      </w:r>
      <w:proofErr w:type="spellStart"/>
      <w:r>
        <w:rPr>
          <w:b/>
        </w:rPr>
        <w:t>Fork</w:t>
      </w:r>
      <w:proofErr w:type="spellEnd"/>
      <w:r>
        <w:rPr>
          <w:b/>
        </w:rPr>
        <w:t>?</w:t>
      </w:r>
      <w:r w:rsidR="00EB635F" w:rsidRPr="00EB635F">
        <w:rPr>
          <w:rFonts w:ascii="Arial" w:hAnsi="Arial" w:cs="Arial"/>
          <w:noProof/>
          <w:sz w:val="24"/>
          <w:lang w:eastAsia="es-MX"/>
        </w:rPr>
        <w:t xml:space="preserve"> </w:t>
      </w:r>
    </w:p>
    <w:p w:rsidR="001C177E" w:rsidRPr="001C177E" w:rsidRDefault="001C177E" w:rsidP="001C177E">
      <w:pPr>
        <w:pStyle w:val="NormalWeb"/>
        <w:shd w:val="clear" w:color="auto" w:fill="FFFFFF"/>
        <w:jc w:val="both"/>
        <w:textAlignment w:val="baseline"/>
        <w:rPr>
          <w:rFonts w:ascii="Arial" w:hAnsi="Arial" w:cs="Arial"/>
          <w:szCs w:val="21"/>
        </w:rPr>
      </w:pPr>
      <w:r w:rsidRPr="001C177E">
        <w:rPr>
          <w:rFonts w:ascii="Arial" w:hAnsi="Arial" w:cs="Arial"/>
          <w:szCs w:val="21"/>
        </w:rPr>
        <w:t xml:space="preserve">Cuando hacemos un clon de un repositorio, te bajas una copia del mismo a tu máquina. Empiezas a trabajar, haces modificaciones y haces un </w:t>
      </w:r>
      <w:proofErr w:type="spellStart"/>
      <w:r w:rsidRPr="001C177E">
        <w:rPr>
          <w:rFonts w:ascii="Arial" w:hAnsi="Arial" w:cs="Arial"/>
          <w:szCs w:val="21"/>
        </w:rPr>
        <w:t>push</w:t>
      </w:r>
      <w:proofErr w:type="spellEnd"/>
      <w:r w:rsidRPr="001C177E">
        <w:rPr>
          <w:rFonts w:ascii="Arial" w:hAnsi="Arial" w:cs="Arial"/>
          <w:szCs w:val="21"/>
        </w:rPr>
        <w:t xml:space="preserve">. Cuando haces el </w:t>
      </w:r>
      <w:proofErr w:type="spellStart"/>
      <w:r w:rsidRPr="001C177E">
        <w:rPr>
          <w:rFonts w:ascii="Arial" w:hAnsi="Arial" w:cs="Arial"/>
          <w:szCs w:val="21"/>
        </w:rPr>
        <w:t>push</w:t>
      </w:r>
      <w:proofErr w:type="spellEnd"/>
      <w:r w:rsidRPr="001C177E">
        <w:rPr>
          <w:rFonts w:ascii="Arial" w:hAnsi="Arial" w:cs="Arial"/>
          <w:szCs w:val="21"/>
        </w:rPr>
        <w:t xml:space="preserve"> estás modificando el repositorio que has clonado.</w:t>
      </w:r>
    </w:p>
    <w:p w:rsidR="001C177E" w:rsidRDefault="001C177E" w:rsidP="001C177E">
      <w:pPr>
        <w:pStyle w:val="NormalWeb"/>
        <w:shd w:val="clear" w:color="auto" w:fill="FFFFFF"/>
        <w:jc w:val="both"/>
        <w:textAlignment w:val="baseline"/>
        <w:rPr>
          <w:rFonts w:ascii="Arial" w:hAnsi="Arial" w:cs="Arial"/>
          <w:szCs w:val="21"/>
        </w:rPr>
      </w:pPr>
      <w:r w:rsidRPr="001C177E">
        <w:rPr>
          <w:rFonts w:ascii="Arial" w:hAnsi="Arial" w:cs="Arial"/>
          <w:szCs w:val="21"/>
        </w:rPr>
        <w:lastRenderedPageBreak/>
        <w:t xml:space="preserve">Cuando haces un </w:t>
      </w:r>
      <w:proofErr w:type="spellStart"/>
      <w:r w:rsidRPr="001C177E">
        <w:rPr>
          <w:rFonts w:ascii="Arial" w:hAnsi="Arial" w:cs="Arial"/>
          <w:szCs w:val="21"/>
        </w:rPr>
        <w:t>fork</w:t>
      </w:r>
      <w:proofErr w:type="spellEnd"/>
      <w:r w:rsidRPr="001C177E">
        <w:rPr>
          <w:rFonts w:ascii="Arial" w:hAnsi="Arial" w:cs="Arial"/>
          <w:szCs w:val="21"/>
        </w:rPr>
        <w:t xml:space="preserve"> de un repositorio, se crea un nuevo repositorio en tu cuenta de </w:t>
      </w:r>
      <w:proofErr w:type="spellStart"/>
      <w:r w:rsidRPr="001C177E">
        <w:rPr>
          <w:rFonts w:ascii="Arial" w:hAnsi="Arial" w:cs="Arial"/>
          <w:szCs w:val="21"/>
        </w:rPr>
        <w:t>Github</w:t>
      </w:r>
      <w:proofErr w:type="spellEnd"/>
      <w:r w:rsidRPr="001C177E">
        <w:rPr>
          <w:rFonts w:ascii="Arial" w:hAnsi="Arial" w:cs="Arial"/>
          <w:szCs w:val="21"/>
        </w:rPr>
        <w:t xml:space="preserve"> o </w:t>
      </w:r>
      <w:proofErr w:type="spellStart"/>
      <w:r w:rsidRPr="001C177E">
        <w:rPr>
          <w:rFonts w:ascii="Arial" w:hAnsi="Arial" w:cs="Arial"/>
          <w:szCs w:val="21"/>
        </w:rPr>
        <w:t>Bitbucket</w:t>
      </w:r>
      <w:proofErr w:type="spellEnd"/>
      <w:r w:rsidRPr="001C177E">
        <w:rPr>
          <w:rFonts w:ascii="Arial" w:hAnsi="Arial" w:cs="Arial"/>
          <w:szCs w:val="21"/>
        </w:rPr>
        <w:t>, con una URL diferente (</w:t>
      </w:r>
      <w:proofErr w:type="spellStart"/>
      <w:r w:rsidRPr="001C177E">
        <w:rPr>
          <w:rFonts w:ascii="Arial" w:hAnsi="Arial" w:cs="Arial"/>
          <w:szCs w:val="21"/>
        </w:rPr>
        <w:t>fork</w:t>
      </w:r>
      <w:proofErr w:type="spellEnd"/>
      <w:r w:rsidRPr="001C177E">
        <w:rPr>
          <w:rFonts w:ascii="Arial" w:hAnsi="Arial" w:cs="Arial"/>
          <w:szCs w:val="21"/>
        </w:rPr>
        <w:t xml:space="preserve">). Acto seguido tienes que hacer un clon de esa copia sobre la que empiezas a trabajar de forma que cuando haces </w:t>
      </w:r>
      <w:proofErr w:type="spellStart"/>
      <w:r w:rsidRPr="001C177E">
        <w:rPr>
          <w:rFonts w:ascii="Arial" w:hAnsi="Arial" w:cs="Arial"/>
          <w:szCs w:val="21"/>
        </w:rPr>
        <w:t>push</w:t>
      </w:r>
      <w:proofErr w:type="spellEnd"/>
      <w:r w:rsidRPr="001C177E">
        <w:rPr>
          <w:rFonts w:ascii="Arial" w:hAnsi="Arial" w:cs="Arial"/>
          <w:szCs w:val="21"/>
        </w:rPr>
        <w:t>, estás modificando TU COPIA (</w:t>
      </w:r>
      <w:proofErr w:type="spellStart"/>
      <w:r w:rsidRPr="001C177E">
        <w:rPr>
          <w:rFonts w:ascii="Arial" w:hAnsi="Arial" w:cs="Arial"/>
          <w:szCs w:val="21"/>
        </w:rPr>
        <w:t>fork</w:t>
      </w:r>
      <w:proofErr w:type="spellEnd"/>
      <w:r w:rsidRPr="001C177E">
        <w:rPr>
          <w:rFonts w:ascii="Arial" w:hAnsi="Arial" w:cs="Arial"/>
          <w:szCs w:val="21"/>
        </w:rPr>
        <w:t>). El repositorio original sigue intacto.</w:t>
      </w:r>
    </w:p>
    <w:p w:rsidR="00541058" w:rsidRPr="001C177E" w:rsidRDefault="00541058" w:rsidP="001C177E">
      <w:pPr>
        <w:pStyle w:val="NormalWeb"/>
        <w:shd w:val="clear" w:color="auto" w:fill="FFFFFF"/>
        <w:jc w:val="both"/>
        <w:textAlignment w:val="baseline"/>
        <w:rPr>
          <w:rFonts w:ascii="Arial" w:hAnsi="Arial" w:cs="Arial"/>
          <w:szCs w:val="21"/>
        </w:rPr>
      </w:pPr>
      <w:r>
        <w:rPr>
          <w:rFonts w:ascii="Arial" w:hAnsi="Arial" w:cs="Arial"/>
          <w:szCs w:val="21"/>
        </w:rPr>
        <w:t>mod</w:t>
      </w:r>
    </w:p>
    <w:p w:rsidR="001C177E" w:rsidRDefault="001C177E" w:rsidP="001C177E">
      <w:pPr>
        <w:jc w:val="both"/>
        <w:rPr>
          <w:rFonts w:ascii="Arial" w:hAnsi="Arial" w:cs="Arial"/>
          <w:sz w:val="24"/>
        </w:rPr>
      </w:pPr>
    </w:p>
    <w:p w:rsidR="001C177E" w:rsidRPr="001C177E" w:rsidRDefault="001C177E" w:rsidP="001C177E">
      <w:pPr>
        <w:jc w:val="both"/>
        <w:rPr>
          <w:rFonts w:ascii="Arial" w:hAnsi="Arial" w:cs="Arial"/>
          <w:sz w:val="24"/>
        </w:rPr>
      </w:pPr>
    </w:p>
    <w:sectPr w:rsidR="001C177E" w:rsidRPr="001C177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8CA" w:rsidRDefault="000708CA" w:rsidP="00064EB8">
      <w:pPr>
        <w:spacing w:after="0" w:line="240" w:lineRule="auto"/>
      </w:pPr>
      <w:r>
        <w:separator/>
      </w:r>
    </w:p>
  </w:endnote>
  <w:endnote w:type="continuationSeparator" w:id="0">
    <w:p w:rsidR="000708CA" w:rsidRDefault="000708CA" w:rsidP="0006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8CA" w:rsidRDefault="000708CA" w:rsidP="00064EB8">
      <w:pPr>
        <w:spacing w:after="0" w:line="240" w:lineRule="auto"/>
      </w:pPr>
      <w:r>
        <w:separator/>
      </w:r>
    </w:p>
  </w:footnote>
  <w:footnote w:type="continuationSeparator" w:id="0">
    <w:p w:rsidR="000708CA" w:rsidRDefault="000708CA" w:rsidP="00064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EB8" w:rsidRPr="00064EB8" w:rsidRDefault="00064EB8">
    <w:pPr>
      <w:pStyle w:val="Encabezado"/>
      <w:rPr>
        <w:b/>
        <w:i/>
        <w:sz w:val="36"/>
      </w:rPr>
    </w:pPr>
    <w:r w:rsidRPr="00064EB8">
      <w:rPr>
        <w:b/>
        <w:i/>
        <w:sz w:val="36"/>
      </w:rPr>
      <w:t>Practica GIT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B8"/>
    <w:rsid w:val="00064EB8"/>
    <w:rsid w:val="000708CA"/>
    <w:rsid w:val="001C177E"/>
    <w:rsid w:val="00541058"/>
    <w:rsid w:val="005F518B"/>
    <w:rsid w:val="00D31653"/>
    <w:rsid w:val="00EB63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A9B87-4753-43FB-86B5-79581110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4EB8"/>
    <w:pPr>
      <w:keepNext/>
      <w:keepLines/>
      <w:spacing w:before="240" w:after="0"/>
      <w:outlineLvl w:val="0"/>
    </w:pPr>
    <w:rPr>
      <w:rFonts w:ascii="Consolas" w:eastAsiaTheme="majorEastAsia" w:hAnsi="Consolas" w:cstheme="majorBidi"/>
      <w:color w:val="538135" w:themeColor="accent6" w:themeShade="BF"/>
      <w:sz w:val="32"/>
      <w:szCs w:val="32"/>
    </w:rPr>
  </w:style>
  <w:style w:type="paragraph" w:styleId="Ttulo2">
    <w:name w:val="heading 2"/>
    <w:basedOn w:val="Normal"/>
    <w:next w:val="Normal"/>
    <w:link w:val="Ttulo2Car"/>
    <w:uiPriority w:val="9"/>
    <w:unhideWhenUsed/>
    <w:qFormat/>
    <w:rsid w:val="00064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4E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EB8"/>
  </w:style>
  <w:style w:type="paragraph" w:styleId="Piedepgina">
    <w:name w:val="footer"/>
    <w:basedOn w:val="Normal"/>
    <w:link w:val="PiedepginaCar"/>
    <w:uiPriority w:val="99"/>
    <w:unhideWhenUsed/>
    <w:rsid w:val="00064E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EB8"/>
  </w:style>
  <w:style w:type="character" w:customStyle="1" w:styleId="Ttulo1Car">
    <w:name w:val="Título 1 Car"/>
    <w:basedOn w:val="Fuentedeprrafopredeter"/>
    <w:link w:val="Ttulo1"/>
    <w:uiPriority w:val="9"/>
    <w:rsid w:val="00064EB8"/>
    <w:rPr>
      <w:rFonts w:ascii="Consolas" w:eastAsiaTheme="majorEastAsia" w:hAnsi="Consolas" w:cstheme="majorBidi"/>
      <w:color w:val="538135" w:themeColor="accent6" w:themeShade="BF"/>
      <w:sz w:val="32"/>
      <w:szCs w:val="32"/>
    </w:rPr>
  </w:style>
  <w:style w:type="character" w:customStyle="1" w:styleId="Ttulo2Car">
    <w:name w:val="Título 2 Car"/>
    <w:basedOn w:val="Fuentedeprrafopredeter"/>
    <w:link w:val="Ttulo2"/>
    <w:uiPriority w:val="9"/>
    <w:rsid w:val="00064EB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C177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5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1815</Characters>
  <Application>Microsoft Office Word</Application>
  <DocSecurity>4</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Gonzalez Perez</dc:creator>
  <cp:keywords/>
  <dc:description/>
  <cp:lastModifiedBy>Cristopher Gonzalez Perez</cp:lastModifiedBy>
  <cp:revision>2</cp:revision>
  <dcterms:created xsi:type="dcterms:W3CDTF">2021-10-28T00:50:00Z</dcterms:created>
  <dcterms:modified xsi:type="dcterms:W3CDTF">2021-10-28T00:50:00Z</dcterms:modified>
</cp:coreProperties>
</file>