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DA88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#</w:t>
      </w:r>
      <w:r w:rsidRPr="00B81B17">
        <w:rPr>
          <w:rFonts w:ascii="Courier New" w:hAnsi="Courier New" w:cs="Courier New"/>
          <w:sz w:val="28"/>
          <w:szCs w:val="28"/>
        </w:rPr>
        <w:t>Intelligent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Placer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17989C61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54B3EA36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##Содержание:</w:t>
      </w:r>
    </w:p>
    <w:p w14:paraId="152D0392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7AEEA55E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1. [Что делает код в этом репозитории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?](</w:t>
      </w:r>
      <w:proofErr w:type="gramEnd"/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pWhat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304B033B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2. [План (Подход к решению задачи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)](</w:t>
      </w:r>
      <w:proofErr w:type="gramEnd"/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pPlan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48C7C07B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3. [Требования к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фото](</w:t>
      </w:r>
      <w:proofErr w:type="gramEnd"/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pPhoto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3230048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4. [Требования к массиву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координат](</w:t>
      </w:r>
      <w:proofErr w:type="gramEnd"/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pCoor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772B7534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5. [Сбор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данных](</w:t>
      </w:r>
      <w:proofErr w:type="gramEnd"/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pData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593C3FE1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6. [Усложнения](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pHard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776B7B78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7. [Словарь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обозначений](</w:t>
      </w:r>
      <w:proofErr w:type="gramEnd"/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pDict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716C9789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6DFE672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##Что делает код в этом репозитории? &lt;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a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id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="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pWhat</w:t>
      </w:r>
      <w:proofErr w:type="spellEnd"/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"&gt;&lt;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a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3C8B4F6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55D32133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По данным на вход фотографиям нескольких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премедотов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на белом листе бумаги </w:t>
      </w:r>
      <w:r w:rsidRPr="00B81B17">
        <w:rPr>
          <w:rFonts w:ascii="Courier New" w:hAnsi="Courier New" w:cs="Courier New"/>
          <w:sz w:val="28"/>
          <w:szCs w:val="28"/>
        </w:rPr>
        <w:t>A</w:t>
      </w:r>
      <w:r w:rsidRPr="00B81B17">
        <w:rPr>
          <w:rFonts w:ascii="Courier New" w:hAnsi="Courier New" w:cs="Courier New"/>
          <w:sz w:val="28"/>
          <w:szCs w:val="28"/>
          <w:lang w:val="ru-RU"/>
        </w:rPr>
        <w:t>4 и многоугольнику заданному по правилу [(1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)](</w:t>
      </w:r>
      <w:proofErr w:type="gramEnd"/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pCoor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), этот код выдает </w:t>
      </w:r>
      <w:r w:rsidRPr="00B81B17">
        <w:rPr>
          <w:rFonts w:ascii="Courier New" w:hAnsi="Courier New" w:cs="Courier New"/>
          <w:sz w:val="28"/>
          <w:szCs w:val="28"/>
        </w:rPr>
        <w:t>true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если описанные предметы [ПЦВМ](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r w:rsidRPr="00B81B17">
        <w:rPr>
          <w:rFonts w:ascii="Courier New" w:hAnsi="Courier New" w:cs="Courier New"/>
          <w:sz w:val="28"/>
          <w:szCs w:val="28"/>
          <w:u w:val="single"/>
        </w:rPr>
        <w:t>PCVM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), </w:t>
      </w:r>
      <w:r w:rsidRPr="00B81B17">
        <w:rPr>
          <w:rFonts w:ascii="Courier New" w:hAnsi="Courier New" w:cs="Courier New"/>
          <w:sz w:val="28"/>
          <w:szCs w:val="28"/>
        </w:rPr>
        <w:t>false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в противном случае.</w:t>
      </w:r>
    </w:p>
    <w:p w14:paraId="1FAD8795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5F3721B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Код оформлен в виде </w:t>
      </w:r>
      <w:r w:rsidRPr="00B81B17">
        <w:rPr>
          <w:rFonts w:ascii="Courier New" w:hAnsi="Courier New" w:cs="Courier New"/>
          <w:sz w:val="28"/>
          <w:szCs w:val="28"/>
        </w:rPr>
        <w:t>python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-библиотеки 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__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intelligent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placer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lib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__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, которая поставляется каталогом 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__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intelligent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placer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lib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__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с файлом 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__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intelligent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placer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.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py</w:t>
      </w:r>
      <w:proofErr w:type="spellEnd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__</w:t>
      </w:r>
      <w:r w:rsidRPr="00B81B17">
        <w:rPr>
          <w:rFonts w:ascii="Courier New" w:hAnsi="Courier New" w:cs="Courier New"/>
          <w:sz w:val="28"/>
          <w:szCs w:val="28"/>
          <w:lang w:val="ru-RU"/>
        </w:rPr>
        <w:t>, содержащим функцию - точку входа</w:t>
      </w:r>
    </w:p>
    <w:p w14:paraId="61163BDB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2D03257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  <w:r w:rsidRPr="00B81B17">
        <w:rPr>
          <w:rFonts w:ascii="Courier New" w:hAnsi="Courier New" w:cs="Courier New"/>
          <w:sz w:val="28"/>
          <w:szCs w:val="28"/>
        </w:rPr>
        <w:t>```</w:t>
      </w:r>
    </w:p>
    <w:p w14:paraId="6CC1F995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  <w:r w:rsidRPr="00B81B17">
        <w:rPr>
          <w:rFonts w:ascii="Courier New" w:hAnsi="Courier New" w:cs="Courier New"/>
          <w:sz w:val="28"/>
          <w:szCs w:val="28"/>
        </w:rPr>
        <w:lastRenderedPageBreak/>
        <w:t xml:space="preserve">def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check_image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>(&lt;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path_to_png_jpg_image_on_local_computer</w:t>
      </w:r>
      <w:proofErr w:type="spellEnd"/>
      <w:proofErr w:type="gramStart"/>
      <w:r w:rsidRPr="00B81B17">
        <w:rPr>
          <w:rFonts w:ascii="Courier New" w:hAnsi="Courier New" w:cs="Courier New"/>
          <w:sz w:val="28"/>
          <w:szCs w:val="28"/>
        </w:rPr>
        <w:t>&gt;[</w:t>
      </w:r>
      <w:proofErr w:type="gramEnd"/>
      <w:r w:rsidRPr="00B81B17">
        <w:rPr>
          <w:rFonts w:ascii="Courier New" w:hAnsi="Courier New" w:cs="Courier New"/>
          <w:sz w:val="28"/>
          <w:szCs w:val="28"/>
        </w:rPr>
        <w:t>, &lt;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poligon_coordinates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>&gt;])</w:t>
      </w:r>
    </w:p>
    <w:p w14:paraId="6890CCC7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```</w:t>
      </w:r>
    </w:p>
    <w:p w14:paraId="160CCDAE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043B4875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То есть так, что работает код:</w:t>
      </w:r>
    </w:p>
    <w:p w14:paraId="7157657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  <w:r w:rsidRPr="00B81B17">
        <w:rPr>
          <w:rFonts w:ascii="Courier New" w:hAnsi="Courier New" w:cs="Courier New"/>
          <w:sz w:val="28"/>
          <w:szCs w:val="28"/>
        </w:rPr>
        <w:t>```</w:t>
      </w:r>
    </w:p>
    <w:p w14:paraId="40DCE345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  <w:r w:rsidRPr="00B81B17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intelligent_placer_lib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 xml:space="preserve"> import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intelligent_placer</w:t>
      </w:r>
      <w:proofErr w:type="spellEnd"/>
    </w:p>
    <w:p w14:paraId="7507A1E9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  <w:r w:rsidRPr="00B81B17">
        <w:rPr>
          <w:rFonts w:ascii="Courier New" w:hAnsi="Courier New" w:cs="Courier New"/>
          <w:sz w:val="28"/>
          <w:szCs w:val="28"/>
        </w:rPr>
        <w:t xml:space="preserve">def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test_intelligent_</w:t>
      </w:r>
      <w:proofErr w:type="gramStart"/>
      <w:r w:rsidRPr="00B81B17">
        <w:rPr>
          <w:rFonts w:ascii="Courier New" w:hAnsi="Courier New" w:cs="Courier New"/>
          <w:sz w:val="28"/>
          <w:szCs w:val="28"/>
        </w:rPr>
        <w:t>placer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>(</w:t>
      </w:r>
      <w:proofErr w:type="gramEnd"/>
      <w:r w:rsidRPr="00B81B17">
        <w:rPr>
          <w:rFonts w:ascii="Courier New" w:hAnsi="Courier New" w:cs="Courier New"/>
          <w:sz w:val="28"/>
          <w:szCs w:val="28"/>
        </w:rPr>
        <w:t>):</w:t>
      </w:r>
    </w:p>
    <w:p w14:paraId="40DB4B4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  <w:r w:rsidRPr="00B81B17">
        <w:rPr>
          <w:rFonts w:ascii="Courier New" w:hAnsi="Courier New" w:cs="Courier New"/>
          <w:sz w:val="28"/>
          <w:szCs w:val="28"/>
        </w:rPr>
        <w:t xml:space="preserve">    assert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intelligent_</w:t>
      </w:r>
      <w:proofErr w:type="gramStart"/>
      <w:r w:rsidRPr="00B81B17">
        <w:rPr>
          <w:rFonts w:ascii="Courier New" w:hAnsi="Courier New" w:cs="Courier New"/>
          <w:sz w:val="28"/>
          <w:szCs w:val="28"/>
        </w:rPr>
        <w:t>placer.check</w:t>
      </w:r>
      <w:proofErr w:type="gramEnd"/>
      <w:r w:rsidRPr="00B81B17">
        <w:rPr>
          <w:rFonts w:ascii="Courier New" w:hAnsi="Courier New" w:cs="Courier New"/>
          <w:sz w:val="28"/>
          <w:szCs w:val="28"/>
        </w:rPr>
        <w:t>_image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>(“/path/to/my/image.png”)</w:t>
      </w:r>
    </w:p>
    <w:p w14:paraId="37E492E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```</w:t>
      </w:r>
    </w:p>
    <w:p w14:paraId="56E572A6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3B6C415E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Также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содержиться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воспроизводимый 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__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intelligent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</w:t>
      </w:r>
      <w:proofErr w:type="gramStart"/>
      <w:r w:rsidRPr="00B81B17">
        <w:rPr>
          <w:rFonts w:ascii="Courier New" w:hAnsi="Courier New" w:cs="Courier New"/>
          <w:b/>
          <w:bCs/>
          <w:sz w:val="28"/>
          <w:szCs w:val="28"/>
        </w:rPr>
        <w:t>placer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.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ipynb</w:t>
      </w:r>
      <w:proofErr w:type="spellEnd"/>
      <w:proofErr w:type="gramEnd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__</w:t>
      </w:r>
      <w:r w:rsidRPr="00B81B17">
        <w:rPr>
          <w:rFonts w:ascii="Courier New" w:hAnsi="Courier New" w:cs="Courier New"/>
          <w:sz w:val="28"/>
          <w:szCs w:val="28"/>
          <w:lang w:val="ru-RU"/>
        </w:rPr>
        <w:t>, содержащий репрезентативные примеры работы алгоритма с оценками качества его работы и их визуализацией [(3)](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#3</w:t>
      </w:r>
      <w:r w:rsidRPr="00B81B17">
        <w:rPr>
          <w:rFonts w:ascii="Courier New" w:hAnsi="Courier New" w:cs="Courier New"/>
          <w:sz w:val="28"/>
          <w:szCs w:val="28"/>
          <w:lang w:val="ru-RU"/>
        </w:rPr>
        <w:t>).</w:t>
      </w:r>
    </w:p>
    <w:p w14:paraId="43147EA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044C904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### Описание директорий </w:t>
      </w:r>
    </w:p>
    <w:p w14:paraId="08480768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* </w:t>
      </w:r>
      <w:r w:rsidRPr="00B81B17">
        <w:rPr>
          <w:rFonts w:ascii="Courier New" w:hAnsi="Courier New" w:cs="Courier New"/>
          <w:sz w:val="28"/>
          <w:szCs w:val="28"/>
        </w:rPr>
        <w:t>photos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/ - фотографии предметов на белом листе бумаги </w:t>
      </w:r>
      <w:r w:rsidRPr="00B81B17">
        <w:rPr>
          <w:rFonts w:ascii="Courier New" w:hAnsi="Courier New" w:cs="Courier New"/>
          <w:sz w:val="28"/>
          <w:szCs w:val="28"/>
        </w:rPr>
        <w:t>A</w:t>
      </w:r>
      <w:r w:rsidRPr="00B81B17">
        <w:rPr>
          <w:rFonts w:ascii="Courier New" w:hAnsi="Courier New" w:cs="Courier New"/>
          <w:sz w:val="28"/>
          <w:szCs w:val="28"/>
          <w:lang w:val="ru-RU"/>
        </w:rPr>
        <w:t>4, на темном однородном фоне, удовлетворяющие [требованиям](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pPhoto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). В формате '</w:t>
      </w:r>
      <w:r w:rsidRPr="00B81B17">
        <w:rPr>
          <w:rFonts w:ascii="Courier New" w:hAnsi="Courier New" w:cs="Courier New"/>
          <w:sz w:val="28"/>
          <w:szCs w:val="28"/>
        </w:rPr>
        <w:t>n</w:t>
      </w:r>
      <w:r w:rsidRPr="00B81B17">
        <w:rPr>
          <w:rFonts w:ascii="Courier New" w:hAnsi="Courier New" w:cs="Courier New"/>
          <w:sz w:val="28"/>
          <w:szCs w:val="28"/>
          <w:lang w:val="ru-RU"/>
        </w:rPr>
        <w:t>.</w:t>
      </w:r>
      <w:r w:rsidRPr="00B81B17">
        <w:rPr>
          <w:rFonts w:ascii="Courier New" w:hAnsi="Courier New" w:cs="Courier New"/>
          <w:sz w:val="28"/>
          <w:szCs w:val="28"/>
        </w:rPr>
        <w:t>jpg</w:t>
      </w:r>
      <w:r w:rsidRPr="00B81B17">
        <w:rPr>
          <w:rFonts w:ascii="Courier New" w:hAnsi="Courier New" w:cs="Courier New"/>
          <w:sz w:val="28"/>
          <w:szCs w:val="28"/>
          <w:lang w:val="ru-RU"/>
        </w:rPr>
        <w:t>' [(</w:t>
      </w:r>
      <w:r w:rsidRPr="00B81B17">
        <w:rPr>
          <w:rFonts w:ascii="Courier New" w:hAnsi="Courier New" w:cs="Courier New"/>
          <w:sz w:val="28"/>
          <w:szCs w:val="28"/>
        </w:rPr>
        <w:t>n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- номер предмета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)](</w:t>
      </w:r>
      <w:proofErr w:type="gramEnd"/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pData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).</w:t>
      </w:r>
    </w:p>
    <w:p w14:paraId="4E50CDD0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* </w:t>
      </w:r>
      <w:r w:rsidRPr="00B81B17">
        <w:rPr>
          <w:rFonts w:ascii="Courier New" w:hAnsi="Courier New" w:cs="Courier New"/>
          <w:sz w:val="28"/>
          <w:szCs w:val="28"/>
        </w:rPr>
        <w:t>photos</w:t>
      </w:r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Oxy</w:t>
      </w:r>
      <w:r w:rsidRPr="00B81B17">
        <w:rPr>
          <w:rFonts w:ascii="Courier New" w:hAnsi="Courier New" w:cs="Courier New"/>
          <w:sz w:val="28"/>
          <w:szCs w:val="28"/>
          <w:lang w:val="ru-RU"/>
        </w:rPr>
        <w:t>/ - фото для объяснения введенной [СК](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pCoor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). </w:t>
      </w:r>
    </w:p>
    <w:p w14:paraId="0CF484C6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*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photod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TestResExpect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/ - конфигурации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предметов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для которых писались </w:t>
      </w:r>
    </w:p>
    <w:p w14:paraId="1B965C1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[тесты](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pData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). С которыми сравниваем результаты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алгорима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7257FF73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* </w:t>
      </w:r>
      <w:r w:rsidRPr="00B81B17">
        <w:rPr>
          <w:rFonts w:ascii="Courier New" w:hAnsi="Courier New" w:cs="Courier New"/>
          <w:sz w:val="28"/>
          <w:szCs w:val="28"/>
        </w:rPr>
        <w:t>tests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/ - папка для п. [Сбор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данных](</w:t>
      </w:r>
      <w:proofErr w:type="gramEnd"/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pData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), в которой лежат файлы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testVer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1.</w:t>
      </w:r>
      <w:r w:rsidRPr="00B81B17">
        <w:rPr>
          <w:rFonts w:ascii="Courier New" w:hAnsi="Courier New" w:cs="Courier New"/>
          <w:sz w:val="28"/>
          <w:szCs w:val="28"/>
        </w:rPr>
        <w:t>xlsx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testVer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1.</w:t>
      </w:r>
      <w:r w:rsidRPr="00B81B17">
        <w:rPr>
          <w:rFonts w:ascii="Courier New" w:hAnsi="Courier New" w:cs="Courier New"/>
          <w:sz w:val="28"/>
          <w:szCs w:val="28"/>
        </w:rPr>
        <w:t>csv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содержимое их идентично, две копии нужны для того, чтобы если один формат дает баг можно было использовать другой. (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Файлф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.</w:t>
      </w:r>
      <w:r w:rsidRPr="00B81B17">
        <w:rPr>
          <w:rFonts w:ascii="Courier New" w:hAnsi="Courier New" w:cs="Courier New"/>
          <w:sz w:val="28"/>
          <w:szCs w:val="28"/>
        </w:rPr>
        <w:t>csv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сохраненные на моем ПК не всегда нормально открываются на другом устройстве).</w:t>
      </w:r>
    </w:p>
    <w:p w14:paraId="34EFCCD9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* </w:t>
      </w:r>
      <w:r w:rsidRPr="00B81B17">
        <w:rPr>
          <w:rFonts w:ascii="Courier New" w:hAnsi="Courier New" w:cs="Courier New"/>
          <w:sz w:val="28"/>
          <w:szCs w:val="28"/>
        </w:rPr>
        <w:t>tests</w:t>
      </w:r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testVer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0/ - папка с тестами в другом формате не особо удобном, но я их оставил возможно еще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пригодяться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6E92743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* </w:t>
      </w:r>
      <w:r w:rsidRPr="00B81B17">
        <w:rPr>
          <w:rFonts w:ascii="Courier New" w:hAnsi="Courier New" w:cs="Courier New"/>
          <w:sz w:val="28"/>
          <w:szCs w:val="28"/>
        </w:rPr>
        <w:t>docs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/ - содержит файл </w:t>
      </w:r>
      <w:r w:rsidRPr="00B81B17">
        <w:rPr>
          <w:rFonts w:ascii="Courier New" w:hAnsi="Courier New" w:cs="Courier New"/>
          <w:sz w:val="28"/>
          <w:szCs w:val="28"/>
        </w:rPr>
        <w:t>Intelligent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Placer</w:t>
      </w:r>
      <w:r w:rsidRPr="00B81B17">
        <w:rPr>
          <w:rFonts w:ascii="Courier New" w:hAnsi="Courier New" w:cs="Courier New"/>
          <w:sz w:val="28"/>
          <w:szCs w:val="28"/>
          <w:lang w:val="ru-RU"/>
        </w:rPr>
        <w:t>.</w:t>
      </w:r>
      <w:r w:rsidRPr="00B81B17">
        <w:rPr>
          <w:rFonts w:ascii="Courier New" w:hAnsi="Courier New" w:cs="Courier New"/>
          <w:sz w:val="28"/>
          <w:szCs w:val="28"/>
        </w:rPr>
        <w:t>docx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. Его содержимое идентично </w:t>
      </w:r>
      <w:r w:rsidRPr="00B81B17">
        <w:rPr>
          <w:rFonts w:ascii="Courier New" w:hAnsi="Courier New" w:cs="Courier New"/>
          <w:sz w:val="28"/>
          <w:szCs w:val="28"/>
        </w:rPr>
        <w:t>README</w:t>
      </w:r>
      <w:r w:rsidRPr="00B81B17">
        <w:rPr>
          <w:rFonts w:ascii="Courier New" w:hAnsi="Courier New" w:cs="Courier New"/>
          <w:sz w:val="28"/>
          <w:szCs w:val="28"/>
          <w:lang w:val="ru-RU"/>
        </w:rPr>
        <w:t>.</w:t>
      </w:r>
      <w:r w:rsidRPr="00B81B17">
        <w:rPr>
          <w:rFonts w:ascii="Courier New" w:hAnsi="Courier New" w:cs="Courier New"/>
          <w:sz w:val="28"/>
          <w:szCs w:val="28"/>
        </w:rPr>
        <w:t>md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, нужен для проверки правил русского языка в этом файле. Почему в отдельной папке? Чтобы не мозолил глаза, иконка папки приятней иконки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ворд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документа.</w:t>
      </w:r>
    </w:p>
    <w:p w14:paraId="0381B548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22144753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## План (Подход к решению задачи) &lt;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a</w:t>
      </w:r>
      <w:proofErr w:type="spellEnd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id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="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pPlan</w:t>
      </w:r>
      <w:proofErr w:type="spellEnd"/>
      <w:proofErr w:type="gramStart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"&gt;&lt;</w:t>
      </w:r>
      <w:proofErr w:type="gramEnd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a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&gt;</w:t>
      </w:r>
    </w:p>
    <w:p w14:paraId="7F010F85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#### Часть 1. Начальные данные. </w:t>
      </w:r>
    </w:p>
    <w:p w14:paraId="66BD4F62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Программа находит особые точки и границы предмета (детектор Харриса/Нейросеть). Программа находит границы листа бумаги. Вычисляет координаты особых точек предмета в [плоскости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листа](</w:t>
      </w:r>
      <w:proofErr w:type="gramEnd"/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pCoor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).</w:t>
      </w:r>
    </w:p>
    <w:p w14:paraId="079B5C5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6E3315A1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#### Часть 2. Алгоритм расположения предмета:</w:t>
      </w:r>
    </w:p>
    <w:p w14:paraId="38D1A405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Совмещаем предметы по [ОТ](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r w:rsidRPr="00B81B17">
        <w:rPr>
          <w:rFonts w:ascii="Courier New" w:hAnsi="Courier New" w:cs="Courier New"/>
          <w:sz w:val="28"/>
          <w:szCs w:val="28"/>
          <w:u w:val="single"/>
        </w:rPr>
        <w:t>OT</w:t>
      </w:r>
      <w:r w:rsidRPr="00B81B17">
        <w:rPr>
          <w:rFonts w:ascii="Courier New" w:hAnsi="Courier New" w:cs="Courier New"/>
          <w:sz w:val="28"/>
          <w:szCs w:val="28"/>
          <w:lang w:val="ru-RU"/>
        </w:rPr>
        <w:t>) с [ОТ](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r w:rsidRPr="00B81B17">
        <w:rPr>
          <w:rFonts w:ascii="Courier New" w:hAnsi="Courier New" w:cs="Courier New"/>
          <w:sz w:val="28"/>
          <w:szCs w:val="28"/>
          <w:u w:val="single"/>
        </w:rPr>
        <w:t>OT</w:t>
      </w:r>
      <w:r w:rsidRPr="00B81B17">
        <w:rPr>
          <w:rFonts w:ascii="Courier New" w:hAnsi="Courier New" w:cs="Courier New"/>
          <w:sz w:val="28"/>
          <w:szCs w:val="28"/>
          <w:lang w:val="ru-RU"/>
        </w:rPr>
        <w:t>) многоугольника. Также для каждой совмещенной пары проверяем повороты с шагом 5° ([ВИВ](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r w:rsidRPr="00B81B17">
        <w:rPr>
          <w:rFonts w:ascii="Courier New" w:hAnsi="Courier New" w:cs="Courier New"/>
          <w:sz w:val="28"/>
          <w:szCs w:val="28"/>
          <w:u w:val="single"/>
        </w:rPr>
        <w:t>VIV</w:t>
      </w:r>
      <w:r w:rsidRPr="00B81B17">
        <w:rPr>
          <w:rFonts w:ascii="Courier New" w:hAnsi="Courier New" w:cs="Courier New"/>
          <w:sz w:val="28"/>
          <w:szCs w:val="28"/>
          <w:lang w:val="ru-RU"/>
        </w:rPr>
        <w:t>)).</w:t>
      </w:r>
    </w:p>
    <w:p w14:paraId="5D8E2842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Для предмета - множество особых точек определено в 'Часть 1'.</w:t>
      </w:r>
    </w:p>
    <w:p w14:paraId="31AB6104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Для многоугольника выделяем переборное множество точек</w:t>
      </w:r>
    </w:p>
    <w:p w14:paraId="16B5A5A8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* Его вершины.</w:t>
      </w:r>
    </w:p>
    <w:p w14:paraId="51A0D148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* Центры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соторон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21899A4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* (Центры половин сторон). </w:t>
      </w:r>
    </w:p>
    <w:p w14:paraId="36F0C846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4E3FF288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Когда мы рассматриваем предмет номер </w:t>
      </w:r>
      <w:r w:rsidRPr="00B81B17">
        <w:rPr>
          <w:rFonts w:ascii="Courier New" w:hAnsi="Courier New" w:cs="Courier New"/>
          <w:sz w:val="28"/>
          <w:szCs w:val="28"/>
        </w:rPr>
        <w:t>n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в алгоритме.</w:t>
      </w:r>
    </w:p>
    <w:p w14:paraId="064821B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Пусть $</w:t>
      </w:r>
      <w:r w:rsidRPr="00B81B17">
        <w:rPr>
          <w:rFonts w:ascii="Courier New" w:hAnsi="Courier New" w:cs="Courier New"/>
          <w:sz w:val="28"/>
          <w:szCs w:val="28"/>
        </w:rPr>
        <w:t>W</w:t>
      </w:r>
      <w:r w:rsidRPr="00B81B17">
        <w:rPr>
          <w:rFonts w:ascii="Courier New" w:hAnsi="Courier New" w:cs="Courier New"/>
          <w:sz w:val="28"/>
          <w:szCs w:val="28"/>
          <w:lang w:val="ru-RU"/>
        </w:rPr>
        <w:t>$ - множество [ОТ](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r w:rsidRPr="00B81B17">
        <w:rPr>
          <w:rFonts w:ascii="Courier New" w:hAnsi="Courier New" w:cs="Courier New"/>
          <w:sz w:val="28"/>
          <w:szCs w:val="28"/>
          <w:u w:val="single"/>
        </w:rPr>
        <w:t>OT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) многоугольника, </w:t>
      </w:r>
    </w:p>
    <w:p w14:paraId="184299A4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$</w:t>
      </w:r>
      <w:r w:rsidRPr="00B81B17">
        <w:rPr>
          <w:rFonts w:ascii="Courier New" w:hAnsi="Courier New" w:cs="Courier New"/>
          <w:sz w:val="28"/>
          <w:szCs w:val="28"/>
        </w:rPr>
        <w:t>V</w:t>
      </w:r>
      <w:r w:rsidRPr="00B81B17">
        <w:rPr>
          <w:rFonts w:ascii="Courier New" w:hAnsi="Courier New" w:cs="Courier New"/>
          <w:sz w:val="28"/>
          <w:szCs w:val="28"/>
          <w:lang w:val="ru-RU"/>
        </w:rPr>
        <w:t>_</w:t>
      </w:r>
      <w:r w:rsidRPr="00B81B17">
        <w:rPr>
          <w:rFonts w:ascii="Courier New" w:hAnsi="Courier New" w:cs="Courier New"/>
          <w:sz w:val="28"/>
          <w:szCs w:val="28"/>
        </w:rPr>
        <w:t>k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$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- </w:t>
      </w: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множество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[ОТ](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r w:rsidRPr="00B81B17">
        <w:rPr>
          <w:rFonts w:ascii="Courier New" w:hAnsi="Courier New" w:cs="Courier New"/>
          <w:sz w:val="28"/>
          <w:szCs w:val="28"/>
          <w:u w:val="single"/>
        </w:rPr>
        <w:t>OT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) </w:t>
      </w:r>
      <w:r w:rsidRPr="00B81B17">
        <w:rPr>
          <w:rFonts w:ascii="Courier New" w:hAnsi="Courier New" w:cs="Courier New"/>
          <w:sz w:val="28"/>
          <w:szCs w:val="28"/>
        </w:rPr>
        <w:t>k</w:t>
      </w:r>
      <w:r w:rsidRPr="00B81B17">
        <w:rPr>
          <w:rFonts w:ascii="Courier New" w:hAnsi="Courier New" w:cs="Courier New"/>
          <w:sz w:val="28"/>
          <w:szCs w:val="28"/>
          <w:lang w:val="ru-RU"/>
        </w:rPr>
        <w:t>-го предмета, который [ПЦВМ](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r w:rsidRPr="00B81B17">
        <w:rPr>
          <w:rFonts w:ascii="Courier New" w:hAnsi="Courier New" w:cs="Courier New"/>
          <w:sz w:val="28"/>
          <w:szCs w:val="28"/>
          <w:u w:val="single"/>
        </w:rPr>
        <w:t>PCVM</w:t>
      </w:r>
      <w:r w:rsidRPr="00B81B17">
        <w:rPr>
          <w:rFonts w:ascii="Courier New" w:hAnsi="Courier New" w:cs="Courier New"/>
          <w:sz w:val="28"/>
          <w:szCs w:val="28"/>
          <w:lang w:val="ru-RU"/>
        </w:rPr>
        <w:t>) .</w:t>
      </w:r>
    </w:p>
    <w:p w14:paraId="4E0CDD7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Эти множества содержат координаты вершин в плоскости листа бумаги. </w:t>
      </w:r>
    </w:p>
    <w:p w14:paraId="5E99744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Тогда множество особых точек многоугольника:</w:t>
      </w:r>
    </w:p>
    <w:p w14:paraId="400F85C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  <w:r w:rsidRPr="00B81B17">
        <w:rPr>
          <w:rFonts w:ascii="Courier New" w:hAnsi="Courier New" w:cs="Courier New"/>
          <w:sz w:val="28"/>
          <w:szCs w:val="28"/>
        </w:rPr>
        <w:t>$$ W = W \cup \left(\cup_{k=</w:t>
      </w:r>
      <w:proofErr w:type="gramStart"/>
      <w:r w:rsidRPr="00B81B17">
        <w:rPr>
          <w:rFonts w:ascii="Courier New" w:hAnsi="Courier New" w:cs="Courier New"/>
          <w:sz w:val="28"/>
          <w:szCs w:val="28"/>
        </w:rPr>
        <w:t>1}^</w:t>
      </w:r>
      <w:proofErr w:type="gramEnd"/>
      <w:r w:rsidRPr="00B81B17">
        <w:rPr>
          <w:rFonts w:ascii="Courier New" w:hAnsi="Courier New" w:cs="Courier New"/>
          <w:sz w:val="28"/>
          <w:szCs w:val="28"/>
        </w:rPr>
        <w:t xml:space="preserve">{n - 1}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V_k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 xml:space="preserve"> \right)$$</w:t>
      </w:r>
    </w:p>
    <w:p w14:paraId="2E8C6BB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</w:p>
    <w:p w14:paraId="5C0D9423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Как определить, что предмет поместился или нет?</w:t>
      </w:r>
    </w:p>
    <w:p w14:paraId="0FF8ED31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Берем [ОТ](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r w:rsidRPr="00B81B17">
        <w:rPr>
          <w:rFonts w:ascii="Courier New" w:hAnsi="Courier New" w:cs="Courier New"/>
          <w:sz w:val="28"/>
          <w:szCs w:val="28"/>
          <w:u w:val="single"/>
        </w:rPr>
        <w:t>OT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), для которой на данном шаге ищем поворот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предмета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при котором он [ПЦВМ](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r w:rsidRPr="00B81B17">
        <w:rPr>
          <w:rFonts w:ascii="Courier New" w:hAnsi="Courier New" w:cs="Courier New"/>
          <w:sz w:val="28"/>
          <w:szCs w:val="28"/>
          <w:u w:val="single"/>
        </w:rPr>
        <w:t>PCVM</w:t>
      </w:r>
      <w:r w:rsidRPr="00B81B17">
        <w:rPr>
          <w:rFonts w:ascii="Courier New" w:hAnsi="Courier New" w:cs="Courier New"/>
          <w:sz w:val="28"/>
          <w:szCs w:val="28"/>
          <w:lang w:val="ru-RU"/>
        </w:rPr>
        <w:t>). Берем следующую после нее [ОТ](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r w:rsidRPr="00B81B17">
        <w:rPr>
          <w:rFonts w:ascii="Courier New" w:hAnsi="Courier New" w:cs="Courier New"/>
          <w:sz w:val="28"/>
          <w:szCs w:val="28"/>
          <w:u w:val="single"/>
        </w:rPr>
        <w:t>OT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) предмета. Мы знаем ее координаты в плоскости листа бумаги и можем определить будет она находиться в многоугольнике или нет. </w:t>
      </w:r>
    </w:p>
    <w:p w14:paraId="5BB0288C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* Если она не лежит, переходим к новому углу поворота, либо меняем точку.</w:t>
      </w:r>
    </w:p>
    <w:p w14:paraId="10106219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* Если лежит переходим к следующей [ОТ](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r w:rsidRPr="00B81B17">
        <w:rPr>
          <w:rFonts w:ascii="Courier New" w:hAnsi="Courier New" w:cs="Courier New"/>
          <w:sz w:val="28"/>
          <w:szCs w:val="28"/>
          <w:u w:val="single"/>
        </w:rPr>
        <w:t>OT</w:t>
      </w:r>
      <w:r w:rsidRPr="00B81B17">
        <w:rPr>
          <w:rFonts w:ascii="Courier New" w:hAnsi="Courier New" w:cs="Courier New"/>
          <w:sz w:val="28"/>
          <w:szCs w:val="28"/>
          <w:lang w:val="ru-RU"/>
        </w:rPr>
        <w:t>), пока не совершим полный круг. В этому случае предмет [ПЦВМ](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#</w:t>
      </w:r>
      <w:r w:rsidRPr="00B81B17">
        <w:rPr>
          <w:rFonts w:ascii="Courier New" w:hAnsi="Courier New" w:cs="Courier New"/>
          <w:sz w:val="28"/>
          <w:szCs w:val="28"/>
          <w:u w:val="single"/>
        </w:rPr>
        <w:t>PCVM</w:t>
      </w:r>
      <w:r w:rsidRPr="00B81B17">
        <w:rPr>
          <w:rFonts w:ascii="Courier New" w:hAnsi="Courier New" w:cs="Courier New"/>
          <w:sz w:val="28"/>
          <w:szCs w:val="28"/>
          <w:lang w:val="ru-RU"/>
        </w:rPr>
        <w:t>).</w:t>
      </w:r>
    </w:p>
    <w:p w14:paraId="5F900763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3378448C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#### Часть 3. Завершение.</w:t>
      </w:r>
    </w:p>
    <w:p w14:paraId="27EA71B2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Вывод </w:t>
      </w:r>
      <w:r w:rsidRPr="00B81B17">
        <w:rPr>
          <w:rFonts w:ascii="Courier New" w:hAnsi="Courier New" w:cs="Courier New"/>
          <w:sz w:val="28"/>
          <w:szCs w:val="28"/>
        </w:rPr>
        <w:t>true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 w:rsidRPr="00B81B17">
        <w:rPr>
          <w:rFonts w:ascii="Courier New" w:hAnsi="Courier New" w:cs="Courier New"/>
          <w:sz w:val="28"/>
          <w:szCs w:val="28"/>
        </w:rPr>
        <w:t>false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по результатам работы алгоритма.</w:t>
      </w:r>
    </w:p>
    <w:p w14:paraId="68189466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12020BF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## Требования к фото. &lt;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a</w:t>
      </w:r>
      <w:proofErr w:type="spellEnd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id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="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pPhoto</w:t>
      </w:r>
      <w:proofErr w:type="spellEnd"/>
      <w:proofErr w:type="gramStart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"&gt;&lt;</w:t>
      </w:r>
      <w:proofErr w:type="gramEnd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a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&gt;</w:t>
      </w:r>
    </w:p>
    <w:p w14:paraId="739290D8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58CBA78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1. На фото есть лист бумаги, предмет и фон.</w:t>
      </w:r>
    </w:p>
    <w:p w14:paraId="17E7BA72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2. Кроме, того, что описано в п.1 на фото ничего нет.</w:t>
      </w:r>
    </w:p>
    <w:p w14:paraId="2FE8624F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3. Границы листа бумаги параллельны границам изображения.</w:t>
      </w:r>
    </w:p>
    <w:p w14:paraId="011041B3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4. Лист бумаги лежит на темном фоне, однородной текстуры.</w:t>
      </w:r>
    </w:p>
    <w:p w14:paraId="67B53110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5. Границы листа бумаги отчетливо (по всей длине, не прикрыты фоном, не выходят за границы фото) видны на изображении.</w:t>
      </w:r>
    </w:p>
    <w:p w14:paraId="2D282621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6. Лист бумаги строго формата </w:t>
      </w:r>
      <w:r w:rsidRPr="00B81B17">
        <w:rPr>
          <w:rFonts w:ascii="Courier New" w:hAnsi="Courier New" w:cs="Courier New"/>
          <w:sz w:val="28"/>
          <w:szCs w:val="28"/>
        </w:rPr>
        <w:t>A</w:t>
      </w:r>
      <w:r w:rsidRPr="00B81B17">
        <w:rPr>
          <w:rFonts w:ascii="Courier New" w:hAnsi="Courier New" w:cs="Courier New"/>
          <w:sz w:val="28"/>
          <w:szCs w:val="28"/>
          <w:lang w:val="ru-RU"/>
        </w:rPr>
        <w:t>4.</w:t>
      </w:r>
    </w:p>
    <w:p w14:paraId="784B93D4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7. Предмет не выходит за границы листа бумаги.</w:t>
      </w:r>
    </w:p>
    <w:p w14:paraId="0673360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8. Необходимо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отсутвие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перспективного искажения.</w:t>
      </w:r>
    </w:p>
    <w:p w14:paraId="0CECC13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71BD8C42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## Требования к массиву координат &lt;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a</w:t>
      </w:r>
      <w:proofErr w:type="spellEnd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id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="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pCoor</w:t>
      </w:r>
      <w:proofErr w:type="spellEnd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"&gt; &lt;/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a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&gt;</w:t>
      </w:r>
    </w:p>
    <w:p w14:paraId="0FBAB70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090CC63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1. Программа работает с координатами в плоскости листа. Координаты измеряются в см, от левого нижнего края листа.</w:t>
      </w:r>
    </w:p>
    <w:p w14:paraId="4A1DD033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![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Введенная СК.](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  <w:u w:val="single"/>
        </w:rPr>
        <w:t>photos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  <w:u w:val="single"/>
        </w:rPr>
        <w:t>Oxy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/</w:t>
      </w:r>
      <w:proofErr w:type="spellStart"/>
      <w:r w:rsidRPr="00B81B17">
        <w:rPr>
          <w:rFonts w:ascii="Courier New" w:hAnsi="Courier New" w:cs="Courier New"/>
          <w:sz w:val="28"/>
          <w:szCs w:val="28"/>
          <w:u w:val="single"/>
        </w:rPr>
        <w:t>emptyOxy</w:t>
      </w:r>
      <w:proofErr w:type="spellEnd"/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.</w:t>
      </w:r>
      <w:r w:rsidRPr="00B81B17">
        <w:rPr>
          <w:rFonts w:ascii="Courier New" w:hAnsi="Courier New" w:cs="Courier New"/>
          <w:sz w:val="28"/>
          <w:szCs w:val="28"/>
          <w:u w:val="single"/>
        </w:rPr>
        <w:t>jpg</w:t>
      </w:r>
      <w:r w:rsidRPr="00B81B17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74C91DA6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62836370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2. Количество координат изменяется в пределах [3, 16]. (Верхняя граница взята из воздуха, пока что ничем не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осбусловлена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. Чем она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мб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обусловлена? Временем работы алгоритма.)</w:t>
      </w:r>
    </w:p>
    <w:p w14:paraId="658A9C86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11A39C8C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3. Координаты лежат в промежутках:</w:t>
      </w:r>
    </w:p>
    <w:p w14:paraId="4CB94E7F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* $</w:t>
      </w:r>
      <w:r w:rsidRPr="00B81B17">
        <w:rPr>
          <w:rFonts w:ascii="Courier New" w:hAnsi="Courier New" w:cs="Courier New"/>
          <w:sz w:val="28"/>
          <w:szCs w:val="28"/>
        </w:rPr>
        <w:t>x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\</w:t>
      </w:r>
      <w:r w:rsidRPr="00B81B17">
        <w:rPr>
          <w:rFonts w:ascii="Courier New" w:hAnsi="Courier New" w:cs="Courier New"/>
          <w:sz w:val="28"/>
          <w:szCs w:val="28"/>
        </w:rPr>
        <w:t>in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[0,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29.7]$</w:t>
      </w:r>
      <w:proofErr w:type="gramEnd"/>
    </w:p>
    <w:p w14:paraId="7C053B58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* $</w:t>
      </w:r>
      <w:r w:rsidRPr="00B81B17">
        <w:rPr>
          <w:rFonts w:ascii="Courier New" w:hAnsi="Courier New" w:cs="Courier New"/>
          <w:sz w:val="28"/>
          <w:szCs w:val="28"/>
        </w:rPr>
        <w:t>y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\</w:t>
      </w:r>
      <w:r w:rsidRPr="00B81B17">
        <w:rPr>
          <w:rFonts w:ascii="Courier New" w:hAnsi="Courier New" w:cs="Courier New"/>
          <w:sz w:val="28"/>
          <w:szCs w:val="28"/>
        </w:rPr>
        <w:t>in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[0,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21.0]$</w:t>
      </w:r>
      <w:proofErr w:type="gramEnd"/>
    </w:p>
    <w:p w14:paraId="6FC29DAB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1827AF52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4. Координаты вершины подаются в формате 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__'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x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, 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y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'__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разделены запятой и произвольным числом пробелов (ПЧП). Координаты вершин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отделюят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__';'__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ПЧП. В конце массива координат стоит 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__'.'__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ПЧП. (всё без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ковычек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).</w:t>
      </w:r>
    </w:p>
    <w:p w14:paraId="457D9C8E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//Пример</w:t>
      </w:r>
    </w:p>
    <w:p w14:paraId="7EEBBD29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5, 5; 5, 7.9; 15.5, 7.9; 15.5, 5. </w:t>
      </w:r>
    </w:p>
    <w:p w14:paraId="34C4DC56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7F458E41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5. Направление обхода вершин по часовой стрелке</w:t>
      </w:r>
    </w:p>
    <w:p w14:paraId="2A6F4A9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![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Задали прямоугольник на введенной СК.](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  <w:u w:val="single"/>
        </w:rPr>
        <w:t>photos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  <w:u w:val="single"/>
        </w:rPr>
        <w:t>Oxy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  <w:u w:val="single"/>
        </w:rPr>
        <w:t>example</w:t>
      </w:r>
      <w:r w:rsidRPr="00B81B17">
        <w:rPr>
          <w:rFonts w:ascii="Courier New" w:hAnsi="Courier New" w:cs="Courier New"/>
          <w:sz w:val="28"/>
          <w:szCs w:val="28"/>
          <w:u w:val="single"/>
          <w:lang w:val="ru-RU"/>
        </w:rPr>
        <w:t>.</w:t>
      </w:r>
      <w:r w:rsidRPr="00B81B17">
        <w:rPr>
          <w:rFonts w:ascii="Courier New" w:hAnsi="Courier New" w:cs="Courier New"/>
          <w:sz w:val="28"/>
          <w:szCs w:val="28"/>
          <w:u w:val="single"/>
        </w:rPr>
        <w:t>jpg</w:t>
      </w:r>
      <w:r w:rsidRPr="00B81B17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0A8DBA82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7A38C86B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## Сбор данных (План тестирования) &lt;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a</w:t>
      </w:r>
      <w:proofErr w:type="spellEnd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id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="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pData</w:t>
      </w:r>
      <w:proofErr w:type="spellEnd"/>
      <w:proofErr w:type="gramStart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"&gt;&lt;</w:t>
      </w:r>
      <w:proofErr w:type="gramEnd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a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&gt;</w:t>
      </w:r>
    </w:p>
    <w:p w14:paraId="6F6D9DB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5B495904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Имеем 10 предметов: (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xLen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yLen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) в см.</w:t>
      </w:r>
    </w:p>
    <w:p w14:paraId="27E8C3F3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ol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7B1FE6C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&gt;Значок Музей Невская Застава (</w:t>
      </w:r>
      <w:r w:rsidRPr="00B81B17">
        <w:rPr>
          <w:rFonts w:ascii="Courier New" w:hAnsi="Courier New" w:cs="Courier New"/>
          <w:sz w:val="28"/>
          <w:szCs w:val="28"/>
        </w:rPr>
        <w:t>r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=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3.8)&lt;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727A3119" w14:textId="1381EFB9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  <w:r w:rsidRPr="00B81B17">
        <w:rPr>
          <w:rFonts w:ascii="Courier New" w:hAnsi="Courier New" w:cs="Courier New"/>
          <w:sz w:val="28"/>
          <w:szCs w:val="28"/>
        </w:rPr>
        <w:t> &lt;li&gt;Щ</w:t>
      </w:r>
      <w:r>
        <w:rPr>
          <w:rFonts w:ascii="Courier New" w:hAnsi="Courier New" w:cs="Courier New"/>
          <w:sz w:val="28"/>
          <w:szCs w:val="28"/>
          <w:lang w:val="ru-RU"/>
        </w:rPr>
        <w:t>и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пцы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Jakemy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 xml:space="preserve"> (11.5 x </w:t>
      </w:r>
      <w:proofErr w:type="gramStart"/>
      <w:r w:rsidRPr="00B81B17">
        <w:rPr>
          <w:rFonts w:ascii="Courier New" w:hAnsi="Courier New" w:cs="Courier New"/>
          <w:sz w:val="28"/>
          <w:szCs w:val="28"/>
        </w:rPr>
        <w:t>1.5)&lt;</w:t>
      </w:r>
      <w:proofErr w:type="gramEnd"/>
      <w:r w:rsidRPr="00B81B17">
        <w:rPr>
          <w:rFonts w:ascii="Courier New" w:hAnsi="Courier New" w:cs="Courier New"/>
          <w:sz w:val="28"/>
          <w:szCs w:val="28"/>
        </w:rPr>
        <w:t>/li&gt;</w:t>
      </w:r>
    </w:p>
    <w:p w14:paraId="54BA914E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  <w:r w:rsidRPr="00B81B17">
        <w:rPr>
          <w:rFonts w:ascii="Courier New" w:hAnsi="Courier New" w:cs="Courier New"/>
          <w:sz w:val="28"/>
          <w:szCs w:val="28"/>
        </w:rPr>
        <w:t> &lt;li&gt;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Зажигалка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Volna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 xml:space="preserve"> (7.5 x </w:t>
      </w:r>
      <w:proofErr w:type="gramStart"/>
      <w:r w:rsidRPr="00B81B17">
        <w:rPr>
          <w:rFonts w:ascii="Courier New" w:hAnsi="Courier New" w:cs="Courier New"/>
          <w:sz w:val="28"/>
          <w:szCs w:val="28"/>
        </w:rPr>
        <w:t>2.5)&lt;</w:t>
      </w:r>
      <w:proofErr w:type="gramEnd"/>
      <w:r w:rsidRPr="00B81B17">
        <w:rPr>
          <w:rFonts w:ascii="Courier New" w:hAnsi="Courier New" w:cs="Courier New"/>
          <w:sz w:val="28"/>
          <w:szCs w:val="28"/>
        </w:rPr>
        <w:t>/li&gt;</w:t>
      </w:r>
    </w:p>
    <w:p w14:paraId="146535AE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&gt;Торообразный тренажер (</w:t>
      </w:r>
      <w:r w:rsidRPr="00B81B17">
        <w:rPr>
          <w:rFonts w:ascii="Courier New" w:hAnsi="Courier New" w:cs="Courier New"/>
          <w:sz w:val="28"/>
          <w:szCs w:val="28"/>
        </w:rPr>
        <w:t>R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= 8.8, </w:t>
      </w:r>
      <w:r w:rsidRPr="00B81B17">
        <w:rPr>
          <w:rFonts w:ascii="Courier New" w:hAnsi="Courier New" w:cs="Courier New"/>
          <w:sz w:val="28"/>
          <w:szCs w:val="28"/>
        </w:rPr>
        <w:t>r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=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3.8)&lt;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09C90D9C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  <w:r w:rsidRPr="00B81B17">
        <w:rPr>
          <w:rFonts w:ascii="Courier New" w:hAnsi="Courier New" w:cs="Courier New"/>
          <w:sz w:val="28"/>
          <w:szCs w:val="28"/>
        </w:rPr>
        <w:t> &lt;li&gt;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Флешка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81B17">
        <w:rPr>
          <w:rFonts w:ascii="Courier New" w:hAnsi="Courier New" w:cs="Courier New"/>
          <w:sz w:val="28"/>
          <w:szCs w:val="28"/>
        </w:rPr>
        <w:t>Raychem(</w:t>
      </w:r>
      <w:proofErr w:type="gramEnd"/>
      <w:r w:rsidRPr="00B81B17">
        <w:rPr>
          <w:rFonts w:ascii="Courier New" w:hAnsi="Courier New" w:cs="Courier New"/>
          <w:sz w:val="28"/>
          <w:szCs w:val="28"/>
        </w:rPr>
        <w:t>2.1 x 4.8)&lt;/li&gt;</w:t>
      </w:r>
    </w:p>
    <w:p w14:paraId="011BD266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  <w:r w:rsidRPr="00B81B17">
        <w:rPr>
          <w:rFonts w:ascii="Courier New" w:hAnsi="Courier New" w:cs="Courier New"/>
          <w:sz w:val="28"/>
          <w:szCs w:val="28"/>
        </w:rPr>
        <w:t> &lt;li&gt;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Пилка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81B17">
        <w:rPr>
          <w:rFonts w:ascii="Courier New" w:hAnsi="Courier New" w:cs="Courier New"/>
          <w:sz w:val="28"/>
          <w:szCs w:val="28"/>
        </w:rPr>
        <w:t>Zinger(</w:t>
      </w:r>
      <w:proofErr w:type="gramEnd"/>
      <w:r w:rsidRPr="00B81B17">
        <w:rPr>
          <w:rFonts w:ascii="Courier New" w:hAnsi="Courier New" w:cs="Courier New"/>
          <w:sz w:val="28"/>
          <w:szCs w:val="28"/>
        </w:rPr>
        <w:t>10.5 x 1.7)&lt;/li&gt;</w:t>
      </w:r>
    </w:p>
    <w:p w14:paraId="2363336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&gt;Болт для крепления </w:t>
      </w:r>
      <w:r w:rsidRPr="00B81B17">
        <w:rPr>
          <w:rFonts w:ascii="Courier New" w:hAnsi="Courier New" w:cs="Courier New"/>
          <w:sz w:val="28"/>
          <w:szCs w:val="28"/>
        </w:rPr>
        <w:t>GoPro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(1.2 </w:t>
      </w:r>
      <w:r w:rsidRPr="00B81B17">
        <w:rPr>
          <w:rFonts w:ascii="Courier New" w:hAnsi="Courier New" w:cs="Courier New"/>
          <w:sz w:val="28"/>
          <w:szCs w:val="28"/>
        </w:rPr>
        <w:t>x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5.5)&lt;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FB8A20F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&gt;Тикер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Токер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«ИЗИ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ИЗИ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» (2.7 </w:t>
      </w:r>
      <w:r w:rsidRPr="00B81B17">
        <w:rPr>
          <w:rFonts w:ascii="Courier New" w:hAnsi="Courier New" w:cs="Courier New"/>
          <w:sz w:val="28"/>
          <w:szCs w:val="28"/>
        </w:rPr>
        <w:t>x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2)&lt;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92DE709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&gt;Бумажка в форме маечки (2.9 </w:t>
      </w:r>
      <w:r w:rsidRPr="00B81B17">
        <w:rPr>
          <w:rFonts w:ascii="Courier New" w:hAnsi="Courier New" w:cs="Courier New"/>
          <w:sz w:val="28"/>
          <w:szCs w:val="28"/>
        </w:rPr>
        <w:t>x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4)&lt;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10534B3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  <w:r w:rsidRPr="00B81B17">
        <w:rPr>
          <w:rFonts w:ascii="Courier New" w:hAnsi="Courier New" w:cs="Courier New"/>
          <w:sz w:val="28"/>
          <w:szCs w:val="28"/>
        </w:rPr>
        <w:t> &lt;li&gt;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Маркер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stabilo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 xml:space="preserve"> boss 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розовый</w:t>
      </w:r>
      <w:proofErr w:type="spellEnd"/>
      <w:r w:rsidRPr="00B81B17">
        <w:rPr>
          <w:rFonts w:ascii="Courier New" w:hAnsi="Courier New" w:cs="Courier New"/>
          <w:sz w:val="28"/>
          <w:szCs w:val="28"/>
        </w:rPr>
        <w:t xml:space="preserve"> (10.5 x </w:t>
      </w:r>
      <w:proofErr w:type="gramStart"/>
      <w:r w:rsidRPr="00B81B17">
        <w:rPr>
          <w:rFonts w:ascii="Courier New" w:hAnsi="Courier New" w:cs="Courier New"/>
          <w:sz w:val="28"/>
          <w:szCs w:val="28"/>
        </w:rPr>
        <w:t>2.8)&lt;</w:t>
      </w:r>
      <w:proofErr w:type="gramEnd"/>
      <w:r w:rsidRPr="00B81B17">
        <w:rPr>
          <w:rFonts w:ascii="Courier New" w:hAnsi="Courier New" w:cs="Courier New"/>
          <w:sz w:val="28"/>
          <w:szCs w:val="28"/>
        </w:rPr>
        <w:t>/li&gt;</w:t>
      </w:r>
    </w:p>
    <w:p w14:paraId="4FC392E4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ol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 </w:t>
      </w:r>
    </w:p>
    <w:p w14:paraId="1CE702D5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65645C39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Краевые условия для тестирования:</w:t>
      </w:r>
    </w:p>
    <w:p w14:paraId="5632F569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ol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7BFD9CE6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&gt;Предметы [1, 10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].&lt;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4B792900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&gt;Можно/Нельзя расположить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одновременно.&lt;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0226D22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&gt;Прямоугольник/треугольник/... в качестве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многоугольника.&lt;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2659AE6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ol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984D67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5824D91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Тесты: </w:t>
      </w:r>
    </w:p>
    <w:p w14:paraId="18AA22B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ol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202F058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&gt;Один предмет, можно расположить. (Для каждого. 10 тестов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.)&lt;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5CB3157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&gt;Один предмет, нельзя расположить. </w:t>
      </w:r>
    </w:p>
    <w:p w14:paraId="6F30BA7B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(Просто менять. Для 10 дать 6, для 4 дать 1, для 8 дать 9. 3 теста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.)&lt;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3B6F05C2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&gt;Два предмета, можно расположить. </w:t>
      </w:r>
    </w:p>
    <w:p w14:paraId="2D3CADBB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(Точно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дб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тест с 4 и 1. 5 тестов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.)&lt;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0BE1B900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&gt;Два предмета, нельзя расположить. (2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теста)&lt;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6D82F536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&gt;Три предмета, можно расположить. (4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теста)&lt;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4060C01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&gt;Три предмета нельзя расположить. (2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теста)&lt;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07077814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&gt;10 предметов, можно расположить. (1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тест)&lt;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44965874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>&lt;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&gt;10 предметов, нельзя расположить. (1 </w:t>
      </w: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тест)&lt;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sz w:val="28"/>
          <w:szCs w:val="28"/>
        </w:rPr>
        <w:t>li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56CC3507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&lt;/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ol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&gt;</w:t>
      </w:r>
    </w:p>
    <w:p w14:paraId="731B340B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75A8766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Тотал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: 28 тестов (для прямоугольников).</w:t>
      </w:r>
    </w:p>
    <w:p w14:paraId="5AD3BA6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TODO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: добавить 28 тестов для треугольников. + 28 тестов для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произовльных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четрыхугольников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(выпуклых и </w:t>
      </w:r>
      <w:proofErr w:type="spellStart"/>
      <w:r w:rsidRPr="00B81B17">
        <w:rPr>
          <w:rFonts w:ascii="Courier New" w:hAnsi="Courier New" w:cs="Courier New"/>
          <w:sz w:val="28"/>
          <w:szCs w:val="28"/>
          <w:lang w:val="ru-RU"/>
        </w:rPr>
        <w:t>невыпукалых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>).</w:t>
      </w:r>
    </w:p>
    <w:p w14:paraId="07A362BB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220F5AD4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### Обоснование тестов:</w:t>
      </w:r>
    </w:p>
    <w:p w14:paraId="421C4803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5203827D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На ум приходит ММИ, то есть проверили для 1 для 2, а затем для </w:t>
      </w:r>
      <w:r w:rsidRPr="00B81B17">
        <w:rPr>
          <w:rFonts w:ascii="Courier New" w:hAnsi="Courier New" w:cs="Courier New"/>
          <w:sz w:val="28"/>
          <w:szCs w:val="28"/>
        </w:rPr>
        <w:t>n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. </w:t>
      </w:r>
    </w:p>
    <w:p w14:paraId="6BB1E8B9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Но в этом случае рассмотреть три предмета считаю важным, </w:t>
      </w:r>
    </w:p>
    <w:p w14:paraId="2339EFF4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proofErr w:type="gramStart"/>
      <w:r w:rsidRPr="00B81B17">
        <w:rPr>
          <w:rFonts w:ascii="Courier New" w:hAnsi="Courier New" w:cs="Courier New"/>
          <w:sz w:val="28"/>
          <w:szCs w:val="28"/>
          <w:lang w:val="ru-RU"/>
        </w:rPr>
        <w:t>т.к.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здесь уже точно определяешься с алгоритмом.</w:t>
      </w:r>
    </w:p>
    <w:p w14:paraId="00B7291A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0DB08C89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</w:rPr>
      </w:pPr>
      <w:r w:rsidRPr="00B81B17">
        <w:rPr>
          <w:rFonts w:ascii="Courier New" w:hAnsi="Courier New" w:cs="Courier New"/>
          <w:b/>
          <w:bCs/>
          <w:sz w:val="28"/>
          <w:szCs w:val="28"/>
        </w:rPr>
        <w:t xml:space="preserve">## 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Усложнения</w:t>
      </w:r>
      <w:proofErr w:type="spellEnd"/>
      <w:r w:rsidRPr="00B81B17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gramStart"/>
      <w:r w:rsidRPr="00B81B17">
        <w:rPr>
          <w:rFonts w:ascii="Courier New" w:hAnsi="Courier New" w:cs="Courier New"/>
          <w:b/>
          <w:bCs/>
          <w:sz w:val="28"/>
          <w:szCs w:val="28"/>
        </w:rPr>
        <w:t>a</w:t>
      </w:r>
      <w:proofErr w:type="gramEnd"/>
      <w:r w:rsidRPr="00B81B17">
        <w:rPr>
          <w:rFonts w:ascii="Courier New" w:hAnsi="Courier New" w:cs="Courier New"/>
          <w:b/>
          <w:bCs/>
          <w:sz w:val="28"/>
          <w:szCs w:val="28"/>
        </w:rPr>
        <w:t xml:space="preserve"> id ="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pHard</w:t>
      </w:r>
      <w:proofErr w:type="spellEnd"/>
      <w:r w:rsidRPr="00B81B17">
        <w:rPr>
          <w:rFonts w:ascii="Courier New" w:hAnsi="Courier New" w:cs="Courier New"/>
          <w:b/>
          <w:bCs/>
          <w:sz w:val="28"/>
          <w:szCs w:val="28"/>
        </w:rPr>
        <w:t>"&gt;&lt;/a&gt;</w:t>
      </w:r>
    </w:p>
    <w:p w14:paraId="490C1F30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* Добавить возможность работать с криволинейными многоугольниками.</w:t>
      </w:r>
    </w:p>
    <w:p w14:paraId="71155B59" w14:textId="16C88170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 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* </w:t>
      </w:r>
      <w:r w:rsidRPr="00B81B17">
        <w:rPr>
          <w:rFonts w:ascii="Courier New" w:hAnsi="Courier New" w:cs="Courier New"/>
          <w:sz w:val="28"/>
          <w:szCs w:val="28"/>
          <w:lang w:val="ru-RU"/>
        </w:rPr>
        <w:t>Окружность</w:t>
      </w:r>
      <w:r w:rsidRPr="00B81B17">
        <w:rPr>
          <w:rFonts w:ascii="Courier New" w:hAnsi="Courier New" w:cs="Courier New"/>
          <w:sz w:val="28"/>
          <w:szCs w:val="28"/>
          <w:lang w:val="ru-RU"/>
        </w:rPr>
        <w:t>, эллипс, кусочно заданные контуры.</w:t>
      </w:r>
    </w:p>
    <w:p w14:paraId="5B5E64DC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4F502BC1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## Словарь обозначений &lt;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a</w:t>
      </w:r>
      <w:proofErr w:type="spellEnd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id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="</w:t>
      </w:r>
      <w:proofErr w:type="spellStart"/>
      <w:r w:rsidRPr="00B81B17">
        <w:rPr>
          <w:rFonts w:ascii="Courier New" w:hAnsi="Courier New" w:cs="Courier New"/>
          <w:b/>
          <w:bCs/>
          <w:sz w:val="28"/>
          <w:szCs w:val="28"/>
        </w:rPr>
        <w:t>pDict</w:t>
      </w:r>
      <w:proofErr w:type="spellEnd"/>
      <w:proofErr w:type="gramStart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"&gt;&lt;</w:t>
      </w:r>
      <w:proofErr w:type="gramEnd"/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/</w:t>
      </w:r>
      <w:r w:rsidRPr="00B81B17">
        <w:rPr>
          <w:rFonts w:ascii="Courier New" w:hAnsi="Courier New" w:cs="Courier New"/>
          <w:b/>
          <w:bCs/>
          <w:sz w:val="28"/>
          <w:szCs w:val="28"/>
        </w:rPr>
        <w:t>a</w:t>
      </w:r>
      <w:r w:rsidRPr="00B81B17">
        <w:rPr>
          <w:rFonts w:ascii="Courier New" w:hAnsi="Courier New" w:cs="Courier New"/>
          <w:b/>
          <w:bCs/>
          <w:sz w:val="28"/>
          <w:szCs w:val="28"/>
          <w:lang w:val="ru-RU"/>
        </w:rPr>
        <w:t>&gt;</w:t>
      </w:r>
    </w:p>
    <w:p w14:paraId="51AB712A" w14:textId="7E939529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* &lt;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a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id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="</w:t>
      </w:r>
      <w:r w:rsidRPr="00B81B17">
        <w:rPr>
          <w:rFonts w:ascii="Courier New" w:hAnsi="Courier New" w:cs="Courier New"/>
          <w:sz w:val="28"/>
          <w:szCs w:val="28"/>
        </w:rPr>
        <w:t>PCVM</w:t>
      </w:r>
      <w:r w:rsidRPr="00B81B17">
        <w:rPr>
          <w:rFonts w:ascii="Courier New" w:hAnsi="Courier New" w:cs="Courier New"/>
          <w:sz w:val="28"/>
          <w:szCs w:val="28"/>
          <w:lang w:val="ru-RU"/>
        </w:rPr>
        <w:t>"&gt; &lt;/</w:t>
      </w:r>
      <w:proofErr w:type="gramStart"/>
      <w:r w:rsidRPr="00B81B17">
        <w:rPr>
          <w:rFonts w:ascii="Courier New" w:hAnsi="Courier New" w:cs="Courier New"/>
          <w:sz w:val="28"/>
          <w:szCs w:val="28"/>
        </w:rPr>
        <w:t>a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&gt;ПЦВМ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- Поместиться целиком в многоугольник значит, что предметы полностью </w:t>
      </w:r>
      <w:r w:rsidRPr="00B81B17">
        <w:rPr>
          <w:rFonts w:ascii="Courier New" w:hAnsi="Courier New" w:cs="Courier New"/>
          <w:sz w:val="28"/>
          <w:szCs w:val="28"/>
          <w:lang w:val="ru-RU"/>
        </w:rPr>
        <w:t>находятся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в выделенной области и не пересекают ее границы.</w:t>
      </w:r>
    </w:p>
    <w:p w14:paraId="3921413C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4BD060A1" w14:textId="4883F45A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* &lt;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a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id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="3"&gt; &lt;/</w:t>
      </w:r>
      <w:proofErr w:type="gramStart"/>
      <w:r w:rsidRPr="00B81B17">
        <w:rPr>
          <w:rFonts w:ascii="Courier New" w:hAnsi="Courier New" w:cs="Courier New"/>
          <w:sz w:val="28"/>
          <w:szCs w:val="28"/>
        </w:rPr>
        <w:t>a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&gt;(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3): Вариант визуализации - </w:t>
      </w:r>
      <w:r w:rsidRPr="00B81B17">
        <w:rPr>
          <w:rFonts w:ascii="Courier New" w:hAnsi="Courier New" w:cs="Courier New"/>
          <w:sz w:val="28"/>
          <w:szCs w:val="28"/>
          <w:lang w:val="ru-RU"/>
        </w:rPr>
        <w:t>обрисовываем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контур предмета начиная с точки касающейся стороны многоугольника.</w:t>
      </w:r>
    </w:p>
    <w:p w14:paraId="1417E56B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73C9070B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* &lt;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a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id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="</w:t>
      </w:r>
      <w:r w:rsidRPr="00B81B17">
        <w:rPr>
          <w:rFonts w:ascii="Courier New" w:hAnsi="Courier New" w:cs="Courier New"/>
          <w:sz w:val="28"/>
          <w:szCs w:val="28"/>
        </w:rPr>
        <w:t>OT</w:t>
      </w:r>
      <w:r w:rsidRPr="00B81B17">
        <w:rPr>
          <w:rFonts w:ascii="Courier New" w:hAnsi="Courier New" w:cs="Courier New"/>
          <w:sz w:val="28"/>
          <w:szCs w:val="28"/>
          <w:lang w:val="ru-RU"/>
        </w:rPr>
        <w:t>"&gt; &lt;/</w:t>
      </w:r>
      <w:proofErr w:type="gramStart"/>
      <w:r w:rsidRPr="00B81B17">
        <w:rPr>
          <w:rFonts w:ascii="Courier New" w:hAnsi="Courier New" w:cs="Courier New"/>
          <w:sz w:val="28"/>
          <w:szCs w:val="28"/>
        </w:rPr>
        <w:t>a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&gt;ОТ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- особая точка [ЧЗОК](#ЧЗОК).</w:t>
      </w:r>
    </w:p>
    <w:p w14:paraId="022034A6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28907D54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* &lt;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a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id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="43</w:t>
      </w:r>
      <w:r w:rsidRPr="00B81B17">
        <w:rPr>
          <w:rFonts w:ascii="Courier New" w:hAnsi="Courier New" w:cs="Courier New"/>
          <w:sz w:val="28"/>
          <w:szCs w:val="28"/>
        </w:rPr>
        <w:t>OK</w:t>
      </w:r>
      <w:r w:rsidRPr="00B81B17">
        <w:rPr>
          <w:rFonts w:ascii="Courier New" w:hAnsi="Courier New" w:cs="Courier New"/>
          <w:sz w:val="28"/>
          <w:szCs w:val="28"/>
          <w:lang w:val="ru-RU"/>
        </w:rPr>
        <w:t>"&gt; &lt;/</w:t>
      </w:r>
      <w:proofErr w:type="gramStart"/>
      <w:r w:rsidRPr="00B81B17">
        <w:rPr>
          <w:rFonts w:ascii="Courier New" w:hAnsi="Courier New" w:cs="Courier New"/>
          <w:sz w:val="28"/>
          <w:szCs w:val="28"/>
        </w:rPr>
        <w:t>a</w:t>
      </w:r>
      <w:r w:rsidRPr="00B81B17">
        <w:rPr>
          <w:rFonts w:ascii="Courier New" w:hAnsi="Courier New" w:cs="Courier New"/>
          <w:sz w:val="28"/>
          <w:szCs w:val="28"/>
          <w:lang w:val="ru-RU"/>
        </w:rPr>
        <w:t>&gt;ЧЗОК</w:t>
      </w:r>
      <w:proofErr w:type="gram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- число, род, падеж, склонение зависят от контекста.</w:t>
      </w:r>
    </w:p>
    <w:p w14:paraId="4A24BBC3" w14:textId="77777777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</w:p>
    <w:p w14:paraId="7E43F3D0" w14:textId="67E98360" w:rsidR="00B81B17" w:rsidRPr="00B81B17" w:rsidRDefault="00B81B17" w:rsidP="00B81B17">
      <w:pPr>
        <w:rPr>
          <w:rFonts w:ascii="Courier New" w:hAnsi="Courier New" w:cs="Courier New"/>
          <w:sz w:val="28"/>
          <w:szCs w:val="28"/>
          <w:lang w:val="ru-RU"/>
        </w:rPr>
      </w:pPr>
      <w:r w:rsidRPr="00B81B17">
        <w:rPr>
          <w:rFonts w:ascii="Courier New" w:hAnsi="Courier New" w:cs="Courier New"/>
          <w:sz w:val="28"/>
          <w:szCs w:val="28"/>
          <w:lang w:val="ru-RU"/>
        </w:rPr>
        <w:t>* &lt;</w:t>
      </w:r>
      <w:proofErr w:type="spellStart"/>
      <w:r w:rsidRPr="00B81B17">
        <w:rPr>
          <w:rFonts w:ascii="Courier New" w:hAnsi="Courier New" w:cs="Courier New"/>
          <w:sz w:val="28"/>
          <w:szCs w:val="28"/>
        </w:rPr>
        <w:t>a</w:t>
      </w:r>
      <w:proofErr w:type="spellEnd"/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B81B17">
        <w:rPr>
          <w:rFonts w:ascii="Courier New" w:hAnsi="Courier New" w:cs="Courier New"/>
          <w:sz w:val="28"/>
          <w:szCs w:val="28"/>
        </w:rPr>
        <w:t>id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="</w:t>
      </w:r>
      <w:r w:rsidRPr="00B81B17">
        <w:rPr>
          <w:rFonts w:ascii="Courier New" w:hAnsi="Courier New" w:cs="Courier New"/>
          <w:sz w:val="28"/>
          <w:szCs w:val="28"/>
        </w:rPr>
        <w:t>VIV</w:t>
      </w:r>
      <w:r w:rsidRPr="00B81B17">
        <w:rPr>
          <w:rFonts w:ascii="Courier New" w:hAnsi="Courier New" w:cs="Courier New"/>
          <w:sz w:val="28"/>
          <w:szCs w:val="28"/>
          <w:lang w:val="ru-RU"/>
        </w:rPr>
        <w:t>"&gt; &lt;/</w:t>
      </w:r>
      <w:r w:rsidRPr="00B81B17">
        <w:rPr>
          <w:rFonts w:ascii="Courier New" w:hAnsi="Courier New" w:cs="Courier New"/>
          <w:sz w:val="28"/>
          <w:szCs w:val="28"/>
        </w:rPr>
        <w:t>a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&gt; ВИВ - взято из воздуха, надо будет уточнить при реализации, скорее всего зависит от времени </w:t>
      </w:r>
      <w:r w:rsidRPr="00B81B17">
        <w:rPr>
          <w:rFonts w:ascii="Courier New" w:hAnsi="Courier New" w:cs="Courier New"/>
          <w:sz w:val="28"/>
          <w:szCs w:val="28"/>
          <w:lang w:val="ru-RU"/>
        </w:rPr>
        <w:t>работы</w:t>
      </w:r>
      <w:r w:rsidRPr="00B81B17">
        <w:rPr>
          <w:rFonts w:ascii="Courier New" w:hAnsi="Courier New" w:cs="Courier New"/>
          <w:sz w:val="28"/>
          <w:szCs w:val="28"/>
          <w:lang w:val="ru-RU"/>
        </w:rPr>
        <w:t xml:space="preserve"> алгоритма.</w:t>
      </w:r>
    </w:p>
    <w:p w14:paraId="71083ED8" w14:textId="305D8105" w:rsidR="00C262A8" w:rsidRPr="00B81B17" w:rsidRDefault="00C262A8" w:rsidP="00312E1C">
      <w:pPr>
        <w:rPr>
          <w:rFonts w:ascii="Courier New" w:hAnsi="Courier New" w:cs="Courier New"/>
          <w:sz w:val="28"/>
          <w:szCs w:val="28"/>
          <w:lang w:val="ru-RU"/>
        </w:rPr>
      </w:pPr>
    </w:p>
    <w:sectPr w:rsidR="00C262A8" w:rsidRPr="00B8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5292"/>
    <w:multiLevelType w:val="hybridMultilevel"/>
    <w:tmpl w:val="4A18E788"/>
    <w:lvl w:ilvl="0" w:tplc="905E0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01384"/>
    <w:multiLevelType w:val="hybridMultilevel"/>
    <w:tmpl w:val="29621CC6"/>
    <w:lvl w:ilvl="0" w:tplc="59800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77F17"/>
    <w:multiLevelType w:val="hybridMultilevel"/>
    <w:tmpl w:val="31EED25E"/>
    <w:lvl w:ilvl="0" w:tplc="3D42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787773">
    <w:abstractNumId w:val="1"/>
  </w:num>
  <w:num w:numId="2" w16cid:durableId="1737969229">
    <w:abstractNumId w:val="2"/>
  </w:num>
  <w:num w:numId="3" w16cid:durableId="155369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34"/>
    <w:rsid w:val="0008320F"/>
    <w:rsid w:val="00090425"/>
    <w:rsid w:val="00126955"/>
    <w:rsid w:val="001B606E"/>
    <w:rsid w:val="001D604A"/>
    <w:rsid w:val="0026689E"/>
    <w:rsid w:val="0026762E"/>
    <w:rsid w:val="002A2F71"/>
    <w:rsid w:val="00312E1C"/>
    <w:rsid w:val="00387183"/>
    <w:rsid w:val="004523DA"/>
    <w:rsid w:val="004E0B09"/>
    <w:rsid w:val="005008A4"/>
    <w:rsid w:val="00721C43"/>
    <w:rsid w:val="00753371"/>
    <w:rsid w:val="007C65F9"/>
    <w:rsid w:val="007D21C0"/>
    <w:rsid w:val="00843000"/>
    <w:rsid w:val="008B79A5"/>
    <w:rsid w:val="008F065C"/>
    <w:rsid w:val="00A37B56"/>
    <w:rsid w:val="00A45723"/>
    <w:rsid w:val="00AA05E0"/>
    <w:rsid w:val="00B129E6"/>
    <w:rsid w:val="00B26646"/>
    <w:rsid w:val="00B81B17"/>
    <w:rsid w:val="00B94434"/>
    <w:rsid w:val="00C17332"/>
    <w:rsid w:val="00C262A8"/>
    <w:rsid w:val="00CB6055"/>
    <w:rsid w:val="00D50A63"/>
    <w:rsid w:val="00DA12BF"/>
    <w:rsid w:val="00E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3C38"/>
  <w15:chartTrackingRefBased/>
  <w15:docId w15:val="{A4E8C8D6-80BF-4E8A-998A-3411C511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9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Кротиков Сергей Ильич</dc:creator>
  <cp:keywords/>
  <dc:description/>
  <cp:lastModifiedBy>Кротиков Сергей Ильич</cp:lastModifiedBy>
  <cp:revision>2</cp:revision>
  <dcterms:created xsi:type="dcterms:W3CDTF">2022-09-17T08:42:00Z</dcterms:created>
  <dcterms:modified xsi:type="dcterms:W3CDTF">2022-10-02T20:21:00Z</dcterms:modified>
</cp:coreProperties>
</file>