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13" w:rsidRDefault="00D91F13" w:rsidP="00D91F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1F13">
        <w:rPr>
          <w:rFonts w:ascii="Calibri" w:hAnsi="Calibri" w:cs="Calibri"/>
          <w:color w:val="000000"/>
        </w:rPr>
        <w:t xml:space="preserve"> </w:t>
      </w:r>
      <w:r w:rsidRPr="00D91F13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286 группа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91F13" w:rsidRPr="00D91F13" w:rsidRDefault="00D91F13" w:rsidP="00D91F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91F13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:rsidR="00D91F13" w:rsidRPr="00D91F13" w:rsidRDefault="00D91F13" w:rsidP="00D91F1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F13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 средств реализации</w:t>
      </w:r>
      <w:r w:rsidRPr="00D91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D91F13" w:rsidRP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Формируемые компетенции:</w:t>
      </w:r>
      <w:r>
        <w:rPr>
          <w:rFonts w:ascii="Times New Roman" w:hAnsi="Times New Roman" w:cs="Times New Roman"/>
          <w:sz w:val="28"/>
          <w:szCs w:val="28"/>
        </w:rPr>
        <w:t xml:space="preserve"> ПК 5.4 </w:t>
      </w:r>
      <w:r w:rsidRPr="00D91F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 w:rsidRPr="00D91F13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ПК 5.1 </w:t>
      </w:r>
      <w:r w:rsidRPr="00D91F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Собирать исходные данные для разработки проектной документации на информационную систему</w:t>
      </w:r>
      <w:r w:rsidRPr="00D91F13">
        <w:rPr>
          <w:rFonts w:ascii="Times New Roman" w:hAnsi="Times New Roman" w:cs="Times New Roman"/>
          <w:sz w:val="28"/>
          <w:szCs w:val="28"/>
        </w:rPr>
        <w:t xml:space="preserve">»; </w:t>
      </w:r>
      <w:r>
        <w:rPr>
          <w:rFonts w:ascii="Times New Roman" w:hAnsi="Times New Roman" w:cs="Times New Roman"/>
          <w:sz w:val="28"/>
          <w:szCs w:val="28"/>
        </w:rPr>
        <w:t xml:space="preserve">ПК 5.2 </w:t>
      </w:r>
      <w:r w:rsidRPr="00D91F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Разрабатывать проектную документацию на разработку информационной системы в соответствии с требованиями заказчика</w:t>
      </w:r>
      <w:r w:rsidRPr="00D91F13">
        <w:rPr>
          <w:rFonts w:ascii="Times New Roman" w:hAnsi="Times New Roman" w:cs="Times New Roman"/>
          <w:sz w:val="28"/>
          <w:szCs w:val="28"/>
        </w:rPr>
        <w:t>»</w:t>
      </w:r>
    </w:p>
    <w:p w:rsidR="00D91F13" w:rsidRDefault="00D91F13" w:rsidP="00D91F1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задач:</w:t>
      </w:r>
    </w:p>
    <w:p w:rsidR="00D91F13" w:rsidRDefault="00D91F13" w:rsidP="00D91F13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Произвести обзор инструментов для создания макетов сайтов.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средств прототипирования</w:t>
      </w:r>
    </w:p>
    <w:tbl>
      <w:tblPr>
        <w:tblW w:w="0" w:type="auto"/>
        <w:tblInd w:w="130" w:type="dxa"/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275"/>
        <w:gridCol w:w="1701"/>
        <w:gridCol w:w="1418"/>
        <w:gridCol w:w="1553"/>
      </w:tblGrid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P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кода и стилей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Прототип-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коде</w:t>
            </w:r>
          </w:p>
          <w:p w:rsidR="00D91F13" w:rsidRP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91F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Flutter</w:t>
            </w:r>
            <w:r w:rsidRPr="00D91F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Flutter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пакеты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</w:p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готовый код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D91F13" w:rsidRDefault="00D91F13" w:rsidP="00D91F13">
      <w:pPr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D9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требует инструмента макетирования так-как имеет обширный набор встроенных элементов и позволяет макетировать “на лету” при написании кода.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скорость прототипирования остается высокой из-за очевидных названий различных объектов интерфейса и подсказок в IDE.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компиляции используется движок dart2js который генерирует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следственно отпадает необходимость знания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D9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огромным списком пакетов (библиотек) для поиска подходящих можно используется поиск для совместимых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реализацией пакетов.</w:t>
      </w:r>
    </w:p>
    <w:p w:rsidR="00D91F13" w:rsidRDefault="00D91F13" w:rsidP="00D91F13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Выбрать средства реализации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набор элементов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стиля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в JS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набор готовых элементов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проектирования интерфейса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Dart</w:t>
      </w:r>
      <w:proofErr w:type="spellEnd"/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пакетный менеджер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компиляции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IOS,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из коробки</w:t>
      </w:r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 (по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решениями)</w:t>
      </w:r>
    </w:p>
    <w:p w:rsidR="00D91F13" w:rsidRP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1004"/>
        <w:rPr>
          <w:rFonts w:ascii="Times New Roman" w:hAnsi="Times New Roman" w:cs="Times New Roman"/>
          <w:sz w:val="28"/>
          <w:szCs w:val="28"/>
        </w:rPr>
      </w:pP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базы данных.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W w:w="0" w:type="auto"/>
        <w:tblInd w:w="-1333" w:type="dxa"/>
        <w:tblLayout w:type="fixed"/>
        <w:tblLook w:val="0000" w:firstRow="0" w:lastRow="0" w:firstColumn="0" w:lastColumn="0" w:noHBand="0" w:noVBand="0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  <w:proofErr w:type="spellEnd"/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NoSQL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Хеш-таблица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колоночная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графы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массивов данных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 ограничения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оператив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ной памяти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 xml:space="preserve">140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оперативно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й памяти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</w:tr>
      <w:tr w:rsidR="00D91F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эксабайт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Тбайт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F13" w:rsidRDefault="00D91F13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85090" cy="42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Использовать базу данных не эффективно т.к. основной объем данных файлы которые эффективно хранятся на диске. А конфигурацию сохранять в небольших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91F1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 языка реализации и фреймворка (если необходимо) для реализации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бэкенда.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нескольким критическим причинам: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кодовая база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</w:p>
    <w:p w:rsidR="00D91F13" w:rsidRDefault="00D91F13" w:rsidP="00D91F13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Dart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Node.js: сравниваем производительность на реализациях HTTP сервера //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19.05.2020).)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типизация с возможностью использования динамического типа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Компиляция под различными системами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исполняемые файлы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развертывание на сервере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пакетов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количество концепций, заложенных в язык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разработки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развитие языка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исходный код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анализатора синтаксиса языка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dart.dev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>
          <w:rPr>
            <w:rFonts w:ascii="Times New Roman" w:hAnsi="Times New Roman" w:cs="Times New Roman"/>
            <w:sz w:val="28"/>
            <w:szCs w:val="28"/>
          </w:rPr>
          <w:t>https://dart.dev/guides/language/analysis-options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19.06.2020).)</w:t>
      </w:r>
    </w:p>
    <w:p w:rsidR="00D91F13" w:rsidRDefault="00D91F13" w:rsidP="00D91F13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Проработанная документация</w:t>
      </w:r>
    </w:p>
    <w:p w:rsid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использовать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aqueduct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(AQUEDUCT // aqueduct.io URL: </w:t>
      </w:r>
      <w:hyperlink r:id="rId8" w:history="1">
        <w:r>
          <w:rPr>
            <w:rFonts w:ascii="Times New Roman" w:hAnsi="Times New Roman" w:cs="Times New Roman"/>
            <w:sz w:val="28"/>
            <w:szCs w:val="28"/>
          </w:rPr>
          <w:t>https://aqueduct.io/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19.06.2020).) который предполагает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высоканагруженных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REST-API с встроенной интеграцией базой данных с готовый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аутификацией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1F13" w:rsidRPr="00D91F13" w:rsidRDefault="00D91F13" w:rsidP="00D91F13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:rsidR="00D91F13" w:rsidRDefault="00D91F13" w:rsidP="00D91F1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D91F13" w:rsidRDefault="00D91F13" w:rsidP="00D91F13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D9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9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91F1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91F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сравниваем производительность на реализациях HTTP сервера //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19.05.2020)</w:t>
      </w:r>
    </w:p>
    <w:p w:rsidR="00D91F13" w:rsidRPr="00D91F13" w:rsidRDefault="00D91F13" w:rsidP="00D91F13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Customizing static analysis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dart.dev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0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https://dart.dev/guides/language/analysis-options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D91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D91F13">
        <w:rPr>
          <w:rFonts w:ascii="Times New Roman" w:hAnsi="Times New Roman" w:cs="Times New Roman"/>
          <w:sz w:val="28"/>
          <w:szCs w:val="28"/>
          <w:lang w:val="en-US"/>
        </w:rPr>
        <w:t>: 19.06.2020)</w:t>
      </w:r>
    </w:p>
    <w:p w:rsidR="00D91F13" w:rsidRDefault="00D91F13" w:rsidP="00D91F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-US"/>
        </w:rPr>
      </w:pPr>
    </w:p>
    <w:p w:rsidR="00BF7796" w:rsidRPr="00D91F13" w:rsidRDefault="00BF7796">
      <w:pPr>
        <w:rPr>
          <w:lang w:val="en-US"/>
        </w:rPr>
      </w:pPr>
    </w:p>
    <w:sectPr w:rsidR="00BF7796" w:rsidRPr="00D91F13" w:rsidSect="000967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084967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13"/>
    <w:rsid w:val="00BF7796"/>
    <w:rsid w:val="00D9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1919"/>
  <w15:chartTrackingRefBased/>
  <w15:docId w15:val="{B5B36555-09E3-4022-AF9B-9C7564AD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educ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.dev/guides/language/analysis-op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3501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rt.dev/guides/language/analysis-o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5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2020-09-26T06:24:00Z</dcterms:created>
  <dcterms:modified xsi:type="dcterms:W3CDTF">2020-09-26T06:25:00Z</dcterms:modified>
</cp:coreProperties>
</file>