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4BE" w:rsidRDefault="00BA44BE" w:rsidP="00BA44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  <w:r w:rsidRPr="00BA44BE">
        <w:rPr>
          <w:rFonts w:ascii="Calibri" w:hAnsi="Calibri" w:cs="Calibri"/>
          <w:color w:val="000000"/>
        </w:rPr>
        <w:t xml:space="preserve"> </w:t>
      </w:r>
      <w:r w:rsidRPr="00BA44BE">
        <w:rPr>
          <w:rFonts w:ascii="Times New Roman" w:hAnsi="Times New Roman" w:cs="Times New Roman"/>
          <w:color w:val="000000"/>
          <w:sz w:val="24"/>
          <w:szCs w:val="24"/>
        </w:rPr>
        <w:t>Кротова Алина Сергеевна</w:t>
      </w:r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BA44BE" w:rsidRDefault="00BA44BE" w:rsidP="00BA44B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учебной практике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:rsidR="00BA44BE" w:rsidRPr="00BA44BE" w:rsidRDefault="00BA44BE" w:rsidP="00BA44B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4BE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карты или структуры сайта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Mind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A44B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A44BE" w:rsidRDefault="00BA44BE" w:rsidP="00BA44B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</w:t>
      </w:r>
      <w:r>
        <w:rPr>
          <w:rFonts w:ascii="Times New Roman" w:hAnsi="Times New Roman" w:cs="Times New Roman"/>
          <w:sz w:val="24"/>
          <w:szCs w:val="24"/>
        </w:rPr>
        <w:t xml:space="preserve"> формализовать основные функции системы.</w:t>
      </w:r>
    </w:p>
    <w:p w:rsidR="00BA44BE" w:rsidRDefault="00BA44BE" w:rsidP="00BA44BE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задач:</w:t>
      </w:r>
    </w:p>
    <w:p w:rsidR="00BA44BE" w:rsidRDefault="00BA44BE" w:rsidP="00BA44BE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Ознакомление структуры сайта.</w:t>
      </w:r>
      <w:bookmarkStart w:id="0" w:name="_GoBack"/>
      <w:bookmarkEnd w:id="0"/>
    </w:p>
    <w:p w:rsidR="00BA44BE" w:rsidRDefault="00BA44BE" w:rsidP="00BA44BE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интеллектуальной карты (Рисунок 1).</w:t>
      </w:r>
    </w:p>
    <w:p w:rsidR="00BA44BE" w:rsidRDefault="00BA44BE" w:rsidP="00BA44BE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на репозиторий.</w:t>
      </w:r>
    </w:p>
    <w:p w:rsidR="00BA44BE" w:rsidRDefault="00BA44BE" w:rsidP="00BA44BE">
      <w:pPr>
        <w:keepNext/>
        <w:tabs>
          <w:tab w:val="left" w:pos="4101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lang w:val="en-US"/>
        </w:rPr>
      </w:pPr>
    </w:p>
    <w:p w:rsidR="00BA44BE" w:rsidRDefault="00BA44BE" w:rsidP="00BA44BE">
      <w:pPr>
        <w:keepNext/>
        <w:tabs>
          <w:tab w:val="left" w:pos="4101"/>
        </w:tabs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6706697" cy="2860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19" cy="28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BE" w:rsidRDefault="00BA44BE" w:rsidP="00BA44BE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4BE" w:rsidRDefault="00BA44BE" w:rsidP="00BA44BE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Интеллектуальная карта</w:t>
      </w:r>
    </w:p>
    <w:p w:rsidR="00BA44BE" w:rsidRDefault="00BA44BE" w:rsidP="00BA44BE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Выводы:</w:t>
      </w:r>
    </w:p>
    <w:p w:rsidR="00BA44BE" w:rsidRDefault="00BA44BE" w:rsidP="00BA44BE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Повторение построение интеллектуальной карты и выполнение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поставленых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задач.</w:t>
      </w:r>
    </w:p>
    <w:p w:rsidR="00BA44BE" w:rsidRPr="00BA44BE" w:rsidRDefault="00BA44BE" w:rsidP="00BA44BE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44BE" w:rsidRDefault="00BA44BE" w:rsidP="00BA44BE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BA44BE" w:rsidRDefault="00BA44BE" w:rsidP="00BA44BE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4BE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Видео ролик (</w:t>
      </w:r>
      <w:hyperlink r:id="rId6" w:history="1">
        <w:r>
          <w:rPr>
            <w:rFonts w:ascii="Times New Roman" w:hAnsi="Times New Roman" w:cs="Times New Roman"/>
            <w:sz w:val="24"/>
            <w:szCs w:val="24"/>
          </w:rPr>
          <w:t>https://www.youtube.com/watch?v=UylIKbGnPEE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BA44BE" w:rsidRPr="00BA44BE" w:rsidRDefault="00BA44BE" w:rsidP="00BA44BE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44BE" w:rsidRPr="00BA44BE" w:rsidRDefault="00BA44BE" w:rsidP="00BA44BE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:rsidR="00BA44BE" w:rsidRPr="00BA44BE" w:rsidRDefault="00BA44BE" w:rsidP="00BA44BE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:rsidR="005F2974" w:rsidRDefault="005F2974"/>
    <w:sectPr w:rsidR="005F2974" w:rsidSect="00702E5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BDA8D3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BE"/>
    <w:rsid w:val="005F2974"/>
    <w:rsid w:val="00AF1EC9"/>
    <w:rsid w:val="00BA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E3A2"/>
  <w15:chartTrackingRefBased/>
  <w15:docId w15:val="{4F7FA46D-9F21-4560-BD9F-B7A79A05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ylIKbGnPE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2020-09-26T07:50:00Z</dcterms:created>
  <dcterms:modified xsi:type="dcterms:W3CDTF">2020-09-26T07:50:00Z</dcterms:modified>
</cp:coreProperties>
</file>