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eastAsia="方正大标宋简体"/>
          <w:b/>
          <w:bCs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9264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IPqc1TXAAAACwEAAA8AAAAAAAAAAQAgAAAAIgAAAGRycy9kb3ducmV2LnhtbFBLAQIUABQAAAAI&#10;AIdO4kDB2d837gEAANoDAAAOAAAAAAAAAAEAIAAAACYBAABkcnMvZTJvRG9jLnhtbFBLBQYAAAAA&#10;BgAGAFkBAACG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bCs/>
          <w:sz w:val="48"/>
          <w:szCs w:val="48"/>
        </w:rPr>
        <w:t>云 南 大 学</w:t>
      </w:r>
    </w:p>
    <w:p>
      <w:pPr>
        <w:spacing w:line="600" w:lineRule="exact"/>
        <w:jc w:val="center"/>
        <w:rPr>
          <w:rFonts w:ascii="宋体" w:hAnsi="宋体"/>
          <w:b/>
          <w:bCs/>
          <w:sz w:val="44"/>
        </w:rPr>
      </w:pPr>
      <w:r>
        <w:rPr>
          <w:rFonts w:hint="eastAsia" w:ascii="宋体" w:hAnsi="宋体"/>
          <w:b/>
          <w:bCs/>
          <w:sz w:val="44"/>
        </w:rPr>
        <w:t>实</w:t>
      </w:r>
      <w:r>
        <w:rPr>
          <w:rFonts w:ascii="宋体" w:hAnsi="宋体"/>
          <w:b/>
          <w:bCs/>
          <w:sz w:val="44"/>
        </w:rPr>
        <w:t xml:space="preserve">  验</w:t>
      </w:r>
      <w:r>
        <w:rPr>
          <w:rFonts w:hint="eastAsia" w:ascii="宋体" w:hAnsi="宋体"/>
          <w:b/>
          <w:bCs/>
          <w:sz w:val="44"/>
        </w:rPr>
        <w:t>/作 业</w:t>
      </w:r>
      <w:r>
        <w:rPr>
          <w:rFonts w:ascii="宋体" w:hAnsi="宋体"/>
          <w:b/>
          <w:bCs/>
          <w:sz w:val="44"/>
        </w:rPr>
        <w:t xml:space="preserve">  报  告</w:t>
      </w:r>
    </w:p>
    <w:p>
      <w:pPr>
        <w:widowControl/>
        <w:spacing w:before="100" w:beforeAutospacing="1" w:after="100" w:afterAutospacing="1"/>
        <w:ind w:right="-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课程：</w:t>
      </w:r>
      <w:r>
        <w:rPr>
          <w:rFonts w:hint="eastAsia"/>
          <w:b/>
          <w:bCs/>
          <w:sz w:val="24"/>
          <w:u w:val="single"/>
        </w:rPr>
        <w:t xml:space="preserve">  计算机网络     </w:t>
      </w:r>
      <w:r>
        <w:rPr>
          <w:rFonts w:hint="eastAsia"/>
          <w:b/>
          <w:bCs/>
          <w:sz w:val="24"/>
        </w:rPr>
        <w:t xml:space="preserve">                     任课教师：</w:t>
      </w:r>
      <w:r>
        <w:rPr>
          <w:rFonts w:hint="eastAsia"/>
          <w:b/>
          <w:bCs/>
          <w:sz w:val="24"/>
          <w:u w:val="single"/>
        </w:rPr>
        <w:t xml:space="preserve">  李海</w:t>
      </w:r>
      <w:r>
        <w:rPr>
          <w:b/>
          <w:bCs/>
          <w:sz w:val="24"/>
          <w:u w:val="single"/>
        </w:rPr>
        <w:t xml:space="preserve"> </w:t>
      </w:r>
      <w:r>
        <w:rPr>
          <w:rFonts w:hint="eastAsia"/>
          <w:b/>
          <w:bCs/>
          <w:sz w:val="24"/>
          <w:u w:val="single"/>
        </w:rPr>
        <w:t xml:space="preserve">  </w:t>
      </w:r>
      <w:r>
        <w:rPr>
          <w:rFonts w:hint="eastAsia"/>
          <w:b/>
          <w:bCs/>
          <w:sz w:val="24"/>
        </w:rPr>
        <w:t xml:space="preserve">  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294005</wp:posOffset>
                </wp:positionV>
                <wp:extent cx="5600700" cy="0"/>
                <wp:effectExtent l="0" t="0" r="0" b="0"/>
                <wp:wrapNone/>
                <wp:docPr id="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1.5pt;margin-top:23.15pt;height:0pt;width:441pt;z-index:251660288;mso-width-relative:page;mso-height-relative:page;" filled="f" stroked="t" coordsize="21600,21600" o:gfxdata="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hRXydcAAAAIAQAADwAAAAAAAAABACAAAAAiAAAAZHJzL2Rv&#10;d25yZXYueG1sUEsBAhQAFAAAAAgAh07iQBoUpOLJAQAAoAMAAA4AAAAAAAAAAQAgAAAAJgEAAGRy&#10;cy9lMm9Eb2MueG1sUEsFBgAAAAAGAAYAWQEAAGE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唐嘉骏</w:t>
      </w:r>
      <w:r>
        <w:rPr>
          <w:u w:val="single"/>
        </w:rPr>
        <w:t xml:space="preserve"> </w:t>
      </w:r>
      <w:r>
        <w:rPr>
          <w:rFonts w:hint="eastAsia"/>
        </w:rPr>
        <w:t xml:space="preserve"> 学号：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20221120044</w:t>
      </w:r>
      <w:r>
        <w:rPr>
          <w:u w:val="single"/>
        </w:rPr>
        <w:t xml:space="preserve"> </w:t>
      </w:r>
      <w:r>
        <w:rPr>
          <w:rFonts w:hint="eastAsia"/>
        </w:rPr>
        <w:t xml:space="preserve"> 专业</w:t>
      </w:r>
      <w:r>
        <w:t>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软件工程</w:t>
      </w:r>
      <w:r>
        <w:rPr>
          <w:u w:val="single"/>
        </w:rPr>
        <w:t xml:space="preserve"> </w:t>
      </w:r>
      <w:r>
        <w:rPr>
          <w:rFonts w:hint="eastAsia"/>
        </w:rPr>
        <w:t xml:space="preserve"> 日期：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2024.6.16</w:t>
      </w:r>
      <w:r>
        <w:rPr>
          <w:u w:val="single"/>
        </w:rPr>
        <w:t xml:space="preserve"> </w:t>
      </w:r>
      <w:r>
        <w:rPr>
          <w:rFonts w:hint="eastAsia"/>
        </w:rPr>
        <w:t xml:space="preserve"> 成绩：</w:t>
      </w:r>
      <w:r>
        <w:rPr>
          <w:rFonts w:hint="eastAsia"/>
          <w:u w:val="single"/>
        </w:rPr>
        <w:t xml:space="preserve">          </w:t>
      </w:r>
    </w:p>
    <w:p>
      <w:r>
        <w:rPr>
          <w:rFonts w:hint="eastAsia"/>
        </w:rPr>
        <w:t>作业题：</w:t>
      </w:r>
    </w:p>
    <w:p>
      <w:r>
        <w:rPr>
          <w:rFonts w:hint="eastAsia"/>
        </w:rPr>
        <w:t>R1. 数据报网络中最重要的两个网络层功能是什么？虚拟电路网络中最重要的三个网络层功能是什么？</w:t>
      </w:r>
    </w:p>
    <w:p>
      <w:pPr>
        <w:rPr>
          <w:rFonts w:hint="eastAsia"/>
        </w:rPr>
      </w:pPr>
      <w:r>
        <w:rPr>
          <w:rFonts w:hint="eastAsia"/>
        </w:rPr>
        <w:t>数据报网络</w:t>
      </w:r>
      <w:r>
        <w:rPr>
          <w:rFonts w:hint="eastAsia"/>
          <w:lang w:eastAsia="zh-CN"/>
        </w:rPr>
        <w:t>：</w:t>
      </w:r>
      <w:r>
        <w:rPr>
          <w:rFonts w:hint="eastAsia"/>
        </w:rPr>
        <w:t>转发和路由</w:t>
      </w:r>
    </w:p>
    <w:p>
      <w:r>
        <w:rPr>
          <w:rFonts w:hint="eastAsia"/>
        </w:rPr>
        <w:t>虚电路网络：连接建立、转发、路由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R2. 路由和转发有什么区别?</w:t>
      </w:r>
    </w:p>
    <w:p>
      <w:pPr>
        <w:jc w:val="left"/>
        <w:rPr>
          <w:rFonts w:hint="eastAsia" w:ascii="SimSun-Identity-H" w:hAnsi="SimSun-Identity-H" w:eastAsia="SimSun-Identity-H"/>
        </w:rPr>
      </w:pPr>
      <w:r>
        <w:rPr>
          <w:rFonts w:hint="eastAsia" w:ascii="SimSun-Identity-H" w:hAnsi="SimSun-Identity-H" w:eastAsia="SimSun-Identity-H"/>
        </w:rPr>
        <w:t>转发是指在路由器内部将输入端口的分组转移到正确的输出端口</w:t>
      </w:r>
    </w:p>
    <w:p>
      <w:pPr>
        <w:jc w:val="left"/>
        <w:rPr>
          <w:rFonts w:hint="eastAsia" w:ascii="SimSun-Identity-H" w:hAnsi="SimSun-Identity-H" w:eastAsia="SimSun-Identity-H"/>
        </w:rPr>
      </w:pPr>
      <w:r>
        <w:rPr>
          <w:rFonts w:hint="eastAsia" w:ascii="SimSun-Identity-H" w:hAnsi="SimSun-Identity-H" w:eastAsia="SimSun-Identity-H"/>
        </w:rPr>
        <w:t>路由是指路由器决定从源到目的地的路径</w:t>
      </w:r>
    </w:p>
    <w:p>
      <w:pPr>
        <w:jc w:val="left"/>
        <w:rPr>
          <w:rFonts w:hint="eastAsia" w:ascii="SimSun-Identity-H" w:hAnsi="SimSun-Identity-H" w:eastAsia="SimSun-Identity-H"/>
        </w:rPr>
      </w:pPr>
    </w:p>
    <w:p>
      <w:pPr>
        <w:rPr>
          <w:rFonts w:hint="eastAsia"/>
        </w:rPr>
      </w:pPr>
      <w:r>
        <w:rPr>
          <w:rFonts w:hint="eastAsia"/>
        </w:rPr>
        <w:t>R3. 路由器有IP地址吗？如果有，有多少?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有，</w:t>
      </w:r>
      <w:r>
        <w:rPr>
          <w:rFonts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19"/>
          <w:szCs w:val="19"/>
          <w:shd w:val="clear" w:color="auto" w:fill="FAFAFA"/>
        </w:rPr>
        <w:t>每个接口都有一个全球唯一的IP地址。</w:t>
      </w:r>
    </w:p>
    <w:p>
      <w:pPr>
        <w:rPr>
          <w:rFonts w:hint="eastAsia" w:ascii="SimSun-Identity-H" w:hAnsi="SimSun-Identity-H" w:eastAsia="SimSun-Identity-H"/>
        </w:rPr>
      </w:pPr>
    </w:p>
    <w:p>
      <w:pPr>
        <w:rPr>
          <w:rFonts w:hint="eastAsia"/>
        </w:rPr>
      </w:pPr>
      <w:r>
        <w:rPr>
          <w:rFonts w:hint="eastAsia"/>
        </w:rPr>
        <w:t>R4. IP 地址223.1.3.27的 32 位二进制表达方式是什么?</w:t>
      </w:r>
    </w:p>
    <w:p>
      <w:pPr>
        <w:rPr>
          <w:rFonts w:hint="eastAsia" w:ascii="SimSun-Identity-H" w:hAnsi="SimSun-Identity-H" w:eastAsia="SimSun-Identity-H"/>
          <w:lang w:val="en-US" w:eastAsia="zh-CN"/>
        </w:rPr>
      </w:pPr>
      <w:r>
        <w:rPr>
          <w:rFonts w:hint="eastAsia" w:ascii="SimSun-Identity-H" w:hAnsi="SimSun-Identity-H" w:eastAsia="SimSun-Identity-H"/>
          <w:lang w:val="en-US" w:eastAsia="zh-CN"/>
        </w:rPr>
        <w:t>11011111.00000001.00000011.00011011</w:t>
      </w:r>
    </w:p>
    <w:p>
      <w:pPr>
        <w:rPr>
          <w:rFonts w:hint="default" w:ascii="SimSun-Identity-H" w:hAnsi="SimSun-Identity-H" w:eastAsia="SimSun-Identity-H"/>
          <w:lang w:val="en-US" w:eastAsia="zh-CN"/>
        </w:rPr>
      </w:pPr>
    </w:p>
    <w:p>
      <w:r>
        <w:rPr>
          <w:rFonts w:hint="eastAsia"/>
        </w:rPr>
        <w:t>R5. 假设源主机和目标主机之间有三个路由器。忽略分段，从源主机发送到目标主机的 IP 数据报将经过多少个接口？将索引多少个转发表以将数据报从源移动到目标？</w:t>
      </w:r>
    </w:p>
    <w:p>
      <w:pPr>
        <w:rPr>
          <w:rFonts w:hint="default" w:ascii="SimSun-Identity-H" w:hAnsi="SimSun-Identity-H" w:eastAsia="SimSun-Identity-H"/>
          <w:lang w:val="en-US" w:eastAsia="zh-CN"/>
        </w:rPr>
      </w:pPr>
      <w:r>
        <w:rPr>
          <w:rFonts w:hint="eastAsia" w:ascii="SimSun-Identity-H" w:hAnsi="SimSun-Identity-H" w:eastAsia="SimSun-Identity-H"/>
          <w:lang w:val="en-US" w:eastAsia="zh-CN"/>
        </w:rPr>
        <w:t>经过8个接口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  <w:lang w:val="en-US" w:eastAsia="zh-CN"/>
        </w:rPr>
        <w:t>索引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3个转发表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</w:p>
    <w:p>
      <w:pPr>
        <w:jc w:val="left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R6. 比较和对比 IPv4 和 IPv6 标头字段。它们有什么共同点吗？</w:t>
      </w:r>
    </w:p>
    <w:p>
      <w:pPr>
        <w:ind w:firstLine="420" w:firstLineChars="0"/>
        <w:rPr>
          <w:rFonts w:hint="eastAsia" w:ascii="Times-Roman" w:hAnsi="Times-Roman" w:eastAsia="Times-Roman"/>
          <w:sz w:val="20"/>
          <w:lang w:val="en-US" w:eastAsia="zh-CN"/>
        </w:rPr>
      </w:pPr>
      <w:r>
        <w:rPr>
          <w:rFonts w:hint="eastAsia" w:ascii="Times-Roman" w:hAnsi="Times-Roman" w:eastAsia="Times-Roman"/>
          <w:sz w:val="20"/>
          <w:lang w:val="en-US" w:eastAsia="zh-CN"/>
        </w:rPr>
        <w:t>都有版本，源地址和目的地址字段，但是ipv4是32位地址，ipv6是128位地址，除此之外，IPv6中的通信分类、有效负载长度、下一个头和跳数限制也分别类似于服务类型、数据报长度、上层协议和IPv4中的生存时间相似。</w:t>
      </w:r>
    </w:p>
    <w:p>
      <w:pPr>
        <w:rPr>
          <w:rFonts w:hint="default" w:ascii="Times-Roman" w:hAnsi="Times-Roman" w:eastAsia="Times-Roman"/>
          <w:sz w:val="20"/>
          <w:lang w:val="en-US" w:eastAsia="zh-CN"/>
        </w:rPr>
      </w:pPr>
    </w:p>
    <w:p>
      <w:pPr>
        <w:rPr>
          <w:rFonts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R7. 比较和对比链路状态路由和距离矢量路由算法的特点和不同。</w:t>
      </w:r>
    </w:p>
    <w:p>
      <w:pPr>
        <w:jc w:val="left"/>
        <w:rPr>
          <w:rFonts w:hint="eastAsia" w:ascii="SimSun-Identity-H" w:hAnsi="SimSun-Identity-H" w:eastAsia="SimSun-Identity-H"/>
          <w:lang w:val="en-US" w:eastAsia="zh-CN"/>
        </w:rPr>
      </w:pPr>
      <w:r>
        <w:rPr>
          <w:rFonts w:hint="eastAsia" w:ascii="SimSun-Identity-H" w:hAnsi="SimSun-Identity-H" w:eastAsia="SimSun-Identity-H"/>
        </w:rPr>
        <w:t>链路状态路由算法</w:t>
      </w:r>
      <w:r>
        <w:rPr>
          <w:rFonts w:hint="eastAsia" w:ascii="SimSun-Identity-H" w:hAnsi="SimSun-Identity-H" w:eastAsia="SimSun-Identity-H"/>
          <w:lang w:eastAsia="zh-CN"/>
        </w:rPr>
        <w:t>：</w:t>
      </w:r>
      <w:r>
        <w:rPr>
          <w:rFonts w:hint="eastAsia" w:ascii="SimSun-Identity-H" w:hAnsi="SimSun-Identity-H" w:eastAsia="SimSun-Identity-H"/>
          <w:lang w:val="en-US" w:eastAsia="zh-CN"/>
        </w:rPr>
        <w:t>是集中式路由选择算法，用完整的、全局性的网络知识计算出从源到目的地之间的最低开销路径，使用dijkstra算法计算从自身到所有其他节点的最短路径，收敛快。</w:t>
      </w:r>
    </w:p>
    <w:p>
      <w:pPr>
        <w:jc w:val="left"/>
        <w:rPr>
          <w:rFonts w:hint="default" w:ascii="SimSun-Identity-H" w:hAnsi="SimSun-Identity-H" w:eastAsia="SimSun-Identity-H"/>
          <w:lang w:val="en-US" w:eastAsia="zh-CN"/>
        </w:rPr>
      </w:pPr>
      <w:r>
        <w:rPr>
          <w:rFonts w:hint="eastAsia" w:ascii="SimSun-Identity-H" w:hAnsi="SimSun-Identity-H" w:eastAsia="SimSun-Identity-H"/>
          <w:lang w:val="en-US" w:eastAsia="zh-CN"/>
        </w:rPr>
        <w:t>距离矢量路由算法：路由器以迭代、分布式的方式计算出最低开销路径。没有节点拥有关于所有网络链路开销的完整信息。使用bellman-ford算法计算最短路径，收敛慢。</w:t>
      </w:r>
    </w:p>
    <w:p>
      <w:pPr>
        <w:jc w:val="left"/>
        <w:rPr>
          <w:rFonts w:ascii="SimSun-Identity-H" w:hAnsi="SimSun-Identity-H" w:eastAsia="SimSun-Identity-H"/>
        </w:rPr>
      </w:pPr>
    </w:p>
    <w:p>
      <w:pPr>
        <w:jc w:val="left"/>
        <w:rPr>
          <w:rFonts w:hint="eastAsia" w:ascii="SimSun-Identity-H" w:hAnsi="SimSun-Identity-H" w:eastAsia="SimSun-Identity-H"/>
        </w:rPr>
      </w:pPr>
      <w:r>
        <w:rPr>
          <w:rFonts w:hint="eastAsia" w:ascii="SimSun-Identity-H" w:hAnsi="SimSun-Identity-H" w:eastAsia="SimSun-Identity-H"/>
        </w:rPr>
        <w:t>练习题：</w:t>
      </w:r>
    </w:p>
    <w:p>
      <w:pPr>
        <w:jc w:val="left"/>
        <w:rPr>
          <w:rFonts w:hint="eastAsia" w:ascii="SimSun-Identity-H" w:hAnsi="SimSun-Identity-H" w:eastAsia="SimSun-Identity-H"/>
        </w:rPr>
      </w:pPr>
    </w:p>
    <w:p>
      <w:pPr>
        <w:jc w:val="left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P1. 考虑使用 32 位主机地址的数据报网络。假设路由器有四个链路，编号为 0 到 3，数据包将转发到链路接口，如下所示:</w:t>
      </w:r>
    </w:p>
    <w:p>
      <w:pPr>
        <w:jc w:val="center"/>
        <w:rPr>
          <w:rFonts w:hint="eastAsia" w:ascii="Times-Roman" w:hAnsi="Times-Roman" w:eastAsia="宋体"/>
          <w:sz w:val="20"/>
          <w:lang w:eastAsia="zh-CN"/>
        </w:rPr>
      </w:pPr>
      <w:r>
        <w:rPr>
          <w:rFonts w:hint="eastAsia" w:ascii="Times-Roman" w:hAnsi="Times-Roman"/>
          <w:sz w:val="20"/>
        </w:rPr>
        <w:drawing>
          <wp:inline distT="0" distB="0" distL="114300" distR="114300">
            <wp:extent cx="3303905" cy="1787525"/>
            <wp:effectExtent l="0" t="0" r="3175" b="10795"/>
            <wp:docPr id="4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a. 提供包含五个条目的转发表，使用最长的前缀匹配，并将数据包转发到正确的链路接口。</w:t>
      </w:r>
    </w:p>
    <w:p>
      <w:pPr>
        <w:jc w:val="left"/>
        <w:rPr>
          <w:rFonts w:hint="eastAsia" w:ascii="Times-Roman" w:hAnsi="Times-Roman" w:eastAsia="宋体"/>
          <w:sz w:val="20"/>
          <w:lang w:eastAsia="zh-CN"/>
        </w:rPr>
      </w:pPr>
      <w:r>
        <w:rPr>
          <w:rFonts w:hint="eastAsia" w:ascii="Times-Roman" w:hAnsi="Times-Roman" w:eastAsia="宋体"/>
          <w:sz w:val="20"/>
          <w:lang w:eastAsia="zh-CN"/>
        </w:rPr>
        <w:drawing>
          <wp:inline distT="0" distB="0" distL="114300" distR="114300">
            <wp:extent cx="5273040" cy="2174875"/>
            <wp:effectExtent l="0" t="0" r="0" b="4445"/>
            <wp:docPr id="8" name="图片 2" descr="4668d69a43ac94b391e3e472fc47c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4668d69a43ac94b391e3e472fc47cd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-Roman" w:hAnsi="Times-Roman" w:eastAsia="宋体"/>
          <w:sz w:val="20"/>
          <w:lang w:eastAsia="zh-CN"/>
        </w:rPr>
      </w:pPr>
      <w:bookmarkStart w:id="0" w:name="_GoBack"/>
      <w:bookmarkEnd w:id="0"/>
    </w:p>
    <w:p>
      <w:pPr>
        <w:jc w:val="left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b. 描述转发表如何为具有以下目标地址的数据报确定适当的链路接口:</w:t>
      </w:r>
    </w:p>
    <w:p>
      <w:pPr>
        <w:jc w:val="center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11001000 10010001 01010001 01010101</w:t>
      </w:r>
    </w:p>
    <w:p>
      <w:pPr>
        <w:jc w:val="center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11100001 01000000 11000011 00111100</w:t>
      </w:r>
    </w:p>
    <w:p>
      <w:pPr>
        <w:jc w:val="center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11100001 10000000 00010001 01110111</w:t>
      </w:r>
    </w:p>
    <w:p>
      <w:pPr>
        <w:jc w:val="center"/>
        <w:rPr>
          <w:rFonts w:hint="eastAsia" w:ascii="Times-Roman" w:hAnsi="Times-Roman" w:eastAsia="Times-Roman"/>
          <w:sz w:val="20"/>
        </w:rPr>
      </w:pPr>
    </w:p>
    <w:p>
      <w:pPr>
        <w:ind w:firstLine="420" w:firstLineChars="0"/>
        <w:jc w:val="left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第一个地址的前缀匹配是第5个：</w:t>
      </w:r>
      <w:r>
        <w:rPr>
          <w:rFonts w:hint="eastAsia" w:ascii="Times-Roman" w:hAnsi="Times-Roman" w:eastAsia="Times-Roman"/>
          <w:sz w:val="20"/>
          <w:lang w:val="en-US" w:eastAsia="zh-CN"/>
        </w:rPr>
        <w:t>链路</w:t>
      </w:r>
      <w:r>
        <w:rPr>
          <w:rFonts w:hint="eastAsia" w:ascii="Times-Roman" w:hAnsi="Times-Roman" w:eastAsia="Times-Roman"/>
          <w:sz w:val="20"/>
        </w:rPr>
        <w:t>接口3</w:t>
      </w:r>
    </w:p>
    <w:p>
      <w:pPr>
        <w:ind w:firstLine="420" w:firstLineChars="0"/>
        <w:jc w:val="left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第二个地址的前缀匹配是第3个：</w:t>
      </w:r>
      <w:r>
        <w:rPr>
          <w:rFonts w:hint="eastAsia" w:ascii="Times-Roman" w:hAnsi="Times-Roman" w:eastAsia="Times-Roman"/>
          <w:sz w:val="20"/>
          <w:lang w:val="en-US" w:eastAsia="zh-CN"/>
        </w:rPr>
        <w:t>链路</w:t>
      </w:r>
      <w:r>
        <w:rPr>
          <w:rFonts w:hint="eastAsia" w:ascii="Times-Roman" w:hAnsi="Times-Roman" w:eastAsia="Times-Roman"/>
          <w:sz w:val="20"/>
        </w:rPr>
        <w:t>接口2</w:t>
      </w:r>
    </w:p>
    <w:p>
      <w:pPr>
        <w:ind w:firstLine="420" w:firstLineChars="0"/>
        <w:jc w:val="left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第三个地址的前缀匹配是第4个：</w:t>
      </w:r>
      <w:r>
        <w:rPr>
          <w:rFonts w:hint="eastAsia" w:ascii="Times-Roman" w:hAnsi="Times-Roman" w:eastAsia="Times-Roman"/>
          <w:sz w:val="20"/>
          <w:lang w:val="en-US" w:eastAsia="zh-CN"/>
        </w:rPr>
        <w:t>链路</w:t>
      </w:r>
      <w:r>
        <w:rPr>
          <w:rFonts w:hint="eastAsia" w:ascii="Times-Roman" w:hAnsi="Times-Roman" w:eastAsia="Times-Roman"/>
          <w:sz w:val="20"/>
        </w:rPr>
        <w:t>接口3</w:t>
      </w:r>
    </w:p>
    <w:p>
      <w:pPr>
        <w:jc w:val="left"/>
        <w:rPr>
          <w:rFonts w:hint="eastAsia" w:ascii="Times-Roman" w:hAnsi="Times-Roman" w:eastAsia="Times-Roman"/>
          <w:sz w:val="20"/>
        </w:rPr>
      </w:pPr>
    </w:p>
    <w:p>
      <w:pPr>
        <w:jc w:val="left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P3. 假设有前缀为 128.119.40.128/26 的子网. 举例说明可以分配给此网络的一个 IP 地址（形式为 xxx.xxx.xxx.xxx）。</w:t>
      </w:r>
      <w:r>
        <w:rPr>
          <w:rFonts w:hint="eastAsia" w:ascii="Times-Roman" w:hAnsi="Times-Roman"/>
          <w:sz w:val="20"/>
        </w:rPr>
        <w:t xml:space="preserve"> </w:t>
      </w:r>
      <w:r>
        <w:rPr>
          <w:rFonts w:hint="eastAsia" w:ascii="Times-Roman" w:hAnsi="Times-Roman" w:eastAsia="Times-Roman"/>
          <w:sz w:val="20"/>
        </w:rPr>
        <w:t>假设 ISP 拥有 128.119.40.64/26 形式的地址块，如果它要从此块创建四个子网，每个子网具有相同数量的 IP 地址。四个子网的前缀（格式为 a.b.c.d/x）是什么？</w:t>
      </w:r>
    </w:p>
    <w:p>
      <w:pPr>
        <w:numPr>
          <w:ilvl w:val="0"/>
          <w:numId w:val="1"/>
        </w:numPr>
        <w:jc w:val="left"/>
        <w:rPr>
          <w:rFonts w:hint="default" w:ascii="Times-Roman" w:hAnsi="Times-Roman" w:eastAsia="Times-Roman"/>
          <w:sz w:val="20"/>
          <w:lang w:val="en-US" w:eastAsia="zh-CN"/>
        </w:rPr>
      </w:pPr>
      <w:r>
        <w:rPr>
          <w:rFonts w:hint="eastAsia" w:ascii="Times-Roman" w:hAnsi="Times-Roman" w:eastAsia="Times-Roman"/>
          <w:sz w:val="20"/>
        </w:rPr>
        <w:t>128.119.40.12</w:t>
      </w:r>
      <w:r>
        <w:rPr>
          <w:rFonts w:hint="eastAsia" w:ascii="Times-Roman" w:hAnsi="Times-Roman" w:eastAsia="Times-Roman"/>
          <w:sz w:val="20"/>
          <w:lang w:val="en-US" w:eastAsia="zh-CN"/>
        </w:rPr>
        <w:t>9</w:t>
      </w:r>
    </w:p>
    <w:p>
      <w:pPr>
        <w:numPr>
          <w:ilvl w:val="0"/>
          <w:numId w:val="1"/>
        </w:numPr>
        <w:jc w:val="left"/>
        <w:rPr>
          <w:rFonts w:hint="default" w:ascii="Times-Roman" w:hAnsi="Times-Roman" w:eastAsia="Times-Roman"/>
          <w:sz w:val="20"/>
          <w:lang w:val="en-US" w:eastAsia="zh-CN"/>
        </w:rPr>
      </w:pPr>
      <w:r>
        <w:rPr>
          <w:rFonts w:hint="eastAsia" w:ascii="Times-Roman" w:hAnsi="Times-Roman" w:eastAsia="Times-Roman"/>
          <w:sz w:val="20"/>
          <w:lang w:val="en-US" w:eastAsia="zh-CN"/>
        </w:rPr>
        <w:t>128.119.40.64/28</w:t>
      </w:r>
      <w:r>
        <w:rPr>
          <w:rFonts w:hint="eastAsia" w:ascii="Times-Roman" w:hAnsi="Times-Roman" w:eastAsia="Times-Roman"/>
          <w:sz w:val="20"/>
          <w:lang w:val="en-US" w:eastAsia="zh-CN"/>
        </w:rPr>
        <w:tab/>
      </w:r>
      <w:r>
        <w:rPr>
          <w:rFonts w:hint="eastAsia" w:ascii="Times-Roman" w:hAnsi="Times-Roman" w:eastAsia="Times-Roman"/>
          <w:sz w:val="20"/>
          <w:lang w:val="en-US" w:eastAsia="zh-CN"/>
        </w:rPr>
        <w:tab/>
      </w:r>
      <w:r>
        <w:rPr>
          <w:rFonts w:hint="eastAsia" w:ascii="Times-Roman" w:hAnsi="Times-Roman" w:eastAsia="Times-Roman"/>
          <w:sz w:val="20"/>
          <w:lang w:val="en-US" w:eastAsia="zh-CN"/>
        </w:rPr>
        <w:t>128.119.40.80/28</w:t>
      </w:r>
      <w:r>
        <w:rPr>
          <w:rFonts w:hint="eastAsia" w:ascii="Times-Roman" w:hAnsi="Times-Roman" w:eastAsia="Times-Roman"/>
          <w:sz w:val="20"/>
          <w:lang w:val="en-US" w:eastAsia="zh-CN"/>
        </w:rPr>
        <w:tab/>
      </w:r>
      <w:r>
        <w:rPr>
          <w:rFonts w:hint="eastAsia" w:ascii="Times-Roman" w:hAnsi="Times-Roman" w:eastAsia="Times-Roman"/>
          <w:sz w:val="20"/>
          <w:lang w:val="en-US" w:eastAsia="zh-CN"/>
        </w:rPr>
        <w:t>128.119.40.96/28</w:t>
      </w:r>
      <w:r>
        <w:rPr>
          <w:rFonts w:hint="eastAsia" w:ascii="Times-Roman" w:hAnsi="Times-Roman" w:eastAsia="Times-Roman"/>
          <w:sz w:val="20"/>
          <w:lang w:val="en-US" w:eastAsia="zh-CN"/>
        </w:rPr>
        <w:tab/>
      </w:r>
      <w:r>
        <w:rPr>
          <w:rFonts w:hint="eastAsia" w:ascii="Times-Roman" w:hAnsi="Times-Roman" w:eastAsia="Times-Roman"/>
          <w:sz w:val="20"/>
          <w:lang w:val="en-US" w:eastAsia="zh-CN"/>
        </w:rPr>
        <w:t>128.119.40.112/28</w:t>
      </w:r>
    </w:p>
    <w:p>
      <w:pPr>
        <w:numPr>
          <w:ilvl w:val="0"/>
          <w:numId w:val="0"/>
        </w:numPr>
        <w:jc w:val="left"/>
        <w:rPr>
          <w:rFonts w:hint="default" w:ascii="Times-Roman" w:hAnsi="Times-Roman" w:eastAsia="Times-Roman"/>
          <w:sz w:val="20"/>
          <w:lang w:val="en-US" w:eastAsia="zh-CN"/>
        </w:rPr>
      </w:pPr>
    </w:p>
    <w:p>
      <w:pPr>
        <w:jc w:val="left"/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P4. 请考虑以下网络。使用指定的链路成本，使用 Dijkstra 的最短路径算法来计算从 x 到所有网络节点的最短路径。 通过计算类似于表 4.3 的表来展示算法的工作原理。</w:t>
      </w:r>
    </w:p>
    <w:p>
      <w:pPr>
        <w:jc w:val="left"/>
        <w:rPr>
          <w:rFonts w:hint="eastAsia" w:ascii="Times-Roman" w:hAnsi="Times-Roman" w:eastAsia="Times-Roman"/>
          <w:sz w:val="20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2767965</wp:posOffset>
            </wp:positionH>
            <wp:positionV relativeFrom="paragraph">
              <wp:posOffset>697865</wp:posOffset>
            </wp:positionV>
            <wp:extent cx="2536190" cy="1345565"/>
            <wp:effectExtent l="0" t="0" r="8890" b="10795"/>
            <wp:wrapNone/>
            <wp:docPr id="9" name="图片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-Roman" w:hAnsi="Times-Roman" w:eastAsia="Times-Roman"/>
          <w:sz w:val="20"/>
        </w:rPr>
        <w:drawing>
          <wp:inline distT="0" distB="0" distL="114300" distR="114300">
            <wp:extent cx="2734945" cy="2405380"/>
            <wp:effectExtent l="0" t="0" r="8255" b="2540"/>
            <wp:docPr id="10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3355" cy="2409190"/>
            <wp:effectExtent l="0" t="0" r="4445" b="13970"/>
            <wp:docPr id="7" name="图片 4" descr="752a0e86089f1a7510cd71581220c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752a0e86089f1a7510cd71581220c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-Roman" w:hAnsi="Times-Roman" w:eastAsia="Times-Roman"/>
          <w:sz w:val="20"/>
        </w:rPr>
      </w:pPr>
    </w:p>
    <w:p>
      <w:pPr>
        <w:rPr>
          <w:rFonts w:hint="eastAsia" w:ascii="Times-Roman" w:hAnsi="Times-Roman" w:eastAsia="Times-Roman"/>
          <w:sz w:val="20"/>
        </w:rPr>
      </w:pPr>
      <w:r>
        <w:rPr>
          <w:rFonts w:hint="eastAsia" w:ascii="Times-Roman" w:hAnsi="Times-Roman" w:eastAsia="Times-Roman"/>
          <w:sz w:val="20"/>
        </w:rPr>
        <w:t>P5. 考虑如下所示的网络，并假设每个节点最初知道其每个邻居的成本。考虑距离向量算法，并在</w:t>
      </w:r>
      <w:r>
        <w:rPr>
          <w:rFonts w:hint="eastAsia" w:ascii="Times-Roman" w:hAnsi="Times-Roman" w:eastAsia="Times-Roman"/>
          <w:b/>
          <w:sz w:val="20"/>
        </w:rPr>
        <w:t>节点 z</w:t>
      </w:r>
      <w:r>
        <w:rPr>
          <w:rFonts w:hint="eastAsia" w:ascii="Times-Roman" w:hAnsi="Times-Roman" w:eastAsia="Times-Roman"/>
          <w:sz w:val="20"/>
        </w:rPr>
        <w:t xml:space="preserve"> 处显示距离表条目。</w:t>
      </w:r>
    </w:p>
    <w:p>
      <w:pPr>
        <w:jc w:val="center"/>
        <w:rPr>
          <w:rFonts w:hint="eastAsia"/>
        </w:rPr>
      </w:pPr>
      <w:r>
        <w:rPr>
          <w:rFonts w:hint="eastAsia" w:ascii="Times-Roman" w:hAnsi="Times-Roman" w:eastAsia="Times-Roman"/>
          <w:sz w:val="20"/>
        </w:rPr>
        <w:drawing>
          <wp:inline distT="0" distB="0" distL="114300" distR="114300">
            <wp:extent cx="3010535" cy="1657350"/>
            <wp:effectExtent l="0" t="0" r="6985" b="3810"/>
            <wp:docPr id="1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-Roman" w:hAnsi="Times-Roman" w:eastAsia="Times-Roman"/>
          <w:sz w:val="20"/>
        </w:rPr>
        <w:drawing>
          <wp:inline distT="0" distB="0" distL="114300" distR="114300">
            <wp:extent cx="5266690" cy="6316345"/>
            <wp:effectExtent l="0" t="0" r="6350" b="8255"/>
            <wp:docPr id="6" name="图片 6" descr="9bb88d827dcadeaa19abc350d73eb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bb88d827dcadeaa19abc350d73ebf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1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-Roman" w:hAnsi="Times-Roman" w:eastAsia="Times-Roman"/>
          <w:sz w:val="20"/>
        </w:rPr>
        <w:drawing>
          <wp:inline distT="0" distB="0" distL="114300" distR="114300">
            <wp:extent cx="5250180" cy="1979930"/>
            <wp:effectExtent l="0" t="0" r="7620" b="1270"/>
            <wp:docPr id="5" name="图片 7" descr="ddce7144653051008faa62a0db75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ddce7144653051008faa62a0db7505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after="0" w:line="240" w:lineRule="auto"/>
        <w:ind w:left="0"/>
        <w:rPr>
          <w:rFonts w:ascii="Arial" w:hAnsi="Arial" w:cs="Arial"/>
          <w:lang w:eastAsia="zh-CN"/>
        </w:rPr>
      </w:pP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大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imSun-Identity-H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Times-Roman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6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63C489"/>
    <w:multiLevelType w:val="singleLevel"/>
    <w:tmpl w:val="5B63C489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JjOTQxYzhjODMyMDAzZmE0MDJkMWFkNmJlNDkwYTUifQ=="/>
  </w:docVars>
  <w:rsids>
    <w:rsidRoot w:val="006851AD"/>
    <w:rsid w:val="00002708"/>
    <w:rsid w:val="00007814"/>
    <w:rsid w:val="00010568"/>
    <w:rsid w:val="00020F95"/>
    <w:rsid w:val="000260C2"/>
    <w:rsid w:val="000278FF"/>
    <w:rsid w:val="00033F31"/>
    <w:rsid w:val="00044BE7"/>
    <w:rsid w:val="00044F05"/>
    <w:rsid w:val="00045014"/>
    <w:rsid w:val="0005263D"/>
    <w:rsid w:val="00052FDD"/>
    <w:rsid w:val="00055D0D"/>
    <w:rsid w:val="00061DE0"/>
    <w:rsid w:val="00066E51"/>
    <w:rsid w:val="0007017C"/>
    <w:rsid w:val="00071F04"/>
    <w:rsid w:val="0007669A"/>
    <w:rsid w:val="00097369"/>
    <w:rsid w:val="000A4A71"/>
    <w:rsid w:val="000B3CE0"/>
    <w:rsid w:val="000B6076"/>
    <w:rsid w:val="000D5672"/>
    <w:rsid w:val="000D65AB"/>
    <w:rsid w:val="000D77FE"/>
    <w:rsid w:val="000F389A"/>
    <w:rsid w:val="001045B1"/>
    <w:rsid w:val="00104665"/>
    <w:rsid w:val="00133834"/>
    <w:rsid w:val="00135536"/>
    <w:rsid w:val="001367B7"/>
    <w:rsid w:val="00151D01"/>
    <w:rsid w:val="00154DDD"/>
    <w:rsid w:val="00157B6E"/>
    <w:rsid w:val="00162342"/>
    <w:rsid w:val="00171325"/>
    <w:rsid w:val="00172990"/>
    <w:rsid w:val="0017378B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26EE2"/>
    <w:rsid w:val="00247A50"/>
    <w:rsid w:val="00256DFD"/>
    <w:rsid w:val="00257184"/>
    <w:rsid w:val="00274282"/>
    <w:rsid w:val="002747B7"/>
    <w:rsid w:val="00274A55"/>
    <w:rsid w:val="00281726"/>
    <w:rsid w:val="00286B3C"/>
    <w:rsid w:val="00295FF9"/>
    <w:rsid w:val="00296AEF"/>
    <w:rsid w:val="002A5DC6"/>
    <w:rsid w:val="002B04DE"/>
    <w:rsid w:val="002B4DF8"/>
    <w:rsid w:val="002C3902"/>
    <w:rsid w:val="002C41FC"/>
    <w:rsid w:val="002F6FAE"/>
    <w:rsid w:val="00316FCB"/>
    <w:rsid w:val="00322302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33F"/>
    <w:rsid w:val="003A3C5A"/>
    <w:rsid w:val="003C2F38"/>
    <w:rsid w:val="003C79B9"/>
    <w:rsid w:val="003D5E1B"/>
    <w:rsid w:val="003E5071"/>
    <w:rsid w:val="0040010D"/>
    <w:rsid w:val="00401FF2"/>
    <w:rsid w:val="004173A5"/>
    <w:rsid w:val="0042008B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2DD2"/>
    <w:rsid w:val="00490734"/>
    <w:rsid w:val="004B3157"/>
    <w:rsid w:val="004E08CD"/>
    <w:rsid w:val="004F33E3"/>
    <w:rsid w:val="00500439"/>
    <w:rsid w:val="005020E8"/>
    <w:rsid w:val="00525207"/>
    <w:rsid w:val="0053074F"/>
    <w:rsid w:val="005324AA"/>
    <w:rsid w:val="005451DC"/>
    <w:rsid w:val="00555F16"/>
    <w:rsid w:val="0055713B"/>
    <w:rsid w:val="00565A15"/>
    <w:rsid w:val="00573FEA"/>
    <w:rsid w:val="00575E6D"/>
    <w:rsid w:val="005832BB"/>
    <w:rsid w:val="005A4327"/>
    <w:rsid w:val="005B1C5A"/>
    <w:rsid w:val="005B7F88"/>
    <w:rsid w:val="005C28EB"/>
    <w:rsid w:val="005C2AC9"/>
    <w:rsid w:val="005C372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5C1"/>
    <w:rsid w:val="00775888"/>
    <w:rsid w:val="00780CC5"/>
    <w:rsid w:val="00782F0D"/>
    <w:rsid w:val="007861EE"/>
    <w:rsid w:val="00793E40"/>
    <w:rsid w:val="00796235"/>
    <w:rsid w:val="007A3F4F"/>
    <w:rsid w:val="007C0F92"/>
    <w:rsid w:val="007C7AF7"/>
    <w:rsid w:val="007E003E"/>
    <w:rsid w:val="007F3D61"/>
    <w:rsid w:val="007F77C6"/>
    <w:rsid w:val="00806048"/>
    <w:rsid w:val="00807863"/>
    <w:rsid w:val="00810B5B"/>
    <w:rsid w:val="00813CDF"/>
    <w:rsid w:val="00815D88"/>
    <w:rsid w:val="00821E05"/>
    <w:rsid w:val="008229B9"/>
    <w:rsid w:val="00825574"/>
    <w:rsid w:val="00827A6E"/>
    <w:rsid w:val="00843A30"/>
    <w:rsid w:val="00872043"/>
    <w:rsid w:val="00880D80"/>
    <w:rsid w:val="00882C3C"/>
    <w:rsid w:val="00883FE6"/>
    <w:rsid w:val="00893C2B"/>
    <w:rsid w:val="008A1551"/>
    <w:rsid w:val="008B1B58"/>
    <w:rsid w:val="008B4562"/>
    <w:rsid w:val="008C433A"/>
    <w:rsid w:val="008D1D0D"/>
    <w:rsid w:val="008E5243"/>
    <w:rsid w:val="008E6ACB"/>
    <w:rsid w:val="008E7544"/>
    <w:rsid w:val="00902C9E"/>
    <w:rsid w:val="00910C33"/>
    <w:rsid w:val="009128BC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A1680"/>
    <w:rsid w:val="009A2662"/>
    <w:rsid w:val="009A6681"/>
    <w:rsid w:val="009A75DC"/>
    <w:rsid w:val="009B45FE"/>
    <w:rsid w:val="009C1C1A"/>
    <w:rsid w:val="009C4DEB"/>
    <w:rsid w:val="009D2580"/>
    <w:rsid w:val="00A060D5"/>
    <w:rsid w:val="00A347A1"/>
    <w:rsid w:val="00A40A35"/>
    <w:rsid w:val="00A467FC"/>
    <w:rsid w:val="00A5554A"/>
    <w:rsid w:val="00A55EBC"/>
    <w:rsid w:val="00A660A7"/>
    <w:rsid w:val="00A75B2C"/>
    <w:rsid w:val="00A84CDE"/>
    <w:rsid w:val="00A900BC"/>
    <w:rsid w:val="00A900C0"/>
    <w:rsid w:val="00A92478"/>
    <w:rsid w:val="00AA470A"/>
    <w:rsid w:val="00AB4AE3"/>
    <w:rsid w:val="00AC1EA3"/>
    <w:rsid w:val="00AC3E2D"/>
    <w:rsid w:val="00AC5A17"/>
    <w:rsid w:val="00AE37AE"/>
    <w:rsid w:val="00AE619F"/>
    <w:rsid w:val="00AE6957"/>
    <w:rsid w:val="00AE72D3"/>
    <w:rsid w:val="00AF7FAA"/>
    <w:rsid w:val="00B17B1B"/>
    <w:rsid w:val="00B22FFF"/>
    <w:rsid w:val="00B40433"/>
    <w:rsid w:val="00B44820"/>
    <w:rsid w:val="00B63F8C"/>
    <w:rsid w:val="00B87146"/>
    <w:rsid w:val="00B92A0C"/>
    <w:rsid w:val="00BA6376"/>
    <w:rsid w:val="00BC0FC6"/>
    <w:rsid w:val="00BD6231"/>
    <w:rsid w:val="00C03C6F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A232A"/>
    <w:rsid w:val="00CA690B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53E67"/>
    <w:rsid w:val="00D63517"/>
    <w:rsid w:val="00D65258"/>
    <w:rsid w:val="00D6631C"/>
    <w:rsid w:val="00D66FA4"/>
    <w:rsid w:val="00D966F1"/>
    <w:rsid w:val="00DA6414"/>
    <w:rsid w:val="00DB0D7B"/>
    <w:rsid w:val="00DC7F45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C7901"/>
    <w:rsid w:val="00ED4FCF"/>
    <w:rsid w:val="00EE0AB7"/>
    <w:rsid w:val="00EE0B96"/>
    <w:rsid w:val="00EF0B85"/>
    <w:rsid w:val="00EF0D24"/>
    <w:rsid w:val="00F0690B"/>
    <w:rsid w:val="00F20A0B"/>
    <w:rsid w:val="00F3003B"/>
    <w:rsid w:val="00F5124D"/>
    <w:rsid w:val="00F52BE9"/>
    <w:rsid w:val="00F60844"/>
    <w:rsid w:val="00F676E5"/>
    <w:rsid w:val="00F67BA1"/>
    <w:rsid w:val="00F724DA"/>
    <w:rsid w:val="00F76040"/>
    <w:rsid w:val="00F84DF5"/>
    <w:rsid w:val="00F90468"/>
    <w:rsid w:val="00F95917"/>
    <w:rsid w:val="00F95D4C"/>
    <w:rsid w:val="00FB325D"/>
    <w:rsid w:val="00FB608B"/>
    <w:rsid w:val="00FB6EB2"/>
    <w:rsid w:val="00FC1CDC"/>
    <w:rsid w:val="00FC2182"/>
    <w:rsid w:val="00FC62CD"/>
    <w:rsid w:val="00FE02FC"/>
    <w:rsid w:val="00FF5B99"/>
    <w:rsid w:val="05863932"/>
    <w:rsid w:val="09966B3C"/>
    <w:rsid w:val="1D177D27"/>
    <w:rsid w:val="354D6AF1"/>
    <w:rsid w:val="564233CC"/>
    <w:rsid w:val="70930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qFormat/>
    <w:uiPriority w:val="0"/>
    <w:rPr>
      <w:rFonts w:ascii="宋体"/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page number"/>
    <w:basedOn w:val="9"/>
    <w:qFormat/>
    <w:uiPriority w:val="0"/>
  </w:style>
  <w:style w:type="character" w:styleId="11">
    <w:name w:val="Emphasis"/>
    <w:qFormat/>
    <w:uiPriority w:val="20"/>
    <w:rPr>
      <w:i/>
      <w:iCs/>
    </w:rPr>
  </w:style>
  <w:style w:type="character" w:styleId="12">
    <w:name w:val="Hyperlink"/>
    <w:qFormat/>
    <w:uiPriority w:val="0"/>
    <w:rPr>
      <w:color w:val="0000FF"/>
      <w:u w:val="single"/>
    </w:rPr>
  </w:style>
  <w:style w:type="character" w:customStyle="1" w:styleId="13">
    <w:name w:val="页眉 字符"/>
    <w:link w:val="6"/>
    <w:uiPriority w:val="0"/>
    <w:rPr>
      <w:kern w:val="2"/>
      <w:sz w:val="18"/>
      <w:szCs w:val="18"/>
    </w:rPr>
  </w:style>
  <w:style w:type="character" w:customStyle="1" w:styleId="14">
    <w:name w:val="文档结构图 字符"/>
    <w:link w:val="4"/>
    <w:qFormat/>
    <w:uiPriority w:val="0"/>
    <w:rPr>
      <w:rFonts w:ascii="宋体"/>
      <w:kern w:val="2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未处理的提及1"/>
    <w:basedOn w:val="9"/>
    <w:semiHidden/>
    <w:unhideWhenUsed/>
    <w:uiPriority w:val="99"/>
    <w:rPr>
      <w:color w:val="808080"/>
      <w:shd w:val="clear" w:color="auto" w:fill="E6E6E6"/>
    </w:rPr>
  </w:style>
  <w:style w:type="paragraph" w:customStyle="1" w:styleId="17">
    <w:name w:val="_Style 1"/>
    <w:basedOn w:val="1"/>
    <w:qFormat/>
    <w:uiPriority w:val="34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658970-6A14-45F9-A00C-31B7DF519D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4</Pages>
  <Words>41</Words>
  <Characters>41</Characters>
  <Lines>1</Lines>
  <Paragraphs>1</Paragraphs>
  <TotalTime>7</TotalTime>
  <ScaleCrop>false</ScaleCrop>
  <LinksUpToDate>false</LinksUpToDate>
  <CharactersWithSpaces>140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2024-03-13T06:54:00Z</dcterms:created>
  <dc:creator>valor</dc:creator>
  <cp:lastModifiedBy>Fading Raven</cp:lastModifiedBy>
  <cp:lastPrinted>2009-07-07T12:08:00Z</cp:lastPrinted>
  <dcterms:modified xsi:type="dcterms:W3CDTF">2024-06-18T13:28:09Z</dcterms:modified>
  <dc:title>云南大学软件学院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9E41F581D15C454187E3E4E0D2F6532D_12</vt:lpwstr>
  </property>
</Properties>
</file>