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A5F"/>
          <w:sz w:val="44"/>
        </w:rPr>
        <w:t>Viva / Cross-Questioning Preparation</w:t>
      </w:r>
    </w:p>
    <w:p>
      <w:pPr>
        <w:spacing w:after="120"/>
        <w:jc w:val="center"/>
      </w:pPr>
      <w:r>
        <w:rPr>
          <w:b w:val="0"/>
          <w:color w:val="8B1A1A"/>
          <w:sz w:val="26"/>
        </w:rPr>
        <w:t>Multi-Task Deep Learning for Diabetic Retinopathy on the MMRDR Dataset</w:t>
      </w:r>
    </w:p>
    <w:p>
      <w:pPr>
        <w:spacing w:after="280"/>
        <w:jc w:val="center"/>
      </w:pPr>
      <w:r>
        <w:rPr>
          <w:b w:val="0"/>
          <w:color w:val="555555"/>
          <w:sz w:val="22"/>
        </w:rPr>
        <w:t>15 likely questions per experiment, with easy-to-say student answers</w:t>
      </w:r>
    </w:p>
    <w:p>
      <w:pPr>
        <w:spacing w:after="240"/>
      </w:pPr>
      <w:r>
        <w:rPr>
          <w:b/>
        </w:rPr>
        <w:t xml:space="preserve">How to use this. </w:t>
      </w:r>
      <w:r>
        <w:t>Each answer is written the way you can say it out loud to the examiner - plain, first-person, and honest. Where a term might trigger a follow-up (focal loss, kappa, FPN, diffusion, foundation model), the answer already explains it. If you are unsure, it is always safe to state the number, then the reason, then the honest limitation - that is exactly how a good researcher answers.</w:t>
      </w:r>
    </w:p>
    <w:p>
      <w:pPr>
        <w:spacing w:after="120"/>
        <w:jc w:val="left"/>
      </w:pPr>
      <w:r>
        <w:rPr>
          <w:b/>
          <w:color w:val="1F3A5F"/>
          <w:sz w:val="30"/>
        </w:rPr>
        <w:t>One-Page Cheat-Sheet: Headline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w:t>
            </w:r>
          </w:p>
        </w:tc>
        <w:tc>
          <w:tcPr>
            <w:tcW w:type="dxa" w:w="2160"/>
          </w:tcPr>
          <w:p>
            <w:r>
              <w:rPr>
                <w:b/>
              </w:rPr>
              <w:t>Modality</w:t>
            </w:r>
          </w:p>
        </w:tc>
        <w:tc>
          <w:tcPr>
            <w:tcW w:type="dxa" w:w="2160"/>
          </w:tcPr>
          <w:p>
            <w:r>
              <w:rPr>
                <w:b/>
              </w:rPr>
              <w:t>Method / lever</w:t>
            </w:r>
          </w:p>
        </w:tc>
        <w:tc>
          <w:tcPr>
            <w:tcW w:type="dxa" w:w="2160"/>
          </w:tcPr>
          <w:p>
            <w:r>
              <w:rPr>
                <w:b/>
              </w:rPr>
              <w:t>Headline result</w:t>
            </w:r>
          </w:p>
        </w:tc>
      </w:tr>
      <w:tr>
        <w:tc>
          <w:tcPr>
            <w:tcW w:type="dxa" w:w="2160"/>
          </w:tcPr>
          <w:p>
            <w:r>
              <w:rPr>
                <w:b/>
              </w:rPr>
              <w:t>I</w:t>
            </w:r>
          </w:p>
        </w:tc>
        <w:tc>
          <w:tcPr>
            <w:tcW w:type="dxa" w:w="2160"/>
          </w:tcPr>
          <w:p>
            <w:r>
              <w:t>CFP</w:t>
            </w:r>
          </w:p>
        </w:tc>
        <w:tc>
          <w:tcPr>
            <w:tcW w:type="dxa" w:w="2160"/>
          </w:tcPr>
          <w:p>
            <w:r>
              <w:t>Multi-scale dual-branch CNN</w:t>
            </w:r>
          </w:p>
        </w:tc>
        <w:tc>
          <w:tcPr>
            <w:tcW w:type="dxa" w:w="2160"/>
          </w:tcPr>
          <w:p>
            <w:r>
              <w:t>Grade acc 82.91% (best overall)</w:t>
            </w:r>
          </w:p>
        </w:tc>
      </w:tr>
      <w:tr>
        <w:tc>
          <w:tcPr>
            <w:tcW w:type="dxa" w:w="2160"/>
          </w:tcPr>
          <w:p>
            <w:r>
              <w:rPr>
                <w:b/>
              </w:rPr>
              <w:t>II</w:t>
            </w:r>
          </w:p>
        </w:tc>
        <w:tc>
          <w:tcPr>
            <w:tcW w:type="dxa" w:w="2160"/>
          </w:tcPr>
          <w:p>
            <w:r>
              <w:t>CFP</w:t>
            </w:r>
          </w:p>
        </w:tc>
        <w:tc>
          <w:tcPr>
            <w:tcW w:type="dxa" w:w="2160"/>
          </w:tcPr>
          <w:p>
            <w:r>
              <w:t>RETFound ViT-L/16 fine-tune</w:t>
            </w:r>
          </w:p>
        </w:tc>
        <w:tc>
          <w:tcPr>
            <w:tcW w:type="dxa" w:w="2160"/>
          </w:tcPr>
          <w:p>
            <w:r>
              <w:t>Grade acc 66.50%</w:t>
            </w:r>
          </w:p>
        </w:tc>
      </w:tr>
      <w:tr>
        <w:tc>
          <w:tcPr>
            <w:tcW w:type="dxa" w:w="2160"/>
          </w:tcPr>
          <w:p>
            <w:r>
              <w:rPr>
                <w:b/>
              </w:rPr>
              <w:t>III</w:t>
            </w:r>
          </w:p>
        </w:tc>
        <w:tc>
          <w:tcPr>
            <w:tcW w:type="dxa" w:w="2160"/>
          </w:tcPr>
          <w:p>
            <w:r>
              <w:t>UWF</w:t>
            </w:r>
          </w:p>
        </w:tc>
        <w:tc>
          <w:tcPr>
            <w:tcW w:type="dxa" w:w="2160"/>
          </w:tcPr>
          <w:p>
            <w:r>
              <w:t>FPN + spatial attention</w:t>
            </w:r>
          </w:p>
        </w:tc>
        <w:tc>
          <w:tcPr>
            <w:tcW w:type="dxa" w:w="2160"/>
          </w:tcPr>
          <w:p>
            <w:r>
              <w:t>Grade acc 74.48% (UWF baseline)</w:t>
            </w:r>
          </w:p>
        </w:tc>
      </w:tr>
      <w:tr>
        <w:tc>
          <w:tcPr>
            <w:tcW w:type="dxa" w:w="2160"/>
          </w:tcPr>
          <w:p>
            <w:r>
              <w:rPr>
                <w:b/>
              </w:rPr>
              <w:t>IV</w:t>
            </w:r>
          </w:p>
        </w:tc>
        <w:tc>
          <w:tcPr>
            <w:tcW w:type="dxa" w:w="2160"/>
          </w:tcPr>
          <w:p>
            <w:r>
              <w:t>UWF</w:t>
            </w:r>
          </w:p>
        </w:tc>
        <w:tc>
          <w:tcPr>
            <w:tcW w:type="dxa" w:w="2160"/>
          </w:tcPr>
          <w:p>
            <w:r>
              <w:t>Clinical rarity x risk loss</w:t>
            </w:r>
          </w:p>
        </w:tc>
        <w:tc>
          <w:tcPr>
            <w:tcW w:type="dxa" w:w="2160"/>
          </w:tcPr>
          <w:p>
            <w:r>
              <w:t>Grade acc 76.50%; RD recall 0.79</w:t>
            </w:r>
          </w:p>
        </w:tc>
      </w:tr>
      <w:tr>
        <w:tc>
          <w:tcPr>
            <w:tcW w:type="dxa" w:w="2160"/>
          </w:tcPr>
          <w:p>
            <w:r>
              <w:rPr>
                <w:b/>
              </w:rPr>
              <w:t>V</w:t>
            </w:r>
          </w:p>
        </w:tc>
        <w:tc>
          <w:tcPr>
            <w:tcW w:type="dxa" w:w="2160"/>
          </w:tcPr>
          <w:p>
            <w:r>
              <w:t>UWF</w:t>
            </w:r>
          </w:p>
        </w:tc>
        <w:tc>
          <w:tcPr>
            <w:tcW w:type="dxa" w:w="2160"/>
          </w:tcPr>
          <w:p>
            <w:r>
              <w:t>Asymmetric FN-penalised focal</w:t>
            </w:r>
          </w:p>
        </w:tc>
        <w:tc>
          <w:tcPr>
            <w:tcW w:type="dxa" w:w="2160"/>
          </w:tcPr>
          <w:p>
            <w:r>
              <w:t>kappa 0.92; lesion AUC 0.95</w:t>
            </w:r>
          </w:p>
        </w:tc>
      </w:tr>
      <w:tr>
        <w:tc>
          <w:tcPr>
            <w:tcW w:type="dxa" w:w="2160"/>
          </w:tcPr>
          <w:p>
            <w:r>
              <w:rPr>
                <w:b/>
              </w:rPr>
              <w:t>VI</w:t>
            </w:r>
          </w:p>
        </w:tc>
        <w:tc>
          <w:tcPr>
            <w:tcW w:type="dxa" w:w="2160"/>
          </w:tcPr>
          <w:p>
            <w:r>
              <w:t>UWF</w:t>
            </w:r>
          </w:p>
        </w:tc>
        <w:tc>
          <w:tcPr>
            <w:tcW w:type="dxa" w:w="2160"/>
          </w:tcPr>
          <w:p>
            <w:r>
              <w:t>Supervised contrastive</w:t>
            </w:r>
          </w:p>
        </w:tc>
        <w:tc>
          <w:tcPr>
            <w:tcW w:type="dxa" w:w="2160"/>
          </w:tcPr>
          <w:p>
            <w:r>
              <w:t>lesion AUC ~0.952 (best); kappa 0.922</w:t>
            </w:r>
          </w:p>
        </w:tc>
      </w:tr>
      <w:tr>
        <w:tc>
          <w:tcPr>
            <w:tcW w:type="dxa" w:w="2160"/>
          </w:tcPr>
          <w:p>
            <w:r>
              <w:rPr>
                <w:b/>
              </w:rPr>
              <w:t>VII</w:t>
            </w:r>
          </w:p>
        </w:tc>
        <w:tc>
          <w:tcPr>
            <w:tcW w:type="dxa" w:w="2160"/>
          </w:tcPr>
          <w:p>
            <w:r>
              <w:t>UWF</w:t>
            </w:r>
          </w:p>
        </w:tc>
        <w:tc>
          <w:tcPr>
            <w:tcW w:type="dxa" w:w="2160"/>
          </w:tcPr>
          <w:p>
            <w:r>
              <w:t>Learned uncertainty weighting</w:t>
            </w:r>
          </w:p>
        </w:tc>
        <w:tc>
          <w:tcPr>
            <w:tcW w:type="dxa" w:w="2160"/>
          </w:tcPr>
          <w:p>
            <w:r>
              <w:t>lesion F1 0.778, AUC 0.961; RD recall 0.96</w:t>
            </w:r>
          </w:p>
        </w:tc>
      </w:tr>
      <w:tr>
        <w:tc>
          <w:tcPr>
            <w:tcW w:type="dxa" w:w="2160"/>
          </w:tcPr>
          <w:p>
            <w:r>
              <w:rPr>
                <w:b/>
              </w:rPr>
              <w:t>VIII</w:t>
            </w:r>
          </w:p>
        </w:tc>
        <w:tc>
          <w:tcPr>
            <w:tcW w:type="dxa" w:w="2160"/>
          </w:tcPr>
          <w:p>
            <w:r>
              <w:t>UWF</w:t>
            </w:r>
          </w:p>
        </w:tc>
        <w:tc>
          <w:tcPr>
            <w:tcW w:type="dxa" w:w="2160"/>
          </w:tcPr>
          <w:p>
            <w:r>
              <w:t>Recall-driven resampling (stratified)</w:t>
            </w:r>
          </w:p>
        </w:tc>
        <w:tc>
          <w:tcPr>
            <w:tcW w:type="dxa" w:w="2160"/>
          </w:tcPr>
          <w:p>
            <w:r>
              <w:t>kappa 0.923; RD recall 1.0</w:t>
            </w:r>
          </w:p>
        </w:tc>
      </w:tr>
      <w:tr>
        <w:tc>
          <w:tcPr>
            <w:tcW w:type="dxa" w:w="2160"/>
          </w:tcPr>
          <w:p>
            <w:r>
              <w:rPr>
                <w:b/>
              </w:rPr>
              <w:t>IX</w:t>
            </w:r>
          </w:p>
        </w:tc>
        <w:tc>
          <w:tcPr>
            <w:tcW w:type="dxa" w:w="2160"/>
          </w:tcPr>
          <w:p>
            <w:r>
              <w:t>UWF</w:t>
            </w:r>
          </w:p>
        </w:tc>
        <w:tc>
          <w:tcPr>
            <w:tcW w:type="dxa" w:w="2160"/>
          </w:tcPr>
          <w:p>
            <w:r>
              <w:t>Shared vs separate heads (held-out test)</w:t>
            </w:r>
          </w:p>
        </w:tc>
        <w:tc>
          <w:tcPr>
            <w:tcW w:type="dxa" w:w="2160"/>
          </w:tcPr>
          <w:p>
            <w:r>
              <w:t>shared best F1 0.707; separate head hurt rare recall</w:t>
            </w:r>
          </w:p>
        </w:tc>
      </w:tr>
      <w:tr>
        <w:tc>
          <w:tcPr>
            <w:tcW w:type="dxa" w:w="2160"/>
          </w:tcPr>
          <w:p>
            <w:r>
              <w:rPr>
                <w:b/>
              </w:rPr>
              <w:t>X</w:t>
            </w:r>
          </w:p>
        </w:tc>
        <w:tc>
          <w:tcPr>
            <w:tcW w:type="dxa" w:w="2160"/>
          </w:tcPr>
          <w:p>
            <w:r>
              <w:t>UWF</w:t>
            </w:r>
          </w:p>
        </w:tc>
        <w:tc>
          <w:tcPr>
            <w:tcW w:type="dxa" w:w="2160"/>
          </w:tcPr>
          <w:p>
            <w:r>
              <w:t>Conditional DDPM generation</w:t>
            </w:r>
          </w:p>
        </w:tc>
        <w:tc>
          <w:tcPr>
            <w:tcW w:type="dxa" w:w="2160"/>
          </w:tcPr>
          <w:p>
            <w:r>
              <w:t>generator loss 0.081-&gt;0.016; downstream verdict pending</w:t>
            </w:r>
          </w:p>
        </w:tc>
      </w:tr>
    </w:tbl>
    <w:p>
      <w:pPr>
        <w:spacing w:before="120" w:after="120"/>
      </w:pPr>
      <w:r>
        <w:rPr>
          <w:i/>
          <w:color w:val="555555"/>
          <w:sz w:val="18"/>
        </w:rPr>
        <w:t>Note: CFP grade accuracies are top-1; UWF experiments IV-VIII add quadratic kappa, lesion macro-F1/AUC, and per-rare-class recall. Experiment VIII uses a separate (stratified) split, so its numbers are not directly comparable to the others.</w:t>
      </w:r>
    </w:p>
    <w:p>
      <w:r>
        <w:br w:type="page"/>
      </w:r>
    </w:p>
    <w:p>
      <w:pPr>
        <w:spacing w:after="160"/>
        <w:jc w:val="left"/>
      </w:pPr>
      <w:r>
        <w:rPr>
          <w:b/>
          <w:color w:val="1F3A5F"/>
          <w:sz w:val="30"/>
        </w:rPr>
        <w:t>Warm-Up: Overall Project Questions</w:t>
      </w:r>
    </w:p>
    <w:p>
      <w:pPr>
        <w:spacing w:after="40"/>
      </w:pPr>
      <w:r>
        <w:rPr>
          <w:b/>
        </w:rPr>
        <w:t xml:space="preserve">Q1. </w:t>
      </w:r>
      <w:r>
        <w:rPr>
          <w:b/>
        </w:rPr>
        <w:t>What is your project about, in one line?</w:t>
      </w:r>
    </w:p>
    <w:p>
      <w:pPr>
        <w:spacing w:after="160"/>
        <w:ind w:left="360"/>
      </w:pPr>
      <w:r>
        <w:rPr>
          <w:b/>
          <w:color w:val="8B1A1A"/>
        </w:rPr>
        <w:t xml:space="preserve">A. </w:t>
      </w:r>
      <w:r>
        <w:t>I built and compared ten deep-learning experiments on a retinal-image dataset (MMRDR) to automatically (1) grade diabetic-retinopathy severity from 0 to 4 and (2) detect 7 kinds of retinal lesions, with a special focus on catching the rare but sight-threatening lesions that cause blindness.</w:t>
      </w:r>
    </w:p>
    <w:p>
      <w:pPr>
        <w:spacing w:after="40"/>
      </w:pPr>
      <w:r>
        <w:rPr>
          <w:b/>
        </w:rPr>
        <w:t xml:space="preserve">Q2. </w:t>
      </w:r>
      <w:r>
        <w:rPr>
          <w:b/>
        </w:rPr>
        <w:t>What is diabetic retinopathy (DR)?</w:t>
      </w:r>
    </w:p>
    <w:p>
      <w:pPr>
        <w:spacing w:after="160"/>
        <w:ind w:left="360"/>
      </w:pPr>
      <w:r>
        <w:rPr>
          <w:b/>
          <w:color w:val="8B1A1A"/>
        </w:rPr>
        <w:t xml:space="preserve">A. </w:t>
      </w:r>
      <w:r>
        <w:t>It is damage to the tiny blood vessels of the retina caused by long-term diabetes. If untreated it can lead to blindness. Doctors grade it on a 0-4 scale, from 'no DR' (0) to 'proliferative DR' (4), the most severe stage.</w:t>
      </w:r>
    </w:p>
    <w:p>
      <w:pPr>
        <w:spacing w:after="40"/>
      </w:pPr>
      <w:r>
        <w:rPr>
          <w:b/>
        </w:rPr>
        <w:t xml:space="preserve">Q3. </w:t>
      </w:r>
      <w:r>
        <w:rPr>
          <w:b/>
        </w:rPr>
        <w:t>What is the MMRDR dataset?</w:t>
      </w:r>
    </w:p>
    <w:p>
      <w:pPr>
        <w:spacing w:after="160"/>
        <w:ind w:left="360"/>
      </w:pPr>
      <w:r>
        <w:rPr>
          <w:b/>
          <w:color w:val="8B1A1A"/>
        </w:rPr>
        <w:t xml:space="preserve">A. </w:t>
      </w:r>
      <w:r>
        <w:t>It is a multimodal retinal dataset with three camera types: colour fundus photography (CFP), ultra-widefield (UWF), and OCT. Every image has a DR grade (0-4) and a 7-element lesion label. I mostly used the UWF part, which has 10,404 images.</w:t>
      </w:r>
    </w:p>
    <w:p>
      <w:pPr>
        <w:spacing w:after="40"/>
      </w:pPr>
      <w:r>
        <w:rPr>
          <w:b/>
        </w:rPr>
        <w:t xml:space="preserve">Q4. </w:t>
      </w:r>
      <w:r>
        <w:rPr>
          <w:b/>
        </w:rPr>
        <w:t>What are the 7 lesions, and which ones are 'rare'?</w:t>
      </w:r>
    </w:p>
    <w:p>
      <w:pPr>
        <w:spacing w:after="160"/>
        <w:ind w:left="360"/>
      </w:pPr>
      <w:r>
        <w:rPr>
          <w:b/>
          <w:color w:val="8B1A1A"/>
        </w:rPr>
        <w:t xml:space="preserve">A. </w:t>
      </w:r>
      <w:r>
        <w:t>In fixed order: MA, HE, IH, VB/IRMA, NV, VH, RD. The last three - NV (neovascularization), VH (vitreous haemorrhage) and RD (retinal detachment) - define proliferative DR. They are the rarest but most dangerous; RD appears in only about 2.3% of images.</w:t>
      </w:r>
    </w:p>
    <w:p>
      <w:pPr>
        <w:spacing w:after="40"/>
      </w:pPr>
      <w:r>
        <w:rPr>
          <w:b/>
        </w:rPr>
        <w:t xml:space="preserve">Q5. </w:t>
      </w:r>
      <w:r>
        <w:rPr>
          <w:b/>
        </w:rPr>
        <w:t>What is 'multi-task learning' here?</w:t>
      </w:r>
    </w:p>
    <w:p>
      <w:pPr>
        <w:spacing w:after="160"/>
        <w:ind w:left="360"/>
      </w:pPr>
      <w:r>
        <w:rPr>
          <w:b/>
          <w:color w:val="8B1A1A"/>
        </w:rPr>
        <w:t xml:space="preserve">A. </w:t>
      </w:r>
      <w:r>
        <w:t>One network does two jobs at once from the same shared features: predict the grade (one label out of 5) and predict the lesions (7 independent yes/no answers). Sharing a backbone lets the tasks help each other and saves compute.</w:t>
      </w:r>
    </w:p>
    <w:p>
      <w:pPr>
        <w:spacing w:after="40"/>
      </w:pPr>
      <w:r>
        <w:rPr>
          <w:b/>
        </w:rPr>
        <w:t xml:space="preserve">Q6. </w:t>
      </w:r>
      <w:r>
        <w:rPr>
          <w:b/>
        </w:rPr>
        <w:t>Why is class imbalance a problem?</w:t>
      </w:r>
    </w:p>
    <w:p>
      <w:pPr>
        <w:spacing w:after="160"/>
        <w:ind w:left="360"/>
      </w:pPr>
      <w:r>
        <w:rPr>
          <w:b/>
          <w:color w:val="8B1A1A"/>
        </w:rPr>
        <w:t xml:space="preserve">A. </w:t>
      </w:r>
      <w:r>
        <w:t>Common cases hugely outnumber rare ones. A model trained naively just learns to predict the common cases and ignores the rare ones - which is exactly the dangerous mistake in medicine, because the rare lesions are the sight-threatening ones.</w:t>
      </w:r>
    </w:p>
    <w:p>
      <w:pPr>
        <w:spacing w:after="40"/>
      </w:pPr>
      <w:r>
        <w:rPr>
          <w:b/>
        </w:rPr>
        <w:t xml:space="preserve">Q7. </w:t>
      </w:r>
      <w:r>
        <w:rPr>
          <w:b/>
        </w:rPr>
        <w:t>What is transfer learning and did you use it?</w:t>
      </w:r>
    </w:p>
    <w:p>
      <w:pPr>
        <w:spacing w:after="160"/>
        <w:ind w:left="360"/>
      </w:pPr>
      <w:r>
        <w:rPr>
          <w:b/>
          <w:color w:val="8B1A1A"/>
        </w:rPr>
        <w:t xml:space="preserve">A. </w:t>
      </w:r>
      <w:r>
        <w:t>Yes. Instead of training from scratch, I start from a ResNet-50 (or a ViT) already trained on millions of ImageNet photos and fine-tune it on retinas. It converges faster and works better on our smaller medical dataset.</w:t>
      </w:r>
    </w:p>
    <w:p>
      <w:pPr>
        <w:spacing w:after="40"/>
      </w:pPr>
      <w:r>
        <w:rPr>
          <w:b/>
        </w:rPr>
        <w:t xml:space="preserve">Q8. </w:t>
      </w:r>
      <w:r>
        <w:rPr>
          <w:b/>
        </w:rPr>
        <w:t>What is Grad-CAM and why did you use it?</w:t>
      </w:r>
    </w:p>
    <w:p>
      <w:pPr>
        <w:spacing w:after="160"/>
        <w:ind w:left="360"/>
      </w:pPr>
      <w:r>
        <w:rPr>
          <w:b/>
          <w:color w:val="8B1A1A"/>
        </w:rPr>
        <w:t xml:space="preserve">A. </w:t>
      </w:r>
      <w:r>
        <w:t>Grad-CAM produces a heatmap of which pixels the model used for its decision. I used it to confirm the model looks at real retinal structures - vessels, lesions - and not the black background, so its decisions are trustworthy.</w:t>
      </w:r>
    </w:p>
    <w:p>
      <w:pPr>
        <w:spacing w:after="40"/>
      </w:pPr>
      <w:r>
        <w:rPr>
          <w:b/>
        </w:rPr>
        <w:t xml:space="preserve">Q9. </w:t>
      </w:r>
      <w:r>
        <w:rPr>
          <w:b/>
        </w:rPr>
        <w:t>Explain accuracy vs F1 vs AUC vs Cohen's kappa.</w:t>
      </w:r>
    </w:p>
    <w:p>
      <w:pPr>
        <w:spacing w:after="160"/>
        <w:ind w:left="360"/>
      </w:pPr>
      <w:r>
        <w:rPr>
          <w:b/>
          <w:color w:val="8B1A1A"/>
        </w:rPr>
        <w:t xml:space="preserve">A. </w:t>
      </w:r>
      <w:r>
        <w:t>Accuracy is the fraction correct. F1 balances precision and recall, which is better under imbalance. AUC measures how well the model ranks positives above negatives, independent of any threshold. Quadratic-weighted Cohen's kappa is made for ordinal grades - it gives partial credit for being close (grade 3 vs 4 is a small penalty, 0 vs 4 is large).</w:t>
      </w:r>
    </w:p>
    <w:p>
      <w:pPr>
        <w:spacing w:after="40"/>
      </w:pPr>
      <w:r>
        <w:rPr>
          <w:b/>
        </w:rPr>
        <w:t xml:space="preserve">Q10. </w:t>
      </w:r>
      <w:r>
        <w:rPr>
          <w:b/>
        </w:rPr>
        <w:t>What tools and hardware did you use?</w:t>
      </w:r>
    </w:p>
    <w:p>
      <w:pPr>
        <w:spacing w:after="160"/>
        <w:ind w:left="360"/>
      </w:pPr>
      <w:r>
        <w:rPr>
          <w:b/>
          <w:color w:val="8B1A1A"/>
        </w:rPr>
        <w:t xml:space="preserve">A. </w:t>
      </w:r>
      <w:r>
        <w:t>PyTorch, trained on Kaggle's dual Tesla T4 GPUs, with mixed-precision (AMP) to save memory and checkpoint/resume because Kaggle sessions time out after 12 hours.</w:t>
      </w:r>
    </w:p>
    <w:p>
      <w:pPr>
        <w:spacing w:after="40"/>
      </w:pPr>
      <w:r>
        <w:rPr>
          <w:b/>
        </w:rPr>
        <w:t xml:space="preserve">Q11. </w:t>
      </w:r>
      <w:r>
        <w:rPr>
          <w:b/>
        </w:rPr>
        <w:t>What is the one honest weakness across most experiments?</w:t>
      </w:r>
    </w:p>
    <w:p>
      <w:pPr>
        <w:spacing w:after="160"/>
        <w:ind w:left="360"/>
      </w:pPr>
      <w:r>
        <w:rPr>
          <w:b/>
          <w:color w:val="8B1A1A"/>
        </w:rPr>
        <w:t xml:space="preserve">A. </w:t>
      </w:r>
      <w:r>
        <w:t>In several early experiments the validation set was also used as the test set, and the split was not stratified, which can make numbers look slightly optimistic. I fixed this in the later experiments (IX especially) with a proper held-out, stratified test split.</w:t>
      </w:r>
    </w:p>
    <w:p>
      <w:pPr>
        <w:spacing w:after="40"/>
      </w:pPr>
      <w:r>
        <w:rPr>
          <w:b/>
        </w:rPr>
        <w:t xml:space="preserve">Q12. </w:t>
      </w:r>
      <w:r>
        <w:rPr>
          <w:b/>
        </w:rPr>
        <w:t>Which experiment is your best, and why?</w:t>
      </w:r>
    </w:p>
    <w:p>
      <w:pPr>
        <w:spacing w:after="160"/>
        <w:ind w:left="360"/>
      </w:pPr>
      <w:r>
        <w:rPr>
          <w:b/>
          <w:color w:val="8B1A1A"/>
        </w:rPr>
        <w:t xml:space="preserve">A. </w:t>
      </w:r>
      <w:r>
        <w:t>For raw rare-lesion detection, the uncertainty-weighting experiment (VII) is best. But scientifically my favourite is the head-ablation (IX) because it is the most rigorously controlled - proper held-out test set, capacity-matched, and it honestly reports a negative result.</w:t>
      </w:r>
    </w:p>
    <w:p>
      <w:r>
        <w:br w:type="page"/>
      </w:r>
    </w:p>
    <w:p>
      <w:pPr>
        <w:spacing w:after="60"/>
        <w:jc w:val="left"/>
      </w:pPr>
      <w:r>
        <w:rPr>
          <w:b/>
          <w:color w:val="1F3A5F"/>
          <w:sz w:val="30"/>
        </w:rPr>
        <w:t>Experiment I - Multi-Scale Dual-Branch CNN (CFP)</w:t>
      </w:r>
    </w:p>
    <w:p>
      <w:pPr>
        <w:spacing w:after="200"/>
      </w:pPr>
      <w:r>
        <w:rPr>
          <w:b/>
          <w:i/>
        </w:rPr>
        <w:t xml:space="preserve">In one breath: </w:t>
      </w:r>
      <w:r>
        <w:rPr>
          <w:i/>
        </w:rPr>
        <w:t>A custom CNN on colour fundus photos with two branches - one keeps fine detail, one gets global context. Best grade accuracy 82.91% (the highest of all experiments).</w:t>
      </w:r>
    </w:p>
    <w:p>
      <w:pPr>
        <w:spacing w:after="40"/>
      </w:pPr>
      <w:r>
        <w:rPr>
          <w:b/>
        </w:rPr>
        <w:t xml:space="preserve">Q1. </w:t>
      </w:r>
      <w:r>
        <w:rPr>
          <w:b/>
        </w:rPr>
        <w:t>What was the goal of Experiment I?</w:t>
      </w:r>
    </w:p>
    <w:p>
      <w:pPr>
        <w:spacing w:after="160"/>
        <w:ind w:left="360"/>
      </w:pPr>
      <w:r>
        <w:rPr>
          <w:b/>
          <w:color w:val="8B1A1A"/>
        </w:rPr>
        <w:t xml:space="preserve">A. </w:t>
      </w:r>
      <w:r>
        <w:t>To build one CNN on colour fundus photos that predicts both the DR grade and the 7 lesions from shared features, and to get a strong baseline accuracy.</w:t>
      </w:r>
    </w:p>
    <w:p>
      <w:pPr>
        <w:spacing w:after="40"/>
      </w:pPr>
      <w:r>
        <w:rPr>
          <w:b/>
        </w:rPr>
        <w:t xml:space="preserve">Q2. </w:t>
      </w:r>
      <w:r>
        <w:rPr>
          <w:b/>
        </w:rPr>
        <w:t>Why did you use two branches?</w:t>
      </w:r>
    </w:p>
    <w:p>
      <w:pPr>
        <w:spacing w:after="160"/>
        <w:ind w:left="360"/>
      </w:pPr>
      <w:r>
        <w:rPr>
          <w:b/>
          <w:color w:val="8B1A1A"/>
        </w:rPr>
        <w:t xml:space="preserve">A. </w:t>
      </w:r>
      <w:r>
        <w:t>Small lesions like microaneurysms need fine, high-resolution detail, but grading needs the big-picture context. A single path trades one for the other, so I kept an early high-resolution branch AND the deep global branch, then fused them.</w:t>
      </w:r>
    </w:p>
    <w:p>
      <w:pPr>
        <w:spacing w:after="40"/>
      </w:pPr>
      <w:r>
        <w:rPr>
          <w:b/>
        </w:rPr>
        <w:t xml:space="preserve">Q3. </w:t>
      </w:r>
      <w:r>
        <w:rPr>
          <w:b/>
        </w:rPr>
        <w:t>How exactly are the two branches combined?</w:t>
      </w:r>
    </w:p>
    <w:p>
      <w:pPr>
        <w:spacing w:after="160"/>
        <w:ind w:left="360"/>
      </w:pPr>
      <w:r>
        <w:rPr>
          <w:b/>
          <w:color w:val="8B1A1A"/>
        </w:rPr>
        <w:t xml:space="preserve">A. </w:t>
      </w:r>
      <w:r>
        <w:t>The early branch (fine features at 256x256) is pooled and 1x1-convolved to 512 channels at 16x16; the deep ResNet-50 branch gives 2048x16x16, also squeezed to 512x16x16. I add them element-wise, apply ReLU, then split into a grade head and a lesion head.</w:t>
      </w:r>
    </w:p>
    <w:p>
      <w:pPr>
        <w:spacing w:after="40"/>
      </w:pPr>
      <w:r>
        <w:rPr>
          <w:b/>
        </w:rPr>
        <w:t xml:space="preserve">Q4. </w:t>
      </w:r>
      <w:r>
        <w:rPr>
          <w:b/>
        </w:rPr>
        <w:t>What backbone did you use?</w:t>
      </w:r>
    </w:p>
    <w:p>
      <w:pPr>
        <w:spacing w:after="160"/>
        <w:ind w:left="360"/>
      </w:pPr>
      <w:r>
        <w:rPr>
          <w:b/>
          <w:color w:val="8B1A1A"/>
        </w:rPr>
        <w:t xml:space="preserve">A. </w:t>
      </w:r>
      <w:r>
        <w:t>ResNet-50 pretrained on ImageNet.</w:t>
      </w:r>
    </w:p>
    <w:p>
      <w:pPr>
        <w:spacing w:after="40"/>
      </w:pPr>
      <w:r>
        <w:rPr>
          <w:b/>
        </w:rPr>
        <w:t xml:space="preserve">Q5. </w:t>
      </w:r>
      <w:r>
        <w:rPr>
          <w:b/>
        </w:rPr>
        <w:t>What was your best result?</w:t>
      </w:r>
    </w:p>
    <w:p>
      <w:pPr>
        <w:spacing w:after="160"/>
        <w:ind w:left="360"/>
      </w:pPr>
      <w:r>
        <w:rPr>
          <w:b/>
          <w:color w:val="8B1A1A"/>
        </w:rPr>
        <w:t xml:space="preserve">A. </w:t>
      </w:r>
      <w:r>
        <w:t>Best validation grade accuracy 82.91% at epoch 14, with lesion accuracy around 0.95.</w:t>
      </w:r>
    </w:p>
    <w:p>
      <w:pPr>
        <w:spacing w:after="40"/>
      </w:pPr>
      <w:r>
        <w:rPr>
          <w:b/>
        </w:rPr>
        <w:t xml:space="preserve">Q6. </w:t>
      </w:r>
      <w:r>
        <w:rPr>
          <w:b/>
        </w:rPr>
        <w:t>Why is this the highest accuracy of all your experiments?</w:t>
      </w:r>
    </w:p>
    <w:p>
      <w:pPr>
        <w:spacing w:after="160"/>
        <w:ind w:left="360"/>
      </w:pPr>
      <w:r>
        <w:rPr>
          <w:b/>
          <w:color w:val="8B1A1A"/>
        </w:rPr>
        <w:t xml:space="preserve">A. </w:t>
      </w:r>
      <w:r>
        <w:t>Colour fundus photos are the easier modality - sharper and more consistently framed - and this was a well-tuned convolutional model. UWF is much harder, so those experiments score lower.</w:t>
      </w:r>
    </w:p>
    <w:p>
      <w:pPr>
        <w:spacing w:after="40"/>
      </w:pPr>
      <w:r>
        <w:rPr>
          <w:b/>
        </w:rPr>
        <w:t xml:space="preserve">Q7. </w:t>
      </w:r>
      <w:r>
        <w:rPr>
          <w:b/>
        </w:rPr>
        <w:t>What loss did you use?</w:t>
      </w:r>
    </w:p>
    <w:p>
      <w:pPr>
        <w:spacing w:after="160"/>
        <w:ind w:left="360"/>
      </w:pPr>
      <w:r>
        <w:rPr>
          <w:b/>
          <w:color w:val="8B1A1A"/>
        </w:rPr>
        <w:t xml:space="preserve">A. </w:t>
      </w:r>
      <w:r>
        <w:t>A focal loss (gamma 2) for the grade and a weighted BCE-style focal for the lesions. Focal loss down-weights easy examples so the model spends effort on the hard and rare ones.</w:t>
      </w:r>
    </w:p>
    <w:p>
      <w:pPr>
        <w:spacing w:after="40"/>
      </w:pPr>
      <w:r>
        <w:rPr>
          <w:b/>
        </w:rPr>
        <w:t xml:space="preserve">Q8. </w:t>
      </w:r>
      <w:r>
        <w:rPr>
          <w:b/>
        </w:rPr>
        <w:t>Explain focal loss in simple words.</w:t>
      </w:r>
    </w:p>
    <w:p>
      <w:pPr>
        <w:spacing w:after="160"/>
        <w:ind w:left="360"/>
      </w:pPr>
      <w:r>
        <w:rPr>
          <w:b/>
          <w:color w:val="8B1A1A"/>
        </w:rPr>
        <w:t xml:space="preserve">A. </w:t>
      </w:r>
      <w:r>
        <w:t>Normal loss treats every example equally. Focal loss multiplies the loss by (1-p) to the power gamma, so examples the model already gets right (high p) contribute almost nothing, and it focuses on the hard cases.</w:t>
      </w:r>
    </w:p>
    <w:p>
      <w:pPr>
        <w:spacing w:after="40"/>
      </w:pPr>
      <w:r>
        <w:rPr>
          <w:b/>
        </w:rPr>
        <w:t xml:space="preserve">Q9. </w:t>
      </w:r>
      <w:r>
        <w:rPr>
          <w:b/>
        </w:rPr>
        <w:t>What preprocessing did you do?</w:t>
      </w:r>
    </w:p>
    <w:p>
      <w:pPr>
        <w:spacing w:after="160"/>
        <w:ind w:left="360"/>
      </w:pPr>
      <w:r>
        <w:rPr>
          <w:b/>
          <w:color w:val="8B1A1A"/>
        </w:rPr>
        <w:t xml:space="preserve">A. </w:t>
      </w:r>
      <w:r>
        <w:t>A circular mask to keep only the retina, resize to 512x512, ImageNet normalization, and augmentation - random flips, small rotation, and colour jitter.</w:t>
      </w:r>
    </w:p>
    <w:p>
      <w:pPr>
        <w:spacing w:after="40"/>
      </w:pPr>
      <w:r>
        <w:rPr>
          <w:b/>
        </w:rPr>
        <w:t xml:space="preserve">Q10. </w:t>
      </w:r>
      <w:r>
        <w:rPr>
          <w:b/>
        </w:rPr>
        <w:t>How did you split the data?</w:t>
      </w:r>
    </w:p>
    <w:p>
      <w:pPr>
        <w:spacing w:after="160"/>
        <w:ind w:left="360"/>
      </w:pPr>
      <w:r>
        <w:rPr>
          <w:b/>
          <w:color w:val="8B1A1A"/>
        </w:rPr>
        <w:t xml:space="preserve">A. </w:t>
      </w:r>
      <w:r>
        <w:t>80/20 train/validation with a fixed random seed (42): about 8,894 train and 2,224 validation images.</w:t>
      </w:r>
    </w:p>
    <w:p>
      <w:pPr>
        <w:spacing w:after="40"/>
      </w:pPr>
      <w:r>
        <w:rPr>
          <w:b/>
        </w:rPr>
        <w:t xml:space="preserve">Q11. </w:t>
      </w:r>
      <w:r>
        <w:rPr>
          <w:b/>
        </w:rPr>
        <w:t>How did you pick the best model?</w:t>
      </w:r>
    </w:p>
    <w:p>
      <w:pPr>
        <w:spacing w:after="160"/>
        <w:ind w:left="360"/>
      </w:pPr>
      <w:r>
        <w:rPr>
          <w:b/>
          <w:color w:val="8B1A1A"/>
        </w:rPr>
        <w:t xml:space="preserve">A. </w:t>
      </w:r>
      <w:r>
        <w:t>I saved the checkpoint with the highest validation grade accuracy and used early stopping (patience 8). Training stopped at epoch 22, with the best at epoch 14.</w:t>
      </w:r>
    </w:p>
    <w:p>
      <w:pPr>
        <w:spacing w:after="40"/>
      </w:pPr>
      <w:r>
        <w:rPr>
          <w:b/>
        </w:rPr>
        <w:t xml:space="preserve">Q12. </w:t>
      </w:r>
      <w:r>
        <w:rPr>
          <w:b/>
        </w:rPr>
        <w:t>Did the model overfit?</w:t>
      </w:r>
    </w:p>
    <w:p>
      <w:pPr>
        <w:spacing w:after="160"/>
        <w:ind w:left="360"/>
      </w:pPr>
      <w:r>
        <w:rPr>
          <w:b/>
          <w:color w:val="8B1A1A"/>
        </w:rPr>
        <w:t xml:space="preserve">A. </w:t>
      </w:r>
      <w:r>
        <w:t>There was mild overfitting - training loss kept falling while validation accuracy plateaued around epoch 14. That is exactly why I used early stopping and kept the epoch-14 checkpoint.</w:t>
      </w:r>
    </w:p>
    <w:p>
      <w:pPr>
        <w:spacing w:after="40"/>
      </w:pPr>
      <w:r>
        <w:rPr>
          <w:b/>
        </w:rPr>
        <w:t xml:space="preserve">Q13. </w:t>
      </w:r>
      <w:r>
        <w:rPr>
          <w:b/>
        </w:rPr>
        <w:t>How did you confirm it wasn't cheating?</w:t>
      </w:r>
    </w:p>
    <w:p>
      <w:pPr>
        <w:spacing w:after="160"/>
        <w:ind w:left="360"/>
      </w:pPr>
      <w:r>
        <w:rPr>
          <w:b/>
          <w:color w:val="8B1A1A"/>
        </w:rPr>
        <w:t xml:space="preserve">A. </w:t>
      </w:r>
      <w:r>
        <w:t>Grad-CAM heatmaps showed the model attends to the optic disc and vessels, not the black border, so its decisions come from real anatomy.</w:t>
      </w:r>
    </w:p>
    <w:p>
      <w:pPr>
        <w:spacing w:after="40"/>
      </w:pPr>
      <w:r>
        <w:rPr>
          <w:b/>
        </w:rPr>
        <w:t xml:space="preserve">Q14. </w:t>
      </w:r>
      <w:r>
        <w:rPr>
          <w:b/>
        </w:rPr>
        <w:t>What is a limitation of Experiment I?</w:t>
      </w:r>
    </w:p>
    <w:p>
      <w:pPr>
        <w:spacing w:after="160"/>
        <w:ind w:left="360"/>
      </w:pPr>
      <w:r>
        <w:rPr>
          <w:b/>
          <w:color w:val="8B1A1A"/>
        </w:rPr>
        <w:t xml:space="preserve">A. </w:t>
      </w:r>
      <w:r>
        <w:t>It is accuracy-only (I did not compute F1/AUC here), the validation set doubled as the test set, and the split is not stratified.</w:t>
      </w:r>
    </w:p>
    <w:p>
      <w:pPr>
        <w:spacing w:after="40"/>
      </w:pPr>
      <w:r>
        <w:rPr>
          <w:b/>
        </w:rPr>
        <w:t xml:space="preserve">Q15. </w:t>
      </w:r>
      <w:r>
        <w:rPr>
          <w:b/>
        </w:rPr>
        <w:t>If you had more time, what would you improve?</w:t>
      </w:r>
    </w:p>
    <w:p>
      <w:pPr>
        <w:spacing w:after="160"/>
        <w:ind w:left="360"/>
      </w:pPr>
      <w:r>
        <w:rPr>
          <w:b/>
          <w:color w:val="8B1A1A"/>
        </w:rPr>
        <w:t xml:space="preserve">A. </w:t>
      </w:r>
      <w:r>
        <w:t>Add a proper held-out stratified test set, report F1/AUC/kappa, and try higher input resolution to catch the smallest lesions.</w:t>
      </w:r>
    </w:p>
    <w:p>
      <w:r>
        <w:br w:type="page"/>
      </w:r>
    </w:p>
    <w:p>
      <w:pPr>
        <w:spacing w:after="60"/>
        <w:jc w:val="left"/>
      </w:pPr>
      <w:r>
        <w:rPr>
          <w:b/>
          <w:color w:val="1F3A5F"/>
          <w:sz w:val="30"/>
        </w:rPr>
        <w:t>Experiment II - RETFound Foundation-Model Fine-Tune (CFP)</w:t>
      </w:r>
    </w:p>
    <w:p>
      <w:pPr>
        <w:spacing w:after="200"/>
      </w:pPr>
      <w:r>
        <w:rPr>
          <w:b/>
          <w:i/>
        </w:rPr>
        <w:t xml:space="preserve">In one breath: </w:t>
      </w:r>
      <w:r>
        <w:rPr>
          <w:i/>
        </w:rPr>
        <w:t>Fine-tuned RETFound, a large retinal 'foundation model' (a Vision Transformer), on the same CFP data. Best grade accuracy 66.50% - below the custom CNN.</w:t>
      </w:r>
    </w:p>
    <w:p>
      <w:pPr>
        <w:spacing w:after="40"/>
      </w:pPr>
      <w:r>
        <w:rPr>
          <w:b/>
        </w:rPr>
        <w:t xml:space="preserve">Q1. </w:t>
      </w:r>
      <w:r>
        <w:rPr>
          <w:b/>
        </w:rPr>
        <w:t>What is RETFound?</w:t>
      </w:r>
    </w:p>
    <w:p>
      <w:pPr>
        <w:spacing w:after="160"/>
        <w:ind w:left="360"/>
      </w:pPr>
      <w:r>
        <w:rPr>
          <w:b/>
          <w:color w:val="8B1A1A"/>
        </w:rPr>
        <w:t xml:space="preserve">A. </w:t>
      </w:r>
      <w:r>
        <w:t>It is a foundation model for retinal images - a big Vision Transformer pretrained on about 1.6 million retinal images by self-supervised learning. The idea is that it already understands retinas, so fine-tuning should be easy.</w:t>
      </w:r>
    </w:p>
    <w:p>
      <w:pPr>
        <w:spacing w:after="40"/>
      </w:pPr>
      <w:r>
        <w:rPr>
          <w:b/>
        </w:rPr>
        <w:t xml:space="preserve">Q2. </w:t>
      </w:r>
      <w:r>
        <w:rPr>
          <w:b/>
        </w:rPr>
        <w:t>What is a Vision Transformer (ViT)?</w:t>
      </w:r>
    </w:p>
    <w:p>
      <w:pPr>
        <w:spacing w:after="160"/>
        <w:ind w:left="360"/>
      </w:pPr>
      <w:r>
        <w:rPr>
          <w:b/>
          <w:color w:val="8B1A1A"/>
        </w:rPr>
        <w:t xml:space="preserve">A. </w:t>
      </w:r>
      <w:r>
        <w:t>Instead of convolutions, a ViT cuts the image into patches, turns each patch into a token, and uses self-attention (like in language models) to relate them. ViT-L/16 means the Large model with 16x16 patches.</w:t>
      </w:r>
    </w:p>
    <w:p>
      <w:pPr>
        <w:spacing w:after="40"/>
      </w:pPr>
      <w:r>
        <w:rPr>
          <w:b/>
        </w:rPr>
        <w:t xml:space="preserve">Q3. </w:t>
      </w:r>
      <w:r>
        <w:rPr>
          <w:b/>
        </w:rPr>
        <w:t>What was the goal here?</w:t>
      </w:r>
    </w:p>
    <w:p>
      <w:pPr>
        <w:spacing w:after="160"/>
        <w:ind w:left="360"/>
      </w:pPr>
      <w:r>
        <w:rPr>
          <w:b/>
          <w:color w:val="8B1A1A"/>
        </w:rPr>
        <w:t xml:space="preserve">A. </w:t>
      </w:r>
      <w:r>
        <w:t>To test whether a powerful pretrained foundation model beats my custom CNN on the same colour-fundus task, under a fair, matched training budget.</w:t>
      </w:r>
    </w:p>
    <w:p>
      <w:pPr>
        <w:spacing w:after="40"/>
      </w:pPr>
      <w:r>
        <w:rPr>
          <w:b/>
        </w:rPr>
        <w:t xml:space="preserve">Q4. </w:t>
      </w:r>
      <w:r>
        <w:rPr>
          <w:b/>
        </w:rPr>
        <w:t>What was the result?</w:t>
      </w:r>
    </w:p>
    <w:p>
      <w:pPr>
        <w:spacing w:after="160"/>
        <w:ind w:left="360"/>
      </w:pPr>
      <w:r>
        <w:rPr>
          <w:b/>
          <w:color w:val="8B1A1A"/>
        </w:rPr>
        <w:t xml:space="preserve">A. </w:t>
      </w:r>
      <w:r>
        <w:t>Best grade accuracy 66.50% - clearly below the CNN's 82.91%.</w:t>
      </w:r>
    </w:p>
    <w:p>
      <w:pPr>
        <w:spacing w:after="40"/>
      </w:pPr>
      <w:r>
        <w:rPr>
          <w:b/>
        </w:rPr>
        <w:t xml:space="preserve">Q5. </w:t>
      </w:r>
      <w:r>
        <w:rPr>
          <w:b/>
        </w:rPr>
        <w:t>Why did the foundation model do worse?</w:t>
      </w:r>
    </w:p>
    <w:p>
      <w:pPr>
        <w:spacing w:after="160"/>
        <w:ind w:left="360"/>
      </w:pPr>
      <w:r>
        <w:rPr>
          <w:b/>
          <w:color w:val="8B1A1A"/>
        </w:rPr>
        <w:t xml:space="preserve">A. </w:t>
      </w:r>
      <w:r>
        <w:t>Two reasons: I fine-tuned at only 224x224, which loses lesion detail, and I froze most of the transformer (only the last 6 of 24 blocks were trainable) to fit the GPU. With higher resolution and deeper fine-tuning it would likely improve.</w:t>
      </w:r>
    </w:p>
    <w:p>
      <w:pPr>
        <w:spacing w:after="40"/>
      </w:pPr>
      <w:r>
        <w:rPr>
          <w:b/>
        </w:rPr>
        <w:t xml:space="preserve">Q6. </w:t>
      </w:r>
      <w:r>
        <w:rPr>
          <w:b/>
        </w:rPr>
        <w:t>How did you load the pretrained weights?</w:t>
      </w:r>
    </w:p>
    <w:p>
      <w:pPr>
        <w:spacing w:after="160"/>
        <w:ind w:left="360"/>
      </w:pPr>
      <w:r>
        <w:rPr>
          <w:b/>
          <w:color w:val="8B1A1A"/>
        </w:rPr>
        <w:t xml:space="preserve">A. </w:t>
      </w:r>
      <w:r>
        <w:t>I loaded RETFound's weights into a torchvision ViT-L/16 with strict=False plus a key-renaming step, because the layer names differ, and I replaced its head with my own grade and lesion heads.</w:t>
      </w:r>
    </w:p>
    <w:p>
      <w:pPr>
        <w:spacing w:after="40"/>
      </w:pPr>
      <w:r>
        <w:rPr>
          <w:b/>
        </w:rPr>
        <w:t xml:space="preserve">Q7. </w:t>
      </w:r>
      <w:r>
        <w:rPr>
          <w:b/>
        </w:rPr>
        <w:t>Which layers did you train and which did you freeze?</w:t>
      </w:r>
    </w:p>
    <w:p>
      <w:pPr>
        <w:spacing w:after="160"/>
        <w:ind w:left="360"/>
      </w:pPr>
      <w:r>
        <w:rPr>
          <w:b/>
          <w:color w:val="8B1A1A"/>
        </w:rPr>
        <w:t xml:space="preserve">A. </w:t>
      </w:r>
      <w:r>
        <w:t>I froze the patch embedding, the class token, and transformer blocks 0-17; I trained blocks 18-23, the final norm, and both task heads.</w:t>
      </w:r>
    </w:p>
    <w:p>
      <w:pPr>
        <w:spacing w:after="40"/>
      </w:pPr>
      <w:r>
        <w:rPr>
          <w:b/>
        </w:rPr>
        <w:t xml:space="preserve">Q8. </w:t>
      </w:r>
      <w:r>
        <w:rPr>
          <w:b/>
        </w:rPr>
        <w:t>Why freeze layers at all?</w:t>
      </w:r>
    </w:p>
    <w:p>
      <w:pPr>
        <w:spacing w:after="160"/>
        <w:ind w:left="360"/>
      </w:pPr>
      <w:r>
        <w:rPr>
          <w:b/>
          <w:color w:val="8B1A1A"/>
        </w:rPr>
        <w:t xml:space="preserve">A. </w:t>
      </w:r>
      <w:r>
        <w:t>To save GPU memory and reduce overfitting - the early layers already capture general features, so I only adapt the top layers to my task.</w:t>
      </w:r>
    </w:p>
    <w:p>
      <w:pPr>
        <w:spacing w:after="40"/>
      </w:pPr>
      <w:r>
        <w:rPr>
          <w:b/>
        </w:rPr>
        <w:t xml:space="preserve">Q9. </w:t>
      </w:r>
      <w:r>
        <w:rPr>
          <w:b/>
        </w:rPr>
        <w:t>What optimizer and settings did you use?</w:t>
      </w:r>
    </w:p>
    <w:p>
      <w:pPr>
        <w:spacing w:after="160"/>
        <w:ind w:left="360"/>
      </w:pPr>
      <w:r>
        <w:rPr>
          <w:b/>
          <w:color w:val="8B1A1A"/>
        </w:rPr>
        <w:t xml:space="preserve">A. </w:t>
      </w:r>
      <w:r>
        <w:t>AdamW, learning rate 5e-5, weight decay 0.05, effective batch 32 (16 with gradient accumulation 2), label smoothing 0.05 on grade, and AMP.</w:t>
      </w:r>
    </w:p>
    <w:p>
      <w:pPr>
        <w:spacing w:after="40"/>
      </w:pPr>
      <w:r>
        <w:rPr>
          <w:b/>
        </w:rPr>
        <w:t xml:space="preserve">Q10. </w:t>
      </w:r>
      <w:r>
        <w:rPr>
          <w:b/>
        </w:rPr>
        <w:t>What is label smoothing?</w:t>
      </w:r>
    </w:p>
    <w:p>
      <w:pPr>
        <w:spacing w:after="160"/>
        <w:ind w:left="360"/>
      </w:pPr>
      <w:r>
        <w:rPr>
          <w:b/>
          <w:color w:val="8B1A1A"/>
        </w:rPr>
        <w:t xml:space="preserve">A. </w:t>
      </w:r>
      <w:r>
        <w:t>Instead of training the model to be 100% confident in the true class, we target about 95% and spread 5% over the others. It prevents over-confidence and helps generalization.</w:t>
      </w:r>
    </w:p>
    <w:p>
      <w:pPr>
        <w:spacing w:after="40"/>
      </w:pPr>
      <w:r>
        <w:rPr>
          <w:b/>
        </w:rPr>
        <w:t xml:space="preserve">Q11. </w:t>
      </w:r>
      <w:r>
        <w:rPr>
          <w:b/>
        </w:rPr>
        <w:t>What is gradient accumulation?</w:t>
      </w:r>
    </w:p>
    <w:p>
      <w:pPr>
        <w:spacing w:after="160"/>
        <w:ind w:left="360"/>
      </w:pPr>
      <w:r>
        <w:rPr>
          <w:b/>
          <w:color w:val="8B1A1A"/>
        </w:rPr>
        <w:t xml:space="preserve">A. </w:t>
      </w:r>
      <w:r>
        <w:t>When the GPU cannot fit a large batch, I run several small batches, add up their gradients, and only then update the weights - so it behaves like a bigger batch.</w:t>
      </w:r>
    </w:p>
    <w:p>
      <w:pPr>
        <w:spacing w:after="40"/>
      </w:pPr>
      <w:r>
        <w:rPr>
          <w:b/>
        </w:rPr>
        <w:t xml:space="preserve">Q12. </w:t>
      </w:r>
      <w:r>
        <w:rPr>
          <w:b/>
        </w:rPr>
        <w:t>There were two runs - which did you report?</w:t>
      </w:r>
    </w:p>
    <w:p>
      <w:pPr>
        <w:spacing w:after="160"/>
        <w:ind w:left="360"/>
      </w:pPr>
      <w:r>
        <w:rPr>
          <w:b/>
          <w:color w:val="8B1A1A"/>
        </w:rPr>
        <w:t xml:space="preserve">A. </w:t>
      </w:r>
      <w:r>
        <w:t>The full 40-epoch run (best at epoch 35). An earlier partial run showed a lesion accuracy of 1.0000, which was an artefact of a degenerate batch - I ignored it and reported the real run.</w:t>
      </w:r>
    </w:p>
    <w:p>
      <w:pPr>
        <w:spacing w:after="40"/>
      </w:pPr>
      <w:r>
        <w:rPr>
          <w:b/>
        </w:rPr>
        <w:t xml:space="preserve">Q13. </w:t>
      </w:r>
      <w:r>
        <w:rPr>
          <w:b/>
        </w:rPr>
        <w:t>Does this mean foundation models are useless here?</w:t>
      </w:r>
    </w:p>
    <w:p>
      <w:pPr>
        <w:spacing w:after="160"/>
        <w:ind w:left="360"/>
      </w:pPr>
      <w:r>
        <w:rPr>
          <w:b/>
          <w:color w:val="8B1A1A"/>
        </w:rPr>
        <w:t xml:space="preserve">A. </w:t>
      </w:r>
      <w:r>
        <w:t>No. It is a fair-protocol comparison, not a final verdict. It says that under a matched, low-resolution, shallow-fine-tune budget my task-specific CNN wins. Foundation models usually need higher resolution and full fine-tuning to shine.</w:t>
      </w:r>
    </w:p>
    <w:p>
      <w:pPr>
        <w:spacing w:after="40"/>
      </w:pPr>
      <w:r>
        <w:rPr>
          <w:b/>
        </w:rPr>
        <w:t xml:space="preserve">Q14. </w:t>
      </w:r>
      <w:r>
        <w:rPr>
          <w:b/>
        </w:rPr>
        <w:t>What figure did you show for this experiment?</w:t>
      </w:r>
    </w:p>
    <w:p>
      <w:pPr>
        <w:spacing w:after="160"/>
        <w:ind w:left="360"/>
      </w:pPr>
      <w:r>
        <w:rPr>
          <w:b/>
          <w:color w:val="8B1A1A"/>
        </w:rPr>
        <w:t xml:space="preserve">A. </w:t>
      </w:r>
      <w:r>
        <w:t>The training curves and the circular-masking preprocessing visualization.</w:t>
      </w:r>
    </w:p>
    <w:p>
      <w:pPr>
        <w:spacing w:after="40"/>
      </w:pPr>
      <w:r>
        <w:rPr>
          <w:b/>
        </w:rPr>
        <w:t xml:space="preserve">Q15. </w:t>
      </w:r>
      <w:r>
        <w:rPr>
          <w:b/>
        </w:rPr>
        <w:t>What is the limitation?</w:t>
      </w:r>
    </w:p>
    <w:p>
      <w:pPr>
        <w:spacing w:after="160"/>
        <w:ind w:left="360"/>
      </w:pPr>
      <w:r>
        <w:rPr>
          <w:b/>
          <w:color w:val="8B1A1A"/>
        </w:rPr>
        <w:t xml:space="preserve">A. </w:t>
      </w:r>
      <w:r>
        <w:t>Low input resolution, shallow fine-tuning, accuracy-only metrics, and validation used as the test set - so it is a lower bound on what RETFound can do.</w:t>
      </w:r>
    </w:p>
    <w:p>
      <w:r>
        <w:br w:type="page"/>
      </w:r>
    </w:p>
    <w:p>
      <w:pPr>
        <w:spacing w:after="60"/>
        <w:jc w:val="left"/>
      </w:pPr>
      <w:r>
        <w:rPr>
          <w:b/>
          <w:color w:val="1F3A5F"/>
          <w:sz w:val="30"/>
        </w:rPr>
        <w:t>Experiment III - Feature Pyramid + Spatial Attention (UWF)</w:t>
      </w:r>
    </w:p>
    <w:p>
      <w:pPr>
        <w:spacing w:after="200"/>
      </w:pPr>
      <w:r>
        <w:rPr>
          <w:b/>
          <w:i/>
        </w:rPr>
        <w:t xml:space="preserve">In one breath: </w:t>
      </w:r>
      <w:r>
        <w:rPr>
          <w:i/>
        </w:rPr>
        <w:t>Moved to the harder ultra-widefield images; used a Feature Pyramid Network plus spatial attention. Best grade accuracy 74.48% - the UWF baseline for the later experiments.</w:t>
      </w:r>
    </w:p>
    <w:p>
      <w:pPr>
        <w:spacing w:after="40"/>
      </w:pPr>
      <w:r>
        <w:rPr>
          <w:b/>
        </w:rPr>
        <w:t xml:space="preserve">Q1. </w:t>
      </w:r>
      <w:r>
        <w:rPr>
          <w:b/>
        </w:rPr>
        <w:t>What is ultra-widefield (UWF) imaging?</w:t>
      </w:r>
    </w:p>
    <w:p>
      <w:pPr>
        <w:spacing w:after="160"/>
        <w:ind w:left="360"/>
      </w:pPr>
      <w:r>
        <w:rPr>
          <w:b/>
          <w:color w:val="8B1A1A"/>
        </w:rPr>
        <w:t xml:space="preserve">A. </w:t>
      </w:r>
      <w:r>
        <w:t>A camera that captures up to 200 degrees of the retina in one shot, including the far periphery where proliferative-DR lesions often hide - but it also captures eyelids and eyelashes as artefacts.</w:t>
      </w:r>
    </w:p>
    <w:p>
      <w:pPr>
        <w:spacing w:after="40"/>
      </w:pPr>
      <w:r>
        <w:rPr>
          <w:b/>
        </w:rPr>
        <w:t xml:space="preserve">Q2. </w:t>
      </w:r>
      <w:r>
        <w:rPr>
          <w:b/>
        </w:rPr>
        <w:t>Why is UWF harder than CFP?</w:t>
      </w:r>
    </w:p>
    <w:p>
      <w:pPr>
        <w:spacing w:after="160"/>
        <w:ind w:left="360"/>
      </w:pPr>
      <w:r>
        <w:rPr>
          <w:b/>
          <w:color w:val="8B1A1A"/>
        </w:rPr>
        <w:t xml:space="preserve">A. </w:t>
      </w:r>
      <w:r>
        <w:t>Bigger field of view, more edge artefacts, lesions are tiny relative to the huge image, and framing varies more. So accuracy is naturally lower than on tidy fundus photos.</w:t>
      </w:r>
    </w:p>
    <w:p>
      <w:pPr>
        <w:spacing w:after="40"/>
      </w:pPr>
      <w:r>
        <w:rPr>
          <w:b/>
        </w:rPr>
        <w:t xml:space="preserve">Q3. </w:t>
      </w:r>
      <w:r>
        <w:rPr>
          <w:b/>
        </w:rPr>
        <w:t>What is a Feature Pyramid Network (FPN)?</w:t>
      </w:r>
    </w:p>
    <w:p>
      <w:pPr>
        <w:spacing w:after="160"/>
        <w:ind w:left="360"/>
      </w:pPr>
      <w:r>
        <w:rPr>
          <w:b/>
          <w:color w:val="8B1A1A"/>
        </w:rPr>
        <w:t xml:space="preserve">A. </w:t>
      </w:r>
      <w:r>
        <w:t>A way to combine features at multiple scales. It takes feature maps from different depths of the CNN, aligns them to the same channel size with 1x1 convolutions, and merges them top-down so the model sees both coarse and fine detail.</w:t>
      </w:r>
    </w:p>
    <w:p>
      <w:pPr>
        <w:spacing w:after="40"/>
      </w:pPr>
      <w:r>
        <w:rPr>
          <w:b/>
        </w:rPr>
        <w:t xml:space="preserve">Q4. </w:t>
      </w:r>
      <w:r>
        <w:rPr>
          <w:b/>
        </w:rPr>
        <w:t>What is spatial attention?</w:t>
      </w:r>
    </w:p>
    <w:p>
      <w:pPr>
        <w:spacing w:after="160"/>
        <w:ind w:left="360"/>
      </w:pPr>
      <w:r>
        <w:rPr>
          <w:b/>
          <w:color w:val="8B1A1A"/>
        </w:rPr>
        <w:t xml:space="preserve">A. </w:t>
      </w:r>
      <w:r>
        <w:t>A small module that learns where to look. It pools the feature map across channels (average and max), runs a 7x7 convolution, and outputs a mask that highlights important regions and suppresses the background.</w:t>
      </w:r>
    </w:p>
    <w:p>
      <w:pPr>
        <w:spacing w:after="40"/>
      </w:pPr>
      <w:r>
        <w:rPr>
          <w:b/>
        </w:rPr>
        <w:t xml:space="preserve">Q5. </w:t>
      </w:r>
      <w:r>
        <w:rPr>
          <w:b/>
        </w:rPr>
        <w:t>What is the masking step for UWF?</w:t>
      </w:r>
    </w:p>
    <w:p>
      <w:pPr>
        <w:spacing w:after="160"/>
        <w:ind w:left="360"/>
      </w:pPr>
      <w:r>
        <w:rPr>
          <w:b/>
          <w:color w:val="8B1A1A"/>
        </w:rPr>
        <w:t xml:space="preserve">A. </w:t>
      </w:r>
      <w:r>
        <w:t>apply_uwf_mask fits an ellipse to the retina and blacks out everything outside it (tightness 0.98), removing eyelid and eyelash artefacts before the model sees the image.</w:t>
      </w:r>
    </w:p>
    <w:p>
      <w:pPr>
        <w:spacing w:after="40"/>
      </w:pPr>
      <w:r>
        <w:rPr>
          <w:b/>
        </w:rPr>
        <w:t xml:space="preserve">Q6. </w:t>
      </w:r>
      <w:r>
        <w:rPr>
          <w:b/>
        </w:rPr>
        <w:t>What was your result?</w:t>
      </w:r>
    </w:p>
    <w:p>
      <w:pPr>
        <w:spacing w:after="160"/>
        <w:ind w:left="360"/>
      </w:pPr>
      <w:r>
        <w:rPr>
          <w:b/>
          <w:color w:val="8B1A1A"/>
        </w:rPr>
        <w:t xml:space="preserve">A. </w:t>
      </w:r>
      <w:r>
        <w:t>Best validation grade accuracy 74.48% at epoch 20; lesion accuracy peaked around 0.91.</w:t>
      </w:r>
    </w:p>
    <w:p>
      <w:pPr>
        <w:spacing w:after="40"/>
      </w:pPr>
      <w:r>
        <w:rPr>
          <w:b/>
        </w:rPr>
        <w:t xml:space="preserve">Q7. </w:t>
      </w:r>
      <w:r>
        <w:rPr>
          <w:b/>
        </w:rPr>
        <w:t>Why is it lower than the CFP model?</w:t>
      </w:r>
    </w:p>
    <w:p>
      <w:pPr>
        <w:spacing w:after="160"/>
        <w:ind w:left="360"/>
      </w:pPr>
      <w:r>
        <w:rPr>
          <w:b/>
          <w:color w:val="8B1A1A"/>
        </w:rPr>
        <w:t xml:space="preserve">A. </w:t>
      </w:r>
      <w:r>
        <w:t>Because UWF is a harder modality, and I used a small physical batch (4), which makes the validation accuracy noisier.</w:t>
      </w:r>
    </w:p>
    <w:p>
      <w:pPr>
        <w:spacing w:after="40"/>
      </w:pPr>
      <w:r>
        <w:rPr>
          <w:b/>
        </w:rPr>
        <w:t xml:space="preserve">Q8. </w:t>
      </w:r>
      <w:r>
        <w:rPr>
          <w:b/>
        </w:rPr>
        <w:t>What input size did you use and why?</w:t>
      </w:r>
    </w:p>
    <w:p>
      <w:pPr>
        <w:spacing w:after="160"/>
        <w:ind w:left="360"/>
      </w:pPr>
      <w:r>
        <w:rPr>
          <w:b/>
          <w:color w:val="8B1A1A"/>
        </w:rPr>
        <w:t xml:space="preserve">A. </w:t>
      </w:r>
      <w:r>
        <w:t>1024x1024 - large, to preserve the small peripheral lesions across the wide field.</w:t>
      </w:r>
    </w:p>
    <w:p>
      <w:pPr>
        <w:spacing w:after="40"/>
      </w:pPr>
      <w:r>
        <w:rPr>
          <w:b/>
        </w:rPr>
        <w:t xml:space="preserve">Q9. </w:t>
      </w:r>
      <w:r>
        <w:rPr>
          <w:b/>
        </w:rPr>
        <w:t>What loss did you use?</w:t>
      </w:r>
    </w:p>
    <w:p>
      <w:pPr>
        <w:spacing w:after="160"/>
        <w:ind w:left="360"/>
      </w:pPr>
      <w:r>
        <w:rPr>
          <w:b/>
          <w:color w:val="8B1A1A"/>
        </w:rPr>
        <w:t xml:space="preserve">A. </w:t>
      </w:r>
      <w:r>
        <w:t>Focal loss for both heads (grade alpha 1, lesion alpha 0.25, gamma 2), with the lesion loss weighted 1.5 times.</w:t>
      </w:r>
    </w:p>
    <w:p>
      <w:pPr>
        <w:spacing w:after="40"/>
      </w:pPr>
      <w:r>
        <w:rPr>
          <w:b/>
        </w:rPr>
        <w:t xml:space="preserve">Q10. </w:t>
      </w:r>
      <w:r>
        <w:rPr>
          <w:b/>
        </w:rPr>
        <w:t>How did you handle the small batch?</w:t>
      </w:r>
    </w:p>
    <w:p>
      <w:pPr>
        <w:spacing w:after="160"/>
        <w:ind w:left="360"/>
      </w:pPr>
      <w:r>
        <w:rPr>
          <w:b/>
          <w:color w:val="8B1A1A"/>
        </w:rPr>
        <w:t xml:space="preserve">A. </w:t>
      </w:r>
      <w:r>
        <w:t>Gradient accumulation of 6, so a physical batch of 4 behaves like 24, plus AMP to save memory.</w:t>
      </w:r>
    </w:p>
    <w:p>
      <w:pPr>
        <w:spacing w:after="40"/>
      </w:pPr>
      <w:r>
        <w:rPr>
          <w:b/>
        </w:rPr>
        <w:t xml:space="preserve">Q11. </w:t>
      </w:r>
      <w:r>
        <w:rPr>
          <w:b/>
        </w:rPr>
        <w:t>What did Grad-CAM show here?</w:t>
      </w:r>
    </w:p>
    <w:p>
      <w:pPr>
        <w:spacing w:after="160"/>
        <w:ind w:left="360"/>
      </w:pPr>
      <w:r>
        <w:rPr>
          <w:b/>
          <w:color w:val="8B1A1A"/>
        </w:rPr>
        <w:t xml:space="preserve">A. </w:t>
      </w:r>
      <w:r>
        <w:t>Attention concentrated on the vascular arcades and the peripheral retina, which are the clinically relevant regions.</w:t>
      </w:r>
    </w:p>
    <w:p>
      <w:pPr>
        <w:spacing w:after="40"/>
      </w:pPr>
      <w:r>
        <w:rPr>
          <w:b/>
        </w:rPr>
        <w:t xml:space="preserve">Q12. </w:t>
      </w:r>
      <w:r>
        <w:rPr>
          <w:b/>
        </w:rPr>
        <w:t>Why is the validation curve so bumpy?</w:t>
      </w:r>
    </w:p>
    <w:p>
      <w:pPr>
        <w:spacing w:after="160"/>
        <w:ind w:left="360"/>
      </w:pPr>
      <w:r>
        <w:rPr>
          <w:b/>
          <w:color w:val="8B1A1A"/>
        </w:rPr>
        <w:t xml:space="preserve">A. </w:t>
      </w:r>
      <w:r>
        <w:t>Small batch plus a small, random (unstratified) validation set means each epoch's estimate wobbles. The overall trend is still upward.</w:t>
      </w:r>
    </w:p>
    <w:p>
      <w:pPr>
        <w:spacing w:after="40"/>
      </w:pPr>
      <w:r>
        <w:rPr>
          <w:b/>
        </w:rPr>
        <w:t xml:space="preserve">Q13. </w:t>
      </w:r>
      <w:r>
        <w:rPr>
          <w:b/>
        </w:rPr>
        <w:t>This is your UWF baseline - why does that matter?</w:t>
      </w:r>
    </w:p>
    <w:p>
      <w:pPr>
        <w:spacing w:after="160"/>
        <w:ind w:left="360"/>
      </w:pPr>
      <w:r>
        <w:rPr>
          <w:b/>
          <w:color w:val="8B1A1A"/>
        </w:rPr>
        <w:t xml:space="preserve">A. </w:t>
      </w:r>
      <w:r>
        <w:t>The next five experiments all try to improve rare-lesion detection on UWF, so this experiment is the reference they are compared against.</w:t>
      </w:r>
    </w:p>
    <w:p>
      <w:pPr>
        <w:spacing w:after="40"/>
      </w:pPr>
      <w:r>
        <w:rPr>
          <w:b/>
        </w:rPr>
        <w:t xml:space="preserve">Q14. </w:t>
      </w:r>
      <w:r>
        <w:rPr>
          <w:b/>
        </w:rPr>
        <w:t>What is the limitation?</w:t>
      </w:r>
    </w:p>
    <w:p>
      <w:pPr>
        <w:spacing w:after="160"/>
        <w:ind w:left="360"/>
      </w:pPr>
      <w:r>
        <w:rPr>
          <w:b/>
          <w:color w:val="8B1A1A"/>
        </w:rPr>
        <w:t xml:space="preserve">A. </w:t>
      </w:r>
      <w:r>
        <w:t>Noisy validation, validation used as test, no fixed seed, and accuracy-only metrics.</w:t>
      </w:r>
    </w:p>
    <w:p>
      <w:pPr>
        <w:spacing w:after="40"/>
      </w:pPr>
      <w:r>
        <w:rPr>
          <w:b/>
        </w:rPr>
        <w:t xml:space="preserve">Q15. </w:t>
      </w:r>
      <w:r>
        <w:rPr>
          <w:b/>
        </w:rPr>
        <w:t>Give a one-line takeaway.</w:t>
      </w:r>
    </w:p>
    <w:p>
      <w:pPr>
        <w:spacing w:after="160"/>
        <w:ind w:left="360"/>
      </w:pPr>
      <w:r>
        <w:rPr>
          <w:b/>
          <w:color w:val="8B1A1A"/>
        </w:rPr>
        <w:t xml:space="preserve">A. </w:t>
      </w:r>
      <w:r>
        <w:t>A feature-pyramid plus attention network is a solid, interpretable UWF baseline at 74.48% grade accuracy.</w:t>
      </w:r>
    </w:p>
    <w:p>
      <w:r>
        <w:br w:type="page"/>
      </w:r>
    </w:p>
    <w:p>
      <w:pPr>
        <w:spacing w:after="60"/>
        <w:jc w:val="left"/>
      </w:pPr>
      <w:r>
        <w:rPr>
          <w:b/>
          <w:color w:val="1F3A5F"/>
          <w:sz w:val="30"/>
        </w:rPr>
        <w:t>Experiment IV - Clinically-Weighted Loss (UWF)</w:t>
      </w:r>
    </w:p>
    <w:p>
      <w:pPr>
        <w:spacing w:after="200"/>
      </w:pPr>
      <w:r>
        <w:rPr>
          <w:b/>
          <w:i/>
        </w:rPr>
        <w:t xml:space="preserve">In one breath: </w:t>
      </w:r>
      <w:r>
        <w:rPr>
          <w:i/>
        </w:rPr>
        <w:t>Same dual-branch CNN on UWF, but the lesion loss is weighted by both rarity AND clinical danger, to force the model to catch the sight-threatening lesions.</w:t>
      </w:r>
    </w:p>
    <w:p>
      <w:pPr>
        <w:spacing w:after="40"/>
      </w:pPr>
      <w:r>
        <w:rPr>
          <w:b/>
        </w:rPr>
        <w:t xml:space="preserve">Q1. </w:t>
      </w:r>
      <w:r>
        <w:rPr>
          <w:b/>
        </w:rPr>
        <w:t>What is the main idea of Experiment IV?</w:t>
      </w:r>
    </w:p>
    <w:p>
      <w:pPr>
        <w:spacing w:after="160"/>
        <w:ind w:left="360"/>
      </w:pPr>
      <w:r>
        <w:rPr>
          <w:b/>
          <w:color w:val="8B1A1A"/>
        </w:rPr>
        <w:t xml:space="preserve">A. </w:t>
      </w:r>
      <w:r>
        <w:t>Not all missed lesions are equally bad. I weighted the loss so that rare AND dangerous lesions (like RD) count much more, mixing statistical rarity with a doctor-style risk score.</w:t>
      </w:r>
    </w:p>
    <w:p>
      <w:pPr>
        <w:spacing w:after="40"/>
      </w:pPr>
      <w:r>
        <w:rPr>
          <w:b/>
        </w:rPr>
        <w:t xml:space="preserve">Q2. </w:t>
      </w:r>
      <w:r>
        <w:rPr>
          <w:b/>
        </w:rPr>
        <w:t>How is the weight computed?</w:t>
      </w:r>
    </w:p>
    <w:p>
      <w:pPr>
        <w:spacing w:after="160"/>
        <w:ind w:left="360"/>
      </w:pPr>
      <w:r>
        <w:rPr>
          <w:b/>
          <w:color w:val="8B1A1A"/>
        </w:rPr>
        <w:t xml:space="preserve">A. </w:t>
      </w:r>
      <w:r>
        <w:t>weight = (inverse frequency) x (clinical risk multiplier), then normalized so the average weight is 1. The risk multipliers go from 1 (MA, HE) up to 5 (RD).</w:t>
      </w:r>
    </w:p>
    <w:p>
      <w:pPr>
        <w:spacing w:after="40"/>
      </w:pPr>
      <w:r>
        <w:rPr>
          <w:b/>
        </w:rPr>
        <w:t xml:space="preserve">Q3. </w:t>
      </w:r>
      <w:r>
        <w:rPr>
          <w:b/>
        </w:rPr>
        <w:t>What were the final weights?</w:t>
      </w:r>
    </w:p>
    <w:p>
      <w:pPr>
        <w:spacing w:after="160"/>
        <w:ind w:left="360"/>
      </w:pPr>
      <w:r>
        <w:rPr>
          <w:b/>
          <w:color w:val="8B1A1A"/>
        </w:rPr>
        <w:t xml:space="preserve">A. </w:t>
      </w:r>
      <w:r>
        <w:t>RD got the biggest weight (4.81), NV and VH about 0.77 and 0.75, and common lesions like MA got tiny weights (0.03). So the loss cares roughly 150 times more about an RD than an MA.</w:t>
      </w:r>
    </w:p>
    <w:p>
      <w:pPr>
        <w:spacing w:after="40"/>
      </w:pPr>
      <w:r>
        <w:rPr>
          <w:b/>
        </w:rPr>
        <w:t xml:space="preserve">Q4. </w:t>
      </w:r>
      <w:r>
        <w:rPr>
          <w:b/>
        </w:rPr>
        <w:t>What loss function actually ran?</w:t>
      </w:r>
    </w:p>
    <w:p>
      <w:pPr>
        <w:spacing w:after="160"/>
        <w:ind w:left="360"/>
      </w:pPr>
      <w:r>
        <w:rPr>
          <w:b/>
          <w:color w:val="8B1A1A"/>
        </w:rPr>
        <w:t xml:space="preserve">A. </w:t>
      </w:r>
      <w:r>
        <w:t>A BCE-with-logits loss using those weights as pos_weight for the lesions, plus cross-entropy for the grade. I also wrote a focal-loss class but did not use it in the final run - I am being honest about that.</w:t>
      </w:r>
    </w:p>
    <w:p>
      <w:pPr>
        <w:spacing w:after="40"/>
      </w:pPr>
      <w:r>
        <w:rPr>
          <w:b/>
        </w:rPr>
        <w:t xml:space="preserve">Q5. </w:t>
      </w:r>
      <w:r>
        <w:rPr>
          <w:b/>
        </w:rPr>
        <w:t>What were the results?</w:t>
      </w:r>
    </w:p>
    <w:p>
      <w:pPr>
        <w:spacing w:after="160"/>
        <w:ind w:left="360"/>
      </w:pPr>
      <w:r>
        <w:rPr>
          <w:b/>
          <w:color w:val="8B1A1A"/>
        </w:rPr>
        <w:t xml:space="preserve">A. </w:t>
      </w:r>
      <w:r>
        <w:t>Grade accuracy 76.50%. For the rare lesions the recall was RD 0.79, VH 0.77, NV 0.68 - quite high given how rare they are.</w:t>
      </w:r>
    </w:p>
    <w:p>
      <w:pPr>
        <w:spacing w:after="40"/>
      </w:pPr>
      <w:r>
        <w:rPr>
          <w:b/>
        </w:rPr>
        <w:t xml:space="preserve">Q6. </w:t>
      </w:r>
      <w:r>
        <w:rPr>
          <w:b/>
        </w:rPr>
        <w:t>What is the trade-off you observed?</w:t>
      </w:r>
    </w:p>
    <w:p>
      <w:pPr>
        <w:spacing w:after="160"/>
        <w:ind w:left="360"/>
      </w:pPr>
      <w:r>
        <w:rPr>
          <w:b/>
          <w:color w:val="8B1A1A"/>
        </w:rPr>
        <w:t xml:space="preserve">A. </w:t>
      </w:r>
      <w:r>
        <w:t>Because I down-weighted the common lesions, their recall collapsed - HE fell to 0.10, cotton-wool spots to 0.04. So I traded common-lesion recall for rare-lesion recall, which is what a screening tool should do.</w:t>
      </w:r>
    </w:p>
    <w:p>
      <w:pPr>
        <w:spacing w:after="40"/>
      </w:pPr>
      <w:r>
        <w:rPr>
          <w:b/>
        </w:rPr>
        <w:t xml:space="preserve">Q7. </w:t>
      </w:r>
      <w:r>
        <w:rPr>
          <w:b/>
        </w:rPr>
        <w:t>What is recall, and why focus on it?</w:t>
      </w:r>
    </w:p>
    <w:p>
      <w:pPr>
        <w:spacing w:after="160"/>
        <w:ind w:left="360"/>
      </w:pPr>
      <w:r>
        <w:rPr>
          <w:b/>
          <w:color w:val="8B1A1A"/>
        </w:rPr>
        <w:t xml:space="preserve">A. </w:t>
      </w:r>
      <w:r>
        <w:t>Recall is: of all the true positives, how many did we catch. In medicine a missed disease (low recall) is the dangerous error, so recall on rare lesions is the headline safety number.</w:t>
      </w:r>
    </w:p>
    <w:p>
      <w:pPr>
        <w:spacing w:after="40"/>
      </w:pPr>
      <w:r>
        <w:rPr>
          <w:b/>
        </w:rPr>
        <w:t xml:space="preserve">Q8. </w:t>
      </w:r>
      <w:r>
        <w:rPr>
          <w:b/>
        </w:rPr>
        <w:t>Why is high recall on RD impressive here?</w:t>
      </w:r>
    </w:p>
    <w:p>
      <w:pPr>
        <w:spacing w:after="160"/>
        <w:ind w:left="360"/>
      </w:pPr>
      <w:r>
        <w:rPr>
          <w:b/>
          <w:color w:val="8B1A1A"/>
        </w:rPr>
        <w:t xml:space="preserve">A. </w:t>
      </w:r>
      <w:r>
        <w:t>There are only 48 RD positives in the validation set, yet the model catches 79% of them - that is exactly the point of the weighting.</w:t>
      </w:r>
    </w:p>
    <w:p>
      <w:pPr>
        <w:spacing w:after="40"/>
      </w:pPr>
      <w:r>
        <w:rPr>
          <w:b/>
        </w:rPr>
        <w:t xml:space="preserve">Q9. </w:t>
      </w:r>
      <w:r>
        <w:rPr>
          <w:b/>
        </w:rPr>
        <w:t>Did grade accuracy suffer?</w:t>
      </w:r>
    </w:p>
    <w:p>
      <w:pPr>
        <w:spacing w:after="160"/>
        <w:ind w:left="360"/>
      </w:pPr>
      <w:r>
        <w:rPr>
          <w:b/>
          <w:color w:val="8B1A1A"/>
        </w:rPr>
        <w:t xml:space="preserve">A. </w:t>
      </w:r>
      <w:r>
        <w:t>No - 76.50% is on par with the plain UWF baseline (74.48%), so the lesion re-weighting did not hurt grading.</w:t>
      </w:r>
    </w:p>
    <w:p>
      <w:pPr>
        <w:spacing w:after="40"/>
      </w:pPr>
      <w:r>
        <w:rPr>
          <w:b/>
        </w:rPr>
        <w:t xml:space="preserve">Q10. </w:t>
      </w:r>
      <w:r>
        <w:rPr>
          <w:b/>
        </w:rPr>
        <w:t>How did you pick the best model?</w:t>
      </w:r>
    </w:p>
    <w:p>
      <w:pPr>
        <w:spacing w:after="160"/>
        <w:ind w:left="360"/>
      </w:pPr>
      <w:r>
        <w:rPr>
          <w:b/>
          <w:color w:val="8B1A1A"/>
        </w:rPr>
        <w:t xml:space="preserve">A. </w:t>
      </w:r>
      <w:r>
        <w:t>By lowest validation loss with early stopping (patience 8). Training stopped at epoch 22, best at epoch 14.</w:t>
      </w:r>
    </w:p>
    <w:p>
      <w:pPr>
        <w:spacing w:after="40"/>
      </w:pPr>
      <w:r>
        <w:rPr>
          <w:b/>
        </w:rPr>
        <w:t xml:space="preserve">Q11. </w:t>
      </w:r>
      <w:r>
        <w:rPr>
          <w:b/>
        </w:rPr>
        <w:t>What is the risk of hand-set weights?</w:t>
      </w:r>
    </w:p>
    <w:p>
      <w:pPr>
        <w:spacing w:after="160"/>
        <w:ind w:left="360"/>
      </w:pPr>
      <w:r>
        <w:rPr>
          <w:b/>
          <w:color w:val="8B1A1A"/>
        </w:rPr>
        <w:t xml:space="preserve">A. </w:t>
      </w:r>
      <w:r>
        <w:t>They are subjective - I chose the multipliers, not a formula. A cleaner approach would calibrate them to a real clinical cost.</w:t>
      </w:r>
    </w:p>
    <w:p>
      <w:pPr>
        <w:spacing w:after="40"/>
      </w:pPr>
      <w:r>
        <w:rPr>
          <w:b/>
        </w:rPr>
        <w:t xml:space="preserve">Q12. </w:t>
      </w:r>
      <w:r>
        <w:rPr>
          <w:b/>
        </w:rPr>
        <w:t>Precision stayed high - what does that tell you?</w:t>
      </w:r>
    </w:p>
    <w:p>
      <w:pPr>
        <w:spacing w:after="160"/>
        <w:ind w:left="360"/>
      </w:pPr>
      <w:r>
        <w:rPr>
          <w:b/>
          <w:color w:val="8B1A1A"/>
        </w:rPr>
        <w:t xml:space="preserve">A. </w:t>
      </w:r>
      <w:r>
        <w:t>The model rarely raises false alarms; it is conservative. So the low recall on common lesions is from missing them, not from over-predicting rare ones.</w:t>
      </w:r>
    </w:p>
    <w:p>
      <w:pPr>
        <w:spacing w:after="40"/>
      </w:pPr>
      <w:r>
        <w:rPr>
          <w:b/>
        </w:rPr>
        <w:t xml:space="preserve">Q13. </w:t>
      </w:r>
      <w:r>
        <w:rPr>
          <w:b/>
        </w:rPr>
        <w:t>What metrics did this notebook compute?</w:t>
      </w:r>
    </w:p>
    <w:p>
      <w:pPr>
        <w:spacing w:after="160"/>
        <w:ind w:left="360"/>
      </w:pPr>
      <w:r>
        <w:rPr>
          <w:b/>
          <w:color w:val="8B1A1A"/>
        </w:rPr>
        <w:t xml:space="preserve">A. </w:t>
      </w:r>
      <w:r>
        <w:t>A full per-class classification report - precision, recall, F1, and support - for all 7 lesions and 5 grades, unlike the earlier accuracy-only notebooks.</w:t>
      </w:r>
    </w:p>
    <w:p>
      <w:pPr>
        <w:spacing w:after="40"/>
      </w:pPr>
      <w:r>
        <w:rPr>
          <w:b/>
        </w:rPr>
        <w:t xml:space="preserve">Q14. </w:t>
      </w:r>
      <w:r>
        <w:rPr>
          <w:b/>
        </w:rPr>
        <w:t>What is the limitation?</w:t>
      </w:r>
    </w:p>
    <w:p>
      <w:pPr>
        <w:spacing w:after="160"/>
        <w:ind w:left="360"/>
      </w:pPr>
      <w:r>
        <w:rPr>
          <w:b/>
          <w:color w:val="8B1A1A"/>
        </w:rPr>
        <w:t xml:space="preserve">A. </w:t>
      </w:r>
      <w:r>
        <w:t>Model selected on validation loss, validation used as test, unstratified split, weights hand-tuned, and one lesion is labelled 'CWS' here versus 'VB/IRMA' in the schema.</w:t>
      </w:r>
    </w:p>
    <w:p>
      <w:pPr>
        <w:spacing w:after="40"/>
      </w:pPr>
      <w:r>
        <w:rPr>
          <w:b/>
        </w:rPr>
        <w:t xml:space="preserve">Q15. </w:t>
      </w:r>
      <w:r>
        <w:rPr>
          <w:b/>
        </w:rPr>
        <w:t>Give a one-line takeaway.</w:t>
      </w:r>
    </w:p>
    <w:p>
      <w:pPr>
        <w:spacing w:after="160"/>
        <w:ind w:left="360"/>
      </w:pPr>
      <w:r>
        <w:rPr>
          <w:b/>
          <w:color w:val="8B1A1A"/>
        </w:rPr>
        <w:t xml:space="preserve">A. </w:t>
      </w:r>
      <w:r>
        <w:t>Encoding clinical risk into the loss steers the model to catch the dangerous lesions (RD recall 0.79) at the deliberate cost of the common ones.</w:t>
      </w:r>
    </w:p>
    <w:p>
      <w:r>
        <w:br w:type="page"/>
      </w:r>
    </w:p>
    <w:p>
      <w:pPr>
        <w:spacing w:after="60"/>
        <w:jc w:val="left"/>
      </w:pPr>
      <w:r>
        <w:rPr>
          <w:b/>
          <w:color w:val="1F3A5F"/>
          <w:sz w:val="30"/>
        </w:rPr>
        <w:t>Experiment V - Asymmetric False-Negative-Penalised Loss (UWF)</w:t>
      </w:r>
    </w:p>
    <w:p>
      <w:pPr>
        <w:spacing w:after="200"/>
      </w:pPr>
      <w:r>
        <w:rPr>
          <w:b/>
          <w:i/>
        </w:rPr>
        <w:t xml:space="preserve">In one breath: </w:t>
      </w:r>
      <w:r>
        <w:rPr>
          <w:i/>
        </w:rPr>
        <w:t>Uses an asymmetric focal loss that punishes false negatives (missing a lesion) far more than false positives, especially for the PDR lesions. Grade kappa 0.92, lesion AUC 0.95.</w:t>
      </w:r>
    </w:p>
    <w:p>
      <w:pPr>
        <w:spacing w:after="40"/>
      </w:pPr>
      <w:r>
        <w:rPr>
          <w:b/>
        </w:rPr>
        <w:t xml:space="preserve">Q1. </w:t>
      </w:r>
      <w:r>
        <w:rPr>
          <w:b/>
        </w:rPr>
        <w:t>What is the key idea?</w:t>
      </w:r>
    </w:p>
    <w:p>
      <w:pPr>
        <w:spacing w:after="160"/>
        <w:ind w:left="360"/>
      </w:pPr>
      <w:r>
        <w:rPr>
          <w:b/>
          <w:color w:val="8B1A1A"/>
        </w:rPr>
        <w:t xml:space="preserve">A. </w:t>
      </w:r>
      <w:r>
        <w:t>In screening, missing a disease (false negative) is much worse than a false alarm (false positive). So I made the loss punish false negatives on NV/VH/RD about 6 times harder than false positives.</w:t>
      </w:r>
    </w:p>
    <w:p>
      <w:pPr>
        <w:spacing w:after="40"/>
      </w:pPr>
      <w:r>
        <w:rPr>
          <w:b/>
        </w:rPr>
        <w:t xml:space="preserve">Q2. </w:t>
      </w:r>
      <w:r>
        <w:rPr>
          <w:b/>
        </w:rPr>
        <w:t>How is that done mathematically?</w:t>
      </w:r>
    </w:p>
    <w:p>
      <w:pPr>
        <w:spacing w:after="160"/>
        <w:ind w:left="360"/>
      </w:pPr>
      <w:r>
        <w:rPr>
          <w:b/>
          <w:color w:val="8B1A1A"/>
        </w:rPr>
        <w:t xml:space="preserve">A. </w:t>
      </w:r>
      <w:r>
        <w:t>Each class gets a weight beta. For the PDR lesions beta = 0.95, so the 'present' case dominates the loss. I verified it: missing an NV costs 0.25 versus 0.04 for a false alarm.</w:t>
      </w:r>
    </w:p>
    <w:p>
      <w:pPr>
        <w:spacing w:after="40"/>
      </w:pPr>
      <w:r>
        <w:rPr>
          <w:b/>
        </w:rPr>
        <w:t xml:space="preserve">Q3. </w:t>
      </w:r>
      <w:r>
        <w:rPr>
          <w:b/>
        </w:rPr>
        <w:t>What model did you use?</w:t>
      </w:r>
    </w:p>
    <w:p>
      <w:pPr>
        <w:spacing w:after="160"/>
        <w:ind w:left="360"/>
      </w:pPr>
      <w:r>
        <w:rPr>
          <w:b/>
          <w:color w:val="8B1A1A"/>
        </w:rPr>
        <w:t xml:space="preserve">A. </w:t>
      </w:r>
      <w:r>
        <w:t>The UWF feature-pyramid plus spatial-attention network (like Experiment III), but at 512x512 and with a 50% dropout layer added for regularization.</w:t>
      </w:r>
    </w:p>
    <w:p>
      <w:pPr>
        <w:spacing w:after="40"/>
      </w:pPr>
      <w:r>
        <w:rPr>
          <w:b/>
        </w:rPr>
        <w:t xml:space="preserve">Q4. </w:t>
      </w:r>
      <w:r>
        <w:rPr>
          <w:b/>
        </w:rPr>
        <w:t>What metrics did you track?</w:t>
      </w:r>
    </w:p>
    <w:p>
      <w:pPr>
        <w:spacing w:after="160"/>
        <w:ind w:left="360"/>
      </w:pPr>
      <w:r>
        <w:rPr>
          <w:b/>
          <w:color w:val="8B1A1A"/>
        </w:rPr>
        <w:t xml:space="preserve">A. </w:t>
      </w:r>
      <w:r>
        <w:t>Grade accuracy, quadratic-weighted Cohen's kappa, and lesion macro-F1 and AUC.</w:t>
      </w:r>
    </w:p>
    <w:p>
      <w:pPr>
        <w:spacing w:after="40"/>
      </w:pPr>
      <w:r>
        <w:rPr>
          <w:b/>
        </w:rPr>
        <w:t xml:space="preserve">Q5. </w:t>
      </w:r>
      <w:r>
        <w:rPr>
          <w:b/>
        </w:rPr>
        <w:t>What is quadratic-weighted kappa, simply?</w:t>
      </w:r>
    </w:p>
    <w:p>
      <w:pPr>
        <w:spacing w:after="160"/>
        <w:ind w:left="360"/>
      </w:pPr>
      <w:r>
        <w:rPr>
          <w:b/>
          <w:color w:val="8B1A1A"/>
        </w:rPr>
        <w:t xml:space="preserve">A. </w:t>
      </w:r>
      <w:r>
        <w:t>It measures agreement on the ordinal grade but gives partial credit - predicting grade 3 when the truth is 4 is only slightly penalized, while 0 vs 4 is heavily penalized. A value of 0.92 means strong agreement.</w:t>
      </w:r>
    </w:p>
    <w:p>
      <w:pPr>
        <w:spacing w:after="40"/>
      </w:pPr>
      <w:r>
        <w:rPr>
          <w:b/>
        </w:rPr>
        <w:t xml:space="preserve">Q6. </w:t>
      </w:r>
      <w:r>
        <w:rPr>
          <w:b/>
        </w:rPr>
        <w:t>What were the results?</w:t>
      </w:r>
    </w:p>
    <w:p>
      <w:pPr>
        <w:spacing w:after="160"/>
        <w:ind w:left="360"/>
      </w:pPr>
      <w:r>
        <w:rPr>
          <w:b/>
          <w:color w:val="8B1A1A"/>
        </w:rPr>
        <w:t xml:space="preserve">A. </w:t>
      </w:r>
      <w:r>
        <w:t>At the chosen checkpoint (epoch 16): grade accuracy 0.758, kappa 0.921, lesion F1 0.715, lesion AUC 0.950. Accuracy later peaked at 0.777.</w:t>
      </w:r>
    </w:p>
    <w:p>
      <w:pPr>
        <w:spacing w:after="40"/>
      </w:pPr>
      <w:r>
        <w:rPr>
          <w:b/>
        </w:rPr>
        <w:t xml:space="preserve">Q7. </w:t>
      </w:r>
      <w:r>
        <w:rPr>
          <w:b/>
        </w:rPr>
        <w:t>Why did you pick epoch 16 and not the peak?</w:t>
      </w:r>
    </w:p>
    <w:p>
      <w:pPr>
        <w:spacing w:after="160"/>
        <w:ind w:left="360"/>
      </w:pPr>
      <w:r>
        <w:rPr>
          <w:b/>
          <w:color w:val="8B1A1A"/>
        </w:rPr>
        <w:t xml:space="preserve">A. </w:t>
      </w:r>
      <w:r>
        <w:t>I select the model by lowest validation loss, which is epoch 16. After that the validation loss rises (overfitting) even though accuracy briefly climbs - the loss-based rule is the honest, standard choice.</w:t>
      </w:r>
    </w:p>
    <w:p>
      <w:pPr>
        <w:spacing w:after="40"/>
      </w:pPr>
      <w:r>
        <w:rPr>
          <w:b/>
        </w:rPr>
        <w:t xml:space="preserve">Q8. </w:t>
      </w:r>
      <w:r>
        <w:rPr>
          <w:b/>
        </w:rPr>
        <w:t>How do you see the overfitting in the curves?</w:t>
      </w:r>
    </w:p>
    <w:p>
      <w:pPr>
        <w:spacing w:after="160"/>
        <w:ind w:left="360"/>
      </w:pPr>
      <w:r>
        <w:rPr>
          <w:b/>
          <w:color w:val="8B1A1A"/>
        </w:rPr>
        <w:t xml:space="preserve">A. </w:t>
      </w:r>
      <w:r>
        <w:t>Training loss keeps dropping but validation loss turns upward after epoch 16 - the classic gap between the two curves.</w:t>
      </w:r>
    </w:p>
    <w:p>
      <w:pPr>
        <w:spacing w:after="40"/>
      </w:pPr>
      <w:r>
        <w:rPr>
          <w:b/>
        </w:rPr>
        <w:t xml:space="preserve">Q9. </w:t>
      </w:r>
      <w:r>
        <w:rPr>
          <w:b/>
        </w:rPr>
        <w:t>What is AUC, and why report it under imbalance?</w:t>
      </w:r>
    </w:p>
    <w:p>
      <w:pPr>
        <w:spacing w:after="160"/>
        <w:ind w:left="360"/>
      </w:pPr>
      <w:r>
        <w:rPr>
          <w:b/>
          <w:color w:val="8B1A1A"/>
        </w:rPr>
        <w:t xml:space="preserve">A. </w:t>
      </w:r>
      <w:r>
        <w:t>AUC is the probability the model ranks a random positive above a random negative. It does not depend on a 0.5 threshold, so it is more informative than accuracy when positives are rare.</w:t>
      </w:r>
    </w:p>
    <w:p>
      <w:pPr>
        <w:spacing w:after="40"/>
      </w:pPr>
      <w:r>
        <w:rPr>
          <w:b/>
        </w:rPr>
        <w:t xml:space="preserve">Q10. </w:t>
      </w:r>
      <w:r>
        <w:rPr>
          <w:b/>
        </w:rPr>
        <w:t>What is the Grad-CAM figure here?</w:t>
      </w:r>
    </w:p>
    <w:p>
      <w:pPr>
        <w:spacing w:after="160"/>
        <w:ind w:left="360"/>
      </w:pPr>
      <w:r>
        <w:rPr>
          <w:b/>
          <w:color w:val="8B1A1A"/>
        </w:rPr>
        <w:t xml:space="preserve">A. </w:t>
      </w:r>
      <w:r>
        <w:t>A weakly-supervised localization: I take the Grad-CAM heatmap for the NV logit and threshold it into a bounding box, so I can point to the lesion even without box labels.</w:t>
      </w:r>
    </w:p>
    <w:p>
      <w:pPr>
        <w:spacing w:after="40"/>
      </w:pPr>
      <w:r>
        <w:rPr>
          <w:b/>
        </w:rPr>
        <w:t xml:space="preserve">Q11. </w:t>
      </w:r>
      <w:r>
        <w:rPr>
          <w:b/>
        </w:rPr>
        <w:t>What is weakly-supervised localization?</w:t>
      </w:r>
    </w:p>
    <w:p>
      <w:pPr>
        <w:spacing w:after="160"/>
        <w:ind w:left="360"/>
      </w:pPr>
      <w:r>
        <w:rPr>
          <w:b/>
          <w:color w:val="8B1A1A"/>
        </w:rPr>
        <w:t xml:space="preserve">A. </w:t>
      </w:r>
      <w:r>
        <w:t>We only have image-level yes/no labels, not boxes. Grad-CAM still highlights where the evidence is, and thresholding that heatmap gives an approximate bounding box for free.</w:t>
      </w:r>
    </w:p>
    <w:p>
      <w:pPr>
        <w:spacing w:after="40"/>
      </w:pPr>
      <w:r>
        <w:rPr>
          <w:b/>
        </w:rPr>
        <w:t xml:space="preserve">Q12. </w:t>
      </w:r>
      <w:r>
        <w:rPr>
          <w:b/>
        </w:rPr>
        <w:t>What optimizer and schedule?</w:t>
      </w:r>
    </w:p>
    <w:p>
      <w:pPr>
        <w:spacing w:after="160"/>
        <w:ind w:left="360"/>
      </w:pPr>
      <w:r>
        <w:rPr>
          <w:b/>
          <w:color w:val="8B1A1A"/>
        </w:rPr>
        <w:t xml:space="preserve">A. </w:t>
      </w:r>
      <w:r>
        <w:t>AdamW (lr 1e-4, weight decay 1e-3), ReduceLROnPlateau (halves the LR when validation loss stalls), gradient clipping at 2.0, and AMP.</w:t>
      </w:r>
    </w:p>
    <w:p>
      <w:pPr>
        <w:spacing w:after="40"/>
      </w:pPr>
      <w:r>
        <w:rPr>
          <w:b/>
        </w:rPr>
        <w:t xml:space="preserve">Q13. </w:t>
      </w:r>
      <w:r>
        <w:rPr>
          <w:b/>
        </w:rPr>
        <w:t>How is this different from Experiment IV's weighting?</w:t>
      </w:r>
    </w:p>
    <w:p>
      <w:pPr>
        <w:spacing w:after="160"/>
        <w:ind w:left="360"/>
      </w:pPr>
      <w:r>
        <w:rPr>
          <w:b/>
          <w:color w:val="8B1A1A"/>
        </w:rPr>
        <w:t xml:space="preserve">A. </w:t>
      </w:r>
      <w:r>
        <w:t>Experiment IV weights by rarity times risk on a normal BCE; Experiment V changes the shape of the loss to directly encode the miss-versus-false-alarm asymmetry. It gave a higher overall lesion F1 (0.715 vs 0.56) because it does not crush the common lesions.</w:t>
      </w:r>
    </w:p>
    <w:p>
      <w:pPr>
        <w:spacing w:after="40"/>
      </w:pPr>
      <w:r>
        <w:rPr>
          <w:b/>
        </w:rPr>
        <w:t xml:space="preserve">Q14. </w:t>
      </w:r>
      <w:r>
        <w:rPr>
          <w:b/>
        </w:rPr>
        <w:t>What is the limitation?</w:t>
      </w:r>
    </w:p>
    <w:p>
      <w:pPr>
        <w:spacing w:after="160"/>
        <w:ind w:left="360"/>
      </w:pPr>
      <w:r>
        <w:rPr>
          <w:b/>
          <w:color w:val="8B1A1A"/>
        </w:rPr>
        <w:t xml:space="preserve">A. </w:t>
      </w:r>
      <w:r>
        <w:t>Selected on validation loss, validation used as test, unstratified, no fixed seed; the bounding box is illustrative, not validated against ground-truth locations.</w:t>
      </w:r>
    </w:p>
    <w:p>
      <w:pPr>
        <w:spacing w:after="40"/>
      </w:pPr>
      <w:r>
        <w:rPr>
          <w:b/>
        </w:rPr>
        <w:t xml:space="preserve">Q15. </w:t>
      </w:r>
      <w:r>
        <w:rPr>
          <w:b/>
        </w:rPr>
        <w:t>Give a one-line takeaway.</w:t>
      </w:r>
    </w:p>
    <w:p>
      <w:pPr>
        <w:spacing w:after="160"/>
        <w:ind w:left="360"/>
      </w:pPr>
      <w:r>
        <w:rPr>
          <w:b/>
          <w:color w:val="8B1A1A"/>
        </w:rPr>
        <w:t xml:space="preserve">A. </w:t>
      </w:r>
      <w:r>
        <w:t>An asymmetric, false-negative-heavy loss gives strong ordinal grading (kappa 0.92) and well-ranked lesions (AUC 0.95), plus free lesion localization.</w:t>
      </w:r>
    </w:p>
    <w:p>
      <w:r>
        <w:br w:type="page"/>
      </w:r>
    </w:p>
    <w:p>
      <w:pPr>
        <w:spacing w:after="60"/>
        <w:jc w:val="left"/>
      </w:pPr>
      <w:r>
        <w:rPr>
          <w:b/>
          <w:color w:val="1F3A5F"/>
          <w:sz w:val="30"/>
        </w:rPr>
        <w:t>Experiment VI - Supervised Contrastive Learning (UWF)</w:t>
      </w:r>
    </w:p>
    <w:p>
      <w:pPr>
        <w:spacing w:after="200"/>
      </w:pPr>
      <w:r>
        <w:rPr>
          <w:b/>
          <w:i/>
        </w:rPr>
        <w:t xml:space="preserve">In one breath: </w:t>
      </w:r>
      <w:r>
        <w:rPr>
          <w:i/>
        </w:rPr>
        <w:t>Adds a supervised-contrastive helper that pulls rare-lesion images together in feature space, so the classifier reads them more easily. Highest lesion AUC (~0.952) of the UWF group.</w:t>
      </w:r>
    </w:p>
    <w:p>
      <w:pPr>
        <w:spacing w:after="40"/>
      </w:pPr>
      <w:r>
        <w:rPr>
          <w:b/>
        </w:rPr>
        <w:t xml:space="preserve">Q1. </w:t>
      </w:r>
      <w:r>
        <w:rPr>
          <w:b/>
        </w:rPr>
        <w:t>What is the idea of contrastive learning here?</w:t>
      </w:r>
    </w:p>
    <w:p>
      <w:pPr>
        <w:spacing w:after="160"/>
        <w:ind w:left="360"/>
      </w:pPr>
      <w:r>
        <w:rPr>
          <w:b/>
          <w:color w:val="8B1A1A"/>
        </w:rPr>
        <w:t xml:space="preserve">A. </w:t>
      </w:r>
      <w:r>
        <w:t>I teach the network's features to cluster: images that contain a rare lesion get pulled together, images without get pushed apart. A cleaner feature space makes the final classifier's job easier.</w:t>
      </w:r>
    </w:p>
    <w:p>
      <w:pPr>
        <w:spacing w:after="40"/>
      </w:pPr>
      <w:r>
        <w:rPr>
          <w:b/>
        </w:rPr>
        <w:t xml:space="preserve">Q2. </w:t>
      </w:r>
      <w:r>
        <w:rPr>
          <w:b/>
        </w:rPr>
        <w:t>Why do this instead of just re-weighting the loss?</w:t>
      </w:r>
    </w:p>
    <w:p>
      <w:pPr>
        <w:spacing w:after="160"/>
        <w:ind w:left="360"/>
      </w:pPr>
      <w:r>
        <w:rPr>
          <w:b/>
          <w:color w:val="8B1A1A"/>
        </w:rPr>
        <w:t xml:space="preserve">A. </w:t>
      </w:r>
      <w:r>
        <w:t>Re-weighting only moves the decision boundary; contrastive learning reshapes the features themselves. If rare-lesion images are not well-separated in feature space, no boundary can fix it.</w:t>
      </w:r>
    </w:p>
    <w:p>
      <w:pPr>
        <w:spacing w:after="40"/>
      </w:pPr>
      <w:r>
        <w:rPr>
          <w:b/>
        </w:rPr>
        <w:t xml:space="preserve">Q3. </w:t>
      </w:r>
      <w:r>
        <w:rPr>
          <w:b/>
        </w:rPr>
        <w:t>Where is the contrastive loss applied?</w:t>
      </w:r>
    </w:p>
    <w:p>
      <w:pPr>
        <w:spacing w:after="160"/>
        <w:ind w:left="360"/>
      </w:pPr>
      <w:r>
        <w:rPr>
          <w:b/>
          <w:color w:val="8B1A1A"/>
        </w:rPr>
        <w:t xml:space="preserve">A. </w:t>
      </w:r>
      <w:r>
        <w:t>At two depths - an 'early' projection from layer2 and a 'deep' projection from layer4 - each mapped to a 128-dimensional embedding, so both shallow and deep features learn the rare/not-rare separation.</w:t>
      </w:r>
    </w:p>
    <w:p>
      <w:pPr>
        <w:spacing w:after="40"/>
      </w:pPr>
      <w:r>
        <w:rPr>
          <w:b/>
        </w:rPr>
        <w:t xml:space="preserve">Q4. </w:t>
      </w:r>
      <w:r>
        <w:rPr>
          <w:b/>
        </w:rPr>
        <w:t>What is the full loss?</w:t>
      </w:r>
    </w:p>
    <w:p>
      <w:pPr>
        <w:spacing w:after="160"/>
        <w:ind w:left="360"/>
      </w:pPr>
      <w:r>
        <w:rPr>
          <w:b/>
          <w:color w:val="8B1A1A"/>
        </w:rPr>
        <w:t xml:space="preserve">A. </w:t>
      </w:r>
      <w:r>
        <w:t>asymmetric focal (lesion) + cross-entropy (grade) + 0.5 x contrastive(early) + 0.5 x contrastive(deep).</w:t>
      </w:r>
    </w:p>
    <w:p>
      <w:pPr>
        <w:spacing w:after="40"/>
      </w:pPr>
      <w:r>
        <w:rPr>
          <w:b/>
        </w:rPr>
        <w:t xml:space="preserve">Q5. </w:t>
      </w:r>
      <w:r>
        <w:rPr>
          <w:b/>
        </w:rPr>
        <w:t>What labels supervise the contrastive part?</w:t>
      </w:r>
    </w:p>
    <w:p>
      <w:pPr>
        <w:spacing w:after="160"/>
        <w:ind w:left="360"/>
      </w:pPr>
      <w:r>
        <w:rPr>
          <w:b/>
          <w:color w:val="8B1A1A"/>
        </w:rPr>
        <w:t xml:space="preserve">A. </w:t>
      </w:r>
      <w:r>
        <w:t>A single binary flag: does this image contain any of NV/VH/RD? That is the 'rare vs not-rare' label used to decide which images to pull together.</w:t>
      </w:r>
    </w:p>
    <w:p>
      <w:pPr>
        <w:spacing w:after="40"/>
      </w:pPr>
      <w:r>
        <w:rPr>
          <w:b/>
        </w:rPr>
        <w:t xml:space="preserve">Q6. </w:t>
      </w:r>
      <w:r>
        <w:rPr>
          <w:b/>
        </w:rPr>
        <w:t>What is the temperature parameter?</w:t>
      </w:r>
    </w:p>
    <w:p>
      <w:pPr>
        <w:spacing w:after="160"/>
        <w:ind w:left="360"/>
      </w:pPr>
      <w:r>
        <w:rPr>
          <w:b/>
          <w:color w:val="8B1A1A"/>
        </w:rPr>
        <w:t xml:space="preserve">A. </w:t>
      </w:r>
      <w:r>
        <w:t>A knob in the contrastive loss that controls how sharply it separates the clusters. I used temperature = 0.1.</w:t>
      </w:r>
    </w:p>
    <w:p>
      <w:pPr>
        <w:spacing w:after="40"/>
      </w:pPr>
      <w:r>
        <w:rPr>
          <w:b/>
        </w:rPr>
        <w:t xml:space="preserve">Q7. </w:t>
      </w:r>
      <w:r>
        <w:rPr>
          <w:b/>
        </w:rPr>
        <w:t>What were the results?</w:t>
      </w:r>
    </w:p>
    <w:p>
      <w:pPr>
        <w:spacing w:after="160"/>
        <w:ind w:left="360"/>
      </w:pPr>
      <w:r>
        <w:rPr>
          <w:b/>
          <w:color w:val="8B1A1A"/>
        </w:rPr>
        <w:t xml:space="preserve">A. </w:t>
      </w:r>
      <w:r>
        <w:t>On the converged plateau: grade accuracy about 0.76, kappa about 0.922, lesion F1 about 0.739, and lesion AUC about 0.952 - the best lesion AUC of all my UWF experiments.</w:t>
      </w:r>
    </w:p>
    <w:p>
      <w:pPr>
        <w:spacing w:after="40"/>
      </w:pPr>
      <w:r>
        <w:rPr>
          <w:b/>
        </w:rPr>
        <w:t xml:space="preserve">Q8. </w:t>
      </w:r>
      <w:r>
        <w:rPr>
          <w:b/>
        </w:rPr>
        <w:t>Why do you report a plateau instead of a single best epoch?</w:t>
      </w:r>
    </w:p>
    <w:p>
      <w:pPr>
        <w:spacing w:after="160"/>
        <w:ind w:left="360"/>
      </w:pPr>
      <w:r>
        <w:rPr>
          <w:b/>
          <w:color w:val="8B1A1A"/>
        </w:rPr>
        <w:t xml:space="preserve">A. </w:t>
      </w:r>
      <w:r>
        <w:t>This run was resumed from a checkpoint at epoch 27, so the saved log only covers epochs 28-37 and the true best-loss checkpoint is from before that. I honestly report the plateau I can see rather than invent the earlier numbers.</w:t>
      </w:r>
    </w:p>
    <w:p>
      <w:pPr>
        <w:spacing w:after="40"/>
      </w:pPr>
      <w:r>
        <w:rPr>
          <w:b/>
        </w:rPr>
        <w:t xml:space="preserve">Q9. </w:t>
      </w:r>
      <w:r>
        <w:rPr>
          <w:b/>
        </w:rPr>
        <w:t>Why is its loss not comparable to the other experiments?</w:t>
      </w:r>
    </w:p>
    <w:p>
      <w:pPr>
        <w:spacing w:after="160"/>
        <w:ind w:left="360"/>
      </w:pPr>
      <w:r>
        <w:rPr>
          <w:b/>
          <w:color w:val="8B1A1A"/>
        </w:rPr>
        <w:t xml:space="preserve">A. </w:t>
      </w:r>
      <w:r>
        <w:t>Its total loss includes the two extra contrastive terms, so the absolute number (about 3.1) is bigger and not comparable to the ~0.6 losses elsewhere.</w:t>
      </w:r>
    </w:p>
    <w:p>
      <w:pPr>
        <w:spacing w:after="40"/>
      </w:pPr>
      <w:r>
        <w:rPr>
          <w:b/>
        </w:rPr>
        <w:t xml:space="preserve">Q10. </w:t>
      </w:r>
      <w:r>
        <w:rPr>
          <w:b/>
        </w:rPr>
        <w:t>Did contrastive learning clearly beat Experiment V?</w:t>
      </w:r>
    </w:p>
    <w:p>
      <w:pPr>
        <w:spacing w:after="160"/>
        <w:ind w:left="360"/>
      </w:pPr>
      <w:r>
        <w:rPr>
          <w:b/>
          <w:color w:val="8B1A1A"/>
        </w:rPr>
        <w:t xml:space="preserve">A. </w:t>
      </w:r>
      <w:r>
        <w:t>Only slightly - the grade numbers are similar; the main gain is the highest lesion AUC. So it is a helpful add-on, not a dramatic jump.</w:t>
      </w:r>
    </w:p>
    <w:p>
      <w:pPr>
        <w:spacing w:after="40"/>
      </w:pPr>
      <w:r>
        <w:rPr>
          <w:b/>
        </w:rPr>
        <w:t xml:space="preserve">Q11. </w:t>
      </w:r>
      <w:r>
        <w:rPr>
          <w:b/>
        </w:rPr>
        <w:t>Did it run on one GPU or two?</w:t>
      </w:r>
    </w:p>
    <w:p>
      <w:pPr>
        <w:spacing w:after="160"/>
        <w:ind w:left="360"/>
      </w:pPr>
      <w:r>
        <w:rPr>
          <w:b/>
          <w:color w:val="8B1A1A"/>
        </w:rPr>
        <w:t xml:space="preserve">A. </w:t>
      </w:r>
      <w:r>
        <w:t>Two T4 GPUs with DataParallel.</w:t>
      </w:r>
    </w:p>
    <w:p>
      <w:pPr>
        <w:spacing w:after="40"/>
      </w:pPr>
      <w:r>
        <w:rPr>
          <w:b/>
        </w:rPr>
        <w:t xml:space="preserve">Q12. </w:t>
      </w:r>
      <w:r>
        <w:rPr>
          <w:b/>
        </w:rPr>
        <w:t>What is the architecture difference from Experiment V?</w:t>
      </w:r>
    </w:p>
    <w:p>
      <w:pPr>
        <w:spacing w:after="160"/>
        <w:ind w:left="360"/>
      </w:pPr>
      <w:r>
        <w:rPr>
          <w:b/>
          <w:color w:val="8B1A1A"/>
        </w:rPr>
        <w:t xml:space="preserve">A. </w:t>
      </w:r>
      <w:r>
        <w:t>Same ResNet-50 plus FPN, but without the spatial-attention gate and with two extra contrastive projection heads.</w:t>
      </w:r>
    </w:p>
    <w:p>
      <w:pPr>
        <w:spacing w:after="40"/>
      </w:pPr>
      <w:r>
        <w:rPr>
          <w:b/>
        </w:rPr>
        <w:t xml:space="preserve">Q13. </w:t>
      </w:r>
      <w:r>
        <w:rPr>
          <w:b/>
        </w:rPr>
        <w:t>It is the only experiment with a saved checkpoint - why does that matter?</w:t>
      </w:r>
    </w:p>
    <w:p>
      <w:pPr>
        <w:spacing w:after="160"/>
        <w:ind w:left="360"/>
      </w:pPr>
      <w:r>
        <w:rPr>
          <w:b/>
          <w:color w:val="8B1A1A"/>
        </w:rPr>
        <w:t xml:space="preserve">A. </w:t>
      </w:r>
      <w:r>
        <w:t>Its best model (about 309 MB) is preserved on disk, so it is the natural artefact to reuse or deploy from this group.</w:t>
      </w:r>
    </w:p>
    <w:p>
      <w:pPr>
        <w:spacing w:after="40"/>
      </w:pPr>
      <w:r>
        <w:rPr>
          <w:b/>
        </w:rPr>
        <w:t xml:space="preserve">Q14. </w:t>
      </w:r>
      <w:r>
        <w:rPr>
          <w:b/>
        </w:rPr>
        <w:t>What is the limitation?</w:t>
      </w:r>
    </w:p>
    <w:p>
      <w:pPr>
        <w:spacing w:after="160"/>
        <w:ind w:left="360"/>
      </w:pPr>
      <w:r>
        <w:rPr>
          <w:b/>
          <w:color w:val="8B1A1A"/>
        </w:rPr>
        <w:t xml:space="preserve">A. </w:t>
      </w:r>
      <w:r>
        <w:t>Resumed log (missing early epochs), validation used as test, unstratified, single seed; the temperature was 0.1 while the class default was 0.07.</w:t>
      </w:r>
    </w:p>
    <w:p>
      <w:pPr>
        <w:spacing w:after="40"/>
      </w:pPr>
      <w:r>
        <w:rPr>
          <w:b/>
        </w:rPr>
        <w:t xml:space="preserve">Q15. </w:t>
      </w:r>
      <w:r>
        <w:rPr>
          <w:b/>
        </w:rPr>
        <w:t>Give a one-line takeaway.</w:t>
      </w:r>
    </w:p>
    <w:p>
      <w:pPr>
        <w:spacing w:after="160"/>
        <w:ind w:left="360"/>
      </w:pPr>
      <w:r>
        <w:rPr>
          <w:b/>
          <w:color w:val="8B1A1A"/>
        </w:rPr>
        <w:t xml:space="preserve">A. </w:t>
      </w:r>
      <w:r>
        <w:t>Shaping the feature space with supervised contrastive learning gives the best lesion ranking (AUC ~0.952), complementing the loss-based methods.</w:t>
      </w:r>
    </w:p>
    <w:p>
      <w:r>
        <w:br w:type="page"/>
      </w:r>
    </w:p>
    <w:p>
      <w:pPr>
        <w:spacing w:after="60"/>
        <w:jc w:val="left"/>
      </w:pPr>
      <w:r>
        <w:rPr>
          <w:b/>
          <w:color w:val="1F3A5F"/>
          <w:sz w:val="30"/>
        </w:rPr>
        <w:t>Experiment VII - Learned Uncertainty Task-Weighting (UWF)</w:t>
      </w:r>
    </w:p>
    <w:p>
      <w:pPr>
        <w:spacing w:after="200"/>
      </w:pPr>
      <w:r>
        <w:rPr>
          <w:b/>
          <w:i/>
        </w:rPr>
        <w:t xml:space="preserve">In one breath: </w:t>
      </w:r>
      <w:r>
        <w:rPr>
          <w:i/>
        </w:rPr>
        <w:t>Instead of me choosing the task weights, the network learns them using homoscedastic uncertainty. It got the best rare-lesion detection, but the lesion weight hit its safety limit.</w:t>
      </w:r>
    </w:p>
    <w:p>
      <w:pPr>
        <w:spacing w:after="40"/>
      </w:pPr>
      <w:r>
        <w:rPr>
          <w:b/>
        </w:rPr>
        <w:t xml:space="preserve">Q1. </w:t>
      </w:r>
      <w:r>
        <w:rPr>
          <w:b/>
        </w:rPr>
        <w:t>What problem does Experiment VII solve?</w:t>
      </w:r>
    </w:p>
    <w:p>
      <w:pPr>
        <w:spacing w:after="160"/>
        <w:ind w:left="360"/>
      </w:pPr>
      <w:r>
        <w:rPr>
          <w:b/>
          <w:color w:val="8B1A1A"/>
        </w:rPr>
        <w:t xml:space="preserve">A. </w:t>
      </w:r>
      <w:r>
        <w:t>In the earlier experiments I hand-picked how much each task counts (like 1:1:0.5:0.5). Here the network learns those weights automatically during training.</w:t>
      </w:r>
    </w:p>
    <w:p>
      <w:pPr>
        <w:spacing w:after="40"/>
      </w:pPr>
      <w:r>
        <w:rPr>
          <w:b/>
        </w:rPr>
        <w:t xml:space="preserve">Q2. </w:t>
      </w:r>
      <w:r>
        <w:rPr>
          <w:b/>
        </w:rPr>
        <w:t>How does it learn the weights?</w:t>
      </w:r>
    </w:p>
    <w:p>
      <w:pPr>
        <w:spacing w:after="160"/>
        <w:ind w:left="360"/>
      </w:pPr>
      <w:r>
        <w:rPr>
          <w:b/>
          <w:color w:val="8B1A1A"/>
        </w:rPr>
        <w:t xml:space="preserve">A. </w:t>
      </w:r>
      <w:r>
        <w:t>Each task gets a learnable 'uncertainty' parameter s; the loss per task is 0.5 x e^(-s) x L + 0.5 x s. A confident (low-noise) task gets a higher weight, a noisy one gets lower - this is the Kendall 2018 method.</w:t>
      </w:r>
    </w:p>
    <w:p>
      <w:pPr>
        <w:spacing w:after="40"/>
      </w:pPr>
      <w:r>
        <w:rPr>
          <w:b/>
        </w:rPr>
        <w:t xml:space="preserve">Q3. </w:t>
      </w:r>
      <w:r>
        <w:rPr>
          <w:b/>
        </w:rPr>
        <w:t>What is the headline result?</w:t>
      </w:r>
    </w:p>
    <w:p>
      <w:pPr>
        <w:spacing w:after="160"/>
        <w:ind w:left="360"/>
      </w:pPr>
      <w:r>
        <w:rPr>
          <w:b/>
          <w:color w:val="8B1A1A"/>
        </w:rPr>
        <w:t xml:space="preserve">A. </w:t>
      </w:r>
      <w:r>
        <w:t>It reached the best rare-lesion numbers of my whole study - lesion F1 up to 0.778, AUC up to 0.961, and rare-class recall NV 0.89 / VH 0.95 / RD 0.96.</w:t>
      </w:r>
    </w:p>
    <w:p>
      <w:pPr>
        <w:spacing w:after="40"/>
      </w:pPr>
      <w:r>
        <w:rPr>
          <w:b/>
        </w:rPr>
        <w:t xml:space="preserve">Q4. </w:t>
      </w:r>
      <w:r>
        <w:rPr>
          <w:b/>
        </w:rPr>
        <w:t>You said the mechanism 'partly failed' - what happened?</w:t>
      </w:r>
    </w:p>
    <w:p>
      <w:pPr>
        <w:spacing w:after="160"/>
        <w:ind w:left="360"/>
      </w:pPr>
      <w:r>
        <w:rPr>
          <w:b/>
          <w:color w:val="8B1A1A"/>
        </w:rPr>
        <w:t xml:space="preserve">A. </w:t>
      </w:r>
      <w:r>
        <w:t>The lesion task's uncertainty hit its safety clamp (-3) almost immediately and stayed there, so its weight got stuck at the maximum (about 10). The grade and contrastive weights did adapt, but the lesion weight did not truly learn - it saturated.</w:t>
      </w:r>
    </w:p>
    <w:p>
      <w:pPr>
        <w:spacing w:after="40"/>
      </w:pPr>
      <w:r>
        <w:rPr>
          <w:b/>
        </w:rPr>
        <w:t xml:space="preserve">Q5. </w:t>
      </w:r>
      <w:r>
        <w:rPr>
          <w:b/>
        </w:rPr>
        <w:t>So are the good results still valid?</w:t>
      </w:r>
    </w:p>
    <w:p>
      <w:pPr>
        <w:spacing w:after="160"/>
        <w:ind w:left="360"/>
      </w:pPr>
      <w:r>
        <w:rPr>
          <w:b/>
          <w:color w:val="8B1A1A"/>
        </w:rPr>
        <w:t xml:space="preserve">A. </w:t>
      </w:r>
      <w:r>
        <w:t>Yes, the numbers are real, but I am honest that they come from a very strong FIXED lesion weight, not from clever adaptive balancing. It is best read as an upper bound on 'heavily weight the lesion task'.</w:t>
      </w:r>
    </w:p>
    <w:p>
      <w:pPr>
        <w:spacing w:after="40"/>
      </w:pPr>
      <w:r>
        <w:rPr>
          <w:b/>
        </w:rPr>
        <w:t xml:space="preserve">Q6. </w:t>
      </w:r>
      <w:r>
        <w:rPr>
          <w:b/>
        </w:rPr>
        <w:t>What is a clamp, and why have one?</w:t>
      </w:r>
    </w:p>
    <w:p>
      <w:pPr>
        <w:spacing w:after="160"/>
        <w:ind w:left="360"/>
      </w:pPr>
      <w:r>
        <w:rPr>
          <w:b/>
          <w:color w:val="8B1A1A"/>
        </w:rPr>
        <w:t xml:space="preserve">A. </w:t>
      </w:r>
      <w:r>
        <w:t>A limit on how far a parameter can move, for numerical safety (to stop e^(-s) from exploding). Here it accidentally capped the lesion weight at its maximum.</w:t>
      </w:r>
    </w:p>
    <w:p>
      <w:pPr>
        <w:spacing w:after="40"/>
      </w:pPr>
      <w:r>
        <w:rPr>
          <w:b/>
        </w:rPr>
        <w:t xml:space="preserve">Q7. </w:t>
      </w:r>
      <w:r>
        <w:rPr>
          <w:b/>
        </w:rPr>
        <w:t>How did you diagnose this?</w:t>
      </w:r>
    </w:p>
    <w:p>
      <w:pPr>
        <w:spacing w:after="160"/>
        <w:ind w:left="360"/>
      </w:pPr>
      <w:r>
        <w:rPr>
          <w:b/>
          <w:color w:val="8B1A1A"/>
        </w:rPr>
        <w:t xml:space="preserve">A. </w:t>
      </w:r>
      <w:r>
        <w:t>I logged the learned weights every epoch and plotted them - the lesion weight rockets to the ceiling by epoch 4 and then flatlines. That plot is the key figure of this experiment.</w:t>
      </w:r>
    </w:p>
    <w:p>
      <w:pPr>
        <w:spacing w:after="40"/>
      </w:pPr>
      <w:r>
        <w:rPr>
          <w:b/>
        </w:rPr>
        <w:t xml:space="preserve">Q8. </w:t>
      </w:r>
      <w:r>
        <w:rPr>
          <w:b/>
        </w:rPr>
        <w:t>What does the confusion matrix tell you?</w:t>
      </w:r>
    </w:p>
    <w:p>
      <w:pPr>
        <w:spacing w:after="160"/>
        <w:ind w:left="360"/>
      </w:pPr>
      <w:r>
        <w:rPr>
          <w:b/>
          <w:color w:val="8B1A1A"/>
        </w:rPr>
        <w:t xml:space="preserve">A. </w:t>
      </w:r>
      <w:r>
        <w:t>Most grade errors are between neighbouring grades (near the diagonal), which is why the quadratic kappa is high (about 0.92) - the model is rarely wildly wrong.</w:t>
      </w:r>
    </w:p>
    <w:p>
      <w:pPr>
        <w:spacing w:after="40"/>
      </w:pPr>
      <w:r>
        <w:rPr>
          <w:b/>
        </w:rPr>
        <w:t xml:space="preserve">Q9. </w:t>
      </w:r>
      <w:r>
        <w:rPr>
          <w:b/>
        </w:rPr>
        <w:t>How did you get the rare-recall numbers?</w:t>
      </w:r>
    </w:p>
    <w:p>
      <w:pPr>
        <w:spacing w:after="160"/>
        <w:ind w:left="360"/>
      </w:pPr>
      <w:r>
        <w:rPr>
          <w:b/>
          <w:color w:val="8B1A1A"/>
        </w:rPr>
        <w:t xml:space="preserve">A. </w:t>
      </w:r>
      <w:r>
        <w:t>From an error-analysis pass counting false negatives: NV 26 misses out of 238, VH 12 of 226, RD 2 of 48 - giving recalls 0.89, 0.95, and 0.96.</w:t>
      </w:r>
    </w:p>
    <w:p>
      <w:pPr>
        <w:spacing w:after="40"/>
      </w:pPr>
      <w:r>
        <w:rPr>
          <w:b/>
        </w:rPr>
        <w:t xml:space="preserve">Q10. </w:t>
      </w:r>
      <w:r>
        <w:rPr>
          <w:b/>
        </w:rPr>
        <w:t>Did this experiment fix a random seed?</w:t>
      </w:r>
    </w:p>
    <w:p>
      <w:pPr>
        <w:spacing w:after="160"/>
        <w:ind w:left="360"/>
      </w:pPr>
      <w:r>
        <w:rPr>
          <w:b/>
          <w:color w:val="8B1A1A"/>
        </w:rPr>
        <w:t xml:space="preserve">A. </w:t>
      </w:r>
      <w:r>
        <w:t>Yes - unlike the earlier ones, this run fixes the random seed for reproducibility.</w:t>
      </w:r>
    </w:p>
    <w:p>
      <w:pPr>
        <w:spacing w:after="40"/>
      </w:pPr>
      <w:r>
        <w:rPr>
          <w:b/>
        </w:rPr>
        <w:t xml:space="preserve">Q11. </w:t>
      </w:r>
      <w:r>
        <w:rPr>
          <w:b/>
        </w:rPr>
        <w:t>What would make the 'learning' actually work?</w:t>
      </w:r>
    </w:p>
    <w:p>
      <w:pPr>
        <w:spacing w:after="160"/>
        <w:ind w:left="360"/>
      </w:pPr>
      <w:r>
        <w:rPr>
          <w:b/>
          <w:color w:val="8B1A1A"/>
        </w:rPr>
        <w:t xml:space="preserve">A. </w:t>
      </w:r>
      <w:r>
        <w:t>A wider clamp, a smaller learning rate on the uncertainty parameters, or the softmax-normalized variant - so the lesion weight settles instead of railing to the limit.</w:t>
      </w:r>
    </w:p>
    <w:p>
      <w:pPr>
        <w:spacing w:after="40"/>
      </w:pPr>
      <w:r>
        <w:rPr>
          <w:b/>
        </w:rPr>
        <w:t xml:space="preserve">Q12. </w:t>
      </w:r>
      <w:r>
        <w:rPr>
          <w:b/>
        </w:rPr>
        <w:t>How many tasks were weighted?</w:t>
      </w:r>
    </w:p>
    <w:p>
      <w:pPr>
        <w:spacing w:after="160"/>
        <w:ind w:left="360"/>
      </w:pPr>
      <w:r>
        <w:rPr>
          <w:b/>
          <w:color w:val="8B1A1A"/>
        </w:rPr>
        <w:t xml:space="preserve">A. </w:t>
      </w:r>
      <w:r>
        <w:t>Four - lesion, grade, and the two contrastive terms (I used the 'weight all four' configuration).</w:t>
      </w:r>
    </w:p>
    <w:p>
      <w:pPr>
        <w:spacing w:after="40"/>
      </w:pPr>
      <w:r>
        <w:rPr>
          <w:b/>
        </w:rPr>
        <w:t xml:space="preserve">Q13. </w:t>
      </w:r>
      <w:r>
        <w:rPr>
          <w:b/>
        </w:rPr>
        <w:t>Is there a saved model?</w:t>
      </w:r>
    </w:p>
    <w:p>
      <w:pPr>
        <w:spacing w:after="160"/>
        <w:ind w:left="360"/>
      </w:pPr>
      <w:r>
        <w:rPr>
          <w:b/>
          <w:color w:val="8B1A1A"/>
        </w:rPr>
        <w:t xml:space="preserve">A. </w:t>
      </w:r>
      <w:r>
        <w:t>Yes, two checkpoints (about 323 MB each) are on disk.</w:t>
      </w:r>
    </w:p>
    <w:p>
      <w:pPr>
        <w:spacing w:after="40"/>
      </w:pPr>
      <w:r>
        <w:rPr>
          <w:b/>
        </w:rPr>
        <w:t xml:space="preserve">Q14. </w:t>
      </w:r>
      <w:r>
        <w:rPr>
          <w:b/>
        </w:rPr>
        <w:t>What is the limitation?</w:t>
      </w:r>
    </w:p>
    <w:p>
      <w:pPr>
        <w:spacing w:after="160"/>
        <w:ind w:left="360"/>
      </w:pPr>
      <w:r>
        <w:rPr>
          <w:b/>
          <w:color w:val="8B1A1A"/>
        </w:rPr>
        <w:t xml:space="preserve">A. </w:t>
      </w:r>
      <w:r>
        <w:t>The lesion weight saturated (not truly adaptive), the persisted log only covers epochs 7-24 (the run reached 30), validation used as test, single seed.</w:t>
      </w:r>
    </w:p>
    <w:p>
      <w:pPr>
        <w:spacing w:after="40"/>
      </w:pPr>
      <w:r>
        <w:rPr>
          <w:b/>
        </w:rPr>
        <w:t xml:space="preserve">Q15. </w:t>
      </w:r>
      <w:r>
        <w:rPr>
          <w:b/>
        </w:rPr>
        <w:t>Give a one-line takeaway.</w:t>
      </w:r>
    </w:p>
    <w:p>
      <w:pPr>
        <w:spacing w:after="160"/>
        <w:ind w:left="360"/>
      </w:pPr>
      <w:r>
        <w:rPr>
          <w:b/>
          <w:color w:val="8B1A1A"/>
        </w:rPr>
        <w:t xml:space="preserve">A. </w:t>
      </w:r>
      <w:r>
        <w:t>Learned uncertainty weighting gave the best rare-lesion detection of the study, but the lesion weight saturated at its clamp, so the gain is really strong fixed weighting - honestly reported.</w:t>
      </w:r>
    </w:p>
    <w:p>
      <w:r>
        <w:br w:type="page"/>
      </w:r>
    </w:p>
    <w:p>
      <w:pPr>
        <w:spacing w:after="60"/>
        <w:jc w:val="left"/>
      </w:pPr>
      <w:r>
        <w:rPr>
          <w:b/>
          <w:color w:val="1F3A5F"/>
          <w:sz w:val="30"/>
        </w:rPr>
        <w:t>Experiment VIII - Recall-Driven Curriculum Resampling (UWF)</w:t>
      </w:r>
    </w:p>
    <w:p>
      <w:pPr>
        <w:spacing w:after="200"/>
      </w:pPr>
      <w:r>
        <w:rPr>
          <w:b/>
          <w:i/>
        </w:rPr>
        <w:t xml:space="preserve">In one breath: </w:t>
      </w:r>
      <w:r>
        <w:rPr>
          <w:i/>
        </w:rPr>
        <w:t>Keeps the model fixed and instead changes WHICH images go into each batch - oversampling the classes the model is currently failing, with a curriculum. RD recall reaches 1.0; the only stratified split.</w:t>
      </w:r>
    </w:p>
    <w:p>
      <w:pPr>
        <w:spacing w:after="40"/>
      </w:pPr>
      <w:r>
        <w:rPr>
          <w:b/>
        </w:rPr>
        <w:t xml:space="preserve">Q1. </w:t>
      </w:r>
      <w:r>
        <w:rPr>
          <w:b/>
        </w:rPr>
        <w:t>What is the idea of Experiment VIII?</w:t>
      </w:r>
    </w:p>
    <w:p>
      <w:pPr>
        <w:spacing w:after="160"/>
        <w:ind w:left="360"/>
      </w:pPr>
      <w:r>
        <w:rPr>
          <w:b/>
          <w:color w:val="8B1A1A"/>
        </w:rPr>
        <w:t xml:space="preserve">A. </w:t>
      </w:r>
      <w:r>
        <w:t>Instead of changing the loss, I change the data sampling. Each epoch I look at which classes have low recall and feed the model more of those images - a feedback loop driven by validation recall.</w:t>
      </w:r>
    </w:p>
    <w:p>
      <w:pPr>
        <w:spacing w:after="40"/>
      </w:pPr>
      <w:r>
        <w:rPr>
          <w:b/>
        </w:rPr>
        <w:t xml:space="preserve">Q2. </w:t>
      </w:r>
      <w:r>
        <w:rPr>
          <w:b/>
        </w:rPr>
        <w:t>How is this different from the loss methods?</w:t>
      </w:r>
    </w:p>
    <w:p>
      <w:pPr>
        <w:spacing w:after="160"/>
        <w:ind w:left="360"/>
      </w:pPr>
      <w:r>
        <w:rPr>
          <w:b/>
          <w:color w:val="8B1A1A"/>
        </w:rPr>
        <w:t xml:space="preserve">A. </w:t>
      </w:r>
      <w:r>
        <w:t>Loss re-weighting changes how much each sample counts; resampling changes which samples appear in the batch. I froze the model and the loss so the sampler is the only thing that varies - a clean experiment.</w:t>
      </w:r>
    </w:p>
    <w:p>
      <w:pPr>
        <w:spacing w:after="40"/>
      </w:pPr>
      <w:r>
        <w:rPr>
          <w:b/>
        </w:rPr>
        <w:t xml:space="preserve">Q3. </w:t>
      </w:r>
      <w:r>
        <w:rPr>
          <w:b/>
        </w:rPr>
        <w:t>What is the curriculum part?</w:t>
      </w:r>
    </w:p>
    <w:p>
      <w:pPr>
        <w:spacing w:after="160"/>
        <w:ind w:left="360"/>
      </w:pPr>
      <w:r>
        <w:rPr>
          <w:b/>
          <w:color w:val="8B1A1A"/>
        </w:rPr>
        <w:t xml:space="preserve">A. </w:t>
      </w:r>
      <w:r>
        <w:t>For the first 5 epochs I sample normally (warm-up), then over the next 15 epochs I gradually ramp up the rare-class oversampling. Starting gently avoids destabilizing early training.</w:t>
      </w:r>
    </w:p>
    <w:p>
      <w:pPr>
        <w:spacing w:after="40"/>
      </w:pPr>
      <w:r>
        <w:rPr>
          <w:b/>
        </w:rPr>
        <w:t xml:space="preserve">Q4. </w:t>
      </w:r>
      <w:r>
        <w:rPr>
          <w:b/>
        </w:rPr>
        <w:t>How does it decide the oversampling amount?</w:t>
      </w:r>
    </w:p>
    <w:p>
      <w:pPr>
        <w:spacing w:after="160"/>
        <w:ind w:left="360"/>
      </w:pPr>
      <w:r>
        <w:rPr>
          <w:b/>
          <w:color w:val="8B1A1A"/>
        </w:rPr>
        <w:t xml:space="preserve">A. </w:t>
      </w:r>
      <w:r>
        <w:t>It combines a static rarity prior (effective-number of samples, Cui 2019) with a live 'deficit' = 1 - recall, smoothed with an exponential moving average. Low-recall classes get up-weighted, capped at 20x to avoid overfitting.</w:t>
      </w:r>
    </w:p>
    <w:p>
      <w:pPr>
        <w:spacing w:after="40"/>
      </w:pPr>
      <w:r>
        <w:rPr>
          <w:b/>
        </w:rPr>
        <w:t xml:space="preserve">Q5. </w:t>
      </w:r>
      <w:r>
        <w:rPr>
          <w:b/>
        </w:rPr>
        <w:t>What were the results?</w:t>
      </w:r>
    </w:p>
    <w:p>
      <w:pPr>
        <w:spacing w:after="160"/>
        <w:ind w:left="360"/>
      </w:pPr>
      <w:r>
        <w:rPr>
          <w:b/>
          <w:color w:val="8B1A1A"/>
        </w:rPr>
        <w:t xml:space="preserve">A. </w:t>
      </w:r>
      <w:r>
        <w:t>On its test split: grade kappa up to 0.923, lesion AUC up to 0.946, and rare-class recall reaching RD 1.0 (at epochs 7-8), NV about 0.96, VH about 0.95.</w:t>
      </w:r>
    </w:p>
    <w:p>
      <w:pPr>
        <w:spacing w:after="40"/>
      </w:pPr>
      <w:r>
        <w:rPr>
          <w:b/>
        </w:rPr>
        <w:t xml:space="preserve">Q6. </w:t>
      </w:r>
      <w:r>
        <w:rPr>
          <w:b/>
        </w:rPr>
        <w:t>RD recall 1.0 sounds too good - is it real?</w:t>
      </w:r>
    </w:p>
    <w:p>
      <w:pPr>
        <w:spacing w:after="160"/>
        <w:ind w:left="360"/>
      </w:pPr>
      <w:r>
        <w:rPr>
          <w:b/>
          <w:color w:val="8B1A1A"/>
        </w:rPr>
        <w:t xml:space="preserve">A. </w:t>
      </w:r>
      <w:r>
        <w:t>It is real but on a small set (about 45 RD positives in validation), so it is volatile and swings between epochs. That is why I show the whole per-epoch curve, not one cherry-picked number.</w:t>
      </w:r>
    </w:p>
    <w:p>
      <w:pPr>
        <w:spacing w:after="40"/>
      </w:pPr>
      <w:r>
        <w:rPr>
          <w:b/>
        </w:rPr>
        <w:t xml:space="preserve">Q7. </w:t>
      </w:r>
      <w:r>
        <w:rPr>
          <w:b/>
        </w:rPr>
        <w:t>What is special about this experiment's data split?</w:t>
      </w:r>
    </w:p>
    <w:p>
      <w:pPr>
        <w:spacing w:after="160"/>
        <w:ind w:left="360"/>
      </w:pPr>
      <w:r>
        <w:rPr>
          <w:b/>
          <w:color w:val="8B1A1A"/>
        </w:rPr>
        <w:t xml:space="preserve">A. </w:t>
      </w:r>
      <w:r>
        <w:t>It is the ONLY one with a stratified split - I made sure the rare lesions are proportionally present in train, validation, and test. So its numbers sit on a different, cleaner test set.</w:t>
      </w:r>
    </w:p>
    <w:p>
      <w:pPr>
        <w:spacing w:after="40"/>
      </w:pPr>
      <w:r>
        <w:rPr>
          <w:b/>
        </w:rPr>
        <w:t xml:space="preserve">Q8. </w:t>
      </w:r>
      <w:r>
        <w:rPr>
          <w:b/>
        </w:rPr>
        <w:t>Does that make it comparable to the others?</w:t>
      </w:r>
    </w:p>
    <w:p>
      <w:pPr>
        <w:spacing w:after="160"/>
        <w:ind w:left="360"/>
      </w:pPr>
      <w:r>
        <w:rPr>
          <w:b/>
          <w:color w:val="8B1A1A"/>
        </w:rPr>
        <w:t xml:space="preserve">A. </w:t>
      </w:r>
      <w:r>
        <w:t>Not directly - a different split means a different test set. I flag this clearly; it matches, but does not cleanly beat, the baseline.</w:t>
      </w:r>
    </w:p>
    <w:p>
      <w:pPr>
        <w:spacing w:after="40"/>
      </w:pPr>
      <w:r>
        <w:rPr>
          <w:b/>
        </w:rPr>
        <w:t xml:space="preserve">Q9. </w:t>
      </w:r>
      <w:r>
        <w:rPr>
          <w:b/>
        </w:rPr>
        <w:t>Why doesn't it log accuracy?</w:t>
      </w:r>
    </w:p>
    <w:p>
      <w:pPr>
        <w:spacing w:after="160"/>
        <w:ind w:left="360"/>
      </w:pPr>
      <w:r>
        <w:rPr>
          <w:b/>
          <w:color w:val="8B1A1A"/>
        </w:rPr>
        <w:t xml:space="preserve">A. </w:t>
      </w:r>
      <w:r>
        <w:t>The CSV logs quadratic kappa as the grade metric, not raw accuracy, so kappa is the headline grade number here.</w:t>
      </w:r>
    </w:p>
    <w:p>
      <w:pPr>
        <w:spacing w:after="40"/>
      </w:pPr>
      <w:r>
        <w:rPr>
          <w:b/>
        </w:rPr>
        <w:t xml:space="preserve">Q10. </w:t>
      </w:r>
      <w:r>
        <w:rPr>
          <w:b/>
        </w:rPr>
        <w:t>What model did it use?</w:t>
      </w:r>
    </w:p>
    <w:p>
      <w:pPr>
        <w:spacing w:after="160"/>
        <w:ind w:left="360"/>
      </w:pPr>
      <w:r>
        <w:rPr>
          <w:b/>
          <w:color w:val="8B1A1A"/>
        </w:rPr>
        <w:t xml:space="preserve">A. </w:t>
      </w:r>
      <w:r>
        <w:t>The same UWF_SupConDRNet from Experiment VI, unchanged - that is deliberate, so any change is due to the sampler.</w:t>
      </w:r>
    </w:p>
    <w:p>
      <w:pPr>
        <w:spacing w:after="40"/>
      </w:pPr>
      <w:r>
        <w:rPr>
          <w:b/>
        </w:rPr>
        <w:t xml:space="preserve">Q11. </w:t>
      </w:r>
      <w:r>
        <w:rPr>
          <w:b/>
        </w:rPr>
        <w:t>How do you know the sampler actually works?</w:t>
      </w:r>
    </w:p>
    <w:p>
      <w:pPr>
        <w:spacing w:after="160"/>
        <w:ind w:left="360"/>
      </w:pPr>
      <w:r>
        <w:rPr>
          <w:b/>
          <w:color w:val="8B1A1A"/>
        </w:rPr>
        <w:t xml:space="preserve">A. </w:t>
      </w:r>
      <w:r>
        <w:t>A CPU unit test: I feed it a fake 'starved' rare class and confirm it up-samples that class beyond its natural frequency. And in training, rare recall climbs once the curriculum ramps in.</w:t>
      </w:r>
    </w:p>
    <w:p>
      <w:pPr>
        <w:spacing w:after="40"/>
      </w:pPr>
      <w:r>
        <w:rPr>
          <w:b/>
        </w:rPr>
        <w:t xml:space="preserve">Q12. </w:t>
      </w:r>
      <w:r>
        <w:rPr>
          <w:b/>
        </w:rPr>
        <w:t>How many epochs did it run?</w:t>
      </w:r>
    </w:p>
    <w:p>
      <w:pPr>
        <w:spacing w:after="160"/>
        <w:ind w:left="360"/>
      </w:pPr>
      <w:r>
        <w:rPr>
          <w:b/>
          <w:color w:val="8B1A1A"/>
        </w:rPr>
        <w:t xml:space="preserve">A. </w:t>
      </w:r>
      <w:r>
        <w:t>18 of a planned 60 - a partial run - with a fixed seed and deterministic settings.</w:t>
      </w:r>
    </w:p>
    <w:p>
      <w:pPr>
        <w:spacing w:after="40"/>
      </w:pPr>
      <w:r>
        <w:rPr>
          <w:b/>
        </w:rPr>
        <w:t xml:space="preserve">Q13. </w:t>
      </w:r>
      <w:r>
        <w:rPr>
          <w:b/>
        </w:rPr>
        <w:t>What is the honest caveat on 'beats baseline'?</w:t>
      </w:r>
    </w:p>
    <w:p>
      <w:pPr>
        <w:spacing w:after="160"/>
        <w:ind w:left="360"/>
      </w:pPr>
      <w:r>
        <w:rPr>
          <w:b/>
          <w:color w:val="8B1A1A"/>
        </w:rPr>
        <w:t xml:space="preserve">A. </w:t>
      </w:r>
      <w:r>
        <w:t>Because the split differs and it is a single seed, I can only say it matches the baseline; a fair claim would need the baseline re-run on the same stratified split with multiple seeds and a significance test.</w:t>
      </w:r>
    </w:p>
    <w:p>
      <w:pPr>
        <w:spacing w:after="40"/>
      </w:pPr>
      <w:r>
        <w:rPr>
          <w:b/>
        </w:rPr>
        <w:t xml:space="preserve">Q14. </w:t>
      </w:r>
      <w:r>
        <w:rPr>
          <w:b/>
        </w:rPr>
        <w:t>What is the limitation?</w:t>
      </w:r>
    </w:p>
    <w:p>
      <w:pPr>
        <w:spacing w:after="160"/>
        <w:ind w:left="360"/>
      </w:pPr>
      <w:r>
        <w:rPr>
          <w:b/>
          <w:color w:val="8B1A1A"/>
        </w:rPr>
        <w:t xml:space="preserve">A. </w:t>
      </w:r>
      <w:r>
        <w:t>Only 18 of 60 epochs, single seed, no saved checkpoint, and metrics not comparable to the other experiments because of the different split.</w:t>
      </w:r>
    </w:p>
    <w:p>
      <w:pPr>
        <w:spacing w:after="40"/>
      </w:pPr>
      <w:r>
        <w:rPr>
          <w:b/>
        </w:rPr>
        <w:t xml:space="preserve">Q15. </w:t>
      </w:r>
      <w:r>
        <w:rPr>
          <w:b/>
        </w:rPr>
        <w:t>Give a one-line takeaway.</w:t>
      </w:r>
    </w:p>
    <w:p>
      <w:pPr>
        <w:spacing w:after="160"/>
        <w:ind w:left="360"/>
      </w:pPr>
      <w:r>
        <w:rPr>
          <w:b/>
          <w:color w:val="8B1A1A"/>
        </w:rPr>
        <w:t xml:space="preserve">A. </w:t>
      </w:r>
      <w:r>
        <w:t>Adaptive, recall-driven resampling - with the model untouched - pushes rare recall very high (RD to 1.0) and uses the most rigorous split, pending a like-for-like comparison.</w:t>
      </w:r>
    </w:p>
    <w:p>
      <w:r>
        <w:br w:type="page"/>
      </w:r>
    </w:p>
    <w:p>
      <w:pPr>
        <w:spacing w:after="60"/>
        <w:jc w:val="left"/>
      </w:pPr>
      <w:r>
        <w:rPr>
          <w:b/>
          <w:color w:val="1F3A5F"/>
          <w:sz w:val="30"/>
        </w:rPr>
        <w:t>Experiment IX - Shared vs. Separate Lesion Heads (UWF)</w:t>
      </w:r>
    </w:p>
    <w:p>
      <w:pPr>
        <w:spacing w:after="200"/>
      </w:pPr>
      <w:r>
        <w:rPr>
          <w:b/>
          <w:i/>
        </w:rPr>
        <w:t xml:space="preserve">In one breath: </w:t>
      </w:r>
      <w:r>
        <w:rPr>
          <w:i/>
        </w:rPr>
        <w:t>A controlled experiment asking: does giving the rare lesions their own separate output head help? Answer, on a proper held-out test set: no, once you match parameters.</w:t>
      </w:r>
    </w:p>
    <w:p>
      <w:pPr>
        <w:spacing w:after="40"/>
      </w:pPr>
      <w:r>
        <w:rPr>
          <w:b/>
        </w:rPr>
        <w:t xml:space="preserve">Q1. </w:t>
      </w:r>
      <w:r>
        <w:rPr>
          <w:b/>
        </w:rPr>
        <w:t>What question does Experiment IX answer?</w:t>
      </w:r>
    </w:p>
    <w:p>
      <w:pPr>
        <w:spacing w:after="160"/>
        <w:ind w:left="360"/>
      </w:pPr>
      <w:r>
        <w:rPr>
          <w:b/>
          <w:color w:val="8B1A1A"/>
        </w:rPr>
        <w:t xml:space="preserve">A. </w:t>
      </w:r>
      <w:r>
        <w:t>Does a dedicated rare-lesion head detect NV/VH/RD better than a single shared head - after fairly accounting for the extra parameters it adds?</w:t>
      </w:r>
    </w:p>
    <w:p>
      <w:pPr>
        <w:spacing w:after="40"/>
      </w:pPr>
      <w:r>
        <w:rPr>
          <w:b/>
        </w:rPr>
        <w:t xml:space="preserve">Q2. </w:t>
      </w:r>
      <w:r>
        <w:rPr>
          <w:b/>
        </w:rPr>
        <w:t>What are the three variants?</w:t>
      </w:r>
    </w:p>
    <w:p>
      <w:pPr>
        <w:spacing w:after="160"/>
        <w:ind w:left="360"/>
      </w:pPr>
      <w:r>
        <w:rPr>
          <w:b/>
          <w:color w:val="8B1A1A"/>
        </w:rPr>
        <w:t xml:space="preserve">A. </w:t>
      </w:r>
      <w:r>
        <w:t>A = one shared linear head (3,591 params); A-prime = a shared MLP head (66,567 params); B = separate heads, a linear head for common lesions plus a dedicated MLP for the rare ones (68,103 params).</w:t>
      </w:r>
    </w:p>
    <w:p>
      <w:pPr>
        <w:spacing w:after="40"/>
      </w:pPr>
      <w:r>
        <w:rPr>
          <w:b/>
        </w:rPr>
        <w:t xml:space="preserve">Q3. </w:t>
      </w:r>
      <w:r>
        <w:rPr>
          <w:b/>
        </w:rPr>
        <w:t>Why is A-prime important?</w:t>
      </w:r>
    </w:p>
    <w:p>
      <w:pPr>
        <w:spacing w:after="160"/>
        <w:ind w:left="360"/>
      </w:pPr>
      <w:r>
        <w:rPr>
          <w:b/>
          <w:color w:val="8B1A1A"/>
        </w:rPr>
        <w:t xml:space="preserve">A. </w:t>
      </w:r>
      <w:r>
        <w:t>A-prime is the capacity-matched control - it has almost the same number of parameters as B but keeps everything shared. So B minus A-prime isolates the effect of separation, and A-prime minus A isolates the effect of capacity.</w:t>
      </w:r>
    </w:p>
    <w:p>
      <w:pPr>
        <w:spacing w:after="40"/>
      </w:pPr>
      <w:r>
        <w:rPr>
          <w:b/>
        </w:rPr>
        <w:t xml:space="preserve">Q4. </w:t>
      </w:r>
      <w:r>
        <w:rPr>
          <w:b/>
        </w:rPr>
        <w:t>What is the result?</w:t>
      </w:r>
    </w:p>
    <w:p>
      <w:pPr>
        <w:spacing w:after="160"/>
        <w:ind w:left="360"/>
      </w:pPr>
      <w:r>
        <w:rPr>
          <w:b/>
          <w:color w:val="8B1A1A"/>
        </w:rPr>
        <w:t xml:space="preserve">A. </w:t>
      </w:r>
      <w:r>
        <w:t>On the held-out test set: shared 0.884 rare-recall, shared-MLP 0.890, separate 0.816. The separate head is the WORST - a dedicated rare head did not help.</w:t>
      </w:r>
    </w:p>
    <w:p>
      <w:pPr>
        <w:spacing w:after="40"/>
      </w:pPr>
      <w:r>
        <w:rPr>
          <w:b/>
        </w:rPr>
        <w:t xml:space="preserve">Q5. </w:t>
      </w:r>
      <w:r>
        <w:rPr>
          <w:b/>
        </w:rPr>
        <w:t>So what is the conclusion?</w:t>
      </w:r>
    </w:p>
    <w:p>
      <w:pPr>
        <w:spacing w:after="160"/>
        <w:ind w:left="360"/>
      </w:pPr>
      <w:r>
        <w:rPr>
          <w:b/>
          <w:color w:val="8B1A1A"/>
        </w:rPr>
        <w:t xml:space="preserve">A. </w:t>
      </w:r>
      <w:r>
        <w:t>Adding capacity barely helped (+0.006), and splitting the head actually hurt rare recall (-0.074). Head topology is not the bottleneck for rare-lesion detection in this pipeline.</w:t>
      </w:r>
    </w:p>
    <w:p>
      <w:pPr>
        <w:spacing w:after="40"/>
      </w:pPr>
      <w:r>
        <w:rPr>
          <w:b/>
        </w:rPr>
        <w:t xml:space="preserve">Q6. </w:t>
      </w:r>
      <w:r>
        <w:rPr>
          <w:b/>
        </w:rPr>
        <w:t>Isn't a negative result a failure?</w:t>
      </w:r>
    </w:p>
    <w:p>
      <w:pPr>
        <w:spacing w:after="160"/>
        <w:ind w:left="360"/>
      </w:pPr>
      <w:r>
        <w:rPr>
          <w:b/>
          <w:color w:val="8B1A1A"/>
        </w:rPr>
        <w:t xml:space="preserve">A. </w:t>
      </w:r>
      <w:r>
        <w:t>No - a well-controlled negative result is valuable science. It rules out an intuitive idea and redirects effort to the loss, data, and backbone, which did help.</w:t>
      </w:r>
    </w:p>
    <w:p>
      <w:pPr>
        <w:spacing w:after="40"/>
      </w:pPr>
      <w:r>
        <w:rPr>
          <w:b/>
        </w:rPr>
        <w:t xml:space="preserve">Q7. </w:t>
      </w:r>
      <w:r>
        <w:rPr>
          <w:b/>
        </w:rPr>
        <w:t>What makes this experiment more rigorous than the others?</w:t>
      </w:r>
    </w:p>
    <w:p>
      <w:pPr>
        <w:spacing w:after="160"/>
        <w:ind w:left="360"/>
      </w:pPr>
      <w:r>
        <w:rPr>
          <w:b/>
          <w:color w:val="8B1A1A"/>
        </w:rPr>
        <w:t xml:space="preserve">A. </w:t>
      </w:r>
      <w:r>
        <w:t>It uses a proper three-way split - train/validation/test 70/15/15, stratified - so I report on a genuine held-out test set, not the validation set.</w:t>
      </w:r>
    </w:p>
    <w:p>
      <w:pPr>
        <w:spacing w:after="40"/>
      </w:pPr>
      <w:r>
        <w:rPr>
          <w:b/>
        </w:rPr>
        <w:t xml:space="preserve">Q8. </w:t>
      </w:r>
      <w:r>
        <w:rPr>
          <w:b/>
        </w:rPr>
        <w:t>How did you keep it fair?</w:t>
      </w:r>
    </w:p>
    <w:p>
      <w:pPr>
        <w:spacing w:after="160"/>
        <w:ind w:left="360"/>
      </w:pPr>
      <w:r>
        <w:rPr>
          <w:b/>
          <w:color w:val="8B1A1A"/>
        </w:rPr>
        <w:t xml:space="preserve">A. </w:t>
      </w:r>
      <w:r>
        <w:t>The entire trunk, grade head, and contrastive heads are byte-identical across variants (about 26.9 million shared parameters); only the lesion head changes. Six unit tests confirm this.</w:t>
      </w:r>
    </w:p>
    <w:p>
      <w:pPr>
        <w:spacing w:after="40"/>
      </w:pPr>
      <w:r>
        <w:rPr>
          <w:b/>
        </w:rPr>
        <w:t xml:space="preserve">Q9. </w:t>
      </w:r>
      <w:r>
        <w:rPr>
          <w:b/>
        </w:rPr>
        <w:t>What is the hypothesis behind separate heads?</w:t>
      </w:r>
    </w:p>
    <w:p>
      <w:pPr>
        <w:spacing w:after="160"/>
        <w:ind w:left="360"/>
      </w:pPr>
      <w:r>
        <w:rPr>
          <w:b/>
          <w:color w:val="8B1A1A"/>
        </w:rPr>
        <w:t xml:space="preserve">A. </w:t>
      </w:r>
      <w:r>
        <w:t>That the frequent common lesions drown out the rare ones through shared gradients, so decoupling would free the rare head. The data did not support it.</w:t>
      </w:r>
    </w:p>
    <w:p>
      <w:pPr>
        <w:spacing w:after="40"/>
      </w:pPr>
      <w:r>
        <w:rPr>
          <w:b/>
        </w:rPr>
        <w:t xml:space="preserve">Q10. </w:t>
      </w:r>
      <w:r>
        <w:rPr>
          <w:b/>
        </w:rPr>
        <w:t>Why might separation have hurt?</w:t>
      </w:r>
    </w:p>
    <w:p>
      <w:pPr>
        <w:spacing w:after="160"/>
        <w:ind w:left="360"/>
      </w:pPr>
      <w:r>
        <w:rPr>
          <w:b/>
          <w:color w:val="8B1A1A"/>
        </w:rPr>
        <w:t xml:space="preserve">A. </w:t>
      </w:r>
      <w:r>
        <w:t>The rare signal is limited by the trunk features and the tiny number of rare positives, not by gradient competition - and the separate variant also trained fresh for fewer epochs, adding noise.</w:t>
      </w:r>
    </w:p>
    <w:p>
      <w:pPr>
        <w:spacing w:after="40"/>
      </w:pPr>
      <w:r>
        <w:rPr>
          <w:b/>
        </w:rPr>
        <w:t xml:space="preserve">Q11. </w:t>
      </w:r>
      <w:r>
        <w:rPr>
          <w:b/>
        </w:rPr>
        <w:t>What is threshold tuning, which you also used?</w:t>
      </w:r>
    </w:p>
    <w:p>
      <w:pPr>
        <w:spacing w:after="160"/>
        <w:ind w:left="360"/>
      </w:pPr>
      <w:r>
        <w:rPr>
          <w:b/>
          <w:color w:val="8B1A1A"/>
        </w:rPr>
        <w:t xml:space="preserve">A. </w:t>
      </w:r>
      <w:r>
        <w:t>Instead of a fixed 0.5 cutoff for 'lesion present', I tune the threshold per lesion on validation to maximize F1 - a cheap trick that helps rare recall.</w:t>
      </w:r>
    </w:p>
    <w:p>
      <w:pPr>
        <w:spacing w:after="40"/>
      </w:pPr>
      <w:r>
        <w:rPr>
          <w:b/>
        </w:rPr>
        <w:t xml:space="preserve">Q12. </w:t>
      </w:r>
      <w:r>
        <w:rPr>
          <w:b/>
        </w:rPr>
        <w:t>How confident are you in the ranking?</w:t>
      </w:r>
    </w:p>
    <w:p>
      <w:pPr>
        <w:spacing w:after="160"/>
        <w:ind w:left="360"/>
      </w:pPr>
      <w:r>
        <w:rPr>
          <w:b/>
          <w:color w:val="8B1A1A"/>
        </w:rPr>
        <w:t xml:space="preserve">A. </w:t>
      </w:r>
      <w:r>
        <w:t>It is a single-seed, 20-epoch preliminary pass with slightly unequal training budgets, so I present it as preliminary; the full protocol is 60 epochs times 3 seeds with a significance test.</w:t>
      </w:r>
    </w:p>
    <w:p>
      <w:pPr>
        <w:spacing w:after="40"/>
      </w:pPr>
      <w:r>
        <w:rPr>
          <w:b/>
        </w:rPr>
        <w:t xml:space="preserve">Q13. </w:t>
      </w:r>
      <w:r>
        <w:rPr>
          <w:b/>
        </w:rPr>
        <w:t>Which model would you actually deploy from this?</w:t>
      </w:r>
    </w:p>
    <w:p>
      <w:pPr>
        <w:spacing w:after="160"/>
        <w:ind w:left="360"/>
      </w:pPr>
      <w:r>
        <w:rPr>
          <w:b/>
          <w:color w:val="8B1A1A"/>
        </w:rPr>
        <w:t xml:space="preserve">A. </w:t>
      </w:r>
      <w:r>
        <w:t>The plain shared head - it has the best lesion F1 (0.707) and competitive rare recall, and it is the simplest.</w:t>
      </w:r>
    </w:p>
    <w:p>
      <w:pPr>
        <w:spacing w:after="40"/>
      </w:pPr>
      <w:r>
        <w:rPr>
          <w:b/>
        </w:rPr>
        <w:t xml:space="preserve">Q14. </w:t>
      </w:r>
      <w:r>
        <w:rPr>
          <w:b/>
        </w:rPr>
        <w:t>What is the limitation?</w:t>
      </w:r>
    </w:p>
    <w:p>
      <w:pPr>
        <w:spacing w:after="160"/>
        <w:ind w:left="360"/>
      </w:pPr>
      <w:r>
        <w:rPr>
          <w:b/>
          <w:color w:val="8B1A1A"/>
        </w:rPr>
        <w:t xml:space="preserve">A. </w:t>
      </w:r>
      <w:r>
        <w:t>Single seed, reduced epochs, unequal resume budgets, and no local checkpoint.</w:t>
      </w:r>
    </w:p>
    <w:p>
      <w:pPr>
        <w:spacing w:after="40"/>
      </w:pPr>
      <w:r>
        <w:rPr>
          <w:b/>
        </w:rPr>
        <w:t xml:space="preserve">Q15. </w:t>
      </w:r>
      <w:r>
        <w:rPr>
          <w:b/>
        </w:rPr>
        <w:t>Give a one-line takeaway.</w:t>
      </w:r>
    </w:p>
    <w:p>
      <w:pPr>
        <w:spacing w:after="160"/>
        <w:ind w:left="360"/>
      </w:pPr>
      <w:r>
        <w:rPr>
          <w:b/>
          <w:color w:val="8B1A1A"/>
        </w:rPr>
        <w:t xml:space="preserve">A. </w:t>
      </w:r>
      <w:r>
        <w:t>On a fair, capacity-matched, held-out test, a dedicated rare-lesion head does not help - the bottleneck is elsewhere.</w:t>
      </w:r>
    </w:p>
    <w:p>
      <w:r>
        <w:br w:type="page"/>
      </w:r>
    </w:p>
    <w:p>
      <w:pPr>
        <w:spacing w:after="60"/>
        <w:jc w:val="left"/>
      </w:pPr>
      <w:r>
        <w:rPr>
          <w:b/>
          <w:color w:val="1F3A5F"/>
          <w:sz w:val="30"/>
        </w:rPr>
        <w:t>Experiment X - Synthetic Minority Generation (UWF)</w:t>
      </w:r>
    </w:p>
    <w:p>
      <w:pPr>
        <w:spacing w:after="200"/>
      </w:pPr>
      <w:r>
        <w:rPr>
          <w:b/>
          <w:i/>
        </w:rPr>
        <w:t xml:space="preserve">In one breath: </w:t>
      </w:r>
      <w:r>
        <w:rPr>
          <w:i/>
        </w:rPr>
        <w:t>Instead of copying the few rare images, I train a diffusion model to GENERATE new synthetic rare-lesion retinas. The generator trained well; whether it improves the classifier is the pending next step.</w:t>
      </w:r>
    </w:p>
    <w:p>
      <w:pPr>
        <w:spacing w:after="40"/>
      </w:pPr>
      <w:r>
        <w:rPr>
          <w:b/>
        </w:rPr>
        <w:t xml:space="preserve">Q1. </w:t>
      </w:r>
      <w:r>
        <w:rPr>
          <w:b/>
        </w:rPr>
        <w:t>What is the idea of Experiment X?</w:t>
      </w:r>
    </w:p>
    <w:p>
      <w:pPr>
        <w:spacing w:after="160"/>
        <w:ind w:left="360"/>
      </w:pPr>
      <w:r>
        <w:rPr>
          <w:b/>
          <w:color w:val="8B1A1A"/>
        </w:rPr>
        <w:t xml:space="preserve">A. </w:t>
      </w:r>
      <w:r>
        <w:t>There are only 238 RD images. Oversampling just copies them, so the model memorizes. Instead I train a generative model to create brand-new, plausible rare-lesion images to add real variety.</w:t>
      </w:r>
    </w:p>
    <w:p>
      <w:pPr>
        <w:spacing w:after="40"/>
      </w:pPr>
      <w:r>
        <w:rPr>
          <w:b/>
        </w:rPr>
        <w:t xml:space="preserve">Q2. </w:t>
      </w:r>
      <w:r>
        <w:rPr>
          <w:b/>
        </w:rPr>
        <w:t>What is a diffusion model (DDPM), simply?</w:t>
      </w:r>
    </w:p>
    <w:p>
      <w:pPr>
        <w:spacing w:after="160"/>
        <w:ind w:left="360"/>
      </w:pPr>
      <w:r>
        <w:rPr>
          <w:b/>
          <w:color w:val="8B1A1A"/>
        </w:rPr>
        <w:t xml:space="preserve">A. </w:t>
      </w:r>
      <w:r>
        <w:t>You gradually add noise to an image until it is pure static, then train a network to reverse that - remove the noise step by step. Once trained, you start from pure noise and it denoises into a new image.</w:t>
      </w:r>
    </w:p>
    <w:p>
      <w:pPr>
        <w:spacing w:after="40"/>
      </w:pPr>
      <w:r>
        <w:rPr>
          <w:b/>
        </w:rPr>
        <w:t xml:space="preserve">Q3. </w:t>
      </w:r>
      <w:r>
        <w:rPr>
          <w:b/>
        </w:rPr>
        <w:t>What do 'conditional' and 'classifier-free guidance' mean?</w:t>
      </w:r>
    </w:p>
    <w:p>
      <w:pPr>
        <w:spacing w:after="160"/>
        <w:ind w:left="360"/>
      </w:pPr>
      <w:r>
        <w:rPr>
          <w:b/>
          <w:color w:val="8B1A1A"/>
        </w:rPr>
        <w:t xml:space="preserve">A. </w:t>
      </w:r>
      <w:r>
        <w:t>Conditional means I tell it to generate a rare-lesion image via a label. Classifier-free guidance means during training I sometimes hide the label, and at sampling I push the output toward the labelled direction with a strength w (I used 3) to make the condition stronger.</w:t>
      </w:r>
    </w:p>
    <w:p>
      <w:pPr>
        <w:spacing w:after="40"/>
      </w:pPr>
      <w:r>
        <w:rPr>
          <w:b/>
        </w:rPr>
        <w:t xml:space="preserve">Q4. </w:t>
      </w:r>
      <w:r>
        <w:rPr>
          <w:b/>
        </w:rPr>
        <w:t>What model did you use?</w:t>
      </w:r>
    </w:p>
    <w:p>
      <w:pPr>
        <w:spacing w:after="160"/>
        <w:ind w:left="360"/>
      </w:pPr>
      <w:r>
        <w:rPr>
          <w:b/>
          <w:color w:val="8B1A1A"/>
        </w:rPr>
        <w:t xml:space="preserve">A. </w:t>
      </w:r>
      <w:r>
        <w:t>A small custom 3-level U-Net (SmallCondUNet, 3.86 million parameters) that predicts the noise, conditioned on the timestep and the rare/not-rare flag.</w:t>
      </w:r>
    </w:p>
    <w:p>
      <w:pPr>
        <w:spacing w:after="40"/>
      </w:pPr>
      <w:r>
        <w:rPr>
          <w:b/>
        </w:rPr>
        <w:t xml:space="preserve">Q5. </w:t>
      </w:r>
      <w:r>
        <w:rPr>
          <w:b/>
        </w:rPr>
        <w:t>What are the results so far?</w:t>
      </w:r>
    </w:p>
    <w:p>
      <w:pPr>
        <w:spacing w:after="160"/>
        <w:ind w:left="360"/>
      </w:pPr>
      <w:r>
        <w:rPr>
          <w:b/>
          <w:color w:val="8B1A1A"/>
        </w:rPr>
        <w:t xml:space="preserve">A. </w:t>
      </w:r>
      <w:r>
        <w:t>The generator trained cleanly - the noise-prediction loss fell from 0.081 to 0.016 over about 41 epochs - and it produces diverse, correctly-conditioned samples.</w:t>
      </w:r>
    </w:p>
    <w:p>
      <w:pPr>
        <w:spacing w:after="40"/>
      </w:pPr>
      <w:r>
        <w:rPr>
          <w:b/>
        </w:rPr>
        <w:t xml:space="preserve">Q6. </w:t>
      </w:r>
      <w:r>
        <w:rPr>
          <w:b/>
        </w:rPr>
        <w:t>Do the synthetic images look real?</w:t>
      </w:r>
    </w:p>
    <w:p>
      <w:pPr>
        <w:spacing w:after="160"/>
        <w:ind w:left="360"/>
      </w:pPr>
      <w:r>
        <w:rPr>
          <w:b/>
          <w:color w:val="8B1A1A"/>
        </w:rPr>
        <w:t xml:space="preserve">A. </w:t>
      </w:r>
      <w:r>
        <w:t>At 64x64 they capture the retina's overall shape, colour, and field of view but are blurry - they are a proof of concept, not yet clinically sharp. The production plan is a higher-resolution latent-diffusion model.</w:t>
      </w:r>
    </w:p>
    <w:p>
      <w:pPr>
        <w:spacing w:after="40"/>
      </w:pPr>
      <w:r>
        <w:rPr>
          <w:b/>
        </w:rPr>
        <w:t xml:space="preserve">Q7. </w:t>
      </w:r>
      <w:r>
        <w:rPr>
          <w:b/>
        </w:rPr>
        <w:t>What is still missing or pending?</w:t>
      </w:r>
    </w:p>
    <w:p>
      <w:pPr>
        <w:spacing w:after="160"/>
        <w:ind w:left="360"/>
      </w:pPr>
      <w:r>
        <w:rPr>
          <w:b/>
          <w:color w:val="8B1A1A"/>
        </w:rPr>
        <w:t xml:space="preserve">A. </w:t>
      </w:r>
      <w:r>
        <w:t>The decisive test: train the classifier on real vs real+oversampling vs real+synthetic and see if synthetic data raises rare-class recall on a 100%-real test set. That study is not run yet, so I claim no accuracy benefit.</w:t>
      </w:r>
    </w:p>
    <w:p>
      <w:pPr>
        <w:spacing w:after="40"/>
      </w:pPr>
      <w:r>
        <w:rPr>
          <w:b/>
        </w:rPr>
        <w:t xml:space="preserve">Q8. </w:t>
      </w:r>
      <w:r>
        <w:rPr>
          <w:b/>
        </w:rPr>
        <w:t>Why is the real-vs-real FID of 70 not a quality score?</w:t>
      </w:r>
    </w:p>
    <w:p>
      <w:pPr>
        <w:spacing w:after="160"/>
        <w:ind w:left="360"/>
      </w:pPr>
      <w:r>
        <w:rPr>
          <w:b/>
          <w:color w:val="8B1A1A"/>
        </w:rPr>
        <w:t xml:space="preserve">A. </w:t>
      </w:r>
      <w:r>
        <w:t>I computed FID between two halves of REAL images just to check the metric works. It is the metric's noise floor at that small sample size, not a measure of my synthetic images.</w:t>
      </w:r>
    </w:p>
    <w:p>
      <w:pPr>
        <w:spacing w:after="40"/>
      </w:pPr>
      <w:r>
        <w:rPr>
          <w:b/>
        </w:rPr>
        <w:t xml:space="preserve">Q9. </w:t>
      </w:r>
      <w:r>
        <w:rPr>
          <w:b/>
        </w:rPr>
        <w:t>How do you check for mode collapse?</w:t>
      </w:r>
    </w:p>
    <w:p>
      <w:pPr>
        <w:spacing w:after="160"/>
        <w:ind w:left="360"/>
      </w:pPr>
      <w:r>
        <w:rPr>
          <w:b/>
          <w:color w:val="8B1A1A"/>
        </w:rPr>
        <w:t xml:space="preserve">A. </w:t>
      </w:r>
      <w:r>
        <w:t>I measure the average pixel distance between samples - mine was about 29.9, meaning the samples are varied, not near-duplicates.</w:t>
      </w:r>
    </w:p>
    <w:p>
      <w:pPr>
        <w:spacing w:after="40"/>
      </w:pPr>
      <w:r>
        <w:rPr>
          <w:b/>
        </w:rPr>
        <w:t xml:space="preserve">Q10. </w:t>
      </w:r>
      <w:r>
        <w:rPr>
          <w:b/>
        </w:rPr>
        <w:t>Why is FID not your final metric?</w:t>
      </w:r>
    </w:p>
    <w:p>
      <w:pPr>
        <w:spacing w:after="160"/>
        <w:ind w:left="360"/>
      </w:pPr>
      <w:r>
        <w:rPr>
          <w:b/>
          <w:color w:val="8B1A1A"/>
        </w:rPr>
        <w:t xml:space="preserve">A. </w:t>
      </w:r>
      <w:r>
        <w:t>A good-looking image is not the goal; a useful one is. So the real verdict is downstream rare-class recall on real data, not FID.</w:t>
      </w:r>
    </w:p>
    <w:p>
      <w:pPr>
        <w:spacing w:after="40"/>
      </w:pPr>
      <w:r>
        <w:rPr>
          <w:b/>
        </w:rPr>
        <w:t xml:space="preserve">Q11. </w:t>
      </w:r>
      <w:r>
        <w:rPr>
          <w:b/>
        </w:rPr>
        <w:t>What safeguards did you build against the model 'cheating'?</w:t>
      </w:r>
    </w:p>
    <w:p>
      <w:pPr>
        <w:spacing w:after="160"/>
        <w:ind w:left="360"/>
      </w:pPr>
      <w:r>
        <w:rPr>
          <w:b/>
          <w:color w:val="8B1A1A"/>
        </w:rPr>
        <w:t xml:space="preserve">A. </w:t>
      </w:r>
      <w:r>
        <w:t>A real-vs-synthetic probe (if a classifier trivially tells them apart, there is a fingerprint), precision and coverage checks, expert review, and the rule that gains must show up on 100%-real test data.</w:t>
      </w:r>
    </w:p>
    <w:p>
      <w:pPr>
        <w:spacing w:after="40"/>
      </w:pPr>
      <w:r>
        <w:rPr>
          <w:b/>
        </w:rPr>
        <w:t xml:space="preserve">Q12. </w:t>
      </w:r>
      <w:r>
        <w:rPr>
          <w:b/>
        </w:rPr>
        <w:t>Is using synthetic patient data ethical and legal?</w:t>
      </w:r>
    </w:p>
    <w:p>
      <w:pPr>
        <w:spacing w:after="160"/>
        <w:ind w:left="360"/>
      </w:pPr>
      <w:r>
        <w:rPr>
          <w:b/>
          <w:color w:val="8B1A1A"/>
        </w:rPr>
        <w:t xml:space="preserve">A. </w:t>
      </w:r>
      <w:r>
        <w:t>The dataset is CC0 (open licence), and every synthetic image is labelled synthetic and never presented as a real patient - so it is clean.</w:t>
      </w:r>
    </w:p>
    <w:p>
      <w:pPr>
        <w:spacing w:after="40"/>
      </w:pPr>
      <w:r>
        <w:rPr>
          <w:b/>
        </w:rPr>
        <w:t xml:space="preserve">Q13. </w:t>
      </w:r>
      <w:r>
        <w:rPr>
          <w:b/>
        </w:rPr>
        <w:t>Why build a small DDPM instead of a big Stable-Diffusion model?</w:t>
      </w:r>
    </w:p>
    <w:p>
      <w:pPr>
        <w:spacing w:after="160"/>
        <w:ind w:left="360"/>
      </w:pPr>
      <w:r>
        <w:rPr>
          <w:b/>
          <w:color w:val="8B1A1A"/>
        </w:rPr>
        <w:t xml:space="preserve">A. </w:t>
      </w:r>
      <w:r>
        <w:t>To prove the whole pipeline runs end-to-end inside a free Kaggle session with no external libraries. The bigger LoRA latent-diffusion model is documented as the production step.</w:t>
      </w:r>
    </w:p>
    <w:p>
      <w:pPr>
        <w:spacing w:after="40"/>
      </w:pPr>
      <w:r>
        <w:rPr>
          <w:b/>
        </w:rPr>
        <w:t xml:space="preserve">Q14. </w:t>
      </w:r>
      <w:r>
        <w:rPr>
          <w:b/>
        </w:rPr>
        <w:t>What is the limitation?</w:t>
      </w:r>
    </w:p>
    <w:p>
      <w:pPr>
        <w:spacing w:after="160"/>
        <w:ind w:left="360"/>
      </w:pPr>
      <w:r>
        <w:rPr>
          <w:b/>
          <w:color w:val="8B1A1A"/>
        </w:rPr>
        <w:t xml:space="preserve">A. </w:t>
      </w:r>
      <w:r>
        <w:t>These are generator-training results, not augmentation results - no synthetic-quality score and no downstream benefit yet; 64x64 is too coarse; and the run stopped at epoch 41 of 50.</w:t>
      </w:r>
    </w:p>
    <w:p>
      <w:pPr>
        <w:spacing w:after="40"/>
      </w:pPr>
      <w:r>
        <w:rPr>
          <w:b/>
        </w:rPr>
        <w:t xml:space="preserve">Q15. </w:t>
      </w:r>
      <w:r>
        <w:rPr>
          <w:b/>
        </w:rPr>
        <w:t>Give a one-line takeaway.</w:t>
      </w:r>
    </w:p>
    <w:p>
      <w:pPr>
        <w:spacing w:after="160"/>
        <w:ind w:left="360"/>
      </w:pPr>
      <w:r>
        <w:rPr>
          <w:b/>
          <w:color w:val="8B1A1A"/>
        </w:rPr>
        <w:t xml:space="preserve">A. </w:t>
      </w:r>
      <w:r>
        <w:t>I trained a working conditional diffusion generator for rare DR lesions; the one remaining step is proving it raises rare-class recall on real test data.</w:t>
      </w:r>
    </w:p>
    <w:p>
      <w:r>
        <w:br w:type="page"/>
      </w:r>
    </w:p>
    <w:p>
      <w:pPr>
        <w:spacing w:after="60"/>
        <w:jc w:val="left"/>
      </w:pPr>
      <w:r>
        <w:rPr>
          <w:b/>
          <w:color w:val="8B1A1A"/>
          <w:sz w:val="30"/>
        </w:rPr>
        <w:t>Tricky / Stress Questions (the hard cross-questions)</w:t>
      </w:r>
    </w:p>
    <w:p>
      <w:pPr>
        <w:spacing w:after="200"/>
      </w:pPr>
      <w:r>
        <w:rPr>
          <w:i/>
          <w:color w:val="555555"/>
        </w:rPr>
        <w:t>These are the pointed, testing questions a sharp examiner uses to see if you really understand your work. The honest answer - state the weakness, then how you handled or would handle it - scores higher than a defensive one.</w:t>
      </w:r>
    </w:p>
    <w:p>
      <w:pPr>
        <w:spacing w:after="40"/>
      </w:pPr>
      <w:r>
        <w:rPr>
          <w:b/>
        </w:rPr>
        <w:t xml:space="preserve">S1. </w:t>
      </w:r>
      <w:r>
        <w:rPr>
          <w:b/>
        </w:rPr>
        <w:t>Your best accuracy is about 83% - a clinician needs near 99%. Is this even usable?</w:t>
      </w:r>
    </w:p>
    <w:p>
      <w:pPr>
        <w:spacing w:after="160"/>
        <w:ind w:left="360"/>
      </w:pPr>
      <w:r>
        <w:rPr>
          <w:b/>
          <w:color w:val="8B1A1A"/>
        </w:rPr>
        <w:t xml:space="preserve">A. </w:t>
      </w:r>
      <w:r>
        <w:t>As a stand-alone diagnosis, no. But my system is meant as a screening/triage aid, not a replacement for the doctor. There the important number is rare-lesion recall - not missing a sight-threatening case - and I get that up to 0.96 for retinal detachment. A screening tool that flags suspicious cases for a specialist is useful well below 99% accuracy.</w:t>
      </w:r>
    </w:p>
    <w:p>
      <w:pPr>
        <w:spacing w:after="40"/>
      </w:pPr>
      <w:r>
        <w:rPr>
          <w:b/>
        </w:rPr>
        <w:t xml:space="preserve">S2. </w:t>
      </w:r>
      <w:r>
        <w:rPr>
          <w:b/>
        </w:rPr>
        <w:t>In most experiments your validation set is also your test set. Why should I trust any number?</w:t>
      </w:r>
    </w:p>
    <w:p>
      <w:pPr>
        <w:spacing w:after="160"/>
        <w:ind w:left="360"/>
      </w:pPr>
      <w:r>
        <w:rPr>
          <w:b/>
          <w:color w:val="8B1A1A"/>
        </w:rPr>
        <w:t xml:space="preserve">A. </w:t>
      </w:r>
      <w:r>
        <w:t>That is a fair criticism and I state it as a limitation everywhere. It can make numbers slightly optimistic because I select the model on the same data I report. That is exactly why Experiment IX uses a proper three-way split with a genuine held-out test set - and there the numbers held up. The right next step is to redo the earlier experiments on that same held-out protocol.</w:t>
      </w:r>
    </w:p>
    <w:p>
      <w:pPr>
        <w:spacing w:after="40"/>
      </w:pPr>
      <w:r>
        <w:rPr>
          <w:b/>
        </w:rPr>
        <w:t xml:space="preserve">S3. </w:t>
      </w:r>
      <w:r>
        <w:rPr>
          <w:b/>
        </w:rPr>
        <w:t>Many runs are single-seed. How do you know the results aren't just luck?</w:t>
      </w:r>
    </w:p>
    <w:p>
      <w:pPr>
        <w:spacing w:after="160"/>
        <w:ind w:left="360"/>
      </w:pPr>
      <w:r>
        <w:rPr>
          <w:b/>
          <w:color w:val="8B1A1A"/>
        </w:rPr>
        <w:t xml:space="preserve">A. </w:t>
      </w:r>
      <w:r>
        <w:t>I don't fully, and I say so. Single-seed results can move under a different random seed. Where it mattered most (Experiments VII, VIII, IX) I fixed the seed for reproducibility, and I designed - but did not yet run - the full multi-seed protocol with significance testing. So I present those comparisons as preliminary, not final.</w:t>
      </w:r>
    </w:p>
    <w:p>
      <w:pPr>
        <w:spacing w:after="40"/>
      </w:pPr>
      <w:r>
        <w:rPr>
          <w:b/>
        </w:rPr>
        <w:t xml:space="preserve">S4. </w:t>
      </w:r>
      <w:r>
        <w:rPr>
          <w:b/>
        </w:rPr>
        <w:t>Isn't it unfair to compare experiments when the splits and metrics differ?</w:t>
      </w:r>
    </w:p>
    <w:p>
      <w:pPr>
        <w:spacing w:after="160"/>
        <w:ind w:left="360"/>
      </w:pPr>
      <w:r>
        <w:rPr>
          <w:b/>
          <w:color w:val="8B1A1A"/>
        </w:rPr>
        <w:t xml:space="preserve">A. </w:t>
      </w:r>
      <w:r>
        <w:t>Yes, and I am careful not to over-claim. Experiment VIII uses a stratified split, so I explicitly mark its numbers as not directly comparable to the others. In my summary tables I footnote what each number means (selected epoch, plateau, test vs validation). A truly fair head-to-head needs one common split, which is future work.</w:t>
      </w:r>
    </w:p>
    <w:p>
      <w:pPr>
        <w:spacing w:after="40"/>
      </w:pPr>
      <w:r>
        <w:rPr>
          <w:b/>
        </w:rPr>
        <w:t xml:space="preserve">S5. </w:t>
      </w:r>
      <w:r>
        <w:rPr>
          <w:b/>
        </w:rPr>
        <w:t>Defend using synthetic (fake) patient images - isn't that dangerous?</w:t>
      </w:r>
    </w:p>
    <w:p>
      <w:pPr>
        <w:spacing w:after="160"/>
        <w:ind w:left="360"/>
      </w:pPr>
      <w:r>
        <w:rPr>
          <w:b/>
          <w:color w:val="8B1A1A"/>
        </w:rPr>
        <w:t xml:space="preserve">A. </w:t>
      </w:r>
      <w:r>
        <w:t>Three safeguards. One, the dataset is CC0, so it is legal to synthesise from. Two, every synthetic image is permanently labelled synthetic and never presented as a real patient. Three, I only accept a benefit if it shows up on a 100%-real test set, with a real-vs-synthetic probe to catch any fake fingerprint the model could exploit. Synthetic data is a training aid, never a diagnosis.</w:t>
      </w:r>
    </w:p>
    <w:p>
      <w:pPr>
        <w:spacing w:after="40"/>
      </w:pPr>
      <w:r>
        <w:rPr>
          <w:b/>
        </w:rPr>
        <w:t xml:space="preserve">S6. </w:t>
      </w:r>
      <w:r>
        <w:rPr>
          <w:b/>
        </w:rPr>
        <w:t>Which one of your ten experiments is actually deployable today?</w:t>
      </w:r>
    </w:p>
    <w:p>
      <w:pPr>
        <w:spacing w:after="160"/>
        <w:ind w:left="360"/>
      </w:pPr>
      <w:r>
        <w:rPr>
          <w:b/>
          <w:color w:val="8B1A1A"/>
        </w:rPr>
        <w:t xml:space="preserve">A. </w:t>
      </w:r>
      <w:r>
        <w:t>Experiment VI is the most deployable - it has the best lesion ranking (AUC ~0.952) and is the only one whose trained checkpoint I saved. For pure rare-lesion sensitivity I would point to VII, with the honest caveat that its lesion weight saturated. But none is clinically validated yet.</w:t>
      </w:r>
    </w:p>
    <w:p>
      <w:pPr>
        <w:spacing w:after="40"/>
      </w:pPr>
      <w:r>
        <w:rPr>
          <w:b/>
        </w:rPr>
        <w:t xml:space="preserve">S7. </w:t>
      </w:r>
      <w:r>
        <w:rPr>
          <w:b/>
        </w:rPr>
        <w:t>What did YOU actually build versus reuse from the reference paper?</w:t>
      </w:r>
    </w:p>
    <w:p>
      <w:pPr>
        <w:spacing w:after="160"/>
        <w:ind w:left="360"/>
      </w:pPr>
      <w:r>
        <w:rPr>
          <w:b/>
          <w:color w:val="8B1A1A"/>
        </w:rPr>
        <w:t xml:space="preserve">A. </w:t>
      </w:r>
      <w:r>
        <w:t>The reference paper gave the dataset and the baseline idea. I built the ten experiments: the dual-branch multi-scale CNN, the clinical and asymmetric loss designs, the contrastive and uncertainty-weighting setups, the recall-driven sampler, the controlled head-ablation, and the diffusion generator - plus all the training, checkpointing, metrics, and honest analysis. The novelty is the systematic rare-lesion study across six different levers.</w:t>
      </w:r>
    </w:p>
    <w:p>
      <w:pPr>
        <w:spacing w:after="40"/>
      </w:pPr>
      <w:r>
        <w:rPr>
          <w:b/>
        </w:rPr>
        <w:t xml:space="preserve">S8. </w:t>
      </w:r>
      <w:r>
        <w:rPr>
          <w:b/>
        </w:rPr>
        <w:t>Your uncertainty-weighting experiment 'failed'. Why include a failed experiment?</w:t>
      </w:r>
    </w:p>
    <w:p>
      <w:pPr>
        <w:spacing w:after="160"/>
        <w:ind w:left="360"/>
      </w:pPr>
      <w:r>
        <w:rPr>
          <w:b/>
          <w:color w:val="8B1A1A"/>
        </w:rPr>
        <w:t xml:space="preserve">A. </w:t>
      </w:r>
      <w:r>
        <w:t>It did not fail - the mechanism partly degenerated, but the run gave the best rare-lesion numbers of the study, and diagnosing WHY (the lesion weight hit its clamp) is itself a result. Reporting it honestly, with the weight-trajectory plot as evidence, is better science than hiding it. Negative and partial results are how you learn what to fix.</w:t>
      </w:r>
    </w:p>
    <w:p>
      <w:pPr>
        <w:spacing w:after="40"/>
      </w:pPr>
      <w:r>
        <w:rPr>
          <w:b/>
        </w:rPr>
        <w:t xml:space="preserve">S9. </w:t>
      </w:r>
      <w:r>
        <w:rPr>
          <w:b/>
        </w:rPr>
        <w:t>If you had to pick ONE method to improve rare-lesion recall, which and why?</w:t>
      </w:r>
    </w:p>
    <w:p>
      <w:pPr>
        <w:spacing w:after="160"/>
        <w:ind w:left="360"/>
      </w:pPr>
      <w:r>
        <w:rPr>
          <w:b/>
          <w:color w:val="8B1A1A"/>
        </w:rPr>
        <w:t xml:space="preserve">A. </w:t>
      </w:r>
      <w:r>
        <w:t>The asymmetric false-negative-penalised loss (Experiment V). It directly encodes the clinical priority - missing a lesion is worse than a false alarm - it is simple, it did not hurt grading, and it gave strong kappa and AUC. Resampling and contrastive learning are good complements, but the asymmetric loss is the cleanest single lever.</w:t>
      </w:r>
    </w:p>
    <w:p>
      <w:pPr>
        <w:spacing w:after="40"/>
      </w:pPr>
      <w:r>
        <w:rPr>
          <w:b/>
        </w:rPr>
        <w:t xml:space="preserve">S10. </w:t>
      </w:r>
      <w:r>
        <w:rPr>
          <w:b/>
        </w:rPr>
        <w:t>How is your work different from the MMRDR paper you reproduced?</w:t>
      </w:r>
    </w:p>
    <w:p>
      <w:pPr>
        <w:spacing w:after="160"/>
        <w:ind w:left="360"/>
      </w:pPr>
      <w:r>
        <w:rPr>
          <w:b/>
          <w:color w:val="8B1A1A"/>
        </w:rPr>
        <w:t xml:space="preserve">A. </w:t>
      </w:r>
      <w:r>
        <w:t>The paper focuses on the dataset and foundation-model baselines. My contribution is an applied, honest study of the rare-lesion problem specifically: I take one modality (UWF) and attack the same goal from six angles - loss weighting, loss shape, representation, learned weighting, sampling, and generation - and I add a rigorously controlled architecture ablation on a real test set.</w:t>
      </w:r>
    </w:p>
    <w:p>
      <w:pPr>
        <w:spacing w:after="40"/>
      </w:pPr>
      <w:r>
        <w:rPr>
          <w:b/>
        </w:rPr>
        <w:t xml:space="preserve">S11. </w:t>
      </w:r>
      <w:r>
        <w:rPr>
          <w:b/>
        </w:rPr>
        <w:t>What would you do differently if you restarted the project?</w:t>
      </w:r>
    </w:p>
    <w:p>
      <w:pPr>
        <w:spacing w:after="160"/>
        <w:ind w:left="360"/>
      </w:pPr>
      <w:r>
        <w:rPr>
          <w:b/>
          <w:color w:val="8B1A1A"/>
        </w:rPr>
        <w:t xml:space="preserve">A. </w:t>
      </w:r>
      <w:r>
        <w:t>Fix one protocol on day one: a single stratified train/validation/test split, multiple seeds, and a fixed metric set (kappa, macro-F1, AUC, per-rare recall) logged for every experiment. That would make every comparison fair and every claim significance-tested, instead of retrofitting rigor in the later experiments.</w:t>
      </w:r>
    </w:p>
    <w:p>
      <w:pPr>
        <w:spacing w:after="40"/>
      </w:pPr>
      <w:r>
        <w:rPr>
          <w:b/>
        </w:rPr>
        <w:t xml:space="preserve">S12. </w:t>
      </w:r>
      <w:r>
        <w:rPr>
          <w:b/>
        </w:rPr>
        <w:t>What if your diffusion generator ends up making the classifier WORSE?</w:t>
      </w:r>
    </w:p>
    <w:p>
      <w:pPr>
        <w:spacing w:after="160"/>
        <w:ind w:left="360"/>
      </w:pPr>
      <w:r>
        <w:rPr>
          <w:b/>
          <w:color w:val="8B1A1A"/>
        </w:rPr>
        <w:t xml:space="preserve">A. </w:t>
      </w:r>
      <w:r>
        <w:t>That is a real possibility and I say so - synthetic augmentation may not beat simple oversampling. But that is still a useful, publishable finding, because I measure it properly on real test data. The contribution is the rigorous verdict, not a guaranteed win; a clean negative would tell the field that oversampling is enough here.</w:t>
      </w:r>
    </w:p>
    <w:p>
      <w:pPr>
        <w:spacing w:after="40"/>
      </w:pPr>
      <w:r>
        <w:rPr>
          <w:b/>
        </w:rPr>
        <w:t xml:space="preserve">S13. </w:t>
      </w:r>
      <w:r>
        <w:rPr>
          <w:b/>
        </w:rPr>
        <w:t>Why so many experiments instead of one strong, polished result?</w:t>
      </w:r>
    </w:p>
    <w:p>
      <w:pPr>
        <w:spacing w:after="160"/>
        <w:ind w:left="360"/>
      </w:pPr>
      <w:r>
        <w:rPr>
          <w:b/>
          <w:color w:val="8B1A1A"/>
        </w:rPr>
        <w:t xml:space="preserve">A. </w:t>
      </w:r>
      <w:r>
        <w:t>It was an internship focused on exploring the rare-lesion problem, so breadth was the goal - to map which levers move the needle. That map is the value: it shows loss shape and data sampling help, while head topology does not. A follow-up would take the two or three winners and polish them to publication standard on one fixed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