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Список кредиторов и должников гражданина</w:t>
      </w:r>
    </w:p>
    <w:tbl>
      <w:tblPr>
        <w:tblStyle w:val="Table1"/>
        <w:tblW w:w="10263.000000000002" w:type="dxa"/>
        <w:jc w:val="left"/>
        <w:tblInd w:w="-28.0" w:type="dxa"/>
        <w:tblLayout w:type="fixed"/>
        <w:tblLook w:val="0000"/>
      </w:tblPr>
      <w:tblGrid>
        <w:gridCol w:w="3572"/>
        <w:gridCol w:w="1559"/>
        <w:gridCol w:w="5132"/>
        <w:tblGridChange w:id="0">
          <w:tblGrid>
            <w:gridCol w:w="3572"/>
            <w:gridCol w:w="1559"/>
            <w:gridCol w:w="5132"/>
          </w:tblGrid>
        </w:tblGridChange>
      </w:tblGrid>
      <w:tr>
        <w:trPr>
          <w:cantSplit w:val="1"/>
          <w:trHeight w:val="4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left="57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Информация о гражданине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отчество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случае изменения фамилии, имени, отчества указать прежние фамилии, имена, отчества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 рождения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СНИЛС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документ, удостоверяющий личность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документа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серия (при наличии) и номер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адрес регистрации по месту жительства в Российской Федерации *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субъект Российской Федерации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обязательно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район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населенный пункт (село, поселок и так далее)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улица (проспект, переулок</w:t>
              <w:br w:type="textWrapping"/>
              <w:t xml:space="preserve">и так далее)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дома (владения)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корпуса (строения)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квартиры (офиса)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наличии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befor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 При отсутствии регистрации по месту жительства в пределах Российской Федерации указать наименование субъекта Российской Федерации по месту пребывания без указания конкретного адреса: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1" w:sz="4" w:val="single"/>
        </w:pBdr>
        <w:spacing w:after="60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2.0" w:type="dxa"/>
        <w:jc w:val="left"/>
        <w:tblInd w:w="-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  <w:tblGridChange w:id="0">
          <w:tblGrid>
            <w:gridCol w:w="510"/>
            <w:gridCol w:w="1701"/>
            <w:gridCol w:w="1304"/>
            <w:gridCol w:w="1644"/>
            <w:gridCol w:w="1701"/>
            <w:gridCol w:w="1134"/>
            <w:gridCol w:w="1134"/>
            <w:gridCol w:w="1134"/>
          </w:tblGrid>
        </w:tblGridChange>
      </w:tblGrid>
      <w:tr>
        <w:trPr>
          <w:cantSplit w:val="1"/>
          <w:tblHeader w:val="0"/>
        </w:trPr>
        <w:tc>
          <w:tcPr>
            <w:gridSpan w:val="8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I. Сведения о кредиторах гражданина</w:t>
              <w:br w:type="textWrapping"/>
              <w:t xml:space="preserve">(по денежным обязательствам и (или) обязанности по уплате обязательных платежей,</w:t>
              <w:br w:type="textWrapping"/>
              <w:t xml:space="preserve">за исключением возникших в результате осуществления гражданином предпринимательской деятельности)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7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Денежные обязательства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Содержание обязательства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Кредитор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 нахождения (место жительства) кредитора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Основание возникновения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Сумма обязательства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Штрафы, пени и иные санкции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всего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том числе задолженность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7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Обязательные платежи</w:t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налога, сбора или иного обязательного платежа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Недоимка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Штрафы, пени и иные санкции</w:t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before="24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Сведения о неденежных обязательствах гражданина,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000000" w:space="1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1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1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1" w:sz="4" w:val="single"/>
        </w:pBdr>
        <w:spacing w:after="60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62.0" w:type="dxa"/>
        <w:jc w:val="left"/>
        <w:tblInd w:w="-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  <w:tblGridChange w:id="0">
          <w:tblGrid>
            <w:gridCol w:w="510"/>
            <w:gridCol w:w="1701"/>
            <w:gridCol w:w="1304"/>
            <w:gridCol w:w="1644"/>
            <w:gridCol w:w="1701"/>
            <w:gridCol w:w="1134"/>
            <w:gridCol w:w="1134"/>
            <w:gridCol w:w="1134"/>
          </w:tblGrid>
        </w:tblGridChange>
      </w:tblGrid>
      <w:tr>
        <w:trPr>
          <w:cantSplit w:val="1"/>
          <w:tblHeader w:val="0"/>
        </w:trPr>
        <w:tc>
          <w:tcPr>
            <w:gridSpan w:val="8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II. Сведения о кредиторах гражданина</w:t>
              <w:br w:type="textWrapping"/>
              <w:t xml:space="preserve">(по денежным обязательствам и (или) обязанности по уплате обязательных платежей,</w:t>
              <w:br w:type="textWrapping"/>
              <w:t xml:space="preserve">которые возникли в результате осуществления гражданином</w:t>
              <w:br w:type="textWrapping"/>
              <w:t xml:space="preserve">предпринимательской деятельности)</w:t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7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Денежные обязательства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Содержание обязательства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Кредитор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 нахождения (место жительства) кредитора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Основание возникновения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Сумма обязательства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Штрафы, пени и иные санкции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всего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8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том числе задолженность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9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7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Обязательные платежи</w:t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налога, сбора или иного обязательного платежа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Недоимка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Штрафы, пени и иные санкции</w:t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spacing w:before="24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Сведения о неденежных обязательствах гражданина,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000000" w:space="1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000000" w:space="1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000000" w:space="1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000000" w:space="1" w:sz="4" w:val="single"/>
        </w:pBdr>
        <w:spacing w:after="60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62.0" w:type="dxa"/>
        <w:jc w:val="left"/>
        <w:tblInd w:w="-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  <w:tblGridChange w:id="0">
          <w:tblGrid>
            <w:gridCol w:w="510"/>
            <w:gridCol w:w="1701"/>
            <w:gridCol w:w="1304"/>
            <w:gridCol w:w="1644"/>
            <w:gridCol w:w="1701"/>
            <w:gridCol w:w="1134"/>
            <w:gridCol w:w="1134"/>
            <w:gridCol w:w="1134"/>
          </w:tblGrid>
        </w:tblGridChange>
      </w:tblGrid>
      <w:tr>
        <w:trPr>
          <w:cantSplit w:val="1"/>
          <w:tblHeader w:val="0"/>
        </w:trPr>
        <w:tc>
          <w:tcPr>
            <w:gridSpan w:val="8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III. Сведения о должниках гражданина</w:t>
              <w:br w:type="textWrapping"/>
              <w:t xml:space="preserve">(по денежным обязательствам и (или) обязанности по уплате обязательных платежей,</w:t>
              <w:br w:type="textWrapping"/>
              <w:t xml:space="preserve">за исключением возникших в результате осуществления гражданином предпринимательской деятельности)</w:t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7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Денежные обязательства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Содержание обязательства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Должник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 нахождения (место жительства) должника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Основание возникновения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Сумма обязательства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Штрафы, пени и иные санкции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всего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том числе задолженность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7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Обязательные платежи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gridSpan w:val="3"/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налога, сбора или иного обязательного платежа</w:t>
            </w:r>
          </w:p>
        </w:tc>
        <w:tc>
          <w:tcPr>
            <w:gridSpan w:val="4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Сумма к зачету или возврату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всего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проценты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spacing w:before="24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Сведения о неденежных обязательствах перед гражданином,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000000" w:space="1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000000" w:space="1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000000" w:space="1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000000" w:space="1" w:sz="4" w:val="single"/>
        </w:pBdr>
        <w:spacing w:after="60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62.0" w:type="dxa"/>
        <w:jc w:val="left"/>
        <w:tblInd w:w="-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  <w:tblGridChange w:id="0">
          <w:tblGrid>
            <w:gridCol w:w="510"/>
            <w:gridCol w:w="1701"/>
            <w:gridCol w:w="1304"/>
            <w:gridCol w:w="1644"/>
            <w:gridCol w:w="1701"/>
            <w:gridCol w:w="1134"/>
            <w:gridCol w:w="1134"/>
            <w:gridCol w:w="1134"/>
          </w:tblGrid>
        </w:tblGridChange>
      </w:tblGrid>
      <w:tr>
        <w:trPr>
          <w:cantSplit w:val="1"/>
          <w:tblHeader w:val="0"/>
        </w:trPr>
        <w:tc>
          <w:tcPr>
            <w:gridSpan w:val="8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IV. Сведения о должниках гражданина</w:t>
              <w:br w:type="textWrapping"/>
              <w:t xml:space="preserve">(по денежным обязательствам и (или) обязанности по уплате обязательных платежей,</w:t>
              <w:br w:type="textWrapping"/>
              <w:t xml:space="preserve">которые возникли в результате осуществления гражданином</w:t>
              <w:br w:type="textWrapping"/>
              <w:t xml:space="preserve">предпринимательской деятельности)</w:t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7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Денежные обязательства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Содержание обязательства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Должник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 нахождения (место жительства) должника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Основание возникновения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8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Сумма обязательства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Штрафы, пени и иные санкции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всего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9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том числе задолженность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2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7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Обязательные платежи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gridSpan w:val="3"/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налога, сбора или иного обязательного платежа</w:t>
            </w:r>
          </w:p>
        </w:tc>
        <w:tc>
          <w:tcPr>
            <w:gridSpan w:val="4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Сумма к зачету или возврату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всего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проценты 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2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spacing w:before="24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Сведения о неденежных обязательствах перед гражданином,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color="000000" w:space="1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color="000000" w:space="1" w:sz="4" w:val="single"/>
        </w:pBdr>
        <w:spacing w:after="12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120" w:lineRule="auto"/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Достоверность и полноту настоящих сведений подтверждаю.</w:t>
      </w:r>
    </w:p>
    <w:tbl>
      <w:tblPr>
        <w:tblStyle w:val="Table6"/>
        <w:tblW w:w="10235.0" w:type="dxa"/>
        <w:jc w:val="left"/>
        <w:tblInd w:w="-56.0" w:type="dxa"/>
        <w:tblLayout w:type="fixed"/>
        <w:tblLook w:val="0000"/>
      </w:tblPr>
      <w:tblGrid>
        <w:gridCol w:w="198"/>
        <w:gridCol w:w="397"/>
        <w:gridCol w:w="255"/>
        <w:gridCol w:w="1531"/>
        <w:gridCol w:w="397"/>
        <w:gridCol w:w="369"/>
        <w:gridCol w:w="1021"/>
        <w:gridCol w:w="2552"/>
        <w:gridCol w:w="567"/>
        <w:gridCol w:w="2948"/>
        <w:tblGridChange w:id="0">
          <w:tblGrid>
            <w:gridCol w:w="198"/>
            <w:gridCol w:w="397"/>
            <w:gridCol w:w="255"/>
            <w:gridCol w:w="1531"/>
            <w:gridCol w:w="397"/>
            <w:gridCol w:w="369"/>
            <w:gridCol w:w="1021"/>
            <w:gridCol w:w="2552"/>
            <w:gridCol w:w="567"/>
            <w:gridCol w:w="29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ind w:left="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F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0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1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2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3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4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5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6">
            <w:pPr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(подпись гражданина)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7">
            <w:pPr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8">
            <w:pPr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(расшифровка подписи)</w:t>
            </w:r>
          </w:p>
        </w:tc>
      </w:tr>
    </w:tbl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567" w:top="851" w:left="1134" w:right="567" w:header="39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существо обязательства (например, заем, кредит).</w:t>
      </w:r>
    </w:p>
  </w:footnote>
  <w:footnote w:id="1"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2"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3"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4"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5"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существо обязательства (например, заем, кредит).</w:t>
      </w:r>
    </w:p>
  </w:footnote>
  <w:footnote w:id="6"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7"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8"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9"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0"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существо обязательства (например, заем, кредит).</w:t>
      </w:r>
    </w:p>
  </w:footnote>
  <w:footnote w:id="11"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2"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3"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4"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5"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  <w:footnote w:id="16"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существо обязательства (например, заем, кредит).</w:t>
      </w:r>
    </w:p>
  </w:footnote>
  <w:footnote w:id="17"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8"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9"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0"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1"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autoSpaceDE w:val="0"/>
      <w:autoSpaceDN w:val="0"/>
      <w:spacing w:after="0" w:line="240" w:lineRule="auto"/>
    </w:pPr>
    <w:rPr>
      <w:rFonts w:ascii="Times New Roman" w:cs="Times New Roman" w:hAnsi="Times New Roman"/>
      <w:sz w:val="20"/>
      <w:szCs w:val="20"/>
      <w:lang w:val="ru-RU"/>
    </w:rPr>
  </w:style>
  <w:style w:type="character" w:styleId="DefaultParagraphFont" w:default="1">
    <w:name w:val="Default Paragraph Font"/>
    <w:uiPriority w:val="99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Pr>
      <w:rFonts w:ascii="Times New Roman" w:cs="Times New Roman" w:hAnsi="Times New Roman"/>
      <w:sz w:val="20"/>
      <w:szCs w:val="20"/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Pr>
      <w:rFonts w:ascii="Times New Roman" w:cs="Times New Roman" w:hAnsi="Times New Roman"/>
      <w:sz w:val="20"/>
      <w:szCs w:val="20"/>
      <w:lang w:val="ru-RU"/>
    </w:rPr>
  </w:style>
  <w:style w:type="paragraph" w:styleId="FootnoteText">
    <w:name w:val="footnote text"/>
    <w:basedOn w:val="Normal"/>
    <w:link w:val="FootnoteTextChar"/>
    <w:uiPriority w:val="99"/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Pr>
      <w:rFonts w:ascii="Times New Roman" w:cs="Times New Roman" w:hAnsi="Times New Roman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Z1C27ntIb8BJmJSAMuu73lbmxQ==">CgMxLjA4AHIhMVVMOElLVU93T3JLMzVEZHpEX01Ec25qbFh6OTcyVnhh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2024-04-01T18:14:00Z</dcterms:created>
  <dc:creator>КонсультантПлюс</dc:creator>
</cp:coreProperties>
</file>