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АРЕНДЫ ОФИСНОГО ПОМЕЩЕНИЯ № ___</w:t>
      </w:r>
    </w:p>
    <w:p/>
    <w:p>
      <w:r>
        <w:t>г. Екатеринбург</w:t>
      </w:r>
    </w:p>
    <w:p>
      <w:r>
        <w:t>«___» _________ 2025 г.</w:t>
      </w:r>
    </w:p>
    <w:p/>
    <w:p>
      <w:r>
        <w:t>Арендодатель: ООО «ОфисГрупп», Арендатор: ООО «СофтТим».</w:t>
      </w:r>
    </w:p>
    <w:p/>
    <w:p>
      <w:r>
        <w:t>1. ПРЕДМЕТ</w:t>
      </w:r>
    </w:p>
    <w:p>
      <w:r>
        <w:t>1.1. Аренда офиса 75 м².</w:t>
      </w:r>
    </w:p>
    <w:p/>
    <w:p>
      <w:r>
        <w:t>2. АРЕНДНАЯ ПЛАТА</w:t>
      </w:r>
    </w:p>
    <w:p>
      <w:r>
        <w:t>2.1. 95 000 руб./мес.</w:t>
      </w:r>
    </w:p>
    <w:p/>
    <w:p>
      <w:r>
        <w:t>3. ОБЯЗАННОСТИ</w:t>
      </w:r>
    </w:p>
    <w:p>
      <w:r>
        <w:t>3.1. Арендатор поддерживает чистоту и порядок.</w:t>
      </w:r>
    </w:p>
    <w:p/>
    <w:p>
      <w:r>
        <w:t>4. РЕМОНТ</w:t>
      </w:r>
    </w:p>
    <w:p>
      <w:r>
        <w:t>4.1. Текущий ремонт — Арендатор, капитальный — Арендодатель.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