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ДОГОВОР ПОСТАВКИ № ___</w:t>
      </w:r>
    </w:p>
    <w:p/>
    <w:p>
      <w:r>
        <w:t>г. Москва</w:t>
      </w:r>
    </w:p>
    <w:p>
      <w:r>
        <w:t>«___» __________ 2025 г.</w:t>
      </w:r>
    </w:p>
    <w:p/>
    <w:p>
      <w:r>
        <w:t>Поставщик: ООО «ТехПоставка», в лице директора Иванова П.П., действующего на основании Устава,</w:t>
      </w:r>
    </w:p>
    <w:p>
      <w:r>
        <w:t>и Покупатель: ООО «Альфа», в лице директора Сидорова И.И., действующего на основании Устава,</w:t>
      </w:r>
    </w:p>
    <w:p>
      <w:r>
        <w:t>заключили настоящий договор о нижеследующем:</w:t>
      </w:r>
    </w:p>
    <w:p/>
    <w:p>
      <w:r>
        <w:t>1. ПРЕДМЕТ ДОГОВОРА</w:t>
      </w:r>
    </w:p>
    <w:p>
      <w:r>
        <w:t>1.1. Поставщик обязуется поставить, а Покупатель принять и оплатить Товар согласно Спецификациям.</w:t>
      </w:r>
    </w:p>
    <w:p>
      <w:r>
        <w:t>1.2. Товар должен быть новым, сертифицированным, соответствующим требованиям ГОСТ.</w:t>
      </w:r>
    </w:p>
    <w:p/>
    <w:p>
      <w:r>
        <w:t>2. ЦЕНА И ПОРЯДОК ОПЛАТЫ</w:t>
      </w:r>
    </w:p>
    <w:p>
      <w:r>
        <w:t>2.1. Цена определяется Спецификацией.</w:t>
      </w:r>
    </w:p>
    <w:p>
      <w:r>
        <w:t>2.2. Оплата — безналичным переводом в течение 5 рабочих дней после выставления счета.</w:t>
      </w:r>
    </w:p>
    <w:p/>
    <w:p>
      <w:r>
        <w:t>3. ПОРЯДОК ПОСТАВКИ</w:t>
      </w:r>
    </w:p>
    <w:p>
      <w:r>
        <w:t>3.1. Поставка осуществляется транспортом Поставщика.</w:t>
      </w:r>
    </w:p>
    <w:p>
      <w:r>
        <w:t>3.2. Право собственности переходит при подписании УПД.</w:t>
      </w:r>
    </w:p>
    <w:p/>
    <w:p>
      <w:r>
        <w:t>4. ГАРАНТИИ</w:t>
      </w:r>
    </w:p>
    <w:p>
      <w:r>
        <w:t>4.1. Гарантийный срок — 12 месяцев.</w:t>
      </w:r>
    </w:p>
    <w:p>
      <w:r>
        <w:t>4.2. В случае брака Поставщик производит замену в течение 10 рабочих дней.</w:t>
      </w:r>
    </w:p>
    <w:p/>
    <w:p>
      <w:r>
        <w:t>5. ОТВЕТСТВЕННОСТЬ</w:t>
      </w:r>
    </w:p>
    <w:p>
      <w:r>
        <w:t>5.1. Пеня за просрочку поставки — 0,1% в день, но не более 10%.</w:t>
      </w:r>
    </w:p>
    <w:p/>
    <w:p>
      <w:r>
        <w:t>6. СРОК ДЕЙСТВИЯ</w:t>
      </w:r>
    </w:p>
    <w:p>
      <w:r>
        <w:t>6.1. Договор действует до полного исполнения обязательств.</w:t>
      </w:r>
    </w:p>
    <w:p/>
    <w:p>
      <w:r>
        <w:t>РЕКВИЗИТЫ СТОРОН</w:t>
      </w:r>
    </w:p>
    <w:p>
      <w:r>
        <w:t>Поставщик: ООО «ТехПоставка»</w:t>
      </w:r>
    </w:p>
    <w:p>
      <w:r>
        <w:t>Покупатель: ООО «Альфа»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