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x5d11ommpck6"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Societies with Restricted Liability Act of Barbados</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Form 15 — Request for Name Search and Name Reservation</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Request for Name Search and Name Reservation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Ministry responsible for SRL administration (CAIPO-adjacent); "For Director" signature block on paper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Societies with Restricted Liability Act of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Requests a search of the SRL register for availability of up to three proposed names (in order of preference), and reserves the first available name for a new Society or an existing Society changing its name.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Form 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b w:val="1"/>
                <w:bCs w:val="1"/>
                <w:sz w:val="20"/>
                <w:szCs w:val="20"/>
                <w:rtl w:val="0"/>
              </w:rPr>
              <w:t xml:space="preserve">Easy</w:t>
            </w:r>
            <w:r w:rsidDel="00000000" w:rsidR="00000000" w:rsidRPr="00000000">
              <w:rPr>
                <w:sz w:val="20"/>
                <w:szCs w:val="20"/>
                <w:rtl w:val="0"/>
              </w:rPr>
              <w:t xml:space="preserve"> — 7 questions; no looping blocks; simple conditional logic; two-outcome back-office response (reserved / not reserved)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~5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~16 unique field types across 3 sections (Requester Details, Proposed Names &amp; Business, Decision Support)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Dual Purpose</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Serves two use cases: (1) new Society formation — name search before registration; (2) existing Society name change — current name must be stated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Back-Office Response</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"For Ministry use only" section records: reserved name(s) with reservation dates (up to 3), Director signature, and "See attached letter if name is not reserved" instruction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New Legislative Context</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First Societies with Restricted Liability Act form in the analysed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Single Page (paper form — to be digitised as 2-Step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3">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4">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5">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6">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7">
      <w:pPr>
        <w:spacing w:after="240" w:before="24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New Legislative Context — Societies with Restricted Liability Act:</w:t>
      </w:r>
      <w:r w:rsidDel="00000000" w:rsidR="00000000" w:rsidRPr="00000000">
        <w:rPr>
          <w:shd w:fill="e8f5e9" w:val="clear"/>
          <w:rtl w:val="0"/>
        </w:rPr>
        <w:t xml:space="preserve"> This is the first form in the analysed library governed by the Societies with Restricted Liability (SRL) Act of Barbados. An SRL is a hybrid business vehicle — combining features of a partnership and a limited liability company — commonly used in international business and professional contexts. This form introduces a new service type: </w:t>
      </w:r>
      <w:r w:rsidDel="00000000" w:rsidR="00000000" w:rsidRPr="00000000">
        <w:rPr>
          <w:b w:val="1"/>
          <w:bCs w:val="1"/>
          <w:shd w:fill="e8f5e9" w:val="clear"/>
          <w:rtl w:val="0"/>
        </w:rPr>
        <w:t xml:space="preserve">name search and reservation</w:t>
      </w:r>
      <w:r w:rsidDel="00000000" w:rsidR="00000000" w:rsidRPr="00000000">
        <w:rPr>
          <w:shd w:fill="e8f5e9" w:val="clear"/>
          <w:rtl w:val="0"/>
        </w:rPr>
        <w:t xml:space="preserve"> — a pre-registration step not previously seen in the library. The name search and reservation pattern is likely to recur under other Barbados corporate statutes (Companies Act, IBC Act) and should be tracked as a reusable service type.</w:t>
      </w:r>
    </w:p>
    <w:p w:rsidR="00000000" w:rsidDel="00000000" w:rsidP="00000000" w:rsidRDefault="00000000" w:rsidRPr="00000000" w14:paraId="00000028">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other CAIPO/corporate forms in the library:</w:t>
      </w:r>
      <w:r w:rsidDel="00000000" w:rsidR="00000000" w:rsidRPr="00000000">
        <w:rPr>
          <w:shd w:fill="e8f5e9" w:val="clear"/>
          <w:rtl w:val="0"/>
        </w:rPr>
        <w:t xml:space="preserve"> This form serves a function analogous to a pre-registration name clearance step. CAIPO Form I (Business Names Registration) noted the absence of a name availability check as a gap. This form provides the model for how that pattern should work — a standalone name search and reservation form that precedes registration. The pattern established here should inform the design of name availability checks across the corporate form family.</w:t>
      </w:r>
    </w:p>
    <w:p w:rsidR="00000000" w:rsidDel="00000000" w:rsidP="00000000" w:rsidRDefault="00000000" w:rsidRPr="00000000" w14:paraId="00000029">
      <w:pPr>
        <w:spacing w:after="345" w:before="120" w:lineRule="auto"/>
        <w:ind w:left="120" w:right="120" w:firstLine="0"/>
        <w:rPr>
          <w:shd w:fill="fce4ec" w:val="clear"/>
        </w:rPr>
      </w:pPr>
      <w:r w:rsidDel="00000000" w:rsidR="00000000" w:rsidRPr="00000000">
        <w:rPr>
          <w:shd w:fill="fce4ec" w:val="clear"/>
          <w:rtl w:val="0"/>
        </w:rPr>
        <w:t xml:space="preserve">🔴 </w:t>
      </w:r>
      <w:r w:rsidDel="00000000" w:rsidR="00000000" w:rsidRPr="00000000">
        <w:rPr>
          <w:b w:val="1"/>
          <w:bCs w:val="1"/>
          <w:shd w:fill="fce4ec" w:val="clear"/>
          <w:rtl w:val="0"/>
        </w:rPr>
        <w:t xml:space="preserve">Back-Office Response Form:</w:t>
      </w:r>
      <w:r w:rsidDel="00000000" w:rsidR="00000000" w:rsidRPr="00000000">
        <w:rPr>
          <w:shd w:fill="fce4ec" w:val="clear"/>
          <w:rtl w:val="0"/>
        </w:rPr>
        <w:t xml:space="preserve"> Uniquely in the library, this form contains a structured </w:t>
      </w:r>
      <w:r w:rsidDel="00000000" w:rsidR="00000000" w:rsidRPr="00000000">
        <w:rPr>
          <w:b w:val="1"/>
          <w:bCs w:val="1"/>
          <w:shd w:fill="fce4ec" w:val="clear"/>
          <w:rtl w:val="0"/>
        </w:rPr>
        <w:t xml:space="preserve">"For Ministry use only" response section</w:t>
      </w:r>
      <w:r w:rsidDel="00000000" w:rsidR="00000000" w:rsidRPr="00000000">
        <w:rPr>
          <w:rFonts w:ascii="Arial Unicode MS" w:cs="Arial Unicode MS" w:eastAsia="Arial Unicode MS" w:hAnsi="Arial Unicode MS"/>
          <w:shd w:fill="fce4ec" w:val="clear"/>
          <w:rtl w:val="0"/>
        </w:rPr>
        <w:t xml:space="preserve"> that is more detailed than any previous form's official-use field. It records: which of the three proposed names (1, 2, or 3) are reserved, the reservation expiry date, the Director's signature, and a referral to an attached letter if no name is reserved. The digital service must model this two-way workflow: applicant submission → Ministry decision → outcome notification. This is the first form in the library that explicitly models a back-office decision and outcome notification process.</w:t>
      </w:r>
    </w:p>
    <w:p w:rsidR="00000000" w:rsidDel="00000000" w:rsidP="00000000" w:rsidRDefault="00000000" w:rsidRPr="00000000" w14:paraId="0000002A">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2C">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2D">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2E">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REQUIRED — purpose gate: new Society formation vs. existing Society name change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Q1: Requester name, address, telephone, facsimile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REQUIRED — Q2–7: Proposed names, business types, name derivation, reservation purpose, present name (if change)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Not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Not applicable on paper form — confirm with Ministry whether any supporting documents are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REQUIRED (absent from paper form; must be added to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Payment status unknown — confirm with Ministry. No signature field on the paper form for the applicant — submission itself constitutes the request.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8">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9">
            <w:pPr>
              <w:spacing w:after="75" w:before="75" w:lineRule="auto"/>
              <w:rPr>
                <w:sz w:val="20"/>
                <w:szCs w:val="20"/>
              </w:rPr>
            </w:pPr>
            <w:r w:rsidDel="00000000" w:rsidR="00000000" w:rsidRPr="00000000">
              <w:rPr>
                <w:sz w:val="20"/>
                <w:szCs w:val="20"/>
                <w:rtl w:val="0"/>
              </w:rPr>
              <w:t xml:space="preserve">REQUIRED — must advise applicant of the outcome pathway (reserved / not reserved / partial)</w:t>
            </w:r>
          </w:p>
        </w:tc>
      </w:tr>
    </w:tbl>
    <w:p w:rsidR="00000000" w:rsidDel="00000000" w:rsidP="00000000" w:rsidRDefault="00000000" w:rsidRPr="00000000" w14:paraId="0000004A">
      <w:pPr>
        <w:spacing w:after="240" w:before="240" w:lineRule="auto"/>
        <w:ind w:left="120" w:right="120" w:firstLine="0"/>
        <w:rPr>
          <w:shd w:fill="fff3cd" w:val="clear"/>
        </w:rPr>
      </w:pPr>
      <w:r w:rsidDel="00000000" w:rsidR="00000000" w:rsidRPr="00000000">
        <w:rPr>
          <w:shd w:fill="fff3cd" w:val="clear"/>
          <w:rtl w:val="0"/>
        </w:rPr>
        <w:t xml:space="preserve">⚠ The paper form's "For Ministry use only" back-office section must be completely removed from the applicant-facing digital form. The Ministry's decision (name(s) reserved, reservation dates, Director signature) must be recorded in the back-office case management system and communicated to the applicant via a digital notification — not visible on the submission form.</w:t>
      </w:r>
    </w:p>
    <w:p w:rsidR="00000000" w:rsidDel="00000000" w:rsidP="00000000" w:rsidRDefault="00000000" w:rsidRPr="00000000" w14:paraId="0000004B">
      <w:pPr>
        <w:spacing w:after="240" w:before="120" w:lineRule="auto"/>
        <w:ind w:left="120" w:right="120" w:firstLine="0"/>
        <w:rPr>
          <w:shd w:fill="fff8dc" w:val="clear"/>
        </w:rPr>
      </w:pPr>
      <w:r w:rsidDel="00000000" w:rsidR="00000000" w:rsidRPr="00000000">
        <w:rPr>
          <w:shd w:fill="fff8dc" w:val="clear"/>
          <w:rtl w:val="0"/>
        </w:rPr>
        <w:t xml:space="preserve">ℹ </w:t>
      </w:r>
      <w:r w:rsidDel="00000000" w:rsidR="00000000" w:rsidRPr="00000000">
        <w:rPr>
          <w:b w:val="1"/>
          <w:bCs w:val="1"/>
          <w:shd w:fill="fff8dc" w:val="clear"/>
          <w:rtl w:val="0"/>
        </w:rPr>
        <w:t xml:space="preserve">No applicant signature:</w:t>
      </w:r>
      <w:r w:rsidDel="00000000" w:rsidR="00000000" w:rsidRPr="00000000">
        <w:rPr>
          <w:shd w:fill="fff8dc" w:val="clear"/>
          <w:rtl w:val="0"/>
        </w:rPr>
        <w:t xml:space="preserve"> The paper form has no applicant signature field — the act of submitting the form constitutes the request. The digital service should include a simple declaration checkbox ("I confirm this information is accurate") in place of a signature, since the form does not rise to a sworn declaration level.</w:t>
      </w:r>
    </w:p>
    <w:p w:rsidR="00000000" w:rsidDel="00000000" w:rsidP="00000000" w:rsidRDefault="00000000" w:rsidRPr="00000000" w14:paraId="0000004C">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4D">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4E">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Request a Name Search and Reservation for a Society with Restricted Liability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54">
            <w:pPr>
              <w:spacing w:after="75" w:before="75" w:lineRule="auto"/>
              <w:rPr>
                <w:sz w:val="20"/>
                <w:szCs w:val="20"/>
              </w:rPr>
            </w:pPr>
            <w:r w:rsidDel="00000000" w:rsidR="00000000" w:rsidRPr="00000000">
              <w:rPr>
                <w:sz w:val="20"/>
                <w:szCs w:val="20"/>
                <w:rtl w:val="0"/>
              </w:rPr>
              <w:t xml:space="preserve">Use this service to request a search of the Societies with Restricted Liability register and reserve a name for a new Society or for an existing Society that is changing its name under the Societies with Restricted Liability Act of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5">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6">
            <w:pPr>
              <w:numPr>
                <w:ilvl w:val="0"/>
                <w:numId w:val="1"/>
              </w:numPr>
              <w:spacing w:after="0" w:afterAutospacing="0" w:lineRule="auto"/>
              <w:ind w:left="870" w:hanging="360"/>
            </w:pPr>
            <w:r w:rsidDel="00000000" w:rsidR="00000000" w:rsidRPr="00000000">
              <w:rPr>
                <w:sz w:val="20"/>
                <w:szCs w:val="20"/>
                <w:rtl w:val="0"/>
              </w:rPr>
              <w:t xml:space="preserve">Any person, firm, or company seeking to register a new Society with Restricted Liability in Barbados</w:t>
            </w:r>
          </w:p>
          <w:p w:rsidR="00000000" w:rsidDel="00000000" w:rsidP="00000000" w:rsidRDefault="00000000" w:rsidRPr="00000000" w14:paraId="00000057">
            <w:pPr>
              <w:numPr>
                <w:ilvl w:val="0"/>
                <w:numId w:val="1"/>
              </w:numPr>
              <w:spacing w:after="0" w:afterAutospacing="0" w:before="0" w:beforeAutospacing="0" w:lineRule="auto"/>
              <w:ind w:left="870" w:hanging="360"/>
            </w:pPr>
            <w:r w:rsidDel="00000000" w:rsidR="00000000" w:rsidRPr="00000000">
              <w:rPr>
                <w:sz w:val="20"/>
                <w:szCs w:val="20"/>
                <w:rtl w:val="0"/>
              </w:rPr>
              <w:t xml:space="preserve">An existing Society with Restricted Liability seeking to change its registered name</w:t>
            </w:r>
          </w:p>
          <w:p w:rsidR="00000000" w:rsidDel="00000000" w:rsidP="00000000" w:rsidRDefault="00000000" w:rsidRPr="00000000" w14:paraId="00000058">
            <w:pPr>
              <w:numPr>
                <w:ilvl w:val="0"/>
                <w:numId w:val="1"/>
              </w:numPr>
              <w:spacing w:after="30" w:before="0" w:beforeAutospacing="0" w:lineRule="auto"/>
              <w:ind w:left="870" w:hanging="360"/>
            </w:pPr>
            <w:r w:rsidDel="00000000" w:rsidR="00000000" w:rsidRPr="00000000">
              <w:rPr>
                <w:sz w:val="20"/>
                <w:szCs w:val="20"/>
                <w:rtl w:val="0"/>
              </w:rPr>
              <w:t xml:space="preserve">Requests may be submitted by the applicant or by a Registered Agent or attorney acting on their behalf</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9">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A">
            <w:pPr>
              <w:numPr>
                <w:ilvl w:val="0"/>
                <w:numId w:val="2"/>
              </w:numPr>
              <w:spacing w:after="0" w:afterAutospacing="0" w:lineRule="auto"/>
              <w:ind w:left="870" w:hanging="360"/>
            </w:pPr>
            <w:r w:rsidDel="00000000" w:rsidR="00000000" w:rsidRPr="00000000">
              <w:rPr>
                <w:sz w:val="20"/>
                <w:szCs w:val="20"/>
                <w:rtl w:val="0"/>
              </w:rPr>
              <w:t xml:space="preserve">Up to three proposed names in order of preference</w:t>
            </w:r>
          </w:p>
          <w:p w:rsidR="00000000" w:rsidDel="00000000" w:rsidP="00000000" w:rsidRDefault="00000000" w:rsidRPr="00000000" w14:paraId="0000005B">
            <w:pPr>
              <w:numPr>
                <w:ilvl w:val="0"/>
                <w:numId w:val="2"/>
              </w:numPr>
              <w:spacing w:after="0" w:afterAutospacing="0" w:before="0" w:beforeAutospacing="0" w:lineRule="auto"/>
              <w:ind w:left="870" w:hanging="360"/>
            </w:pPr>
            <w:r w:rsidDel="00000000" w:rsidR="00000000" w:rsidRPr="00000000">
              <w:rPr>
                <w:sz w:val="20"/>
                <w:szCs w:val="20"/>
                <w:rtl w:val="0"/>
              </w:rPr>
              <w:t xml:space="preserve">A description of the main types of business the Society carries on or proposes to carry on (up to three)</w:t>
            </w:r>
          </w:p>
          <w:p w:rsidR="00000000" w:rsidDel="00000000" w:rsidP="00000000" w:rsidRDefault="00000000" w:rsidRPr="00000000" w14:paraId="0000005C">
            <w:pPr>
              <w:numPr>
                <w:ilvl w:val="0"/>
                <w:numId w:val="2"/>
              </w:numPr>
              <w:spacing w:after="0" w:afterAutospacing="0" w:before="0" w:beforeAutospacing="0" w:lineRule="auto"/>
              <w:ind w:left="870" w:hanging="360"/>
            </w:pPr>
            <w:r w:rsidDel="00000000" w:rsidR="00000000" w:rsidRPr="00000000">
              <w:rPr>
                <w:sz w:val="20"/>
                <w:szCs w:val="20"/>
                <w:rtl w:val="0"/>
              </w:rPr>
              <w:t xml:space="preserve">The derivation or meaning of the proposed name (if it requires explanation)</w:t>
            </w:r>
          </w:p>
          <w:p w:rsidR="00000000" w:rsidDel="00000000" w:rsidP="00000000" w:rsidRDefault="00000000" w:rsidRPr="00000000" w14:paraId="0000005D">
            <w:pPr>
              <w:numPr>
                <w:ilvl w:val="0"/>
                <w:numId w:val="2"/>
              </w:numPr>
              <w:spacing w:after="0" w:afterAutospacing="0" w:before="0" w:beforeAutospacing="0" w:lineRule="auto"/>
              <w:ind w:left="870" w:hanging="360"/>
            </w:pPr>
            <w:r w:rsidDel="00000000" w:rsidR="00000000" w:rsidRPr="00000000">
              <w:rPr>
                <w:sz w:val="20"/>
                <w:szCs w:val="20"/>
                <w:rtl w:val="0"/>
              </w:rPr>
              <w:t xml:space="preserve">Your full name, address, telephone number, and facsimile number</w:t>
            </w:r>
          </w:p>
          <w:p w:rsidR="00000000" w:rsidDel="00000000" w:rsidP="00000000" w:rsidRDefault="00000000" w:rsidRPr="00000000" w14:paraId="0000005E">
            <w:pPr>
              <w:numPr>
                <w:ilvl w:val="0"/>
                <w:numId w:val="2"/>
              </w:numPr>
              <w:spacing w:after="30" w:before="0" w:beforeAutospacing="0" w:lineRule="auto"/>
              <w:ind w:left="870" w:hanging="360"/>
            </w:pPr>
            <w:r w:rsidDel="00000000" w:rsidR="00000000" w:rsidRPr="00000000">
              <w:rPr>
                <w:sz w:val="20"/>
                <w:szCs w:val="20"/>
                <w:rtl w:val="0"/>
              </w:rPr>
              <w:t xml:space="preserve">If this is for a name change: the current registered name of the Society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The Ministry will search the register for each proposed name in order of preference and reserve the first available name. A name reservation is valid until [confirm reservation period with Ministry]. If no name is available, you will be notified by letter.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62">
            <w:pPr>
              <w:spacing w:after="75" w:before="75" w:lineRule="auto"/>
              <w:rPr>
                <w:sz w:val="20"/>
                <w:szCs w:val="20"/>
              </w:rPr>
            </w:pPr>
            <w:r w:rsidDel="00000000" w:rsidR="00000000" w:rsidRPr="00000000">
              <w:rPr>
                <w:sz w:val="20"/>
                <w:szCs w:val="20"/>
                <w:rtl w:val="0"/>
              </w:rPr>
              <w:t xml:space="preserve">Completing this request should take approximately 5 minutes. The Ministry will process the request and notify you of the outcome. [Confirm processing timeline with Ministry.]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The Ministry will search the register and, if a name is available, reserve it in your name until the specified date. You will be notified of the outcome — including the reserved name and expiry date, or a letter explaining why no name could be reserved.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7">
      <w:pPr>
        <w:rPr/>
      </w:pPr>
      <w:r w:rsidDel="00000000" w:rsidR="00000000" w:rsidRPr="00000000">
        <w:rPr>
          <w:rtl w:val="0"/>
        </w:rPr>
        <w:t xml:space="preserve">PAGE 2 — ELIGIBILITY (Purpose Gate)</w:t>
      </w:r>
    </w:p>
    <w:p w:rsidR="00000000" w:rsidDel="00000000" w:rsidP="00000000" w:rsidRDefault="00000000" w:rsidRPr="00000000" w14:paraId="00000068">
      <w:pPr>
        <w:rPr/>
      </w:pPr>
      <w:r w:rsidDel="00000000" w:rsidR="00000000" w:rsidRPr="00000000">
        <w:rPr>
          <w:b w:val="1"/>
          <w:bCs w:val="1"/>
          <w:rtl w:val="0"/>
        </w:rPr>
        <w:t xml:space="preserve">Purpose:</w:t>
      </w:r>
      <w:r w:rsidDel="00000000" w:rsidR="00000000" w:rsidRPr="00000000">
        <w:rPr>
          <w:rtl w:val="0"/>
        </w:rPr>
        <w:t xml:space="preserve"> Determines whether the request is for a new Society formation or an existing Society name change. This drives the conditional display of Q7 (present name of Society) on the Criteria page.</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69">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6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6B">
            <w:pPr>
              <w:spacing w:after="90" w:before="90" w:lineRule="auto"/>
              <w:rPr>
                <w:color w:val="ffffff"/>
                <w:sz w:val="20"/>
                <w:szCs w:val="20"/>
              </w:rPr>
            </w:pPr>
            <w:r w:rsidDel="00000000" w:rsidR="00000000" w:rsidRPr="00000000">
              <w:rPr>
                <w:color w:val="ffffff"/>
                <w:sz w:val="20"/>
                <w:szCs w:val="20"/>
                <w:rtl w:val="0"/>
              </w:rPr>
              <w:t xml:space="preserve">Gate / Branch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Is this name request for a new Society or for a change of name of an existing Society?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Radio: New Society │ Change of name for existing Society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E">
            <w:pPr>
              <w:rPr>
                <w:sz w:val="20"/>
                <w:szCs w:val="20"/>
              </w:rPr>
            </w:pPr>
            <w:r w:rsidDel="00000000" w:rsidR="00000000" w:rsidRPr="00000000">
              <w:rPr>
                <w:rFonts w:ascii="Arial Unicode MS" w:cs="Arial Unicode MS" w:eastAsia="Arial Unicode MS" w:hAnsi="Arial Unicode MS"/>
                <w:sz w:val="20"/>
                <w:szCs w:val="20"/>
                <w:rtl w:val="0"/>
              </w:rPr>
              <w:t xml:space="preserve">If New Society → Q7 hidden on Criteria page</w:t>
            </w:r>
          </w:p>
          <w:p w:rsidR="00000000" w:rsidDel="00000000" w:rsidP="00000000" w:rsidRDefault="00000000" w:rsidRPr="00000000" w14:paraId="0000006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Change of name → Q7 shown and required on Criteria page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0">
            <w:pPr>
              <w:spacing w:after="75" w:before="75" w:lineRule="auto"/>
              <w:rPr>
                <w:sz w:val="20"/>
                <w:szCs w:val="20"/>
              </w:rPr>
            </w:pPr>
            <w:r w:rsidDel="00000000" w:rsidR="00000000" w:rsidRPr="00000000">
              <w:rPr>
                <w:sz w:val="20"/>
                <w:szCs w:val="20"/>
                <w:rtl w:val="0"/>
              </w:rPr>
              <w:t xml:space="preserve">Is the Society to be registered (or already registered) under the Societies with Restricted Liability Act of Barbados?</w:t>
            </w:r>
          </w:p>
        </w:tc>
        <w:tc>
          <w:tcPr>
            <w:tcMar>
              <w:top w:w="75.0" w:type="dxa"/>
              <w:left w:w="120.0" w:type="dxa"/>
              <w:bottom w:w="75.0" w:type="dxa"/>
              <w:right w:w="120.0" w:type="dxa"/>
            </w:tcMar>
          </w:tcPr>
          <w:p w:rsidR="00000000" w:rsidDel="00000000" w:rsidP="00000000" w:rsidRDefault="00000000" w:rsidRPr="00000000" w14:paraId="00000071">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7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form is for Societies with Restricted Liability only. For companies under the Companies Act or other business vehicles, please contact CAIPO for the correct form."</w:t>
            </w:r>
          </w:p>
        </w:tc>
      </w:tr>
    </w:tbl>
    <w:p w:rsidR="00000000" w:rsidDel="00000000" w:rsidP="00000000" w:rsidRDefault="00000000" w:rsidRPr="00000000" w14:paraId="00000073">
      <w:pPr>
        <w:rPr/>
      </w:pPr>
      <w:r w:rsidDel="00000000" w:rsidR="00000000" w:rsidRPr="00000000">
        <w:rPr>
          <w:rtl w:val="0"/>
        </w:rPr>
        <w:t xml:space="preserve">PAGE 3 — APPLICANT DETAILS (Paper Form: Question 1)</w:t>
      </w:r>
    </w:p>
    <w:p w:rsidR="00000000" w:rsidDel="00000000" w:rsidP="00000000" w:rsidRDefault="00000000" w:rsidRPr="00000000" w14:paraId="00000074">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identity and contact details of the person making the name search request. Note that this is the requester — who may be the applicant themselves, a Registered Agent, or an attorney — not necessarily the Society itself.</w:t>
      </w:r>
    </w:p>
    <w:p w:rsidR="00000000" w:rsidDel="00000000" w:rsidP="00000000" w:rsidRDefault="00000000" w:rsidRPr="00000000" w14:paraId="00000075">
      <w:pPr>
        <w:pStyle w:val="Heading3"/>
        <w:spacing w:before="0" w:lineRule="auto"/>
        <w:rPr/>
      </w:pPr>
      <w:r w:rsidDel="00000000" w:rsidR="00000000" w:rsidRPr="00000000">
        <w:rPr>
          <w:rtl w:val="0"/>
        </w:rPr>
        <w:t xml:space="preserve">Block A — Requester Name Block ☑ Applies</w:t>
      </w:r>
    </w:p>
    <w:p w:rsidR="00000000" w:rsidDel="00000000" w:rsidP="00000000" w:rsidRDefault="00000000" w:rsidRPr="00000000" w14:paraId="00000076">
      <w:pPr>
        <w:spacing w:after="240" w:before="120" w:lineRule="auto"/>
        <w:ind w:left="120" w:right="120" w:firstLine="0"/>
        <w:rPr>
          <w:shd w:fill="fff8dc" w:val="clear"/>
        </w:rPr>
      </w:pPr>
      <w:r w:rsidDel="00000000" w:rsidR="00000000" w:rsidRPr="00000000">
        <w:rPr>
          <w:shd w:fill="fff8dc" w:val="clear"/>
          <w:rtl w:val="0"/>
        </w:rPr>
        <w:t xml:space="preserve">ℹ Q1 on the paper form collects "Name, Address, telephone number and facsimile number of person making request" as a single combined field. The digital service should decompose these into discrete, validated sub-fields following the standard Name Block and Contact Block patterns.</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77">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78">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79">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7A">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7B">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C">
            <w:pPr>
              <w:spacing w:after="75" w:before="75" w:lineRule="auto"/>
              <w:rPr>
                <w:sz w:val="20"/>
                <w:szCs w:val="20"/>
              </w:rPr>
            </w:pPr>
            <w:r w:rsidDel="00000000" w:rsidR="00000000" w:rsidRPr="00000000">
              <w:rPr>
                <w:sz w:val="20"/>
                <w:szCs w:val="20"/>
                <w:rtl w:val="0"/>
              </w:rPr>
              <w:t xml:space="preserve">Full Name of Requester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D">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E">
            <w:pPr>
              <w:rPr>
                <w:sz w:val="20"/>
                <w:szCs w:val="20"/>
              </w:rPr>
            </w:pPr>
            <w:r w:rsidDel="00000000" w:rsidR="00000000" w:rsidRPr="00000000">
              <w:rPr>
                <w:sz w:val="20"/>
                <w:szCs w:val="20"/>
                <w:rtl w:val="0"/>
              </w:rPr>
              <w:t xml:space="preserve">Label: "Your Full Name (or Firm / Company Name)"</w:t>
            </w:r>
          </w:p>
          <w:p w:rsidR="00000000" w:rsidDel="00000000" w:rsidP="00000000" w:rsidRDefault="00000000" w:rsidRPr="00000000" w14:paraId="0000007F">
            <w:pPr>
              <w:rPr>
                <w:sz w:val="20"/>
                <w:szCs w:val="20"/>
              </w:rPr>
            </w:pPr>
            <w:r w:rsidDel="00000000" w:rsidR="00000000" w:rsidRPr="00000000">
              <w:rPr>
                <w:sz w:val="20"/>
                <w:szCs w:val="20"/>
                <w:rtl w:val="0"/>
              </w:rPr>
              <w:t xml:space="preserve">Help: "Enter the full name of the person, firm, or company making this request. This may be the applicant, a Registered Agent, or an attorney."</w:t>
            </w:r>
          </w:p>
          <w:p w:rsidR="00000000" w:rsidDel="00000000" w:rsidP="00000000" w:rsidRDefault="00000000" w:rsidRPr="00000000" w14:paraId="00000080">
            <w:pPr>
              <w:spacing w:after="75" w:before="75" w:lineRule="auto"/>
              <w:rPr>
                <w:sz w:val="20"/>
                <w:szCs w:val="20"/>
              </w:rPr>
            </w:pPr>
            <w:r w:rsidDel="00000000" w:rsidR="00000000" w:rsidRPr="00000000">
              <w:rPr>
                <w:sz w:val="20"/>
                <w:szCs w:val="20"/>
                <w:rtl w:val="0"/>
              </w:rPr>
              <w:t xml:space="preserve">Placeholder: "e.g., Anna Claire Jones or Smith IP Agents Ltd."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Max 200 chars</w:t>
            </w:r>
          </w:p>
        </w:tc>
      </w:tr>
    </w:tbl>
    <w:p w:rsidR="00000000" w:rsidDel="00000000" w:rsidP="00000000" w:rsidRDefault="00000000" w:rsidRPr="00000000" w14:paraId="00000083">
      <w:pPr>
        <w:pStyle w:val="Heading3"/>
        <w:rPr/>
      </w:pPr>
      <w:r w:rsidDel="00000000" w:rsidR="00000000" w:rsidRPr="00000000">
        <w:rPr>
          <w:rtl w:val="0"/>
        </w:rPr>
        <w:t xml:space="preserve">Block B — Address Block ☑ Applies Standard Block — Confirmed occurrence</w:t>
      </w:r>
    </w:p>
    <w:p w:rsidR="00000000" w:rsidDel="00000000" w:rsidP="00000000" w:rsidRDefault="00000000" w:rsidRPr="00000000" w14:paraId="00000084">
      <w:pPr>
        <w:spacing w:after="240" w:before="120" w:lineRule="auto"/>
        <w:ind w:left="120" w:right="120" w:firstLine="0"/>
        <w:rPr>
          <w:shd w:fill="fff8dc" w:val="clear"/>
        </w:rPr>
      </w:pPr>
      <w:r w:rsidDel="00000000" w:rsidR="00000000" w:rsidRPr="00000000">
        <w:rPr>
          <w:shd w:fill="fff8dc" w:val="clear"/>
          <w:rtl w:val="0"/>
        </w:rPr>
        <w:t xml:space="preserve">ℹ The requester may be based in Barbados or abroad (e.g., a foreign Registered Agent). As with the GI Act Agent Authorisation and CARICOM Complaints forms, the address should accommodate both Barbados and international formats. Implement a conditional address block: Barbados parish dropdown if Barbados is selected as country; free-text region if international.</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8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8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8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8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8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Street Address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C">
            <w:pPr>
              <w:spacing w:after="75" w:before="75" w:lineRule="auto"/>
              <w:rPr>
                <w:sz w:val="20"/>
                <w:szCs w:val="20"/>
              </w:rPr>
            </w:pPr>
            <w:r w:rsidDel="00000000" w:rsidR="00000000" w:rsidRPr="00000000">
              <w:rPr>
                <w:sz w:val="20"/>
                <w:szCs w:val="20"/>
                <w:rtl w:val="0"/>
              </w:rPr>
              <w:t xml:space="preserve">Label: "Street Address"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District / Region</w:t>
            </w:r>
          </w:p>
        </w:tc>
        <w:tc>
          <w:tcPr>
            <w:tcMar>
              <w:top w:w="75.0" w:type="dxa"/>
              <w:left w:w="120.0" w:type="dxa"/>
              <w:bottom w:w="75.0" w:type="dxa"/>
              <w:right w:w="120.0" w:type="dxa"/>
            </w:tcMar>
          </w:tcPr>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Text Input (conditional)</w:t>
            </w:r>
          </w:p>
        </w:tc>
        <w:tc>
          <w:tcPr>
            <w:tcMar>
              <w:top w:w="75.0" w:type="dxa"/>
              <w:left w:w="120.0" w:type="dxa"/>
              <w:bottom w:w="75.0" w:type="dxa"/>
              <w:right w:w="120.0" w:type="dxa"/>
            </w:tcMar>
          </w:tcPr>
          <w:p w:rsidR="00000000" w:rsidDel="00000000" w:rsidP="00000000" w:rsidRDefault="00000000" w:rsidRPr="00000000" w14:paraId="00000091">
            <w:pPr>
              <w:rPr>
                <w:sz w:val="20"/>
                <w:szCs w:val="20"/>
              </w:rPr>
            </w:pPr>
            <w:r w:rsidDel="00000000" w:rsidR="00000000" w:rsidRPr="00000000">
              <w:rPr>
                <w:sz w:val="20"/>
                <w:szCs w:val="20"/>
                <w:rtl w:val="0"/>
              </w:rPr>
              <w:t xml:space="preserve">Label: "District / Region"</w:t>
            </w:r>
          </w:p>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Help: "Village, district, or region name"</w:t>
            </w:r>
          </w:p>
        </w:tc>
        <w:tc>
          <w:tcPr>
            <w:tcMar>
              <w:top w:w="75.0" w:type="dxa"/>
              <w:left w:w="120.0" w:type="dxa"/>
              <w:bottom w:w="75.0" w:type="dxa"/>
              <w:right w:w="120.0" w:type="dxa"/>
            </w:tcMar>
          </w:tcPr>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Parish (Barbados) or State / Province</w:t>
            </w:r>
          </w:p>
        </w:tc>
        <w:tc>
          <w:tcPr>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Dropdown (Barbados parishes) or Text Input (international)</w:t>
            </w:r>
          </w:p>
        </w:tc>
        <w:tc>
          <w:tcPr>
            <w:tcMar>
              <w:top w:w="75.0" w:type="dxa"/>
              <w:left w:w="120.0" w:type="dxa"/>
              <w:bottom w:w="75.0" w:type="dxa"/>
              <w:right w:w="12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Label: "Parish" (Barbados) or "State / Province" (international)</w:t>
            </w:r>
          </w:p>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Help: "Select a Barbados parish or enter your state/province if based outside Barbados"</w:t>
            </w:r>
          </w:p>
        </w:tc>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Must select / enter 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Country</w:t>
            </w:r>
          </w:p>
        </w:tc>
        <w:tc>
          <w:tcPr>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09D">
            <w:pPr>
              <w:spacing w:after="75" w:before="75" w:lineRule="auto"/>
              <w:rPr>
                <w:sz w:val="20"/>
                <w:szCs w:val="20"/>
              </w:rPr>
            </w:pPr>
            <w:r w:rsidDel="00000000" w:rsidR="00000000" w:rsidRPr="00000000">
              <w:rPr>
                <w:sz w:val="20"/>
                <w:szCs w:val="20"/>
                <w:rtl w:val="0"/>
              </w:rPr>
              <w:t xml:space="preserve">Label: "Country"</w:t>
            </w:r>
          </w:p>
        </w:tc>
        <w:tc>
          <w:tcPr>
            <w:tcMar>
              <w:top w:w="75.0" w:type="dxa"/>
              <w:left w:w="120.0" w:type="dxa"/>
              <w:bottom w:w="75.0" w:type="dxa"/>
              <w:right w:w="120.0" w:type="dxa"/>
            </w:tcMar>
          </w:tcPr>
          <w:p w:rsidR="00000000" w:rsidDel="00000000" w:rsidP="00000000" w:rsidRDefault="00000000" w:rsidRPr="00000000" w14:paraId="0000009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F">
            <w:pPr>
              <w:spacing w:after="75" w:before="75" w:lineRule="auto"/>
              <w:rPr>
                <w:sz w:val="20"/>
                <w:szCs w:val="20"/>
              </w:rPr>
            </w:pPr>
            <w:r w:rsidDel="00000000" w:rsidR="00000000" w:rsidRPr="00000000">
              <w:rPr>
                <w:sz w:val="20"/>
                <w:szCs w:val="20"/>
                <w:rtl w:val="0"/>
              </w:rPr>
              <w:t xml:space="preserve">Must select one; drives parish vs. state display</w:t>
            </w:r>
          </w:p>
        </w:tc>
      </w:tr>
    </w:tbl>
    <w:p w:rsidR="00000000" w:rsidDel="00000000" w:rsidP="00000000" w:rsidRDefault="00000000" w:rsidRPr="00000000" w14:paraId="000000A0">
      <w:pPr>
        <w:pStyle w:val="Heading3"/>
        <w:rPr/>
      </w:pPr>
      <w:r w:rsidDel="00000000" w:rsidR="00000000" w:rsidRPr="00000000">
        <w:rPr>
          <w:rtl w:val="0"/>
        </w:rPr>
        <w:t xml:space="preserve">Block C — Contact Block ☑ Applies</w:t>
      </w:r>
    </w:p>
    <w:p w:rsidR="00000000" w:rsidDel="00000000" w:rsidP="00000000" w:rsidRDefault="00000000" w:rsidRPr="00000000" w14:paraId="000000A1">
      <w:pPr>
        <w:spacing w:after="240" w:before="120" w:lineRule="auto"/>
        <w:ind w:left="120" w:right="120" w:firstLine="0"/>
        <w:rPr>
          <w:shd w:fill="fff8dc" w:val="clear"/>
        </w:rPr>
      </w:pPr>
      <w:r w:rsidDel="00000000" w:rsidR="00000000" w:rsidRPr="00000000">
        <w:rPr>
          <w:shd w:fill="fff8dc" w:val="clear"/>
          <w:rtl w:val="0"/>
        </w:rPr>
        <w:t xml:space="preserve">ℹ The paper form includes a Facsimile Number field alongside Telephone Number. As with the CAIPO Registered Agent Application, fax should be retained as an optional field for professional and legal contexts where fax communication persists.</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A2">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A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A4">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A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A6">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Telephone Number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8">
            <w:pPr>
              <w:spacing w:after="75" w:before="75" w:lineRule="auto"/>
              <w:rPr>
                <w:sz w:val="20"/>
                <w:szCs w:val="20"/>
              </w:rPr>
            </w:pPr>
            <w:r w:rsidDel="00000000" w:rsidR="00000000" w:rsidRPr="00000000">
              <w:rPr>
                <w:sz w:val="20"/>
                <w:szCs w:val="20"/>
                <w:rtl w:val="0"/>
              </w:rPr>
              <w:t xml:space="preserve">Tel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Label: "Telephone Number"</w:t>
            </w:r>
          </w:p>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Help: "Include country code if based outside Barbados (e.g., +1 246 420-0000)"</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International format with country code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Facsimile Number</w:t>
            </w:r>
          </w:p>
        </w:tc>
        <w:tc>
          <w:tcPr>
            <w:tcMar>
              <w:top w:w="75.0" w:type="dxa"/>
              <w:left w:w="120.0" w:type="dxa"/>
              <w:bottom w:w="75.0" w:type="dxa"/>
              <w:right w:w="120.0" w:type="dxa"/>
            </w:tcMar>
          </w:tcPr>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Tel Input</w:t>
            </w:r>
          </w:p>
        </w:tc>
        <w:tc>
          <w:tcPr>
            <w:tcMar>
              <w:top w:w="75.0" w:type="dxa"/>
              <w:left w:w="120.0" w:type="dxa"/>
              <w:bottom w:w="75.0" w:type="dxa"/>
              <w:right w:w="12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Label: "Facsimile Number (optional)"</w:t>
            </w:r>
          </w:p>
          <w:p w:rsidR="00000000" w:rsidDel="00000000" w:rsidP="00000000" w:rsidRDefault="00000000" w:rsidRPr="00000000" w14:paraId="000000B0">
            <w:pPr>
              <w:spacing w:after="75" w:before="75" w:lineRule="auto"/>
              <w:rPr>
                <w:sz w:val="20"/>
                <w:szCs w:val="20"/>
              </w:rPr>
            </w:pPr>
            <w:r w:rsidDel="00000000" w:rsidR="00000000" w:rsidRPr="00000000">
              <w:rPr>
                <w:sz w:val="20"/>
                <w:szCs w:val="20"/>
                <w:rtl w:val="0"/>
              </w:rPr>
              <w:t xml:space="preserve">Help: "Leave blank if not applicable"</w:t>
            </w:r>
          </w:p>
        </w:tc>
        <w:tc>
          <w:tcPr>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International format; optional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Email Address</w:t>
            </w:r>
          </w:p>
        </w:tc>
        <w:tc>
          <w:tcPr>
            <w:tcMar>
              <w:top w:w="75.0" w:type="dxa"/>
              <w:left w:w="120.0" w:type="dxa"/>
              <w:bottom w:w="75.0" w:type="dxa"/>
              <w:right w:w="120.0" w:type="dxa"/>
            </w:tcMar>
          </w:tcPr>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Email Input</w:t>
            </w:r>
          </w:p>
        </w:tc>
        <w:tc>
          <w:tcPr>
            <w:tcMar>
              <w:top w:w="75.0" w:type="dxa"/>
              <w:left w:w="120.0" w:type="dxa"/>
              <w:bottom w:w="75.0" w:type="dxa"/>
              <w:right w:w="120.0" w:type="dxa"/>
            </w:tcMar>
          </w:tcPr>
          <w:p w:rsidR="00000000" w:rsidDel="00000000" w:rsidP="00000000" w:rsidRDefault="00000000" w:rsidRPr="00000000" w14:paraId="000000B5">
            <w:pPr>
              <w:rPr>
                <w:sz w:val="20"/>
                <w:szCs w:val="20"/>
              </w:rPr>
            </w:pPr>
            <w:r w:rsidDel="00000000" w:rsidR="00000000" w:rsidRPr="00000000">
              <w:rPr>
                <w:sz w:val="20"/>
                <w:szCs w:val="20"/>
                <w:rtl w:val="0"/>
              </w:rPr>
              <w:t xml:space="preserve">Label: "Email Address"</w:t>
            </w:r>
          </w:p>
          <w:p w:rsidR="00000000" w:rsidDel="00000000" w:rsidP="00000000" w:rsidRDefault="00000000" w:rsidRPr="00000000" w14:paraId="000000B6">
            <w:pPr>
              <w:rPr>
                <w:sz w:val="20"/>
                <w:szCs w:val="20"/>
              </w:rPr>
            </w:pPr>
            <w:r w:rsidDel="00000000" w:rsidR="00000000" w:rsidRPr="00000000">
              <w:rPr>
                <w:sz w:val="20"/>
                <w:szCs w:val="20"/>
                <w:rtl w:val="0"/>
              </w:rPr>
              <w:t xml:space="preserve">Help: "The Ministry will use this address to communicate the outcome of your name search request"</w:t>
            </w:r>
          </w:p>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Note: Email is not on the paper form but is essential for digital notification of the search outcome</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Yes (digital service addition)</w:t>
            </w:r>
          </w:p>
        </w:tc>
        <w:tc>
          <w:tcPr>
            <w:tcMar>
              <w:top w:w="75.0" w:type="dxa"/>
              <w:left w:w="120.0" w:type="dxa"/>
              <w:bottom w:w="75.0" w:type="dxa"/>
              <w:right w:w="120.0" w:type="dxa"/>
            </w:tcMar>
          </w:tcPr>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Standard email format validation</w:t>
            </w:r>
          </w:p>
        </w:tc>
      </w:tr>
    </w:tbl>
    <w:p w:rsidR="00000000" w:rsidDel="00000000" w:rsidP="00000000" w:rsidRDefault="00000000" w:rsidRPr="00000000" w14:paraId="000000BA">
      <w:pPr>
        <w:spacing w:after="240" w:before="240" w:lineRule="auto"/>
        <w:ind w:left="120" w:right="120" w:firstLine="0"/>
        <w:rPr>
          <w:shd w:fill="fff3cd" w:val="clear"/>
        </w:rPr>
      </w:pPr>
      <w:r w:rsidDel="00000000" w:rsidR="00000000" w:rsidRPr="00000000">
        <w:rPr>
          <w:shd w:fill="fff3cd" w:val="clear"/>
          <w:rtl w:val="0"/>
        </w:rPr>
        <w:t xml:space="preserve">⚠ </w:t>
      </w:r>
      <w:r w:rsidDel="00000000" w:rsidR="00000000" w:rsidRPr="00000000">
        <w:rPr>
          <w:b w:val="1"/>
          <w:bCs w:val="1"/>
          <w:shd w:fill="fff3cd" w:val="clear"/>
          <w:rtl w:val="0"/>
        </w:rPr>
        <w:t xml:space="preserve">Email address is absent from the paper form</w:t>
      </w:r>
      <w:r w:rsidDel="00000000" w:rsidR="00000000" w:rsidRPr="00000000">
        <w:rPr>
          <w:shd w:fill="fff3cd" w:val="clear"/>
          <w:rtl w:val="0"/>
        </w:rPr>
        <w:t xml:space="preserve"> — the paper process relies on mail or fax for outcome communication. The digital service must add Email as a required field to enable automated outcome notification (name reserved / not reserved). This is a necessary functional addition, not an optional enhancement.</w:t>
      </w:r>
    </w:p>
    <w:p w:rsidR="00000000" w:rsidDel="00000000" w:rsidP="00000000" w:rsidRDefault="00000000" w:rsidRPr="00000000" w14:paraId="000000BB">
      <w:pPr>
        <w:rPr/>
      </w:pPr>
      <w:r w:rsidDel="00000000" w:rsidR="00000000" w:rsidRPr="00000000">
        <w:rPr>
          <w:rtl w:val="0"/>
        </w:rPr>
        <w:t xml:space="preserve">PAGE 4 — CRITERIA &amp; ENTITLEMENT (Paper Form: Questions 2–7)</w:t>
      </w:r>
    </w:p>
    <w:p w:rsidR="00000000" w:rsidDel="00000000" w:rsidP="00000000" w:rsidRDefault="00000000" w:rsidRPr="00000000" w14:paraId="000000BC">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substantive details of the name search request — proposed names, business types, name derivation, purpose of reservation, and (conditionally) the present name of the Society if this is a name change.</w:t>
      </w:r>
    </w:p>
    <w:p w:rsidR="00000000" w:rsidDel="00000000" w:rsidP="00000000" w:rsidRDefault="00000000" w:rsidRPr="00000000" w14:paraId="000000BD">
      <w:pPr>
        <w:pStyle w:val="Heading3"/>
        <w:spacing w:before="0" w:lineRule="auto"/>
        <w:rPr/>
      </w:pPr>
      <w:r w:rsidDel="00000000" w:rsidR="00000000" w:rsidRPr="00000000">
        <w:rPr>
          <w:rtl w:val="0"/>
        </w:rPr>
        <w:t xml:space="preserve">Block A — Proposed Names Block New — 1st Occurrence (ordered preference name list)</w:t>
      </w:r>
    </w:p>
    <w:p w:rsidR="00000000" w:rsidDel="00000000" w:rsidP="00000000" w:rsidRDefault="00000000" w:rsidRPr="00000000" w14:paraId="000000BE">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New Pattern — Ordered Preference Name List:</w:t>
      </w:r>
      <w:r w:rsidDel="00000000" w:rsidR="00000000" w:rsidRPr="00000000">
        <w:rPr>
          <w:shd w:fill="e8f5e9" w:val="clear"/>
          <w:rtl w:val="0"/>
        </w:rPr>
        <w:t xml:space="preserve"> Question 2 captures up to three proposed names in order of preference (a, b, c). The Ministry searches for each name in order and reserves the first available one. This is a new pattern — a fixed-length ordered list of alternatives — not seen in any previous form in the library. It is likely to recur in other pre-registration name search forms under the Companies Act, IBC Act, and other corporate statutes. Should be tracked as a new emerging pattern.</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BF">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C0">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C1">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C2">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C3">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4">
            <w:pPr>
              <w:spacing w:after="75" w:before="75" w:lineRule="auto"/>
              <w:rPr>
                <w:sz w:val="20"/>
                <w:szCs w:val="20"/>
              </w:rPr>
            </w:pPr>
            <w:r w:rsidDel="00000000" w:rsidR="00000000" w:rsidRPr="00000000">
              <w:rPr>
                <w:sz w:val="20"/>
                <w:szCs w:val="20"/>
                <w:rtl w:val="0"/>
              </w:rPr>
              <w:t xml:space="preserve">Proposed Name (a) — First Preference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5">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Label: "Proposed Name — First Preference"</w:t>
            </w:r>
          </w:p>
          <w:p w:rsidR="00000000" w:rsidDel="00000000" w:rsidP="00000000" w:rsidRDefault="00000000" w:rsidRPr="00000000" w14:paraId="000000C7">
            <w:pPr>
              <w:rPr>
                <w:sz w:val="20"/>
                <w:szCs w:val="20"/>
              </w:rPr>
            </w:pPr>
            <w:r w:rsidDel="00000000" w:rsidR="00000000" w:rsidRPr="00000000">
              <w:rPr>
                <w:sz w:val="20"/>
                <w:szCs w:val="20"/>
                <w:rtl w:val="0"/>
              </w:rPr>
              <w:t xml:space="preserve">Help: "Enter your preferred name for the Society. This will be searched first. Include the required SRL suffix (e.g., 'SRL', 'Society with Restricted Liability') — confirm suffix requirements with the Ministry."</w:t>
            </w:r>
          </w:p>
          <w:p w:rsidR="00000000" w:rsidDel="00000000" w:rsidP="00000000" w:rsidRDefault="00000000" w:rsidRPr="00000000" w14:paraId="000000C8">
            <w:pPr>
              <w:spacing w:after="75" w:before="75" w:lineRule="auto"/>
              <w:rPr>
                <w:sz w:val="20"/>
                <w:szCs w:val="20"/>
              </w:rPr>
            </w:pPr>
            <w:r w:rsidDel="00000000" w:rsidR="00000000" w:rsidRPr="00000000">
              <w:rPr>
                <w:sz w:val="20"/>
                <w:szCs w:val="20"/>
                <w:rtl w:val="0"/>
              </w:rPr>
              <w:t xml:space="preserve">Placeholder: "e.g., Sunrise Holdings SRL"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9">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Max 200 chars; must not be identical to names (b) or (c)</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Proposed Name (b) — Second Preference</w:t>
            </w:r>
          </w:p>
        </w:tc>
        <w:tc>
          <w:tcPr>
            <w:tcMar>
              <w:top w:w="75.0" w:type="dxa"/>
              <w:left w:w="120.0" w:type="dxa"/>
              <w:bottom w:w="75.0" w:type="dxa"/>
              <w:right w:w="120.0" w:type="dxa"/>
            </w:tcMar>
          </w:tcPr>
          <w:p w:rsidR="00000000" w:rsidDel="00000000" w:rsidP="00000000" w:rsidRDefault="00000000" w:rsidRPr="00000000" w14:paraId="000000CC">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Label: "Proposed Name — Second Preference (optional)"</w:t>
            </w:r>
          </w:p>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Help: "Enter an alternative name in case your first preference is not available."</w:t>
            </w:r>
          </w:p>
        </w:tc>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Max 200 chars; must not be identical to names (a) or (c)</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1">
            <w:pPr>
              <w:spacing w:after="75" w:before="75" w:lineRule="auto"/>
              <w:rPr>
                <w:sz w:val="20"/>
                <w:szCs w:val="20"/>
              </w:rPr>
            </w:pPr>
            <w:r w:rsidDel="00000000" w:rsidR="00000000" w:rsidRPr="00000000">
              <w:rPr>
                <w:sz w:val="20"/>
                <w:szCs w:val="20"/>
                <w:rtl w:val="0"/>
              </w:rPr>
              <w:t xml:space="preserve">Proposed Name (c) — Third Preference</w:t>
            </w:r>
          </w:p>
        </w:tc>
        <w:tc>
          <w:tcPr>
            <w:tcMar>
              <w:top w:w="75.0" w:type="dxa"/>
              <w:left w:w="120.0" w:type="dxa"/>
              <w:bottom w:w="75.0" w:type="dxa"/>
              <w:right w:w="120.0" w:type="dxa"/>
            </w:tcMar>
          </w:tcPr>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D3">
            <w:pPr>
              <w:rPr>
                <w:sz w:val="20"/>
                <w:szCs w:val="20"/>
              </w:rPr>
            </w:pPr>
            <w:r w:rsidDel="00000000" w:rsidR="00000000" w:rsidRPr="00000000">
              <w:rPr>
                <w:sz w:val="20"/>
                <w:szCs w:val="20"/>
                <w:rtl w:val="0"/>
              </w:rPr>
              <w:t xml:space="preserve">Label: "Proposed Name — Third Preference (optional)"</w:t>
            </w:r>
          </w:p>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Help: "Enter a third alternative name in case your first and second preferences are not available."</w:t>
            </w:r>
          </w:p>
        </w:tc>
        <w:tc>
          <w:tcPr>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D6">
            <w:pPr>
              <w:spacing w:after="75" w:before="75" w:lineRule="auto"/>
              <w:rPr>
                <w:sz w:val="20"/>
                <w:szCs w:val="20"/>
              </w:rPr>
            </w:pPr>
            <w:r w:rsidDel="00000000" w:rsidR="00000000" w:rsidRPr="00000000">
              <w:rPr>
                <w:sz w:val="20"/>
                <w:szCs w:val="20"/>
                <w:rtl w:val="0"/>
              </w:rPr>
              <w:t xml:space="preserve">Max 200 chars; must not be identical to names (a) or (b); only shown if name (b) is entered</w:t>
            </w:r>
          </w:p>
        </w:tc>
      </w:tr>
    </w:tbl>
    <w:p w:rsidR="00000000" w:rsidDel="00000000" w:rsidP="00000000" w:rsidRDefault="00000000" w:rsidRPr="00000000" w14:paraId="000000D7">
      <w:pPr>
        <w:spacing w:after="360" w:before="240" w:lineRule="auto"/>
        <w:ind w:left="120" w:right="120" w:firstLine="0"/>
        <w:rPr>
          <w:shd w:fill="fff8dc" w:val="clear"/>
        </w:rPr>
      </w:pPr>
      <w:r w:rsidDel="00000000" w:rsidR="00000000" w:rsidRPr="00000000">
        <w:rPr>
          <w:shd w:fill="fff8dc" w:val="clear"/>
          <w:rtl w:val="0"/>
        </w:rPr>
        <w:t xml:space="preserve">ℹ All three name fields should be uniqueness-validated against each other — the applicant should not submit duplicate proposed names. Consider also implementing a real-time name availability check (if a CAIPO/SRL register API is available) to give applicants early feedback before submission.</w:t>
      </w:r>
    </w:p>
    <w:p w:rsidR="00000000" w:rsidDel="00000000" w:rsidP="00000000" w:rsidRDefault="00000000" w:rsidRPr="00000000" w14:paraId="000000D8">
      <w:pPr>
        <w:pStyle w:val="Heading3"/>
        <w:spacing w:before="0" w:lineRule="auto"/>
        <w:rPr/>
      </w:pPr>
      <w:r w:rsidDel="00000000" w:rsidR="00000000" w:rsidRPr="00000000">
        <w:rPr>
          <w:rtl w:val="0"/>
        </w:rPr>
        <w:t xml:space="preserve">Block B — Business Type Block (Question 3) Emerging Pattern — 3rd Occurrence (variant)</w:t>
      </w:r>
    </w:p>
    <w:p w:rsidR="00000000" w:rsidDel="00000000" w:rsidP="00000000" w:rsidRDefault="00000000" w:rsidRPr="00000000" w14:paraId="000000D9">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"Main types of business the Society carries on or proposes to carry on" is a variant of the Business Description / General Nature of Business field seen in CAIPO Form I and the BLA forms. This form allows up to three business types (a, b, c) rather than a single free-text description. This structured variant should be noted in the Business Registration Details Block pattern registry.</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DA">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DB">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DC">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DD">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DE">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Main Business Type (a)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Text Input or Dropdown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Label: "Main Type of Business (a)"</w:t>
            </w:r>
          </w:p>
          <w:p w:rsidR="00000000" w:rsidDel="00000000" w:rsidP="00000000" w:rsidRDefault="00000000" w:rsidRPr="00000000" w14:paraId="000000E2">
            <w:pPr>
              <w:spacing w:after="75" w:before="75" w:lineRule="auto"/>
              <w:rPr>
                <w:sz w:val="20"/>
                <w:szCs w:val="20"/>
              </w:rPr>
            </w:pPr>
            <w:r w:rsidDel="00000000" w:rsidR="00000000" w:rsidRPr="00000000">
              <w:rPr>
                <w:sz w:val="20"/>
                <w:szCs w:val="20"/>
                <w:rtl w:val="0"/>
              </w:rPr>
              <w:t xml:space="preserve">Help: "Describe the primary business activity the Society carries on or plans to carry on (e.g., Investment holding, Professional services, Real estate)"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5">
            <w:pPr>
              <w:spacing w:after="75" w:before="75" w:lineRule="auto"/>
              <w:rPr>
                <w:sz w:val="20"/>
                <w:szCs w:val="20"/>
              </w:rPr>
            </w:pPr>
            <w:r w:rsidDel="00000000" w:rsidR="00000000" w:rsidRPr="00000000">
              <w:rPr>
                <w:sz w:val="20"/>
                <w:szCs w:val="20"/>
                <w:rtl w:val="0"/>
              </w:rPr>
              <w:t xml:space="preserve">Business Type (b)</w:t>
            </w:r>
          </w:p>
        </w:tc>
        <w:tc>
          <w:tcPr>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Text Input or Dropdown + Other</w:t>
            </w:r>
          </w:p>
        </w:tc>
        <w:tc>
          <w:tcPr>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Label: "Business Type (b) — optional"</w:t>
            </w:r>
          </w:p>
        </w:tc>
        <w:tc>
          <w:tcPr>
            <w:tcMar>
              <w:top w:w="75.0" w:type="dxa"/>
              <w:left w:w="120.0" w:type="dxa"/>
              <w:bottom w:w="75.0" w:type="dxa"/>
              <w:right w:w="120.0" w:type="dxa"/>
            </w:tcMar>
          </w:tcPr>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Business Type (c)</w:t>
            </w:r>
          </w:p>
        </w:tc>
        <w:tc>
          <w:tcPr>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Text Input or Dropdown + Other</w:t>
            </w:r>
          </w:p>
        </w:tc>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Label: "Business Type (c) — optional"</w:t>
            </w:r>
          </w:p>
        </w:tc>
        <w:tc>
          <w:tcPr>
            <w:tcMar>
              <w:top w:w="75.0" w:type="dxa"/>
              <w:left w:w="120.0" w:type="dxa"/>
              <w:bottom w:w="75.0" w:type="dxa"/>
              <w:right w:w="120.0" w:type="dxa"/>
            </w:tcMar>
          </w:tcPr>
          <w:p w:rsidR="00000000" w:rsidDel="00000000" w:rsidP="00000000" w:rsidRDefault="00000000" w:rsidRPr="00000000" w14:paraId="000000ED">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Max 200 chars; only shown if type (b) is entered</w:t>
            </w:r>
          </w:p>
        </w:tc>
      </w:tr>
    </w:tbl>
    <w:p w:rsidR="00000000" w:rsidDel="00000000" w:rsidP="00000000" w:rsidRDefault="00000000" w:rsidRPr="00000000" w14:paraId="000000EF">
      <w:pPr>
        <w:spacing w:after="360" w:before="240" w:lineRule="auto"/>
        <w:ind w:left="120" w:right="120" w:firstLine="0"/>
        <w:rPr>
          <w:shd w:fill="fff8dc" w:val="clear"/>
        </w:rPr>
      </w:pPr>
      <w:r w:rsidDel="00000000" w:rsidR="00000000" w:rsidRPr="00000000">
        <w:rPr>
          <w:shd w:fill="fff8dc" w:val="clear"/>
          <w:rtl w:val="0"/>
        </w:rPr>
        <w:t xml:space="preserve">ℹ The Ministry may use the business type information to assess whether a proposed name is appropriate and descriptive for the type of Society. Consider providing a dropdown of common SRL business types (aligned with the IBC Act Cap. 77 activity list if applicable) with a free-text "Other" option.</w:t>
      </w:r>
    </w:p>
    <w:p w:rsidR="00000000" w:rsidDel="00000000" w:rsidP="00000000" w:rsidRDefault="00000000" w:rsidRPr="00000000" w14:paraId="000000F0">
      <w:pPr>
        <w:pStyle w:val="Heading3"/>
        <w:spacing w:before="0" w:lineRule="auto"/>
        <w:rPr/>
      </w:pPr>
      <w:r w:rsidDel="00000000" w:rsidR="00000000" w:rsidRPr="00000000">
        <w:rPr>
          <w:rtl w:val="0"/>
        </w:rPr>
        <w:t xml:space="preserve">Block C — Name Derivation Block (Question 4) New — 1st Occurrence</w:t>
      </w:r>
    </w:p>
    <w:p w:rsidR="00000000" w:rsidDel="00000000" w:rsidP="00000000" w:rsidRDefault="00000000" w:rsidRPr="00000000" w14:paraId="000000F1">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New Pattern — Name Derivation Block:</w:t>
      </w:r>
      <w:r w:rsidDel="00000000" w:rsidR="00000000" w:rsidRPr="00000000">
        <w:rPr>
          <w:shd w:fill="e8f5e9" w:val="clear"/>
          <w:rtl w:val="0"/>
        </w:rPr>
        <w:t xml:space="preserve"> Question 4 asks the requester to explain the derivation or meaning of the proposed name — for example, if it is an acronym, a coined word, a personal name, a geographic reference, or has a non-English origin. This information helps the Ministry assess whether the name is acceptable and non-misleading. This pattern is likely to recur in other corporate name reservation and registration forms. Should be tracked for standardisation.</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F2">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F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F4">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F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0F6">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7">
            <w:pPr>
              <w:spacing w:after="75" w:before="75" w:lineRule="auto"/>
              <w:rPr>
                <w:sz w:val="20"/>
                <w:szCs w:val="20"/>
              </w:rPr>
            </w:pPr>
            <w:r w:rsidDel="00000000" w:rsidR="00000000" w:rsidRPr="00000000">
              <w:rPr>
                <w:sz w:val="20"/>
                <w:szCs w:val="20"/>
                <w:rtl w:val="0"/>
              </w:rPr>
              <w:t xml:space="preserve">Derivation of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8">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9">
            <w:pPr>
              <w:rPr>
                <w:sz w:val="20"/>
                <w:szCs w:val="20"/>
              </w:rPr>
            </w:pPr>
            <w:r w:rsidDel="00000000" w:rsidR="00000000" w:rsidRPr="00000000">
              <w:rPr>
                <w:sz w:val="20"/>
                <w:szCs w:val="20"/>
                <w:rtl w:val="0"/>
              </w:rPr>
              <w:t xml:space="preserve">Label: "Derivation of Name"</w:t>
            </w:r>
          </w:p>
          <w:p w:rsidR="00000000" w:rsidDel="00000000" w:rsidP="00000000" w:rsidRDefault="00000000" w:rsidRPr="00000000" w14:paraId="000000FA">
            <w:pPr>
              <w:spacing w:after="75" w:before="75" w:lineRule="auto"/>
              <w:rPr>
                <w:sz w:val="20"/>
                <w:szCs w:val="20"/>
              </w:rPr>
            </w:pPr>
            <w:r w:rsidDel="00000000" w:rsidR="00000000" w:rsidRPr="00000000">
              <w:rPr>
                <w:sz w:val="20"/>
                <w:szCs w:val="20"/>
                <w:rtl w:val="0"/>
              </w:rPr>
              <w:t xml:space="preserve">Help: "Explain the origin, meaning, or derivation of your proposed name(s). For example: if the name is an acronym, state what each letter stands for; if it is a personal name, state whose name it is; if it is a foreign word, provide a translation; if it is a coined word, explain its intended meaning. If the name is self-explanatory, you may state 'Self-explanatory'."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C">
            <w:pPr>
              <w:spacing w:after="75" w:before="75" w:lineRule="auto"/>
              <w:rPr>
                <w:sz w:val="20"/>
                <w:szCs w:val="20"/>
              </w:rPr>
            </w:pPr>
            <w:r w:rsidDel="00000000" w:rsidR="00000000" w:rsidRPr="00000000">
              <w:rPr>
                <w:sz w:val="20"/>
                <w:szCs w:val="20"/>
                <w:rtl w:val="0"/>
              </w:rPr>
              <w:t xml:space="preserve">Max 500 chars; "Self-explanatory" or "N/A" acceptable if no derivation required</w:t>
            </w:r>
          </w:p>
        </w:tc>
      </w:tr>
    </w:tbl>
    <w:p w:rsidR="00000000" w:rsidDel="00000000" w:rsidP="00000000" w:rsidRDefault="00000000" w:rsidRPr="00000000" w14:paraId="000000FD">
      <w:pPr>
        <w:pStyle w:val="Heading3"/>
        <w:rPr/>
      </w:pPr>
      <w:r w:rsidDel="00000000" w:rsidR="00000000" w:rsidRPr="00000000">
        <w:rPr>
          <w:rtl w:val="0"/>
        </w:rPr>
        <w:t xml:space="preserve">Block D — Reservation Purpose Block (Question 6) New — 1st Occurrence</w:t>
      </w:r>
    </w:p>
    <w:p w:rsidR="00000000" w:rsidDel="00000000" w:rsidP="00000000" w:rsidRDefault="00000000" w:rsidRPr="00000000" w14:paraId="000000FE">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New Pattern — Reservation Purpose Block:</w:t>
      </w:r>
      <w:r w:rsidDel="00000000" w:rsidR="00000000" w:rsidRPr="00000000">
        <w:rPr>
          <w:shd w:fill="e8f5e9" w:val="clear"/>
          <w:rtl w:val="0"/>
        </w:rPr>
        <w:t xml:space="preserve"> Question 6 asks what the name is for — i.e., the intended use of the reserved name. This is distinct from the business type (Q3) — it captures the registration purpose (new formation, name change, continuance, etc.) rather than the nature of the business. This pattern is likely to recur in other name reservation forms. Should be tracked for standardisation.</w:t>
      </w:r>
    </w:p>
    <w:p w:rsidR="00000000" w:rsidDel="00000000" w:rsidP="00000000" w:rsidRDefault="00000000" w:rsidRPr="00000000" w14:paraId="000000FF">
      <w:pPr>
        <w:spacing w:after="240" w:before="120" w:lineRule="auto"/>
        <w:ind w:left="120" w:right="120" w:firstLine="0"/>
        <w:rPr>
          <w:shd w:fill="fff8dc" w:val="clear"/>
        </w:rPr>
      </w:pPr>
      <w:r w:rsidDel="00000000" w:rsidR="00000000" w:rsidRPr="00000000">
        <w:rPr>
          <w:shd w:fill="fff8dc" w:val="clear"/>
          <w:rtl w:val="0"/>
        </w:rPr>
        <w:t xml:space="preserve">ℹ Q6 on the paper form is left as a blank free-text field with no options listed. The digital service should offer a structured dropdown based on the common purposes for which an SRL name would be reserved, with a free-text "Other" option. Confirm the list of permissible purposes with the Ministry.</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00">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01">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02">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0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04">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5">
            <w:pPr>
              <w:spacing w:after="75" w:before="75" w:lineRule="auto"/>
              <w:rPr>
                <w:sz w:val="20"/>
                <w:szCs w:val="20"/>
              </w:rPr>
            </w:pPr>
            <w:r w:rsidDel="00000000" w:rsidR="00000000" w:rsidRPr="00000000">
              <w:rPr>
                <w:sz w:val="20"/>
                <w:szCs w:val="20"/>
                <w:rtl w:val="0"/>
              </w:rPr>
              <w:t xml:space="preserve">Name is For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Dropdown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Label: "The name is being reserved for:"</w:t>
            </w:r>
          </w:p>
          <w:p w:rsidR="00000000" w:rsidDel="00000000" w:rsidP="00000000" w:rsidRDefault="00000000" w:rsidRPr="00000000" w14:paraId="00000108">
            <w:pPr>
              <w:rPr>
                <w:sz w:val="20"/>
                <w:szCs w:val="20"/>
              </w:rPr>
            </w:pPr>
            <w:r w:rsidDel="00000000" w:rsidR="00000000" w:rsidRPr="00000000">
              <w:rPr>
                <w:sz w:val="20"/>
                <w:szCs w:val="20"/>
                <w:rtl w:val="0"/>
              </w:rPr>
              <w:t xml:space="preserve">Options (confirm with Ministry):</w:t>
            </w:r>
          </w:p>
          <w:p w:rsidR="00000000" w:rsidDel="00000000" w:rsidP="00000000" w:rsidRDefault="00000000" w:rsidRPr="00000000" w14:paraId="00000109">
            <w:pPr>
              <w:rPr>
                <w:sz w:val="20"/>
                <w:szCs w:val="20"/>
              </w:rPr>
            </w:pPr>
            <w:r w:rsidDel="00000000" w:rsidR="00000000" w:rsidRPr="00000000">
              <w:rPr>
                <w:sz w:val="20"/>
                <w:szCs w:val="20"/>
                <w:rtl w:val="0"/>
              </w:rPr>
              <w:t xml:space="preserve">New Society registration │ Change of name of existing Society │ Continuance of a foreign Society │ Other (specify)</w:t>
            </w:r>
          </w:p>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Help: "Select the purpose for which you are reserving this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C">
            <w:pPr>
              <w:spacing w:after="75" w:before="75" w:lineRule="auto"/>
              <w:rPr>
                <w:sz w:val="20"/>
                <w:szCs w:val="20"/>
              </w:rPr>
            </w:pPr>
            <w:r w:rsidDel="00000000" w:rsidR="00000000" w:rsidRPr="00000000">
              <w:rPr>
                <w:sz w:val="20"/>
                <w:szCs w:val="20"/>
                <w:rtl w:val="0"/>
              </w:rPr>
              <w:t xml:space="preserve">Must select one; if Other: free-text required; max 200 chars</w:t>
            </w:r>
          </w:p>
        </w:tc>
      </w:tr>
    </w:tbl>
    <w:p w:rsidR="00000000" w:rsidDel="00000000" w:rsidP="00000000" w:rsidRDefault="00000000" w:rsidRPr="00000000" w14:paraId="0000010D">
      <w:pPr>
        <w:spacing w:after="360" w:before="24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Note:</w:t>
      </w:r>
      <w:r w:rsidDel="00000000" w:rsidR="00000000" w:rsidRPr="00000000">
        <w:rPr>
          <w:shd w:fill="e8f5e9" w:val="clear"/>
          <w:rtl w:val="0"/>
        </w:rPr>
        <w:t xml:space="preserve"> If "Change of name of existing Society" is selected here, it must be consistent with the Eligibility Page selection. The digital service should cross-validate these two fields and display an error if they conflict.</w:t>
      </w:r>
    </w:p>
    <w:p w:rsidR="00000000" w:rsidDel="00000000" w:rsidP="00000000" w:rsidRDefault="00000000" w:rsidRPr="00000000" w14:paraId="0000010E">
      <w:pPr>
        <w:pStyle w:val="Heading3"/>
        <w:spacing w:before="0" w:lineRule="auto"/>
        <w:rPr/>
      </w:pPr>
      <w:r w:rsidDel="00000000" w:rsidR="00000000" w:rsidRPr="00000000">
        <w:rPr>
          <w:rtl w:val="0"/>
        </w:rPr>
        <w:t xml:space="preserve">Block E — Present Name Block (Question 7 — Conditional) Emerging Pattern — 3rd Occurrence (corporate name change context)</w:t>
      </w:r>
    </w:p>
    <w:p w:rsidR="00000000" w:rsidDel="00000000" w:rsidP="00000000" w:rsidRDefault="00000000" w:rsidRPr="00000000" w14:paraId="0000010F">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The "previous name" pattern has appeared twice before: CAIPO Form I (individual former name) and the Articles of Reincorporation (corporate previous name). This is the third occurrence — the current registered name of an SRL changing its name. All three are variants of the same "former name" pattern applied in different contexts. The pattern is now well-established and should be formally documented as the Previous / Current Name Block.</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10">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11">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12">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1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14">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5">
            <w:pPr>
              <w:spacing w:after="75" w:before="75" w:lineRule="auto"/>
              <w:rPr>
                <w:sz w:val="20"/>
                <w:szCs w:val="20"/>
              </w:rPr>
            </w:pPr>
            <w:r w:rsidDel="00000000" w:rsidR="00000000" w:rsidRPr="00000000">
              <w:rPr>
                <w:sz w:val="20"/>
                <w:szCs w:val="20"/>
                <w:rtl w:val="0"/>
              </w:rPr>
              <w:t xml:space="preserve">Present Name of Society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6">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7">
            <w:pPr>
              <w:rPr>
                <w:sz w:val="20"/>
                <w:szCs w:val="20"/>
              </w:rPr>
            </w:pPr>
            <w:r w:rsidDel="00000000" w:rsidR="00000000" w:rsidRPr="00000000">
              <w:rPr>
                <w:sz w:val="20"/>
                <w:szCs w:val="20"/>
                <w:rtl w:val="0"/>
              </w:rPr>
              <w:t xml:space="preserve">Label: "Present Name of Society"</w:t>
            </w:r>
          </w:p>
          <w:p w:rsidR="00000000" w:rsidDel="00000000" w:rsidP="00000000" w:rsidRDefault="00000000" w:rsidRPr="00000000" w14:paraId="00000118">
            <w:pPr>
              <w:rPr>
                <w:sz w:val="20"/>
                <w:szCs w:val="20"/>
              </w:rPr>
            </w:pPr>
            <w:r w:rsidDel="00000000" w:rsidR="00000000" w:rsidRPr="00000000">
              <w:rPr>
                <w:sz w:val="20"/>
                <w:szCs w:val="20"/>
                <w:rtl w:val="0"/>
              </w:rPr>
              <w:t xml:space="preserve">Help: "Enter the current registered name of the Society whose name you wish to change"</w:t>
            </w:r>
          </w:p>
          <w:p w:rsidR="00000000" w:rsidDel="00000000" w:rsidP="00000000" w:rsidRDefault="00000000" w:rsidRPr="00000000" w14:paraId="00000119">
            <w:pPr>
              <w:spacing w:after="75" w:before="75" w:lineRule="auto"/>
              <w:rPr>
                <w:i w:val="1"/>
                <w:iCs w:val="1"/>
                <w:sz w:val="20"/>
                <w:szCs w:val="20"/>
              </w:rPr>
            </w:pPr>
            <w:r w:rsidDel="00000000" w:rsidR="00000000" w:rsidRPr="00000000">
              <w:rPr>
                <w:i w:val="1"/>
                <w:iCs w:val="1"/>
                <w:sz w:val="20"/>
                <w:szCs w:val="20"/>
                <w:rtl w:val="0"/>
              </w:rPr>
              <w:t xml:space="preserve">Shown only if "Change of name for existing Society" selected at Eligibility Page or Q6</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A">
            <w:pPr>
              <w:spacing w:after="75" w:before="75" w:lineRule="auto"/>
              <w:rPr>
                <w:sz w:val="20"/>
                <w:szCs w:val="20"/>
              </w:rPr>
            </w:pPr>
            <w:r w:rsidDel="00000000" w:rsidR="00000000" w:rsidRPr="00000000">
              <w:rPr>
                <w:sz w:val="20"/>
                <w:szCs w:val="20"/>
                <w:rtl w:val="0"/>
              </w:rPr>
              <w:t xml:space="preserve">Conditional — required if name change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B">
            <w:pPr>
              <w:spacing w:after="75" w:before="75" w:lineRule="auto"/>
              <w:rPr>
                <w:sz w:val="20"/>
                <w:szCs w:val="20"/>
              </w:rPr>
            </w:pPr>
            <w:r w:rsidDel="00000000" w:rsidR="00000000" w:rsidRPr="00000000">
              <w:rPr>
                <w:sz w:val="20"/>
                <w:szCs w:val="20"/>
                <w:rtl w:val="0"/>
              </w:rPr>
              <w:t xml:space="preserve">Max 200 chars; should include SRL suffix; cross-validate with Ministry register if API available</w:t>
            </w:r>
          </w:p>
        </w:tc>
      </w:tr>
    </w:tbl>
    <w:p w:rsidR="00000000" w:rsidDel="00000000" w:rsidP="00000000" w:rsidRDefault="00000000" w:rsidRPr="00000000" w14:paraId="0000011C">
      <w:pPr>
        <w:pStyle w:val="Heading3"/>
        <w:rPr/>
      </w:pPr>
      <w:r w:rsidDel="00000000" w:rsidR="00000000" w:rsidRPr="00000000">
        <w:rPr>
          <w:rtl w:val="0"/>
        </w:rPr>
        <w:t xml:space="preserve">Question 5 — First Name Available to be Reserved Back-Office Field — Remove from Applicant-Facing Form</w:t>
      </w:r>
    </w:p>
    <w:p w:rsidR="00000000" w:rsidDel="00000000" w:rsidP="00000000" w:rsidRDefault="00000000" w:rsidRPr="00000000" w14:paraId="0000011D">
      <w:pPr>
        <w:spacing w:after="240" w:before="120" w:lineRule="auto"/>
        <w:ind w:left="120" w:right="120" w:firstLine="0"/>
        <w:rPr>
          <w:shd w:fill="fce4ec" w:val="clear"/>
        </w:rPr>
      </w:pPr>
      <w:r w:rsidDel="00000000" w:rsidR="00000000" w:rsidRPr="00000000">
        <w:rPr>
          <w:shd w:fill="fce4ec" w:val="clear"/>
          <w:rtl w:val="0"/>
        </w:rPr>
        <w:t xml:space="preserve">🔴 </w:t>
      </w:r>
      <w:r w:rsidDel="00000000" w:rsidR="00000000" w:rsidRPr="00000000">
        <w:rPr>
          <w:b w:val="1"/>
          <w:bCs w:val="1"/>
          <w:shd w:fill="fce4ec" w:val="clear"/>
          <w:rtl w:val="0"/>
        </w:rPr>
        <w:t xml:space="preserve">Back-office field — must not appear on applicant-facing digital form.</w:t>
      </w:r>
      <w:r w:rsidDel="00000000" w:rsidR="00000000" w:rsidRPr="00000000">
        <w:rPr>
          <w:shd w:fill="fce4ec" w:val="clear"/>
          <w:rtl w:val="0"/>
        </w:rPr>
        <w:t xml:space="preserve"> Question 5 ("First name available to be reserved: Yes / No") is completed by the Ministry after performing the name search — not by the applicant. On the paper form it is positioned among the applicant questions but is logically a back-office decision field. In the digital service, this field must be removed from the applicant journey and recorded only in the Ministry's back-office case management system. The outcome (first name available: Yes/No) should be communicated to the applicant via automated notification on the Confirmation page and/or by email.</w:t>
      </w:r>
    </w:p>
    <w:p w:rsidR="00000000" w:rsidDel="00000000" w:rsidP="00000000" w:rsidRDefault="00000000" w:rsidRPr="00000000" w14:paraId="0000011E">
      <w:pPr>
        <w:ind w:left="870" w:firstLine="0"/>
        <w:rPr/>
      </w:pPr>
      <w:r w:rsidDel="00000000" w:rsidR="00000000" w:rsidRPr="00000000">
        <w:rPr>
          <w:rtl w:val="0"/>
        </w:rPr>
        <w:t xml:space="preserve">PAGE 5 — CHECK YOUR ANSWERS (To Be Created for Digital Service)</w:t>
      </w:r>
    </w:p>
    <w:p w:rsidR="00000000" w:rsidDel="00000000" w:rsidP="00000000" w:rsidRDefault="00000000" w:rsidRPr="00000000" w14:paraId="0000011F">
      <w:pPr>
        <w:numPr>
          <w:ilvl w:val="0"/>
          <w:numId w:val="3"/>
        </w:numPr>
        <w:spacing w:after="0" w:afterAutospacing="0" w:lineRule="auto"/>
        <w:ind w:left="870" w:hanging="360"/>
      </w:pPr>
      <w:r w:rsidDel="00000000" w:rsidR="00000000" w:rsidRPr="00000000">
        <w:rPr>
          <w:b w:val="1"/>
          <w:bCs w:val="1"/>
          <w:rtl w:val="0"/>
        </w:rPr>
        <w:t xml:space="preserve">Requester Details</w:t>
      </w:r>
      <w:r w:rsidDel="00000000" w:rsidR="00000000" w:rsidRPr="00000000">
        <w:rPr>
          <w:rtl w:val="0"/>
        </w:rPr>
        <w:t xml:space="preserve"> — Full Name, Address, Telephone, Facsimile (if provided), Email</w:t>
      </w:r>
    </w:p>
    <w:p w:rsidR="00000000" w:rsidDel="00000000" w:rsidP="00000000" w:rsidRDefault="00000000" w:rsidRPr="00000000" w14:paraId="00000120">
      <w:pPr>
        <w:numPr>
          <w:ilvl w:val="0"/>
          <w:numId w:val="3"/>
        </w:numPr>
        <w:spacing w:after="0" w:afterAutospacing="0" w:before="0" w:beforeAutospacing="0" w:lineRule="auto"/>
        <w:ind w:left="870" w:hanging="360"/>
      </w:pPr>
      <w:r w:rsidDel="00000000" w:rsidR="00000000" w:rsidRPr="00000000">
        <w:rPr>
          <w:b w:val="1"/>
          <w:bCs w:val="1"/>
          <w:rtl w:val="0"/>
        </w:rPr>
        <w:t xml:space="preserve">Request Purpose</w:t>
      </w:r>
      <w:r w:rsidDel="00000000" w:rsidR="00000000" w:rsidRPr="00000000">
        <w:rPr>
          <w:rtl w:val="0"/>
        </w:rPr>
        <w:t xml:space="preserve"> — New Society or Name Change</w:t>
      </w:r>
    </w:p>
    <w:p w:rsidR="00000000" w:rsidDel="00000000" w:rsidP="00000000" w:rsidRDefault="00000000" w:rsidRPr="00000000" w14:paraId="00000121">
      <w:pPr>
        <w:numPr>
          <w:ilvl w:val="0"/>
          <w:numId w:val="3"/>
        </w:numPr>
        <w:spacing w:after="0" w:afterAutospacing="0" w:before="0" w:beforeAutospacing="0" w:lineRule="auto"/>
        <w:ind w:left="870" w:hanging="360"/>
      </w:pPr>
      <w:r w:rsidDel="00000000" w:rsidR="00000000" w:rsidRPr="00000000">
        <w:rPr>
          <w:b w:val="1"/>
          <w:bCs w:val="1"/>
          <w:rtl w:val="0"/>
        </w:rPr>
        <w:t xml:space="preserve">Proposed Names</w:t>
      </w:r>
      <w:r w:rsidDel="00000000" w:rsidR="00000000" w:rsidRPr="00000000">
        <w:rPr>
          <w:rtl w:val="0"/>
        </w:rPr>
        <w:t xml:space="preserve"> — Name (a), Name (b) (if provided), Name (c) (if provided)</w:t>
      </w:r>
    </w:p>
    <w:p w:rsidR="00000000" w:rsidDel="00000000" w:rsidP="00000000" w:rsidRDefault="00000000" w:rsidRPr="00000000" w14:paraId="00000122">
      <w:pPr>
        <w:numPr>
          <w:ilvl w:val="0"/>
          <w:numId w:val="3"/>
        </w:numPr>
        <w:spacing w:after="0" w:afterAutospacing="0" w:before="0" w:beforeAutospacing="0" w:lineRule="auto"/>
        <w:ind w:left="870" w:hanging="360"/>
      </w:pPr>
      <w:r w:rsidDel="00000000" w:rsidR="00000000" w:rsidRPr="00000000">
        <w:rPr>
          <w:b w:val="1"/>
          <w:bCs w:val="1"/>
          <w:rtl w:val="0"/>
        </w:rPr>
        <w:t xml:space="preserve">Main Business Types</w:t>
      </w:r>
      <w:r w:rsidDel="00000000" w:rsidR="00000000" w:rsidRPr="00000000">
        <w:rPr>
          <w:rtl w:val="0"/>
        </w:rPr>
        <w:t xml:space="preserve"> — Type (a), Type (b) (if provided), Type (c) (if provided)</w:t>
      </w:r>
    </w:p>
    <w:p w:rsidR="00000000" w:rsidDel="00000000" w:rsidP="00000000" w:rsidRDefault="00000000" w:rsidRPr="00000000" w14:paraId="00000123">
      <w:pPr>
        <w:numPr>
          <w:ilvl w:val="0"/>
          <w:numId w:val="3"/>
        </w:numPr>
        <w:spacing w:after="0" w:afterAutospacing="0" w:before="0" w:beforeAutospacing="0" w:lineRule="auto"/>
        <w:ind w:left="870" w:hanging="360"/>
      </w:pPr>
      <w:r w:rsidDel="00000000" w:rsidR="00000000" w:rsidRPr="00000000">
        <w:rPr>
          <w:b w:val="1"/>
          <w:bCs w:val="1"/>
          <w:rtl w:val="0"/>
        </w:rPr>
        <w:t xml:space="preserve">Derivation of Name</w:t>
      </w:r>
      <w:r w:rsidDel="00000000" w:rsidR="00000000" w:rsidRPr="00000000">
        <w:rPr>
          <w:rtl w:val="0"/>
        </w:rPr>
        <w:t xml:space="preserve"> — Full text</w:t>
      </w:r>
    </w:p>
    <w:p w:rsidR="00000000" w:rsidDel="00000000" w:rsidP="00000000" w:rsidRDefault="00000000" w:rsidRPr="00000000" w14:paraId="00000124">
      <w:pPr>
        <w:numPr>
          <w:ilvl w:val="0"/>
          <w:numId w:val="3"/>
        </w:numPr>
        <w:spacing w:after="0" w:afterAutospacing="0" w:before="0" w:beforeAutospacing="0" w:lineRule="auto"/>
        <w:ind w:left="870" w:hanging="360"/>
      </w:pPr>
      <w:r w:rsidDel="00000000" w:rsidR="00000000" w:rsidRPr="00000000">
        <w:rPr>
          <w:b w:val="1"/>
          <w:bCs w:val="1"/>
          <w:rtl w:val="0"/>
        </w:rPr>
        <w:t xml:space="preserve">Name is For</w:t>
      </w:r>
      <w:r w:rsidDel="00000000" w:rsidR="00000000" w:rsidRPr="00000000">
        <w:rPr>
          <w:rtl w:val="0"/>
        </w:rPr>
        <w:t xml:space="preserve"> — Selected purpose</w:t>
      </w:r>
    </w:p>
    <w:p w:rsidR="00000000" w:rsidDel="00000000" w:rsidP="00000000" w:rsidRDefault="00000000" w:rsidRPr="00000000" w14:paraId="00000125">
      <w:pPr>
        <w:numPr>
          <w:ilvl w:val="0"/>
          <w:numId w:val="3"/>
        </w:numPr>
        <w:spacing w:after="30" w:before="0" w:beforeAutospacing="0" w:lineRule="auto"/>
        <w:ind w:left="870" w:hanging="360"/>
      </w:pPr>
      <w:r w:rsidDel="00000000" w:rsidR="00000000" w:rsidRPr="00000000">
        <w:rPr>
          <w:b w:val="1"/>
          <w:bCs w:val="1"/>
          <w:rtl w:val="0"/>
        </w:rPr>
        <w:t xml:space="preserve">Present Name of Society</w:t>
      </w:r>
      <w:r w:rsidDel="00000000" w:rsidR="00000000" w:rsidRPr="00000000">
        <w:rPr>
          <w:rtl w:val="0"/>
        </w:rPr>
        <w:t xml:space="preserve"> — If name change: current registered name</w:t>
      </w:r>
    </w:p>
    <w:p w:rsidR="00000000" w:rsidDel="00000000" w:rsidP="00000000" w:rsidRDefault="00000000" w:rsidRPr="00000000" w14:paraId="00000126">
      <w:pPr>
        <w:ind w:left="120" w:right="120" w:firstLine="0"/>
        <w:rPr/>
      </w:pPr>
      <w:r w:rsidDel="00000000" w:rsidR="00000000" w:rsidRPr="00000000">
        <w:rPr>
          <w:rtl w:val="0"/>
        </w:rPr>
        <w:t xml:space="preserve">PAGE 6 — PAYMENT &amp; SUBMIT</w:t>
      </w:r>
    </w:p>
    <w:p w:rsidR="00000000" w:rsidDel="00000000" w:rsidP="00000000" w:rsidRDefault="00000000" w:rsidRPr="00000000" w14:paraId="00000127">
      <w:pPr>
        <w:spacing w:after="240" w:before="240" w:lineRule="auto"/>
        <w:ind w:left="120" w:right="120" w:firstLine="0"/>
        <w:rPr>
          <w:shd w:fill="fff3cd" w:val="clear"/>
        </w:rPr>
      </w:pPr>
      <w:r w:rsidDel="00000000" w:rsidR="00000000" w:rsidRPr="00000000">
        <w:rPr>
          <w:shd w:fill="fff3cd" w:val="clear"/>
          <w:rtl w:val="0"/>
        </w:rPr>
        <w:t xml:space="preserve">⚠ The paper form contains no fee information. Confirm with the Ministry whether a search fee and/or reservation fee is payable under the SRL Act. If payable, the Payment Block must be integrated before submission.</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28">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29">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B">
            <w:pPr>
              <w:spacing w:after="75" w:before="75" w:lineRule="auto"/>
              <w:rPr>
                <w:sz w:val="20"/>
                <w:szCs w:val="20"/>
              </w:rPr>
            </w:pPr>
            <w:r w:rsidDel="00000000" w:rsidR="00000000" w:rsidRPr="00000000">
              <w:rPr>
                <w:sz w:val="20"/>
                <w:szCs w:val="20"/>
                <w:rtl w:val="0"/>
              </w:rPr>
              <w:t xml:space="preserve">Unknown — confirm search/reservation fee with Ministry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C">
            <w:pPr>
              <w:spacing w:after="75" w:before="75" w:lineRule="auto"/>
              <w:rPr>
                <w:sz w:val="20"/>
                <w:szCs w:val="20"/>
              </w:rPr>
            </w:pPr>
            <w:r w:rsidDel="00000000" w:rsidR="00000000" w:rsidRPr="00000000">
              <w:rPr>
                <w:sz w:val="20"/>
                <w:szCs w:val="20"/>
                <w:rtl w:val="0"/>
              </w:rPr>
              <w:t xml:space="preserve">Declaration Statement</w:t>
            </w:r>
          </w:p>
        </w:tc>
        <w:tc>
          <w:tcPr>
            <w:tcMar>
              <w:top w:w="75.0" w:type="dxa"/>
              <w:left w:w="120.0" w:type="dxa"/>
              <w:bottom w:w="75.0" w:type="dxa"/>
              <w:right w:w="120.0" w:type="dxa"/>
            </w:tcMar>
          </w:tcPr>
          <w:p w:rsidR="00000000" w:rsidDel="00000000" w:rsidP="00000000" w:rsidRDefault="00000000" w:rsidRPr="00000000" w14:paraId="0000012D">
            <w:pPr>
              <w:spacing w:after="75" w:before="75" w:lineRule="auto"/>
              <w:rPr>
                <w:sz w:val="20"/>
                <w:szCs w:val="20"/>
              </w:rPr>
            </w:pPr>
            <w:r w:rsidDel="00000000" w:rsidR="00000000" w:rsidRPr="00000000">
              <w:rPr>
                <w:sz w:val="20"/>
                <w:szCs w:val="20"/>
                <w:rtl w:val="0"/>
              </w:rPr>
              <w:t xml:space="preserve">Recommended (simple — not a sworn declaration): "I confirm that the information provided in this request is true and accurate to the best of my knowledge."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Confirmation Checkbox</w:t>
            </w:r>
          </w:p>
        </w:tc>
        <w:tc>
          <w:tcPr>
            <w:tcMar>
              <w:top w:w="75.0" w:type="dxa"/>
              <w:left w:w="120.0" w:type="dxa"/>
              <w:bottom w:w="75.0" w:type="dxa"/>
              <w:right w:w="120.0" w:type="dxa"/>
            </w:tcMar>
          </w:tcPr>
          <w:p w:rsidR="00000000" w:rsidDel="00000000" w:rsidP="00000000" w:rsidRDefault="00000000" w:rsidRPr="00000000" w14:paraId="0000012F">
            <w:pPr>
              <w:spacing w:after="75" w:before="75" w:lineRule="auto"/>
              <w:rPr>
                <w:sz w:val="20"/>
                <w:szCs w:val="20"/>
              </w:rPr>
            </w:pPr>
            <w:r w:rsidDel="00000000" w:rsidR="00000000" w:rsidRPr="00000000">
              <w:rPr>
                <w:sz w:val="20"/>
                <w:szCs w:val="20"/>
                <w:rtl w:val="0"/>
              </w:rPr>
              <w:t xml:space="preserve">Acknowledgement Checkbox: "I confirm the above" (non-sworn; replaces physical signature not present on paper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0">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31">
            <w:pPr>
              <w:spacing w:after="75" w:before="75" w:lineRule="auto"/>
              <w:rPr>
                <w:sz w:val="20"/>
                <w:szCs w:val="20"/>
              </w:rPr>
            </w:pPr>
            <w:r w:rsidDel="00000000" w:rsidR="00000000" w:rsidRPr="00000000">
              <w:rPr>
                <w:sz w:val="20"/>
                <w:szCs w:val="20"/>
                <w:rtl w:val="0"/>
              </w:rPr>
              <w:t xml:space="preserve">"Submit Name Search Request"</w:t>
            </w:r>
          </w:p>
        </w:tc>
      </w:tr>
    </w:tbl>
    <w:p w:rsidR="00000000" w:rsidDel="00000000" w:rsidP="00000000" w:rsidRDefault="00000000" w:rsidRPr="00000000" w14:paraId="00000132">
      <w:pPr>
        <w:ind w:left="120" w:right="120" w:firstLine="0"/>
        <w:rPr/>
      </w:pPr>
      <w:r w:rsidDel="00000000" w:rsidR="00000000" w:rsidRPr="00000000">
        <w:rPr>
          <w:rtl w:val="0"/>
        </w:rPr>
        <w:t xml:space="preserve">PAGE 7 — CONFIRMATION &amp; NEXT STEPS</w:t>
      </w:r>
    </w:p>
    <w:p w:rsidR="00000000" w:rsidDel="00000000" w:rsidP="00000000" w:rsidRDefault="00000000" w:rsidRPr="00000000" w14:paraId="00000133">
      <w:pPr>
        <w:spacing w:after="240" w:before="24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Two-outcome Confirmation Page:</w:t>
      </w:r>
      <w:r w:rsidDel="00000000" w:rsidR="00000000" w:rsidRPr="00000000">
        <w:rPr>
          <w:shd w:fill="e8f5e9" w:val="clear"/>
          <w:rtl w:val="0"/>
        </w:rPr>
        <w:t xml:space="preserve"> Unlike all previous forms in the library where the Confirmation page simply confirms submission, this form's Confirmation page must communicate two possible outcomes of the Ministry's decision — name reserved or name not reserved. Since the decision is made by the Ministry after receipt (not instantly), the initial Confirmation page confirms submission only. A separate notification (email/portal update) communicates the outcome once the Ministry has processed the request.</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34">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35">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6">
            <w:pPr>
              <w:spacing w:after="75" w:before="75" w:lineRule="auto"/>
              <w:rPr>
                <w:sz w:val="20"/>
                <w:szCs w:val="20"/>
              </w:rPr>
            </w:pPr>
            <w:r w:rsidDel="00000000" w:rsidR="00000000" w:rsidRPr="00000000">
              <w:rPr>
                <w:sz w:val="20"/>
                <w:szCs w:val="20"/>
                <w:rtl w:val="0"/>
              </w:rPr>
              <w:t xml:space="preserve">Submission Confirmation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"Your name search and reservation request has been successfully submitted to the Ministry."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SRL-NS-[YEAR]-XXXXXXXX (e.g., SRL-NS-2026-00001234)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3B">
            <w:pPr>
              <w:spacing w:after="75" w:before="75" w:lineRule="auto"/>
              <w:rPr>
                <w:sz w:val="20"/>
                <w:szCs w:val="20"/>
              </w:rPr>
            </w:pPr>
            <w:r w:rsidDel="00000000" w:rsidR="00000000" w:rsidRPr="00000000">
              <w:rPr>
                <w:sz w:val="20"/>
                <w:szCs w:val="20"/>
                <w:rtl w:val="0"/>
              </w:rPr>
              <w:t xml:space="preserve">"The Ministry will search the register for your proposed name(s) and notify you of the outcome. [Confirm processing timeline with Ministry.]"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Possible Outcomes</w:t>
            </w:r>
          </w:p>
        </w:tc>
        <w:tc>
          <w:tcPr>
            <w:tcMar>
              <w:top w:w="75.0" w:type="dxa"/>
              <w:left w:w="120.0" w:type="dxa"/>
              <w:bottom w:w="75.0" w:type="dxa"/>
              <w:right w:w="120.0" w:type="dxa"/>
            </w:tcMar>
          </w:tcPr>
          <w:p w:rsidR="00000000" w:rsidDel="00000000" w:rsidP="00000000" w:rsidRDefault="00000000" w:rsidRPr="00000000" w14:paraId="0000013D">
            <w:pPr>
              <w:rPr>
                <w:sz w:val="20"/>
                <w:szCs w:val="20"/>
              </w:rPr>
            </w:pPr>
            <w:r w:rsidDel="00000000" w:rsidR="00000000" w:rsidRPr="00000000">
              <w:rPr>
                <w:b w:val="1"/>
                <w:bCs w:val="1"/>
                <w:sz w:val="20"/>
                <w:szCs w:val="20"/>
                <w:rtl w:val="0"/>
              </w:rPr>
              <w:t xml:space="preserve">If a name is available:</w:t>
            </w:r>
            <w:r w:rsidDel="00000000" w:rsidR="00000000" w:rsidRPr="00000000">
              <w:rPr>
                <w:sz w:val="20"/>
                <w:szCs w:val="20"/>
                <w:rtl w:val="0"/>
              </w:rPr>
              <w:t xml:space="preserve"> The Ministry will reserve the first available name in your order of preference. You will be notified of the reserved name and the date until which it is reserved. You must use the reserved name to proceed with registration before the reservation expires.</w:t>
            </w:r>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spacing w:after="75" w:before="75" w:lineRule="auto"/>
              <w:rPr>
                <w:sz w:val="20"/>
                <w:szCs w:val="20"/>
              </w:rPr>
            </w:pPr>
            <w:r w:rsidDel="00000000" w:rsidR="00000000" w:rsidRPr="00000000">
              <w:rPr>
                <w:b w:val="1"/>
                <w:bCs w:val="1"/>
                <w:sz w:val="20"/>
                <w:szCs w:val="20"/>
                <w:rtl w:val="0"/>
              </w:rPr>
              <w:t xml:space="preserve">If no name is available:</w:t>
            </w:r>
            <w:r w:rsidDel="00000000" w:rsidR="00000000" w:rsidRPr="00000000">
              <w:rPr>
                <w:sz w:val="20"/>
                <w:szCs w:val="20"/>
                <w:rtl w:val="0"/>
              </w:rPr>
              <w:t xml:space="preserve"> The Ministry will send you a letter explaining why no name could be reserved. You may resubmit with alternative proposed names.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Keep your reference number. Watch for a notification from the Ministry at the email address provided. If you do not hear within [X] working days, contact the Ministry directly.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43">
            <w:pPr>
              <w:spacing w:after="75" w:before="75" w:lineRule="auto"/>
              <w:rPr>
                <w:sz w:val="20"/>
                <w:szCs w:val="20"/>
              </w:rPr>
            </w:pPr>
            <w:r w:rsidDel="00000000" w:rsidR="00000000" w:rsidRPr="00000000">
              <w:rPr>
                <w:sz w:val="20"/>
                <w:szCs w:val="20"/>
                <w:rtl w:val="0"/>
              </w:rPr>
              <w:t xml:space="preserve">[Ministry responsible for SRL administration — confirm name, address, telephone, and email with Ministry]</w:t>
            </w:r>
          </w:p>
        </w:tc>
      </w:tr>
    </w:tbl>
    <w:p w:rsidR="00000000" w:rsidDel="00000000" w:rsidP="00000000" w:rsidRDefault="00000000" w:rsidRPr="00000000" w14:paraId="00000144">
      <w:pPr>
        <w:pStyle w:val="Heading2"/>
        <w:rPr/>
      </w:pPr>
      <w:r w:rsidDel="00000000" w:rsidR="00000000" w:rsidRPr="00000000">
        <w:rPr>
          <w:rtl w:val="0"/>
        </w:rPr>
        <w:t xml:space="preserve">Back-Office Workflow — Digital Design Requirement</w:t>
      </w:r>
    </w:p>
    <w:p w:rsidR="00000000" w:rsidDel="00000000" w:rsidP="00000000" w:rsidRDefault="00000000" w:rsidRPr="00000000" w14:paraId="00000145">
      <w:pPr>
        <w:spacing w:after="345" w:before="120" w:lineRule="auto"/>
        <w:ind w:left="120" w:right="120" w:firstLine="0"/>
        <w:rPr>
          <w:b w:val="1"/>
          <w:bCs w:val="1"/>
          <w:shd w:fill="fce4ec" w:val="clear"/>
        </w:rPr>
      </w:pPr>
      <w:r w:rsidDel="00000000" w:rsidR="00000000" w:rsidRPr="00000000">
        <w:pict>
          <v:rect style="width:0.0pt;height:1.5pt" o:hr="t" o:hrstd="t" o:hralign="center" fillcolor="#A0A0A0" stroked="f"/>
        </w:pict>
      </w:r>
      <w:r w:rsidDel="00000000" w:rsidR="00000000" w:rsidRPr="00000000">
        <w:rPr>
          <w:shd w:fill="fce4ec" w:val="clear"/>
          <w:rtl w:val="0"/>
        </w:rPr>
        <w:t xml:space="preserve">🔴 </w:t>
      </w:r>
      <w:r w:rsidDel="00000000" w:rsidR="00000000" w:rsidRPr="00000000">
        <w:rPr>
          <w:b w:val="1"/>
          <w:bCs w:val="1"/>
          <w:shd w:fill="fce4ec" w:val="clear"/>
          <w:rtl w:val="0"/>
        </w:rPr>
        <w:t xml:space="preserve">New design requirement — back-office decision and outcome notification workflow.</w:t>
      </w:r>
    </w:p>
    <w:p w:rsidR="00000000" w:rsidDel="00000000" w:rsidP="00000000" w:rsidRDefault="00000000" w:rsidRPr="00000000" w14:paraId="00000146">
      <w:pPr>
        <w:spacing w:after="60" w:lineRule="auto"/>
        <w:ind w:left="120" w:right="120" w:firstLine="0"/>
        <w:rPr>
          <w:shd w:fill="fce4ec" w:val="clear"/>
        </w:rPr>
      </w:pPr>
      <w:r w:rsidDel="00000000" w:rsidR="00000000" w:rsidRPr="00000000">
        <w:rPr>
          <w:shd w:fill="fce4ec" w:val="clear"/>
          <w:rtl w:val="0"/>
        </w:rPr>
        <w:t xml:space="preserve">This is the first form in the library that models a two-stage workflow with an explicit back-office decision step. The digital service must support:</w:t>
      </w:r>
    </w:p>
    <w:p w:rsidR="00000000" w:rsidDel="00000000" w:rsidP="00000000" w:rsidRDefault="00000000" w:rsidRPr="00000000" w14:paraId="00000147">
      <w:pPr>
        <w:numPr>
          <w:ilvl w:val="0"/>
          <w:numId w:val="4"/>
        </w:numPr>
        <w:spacing w:after="0" w:afterAutospacing="0" w:lineRule="auto"/>
        <w:ind w:left="990" w:right="120" w:hanging="360"/>
      </w:pPr>
      <w:r w:rsidDel="00000000" w:rsidR="00000000" w:rsidRPr="00000000">
        <w:rPr>
          <w:b w:val="1"/>
          <w:bCs w:val="1"/>
          <w:shd w:fill="fce4ec" w:val="clear"/>
          <w:rtl w:val="0"/>
        </w:rPr>
        <w:t xml:space="preserve">Stage 1 (Applicant):</w:t>
      </w:r>
      <w:r w:rsidDel="00000000" w:rsidR="00000000" w:rsidRPr="00000000">
        <w:rPr>
          <w:rFonts w:ascii="Arial Unicode MS" w:cs="Arial Unicode MS" w:eastAsia="Arial Unicode MS" w:hAnsi="Arial Unicode MS"/>
          <w:shd w:fill="fce4ec" w:val="clear"/>
          <w:rtl w:val="0"/>
        </w:rPr>
        <w:t xml:space="preserve"> Applicant submits the name search request via the digital form → receives a submission confirmation and reference number</w:t>
      </w:r>
    </w:p>
    <w:p w:rsidR="00000000" w:rsidDel="00000000" w:rsidP="00000000" w:rsidRDefault="00000000" w:rsidRPr="00000000" w14:paraId="00000148">
      <w:pPr>
        <w:numPr>
          <w:ilvl w:val="0"/>
          <w:numId w:val="4"/>
        </w:numPr>
        <w:spacing w:after="0" w:afterAutospacing="0" w:before="0" w:beforeAutospacing="0" w:lineRule="auto"/>
        <w:ind w:left="990" w:right="120" w:hanging="360"/>
      </w:pPr>
      <w:r w:rsidDel="00000000" w:rsidR="00000000" w:rsidRPr="00000000">
        <w:rPr>
          <w:b w:val="1"/>
          <w:bCs w:val="1"/>
          <w:shd w:fill="fce4ec" w:val="clear"/>
          <w:rtl w:val="0"/>
        </w:rPr>
        <w:t xml:space="preserve">Stage 2 (Ministry):</w:t>
      </w:r>
      <w:r w:rsidDel="00000000" w:rsidR="00000000" w:rsidRPr="00000000">
        <w:rPr>
          <w:rFonts w:ascii="Arial Unicode MS" w:cs="Arial Unicode MS" w:eastAsia="Arial Unicode MS" w:hAnsi="Arial Unicode MS"/>
          <w:shd w:fill="fce4ec" w:val="clear"/>
          <w:rtl w:val="0"/>
        </w:rPr>
        <w:t xml:space="preserve"> Ministry officer searches the SRL register → records the decision against the reference number in the case management system (which of the three names, if any, is available; reservation expiry date; Director's approval)</w:t>
      </w:r>
    </w:p>
    <w:p w:rsidR="00000000" w:rsidDel="00000000" w:rsidP="00000000" w:rsidRDefault="00000000" w:rsidRPr="00000000" w14:paraId="00000149">
      <w:pPr>
        <w:numPr>
          <w:ilvl w:val="0"/>
          <w:numId w:val="4"/>
        </w:numPr>
        <w:spacing w:after="30" w:before="0" w:beforeAutospacing="0" w:lineRule="auto"/>
        <w:ind w:left="990" w:right="120" w:hanging="360"/>
      </w:pPr>
      <w:r w:rsidDel="00000000" w:rsidR="00000000" w:rsidRPr="00000000">
        <w:rPr>
          <w:b w:val="1"/>
          <w:bCs w:val="1"/>
          <w:shd w:fill="fce4ec" w:val="clear"/>
          <w:rtl w:val="0"/>
        </w:rPr>
        <w:t xml:space="preserve">Stage 3 (Notification):</w:t>
      </w:r>
      <w:r w:rsidDel="00000000" w:rsidR="00000000" w:rsidRPr="00000000">
        <w:rPr>
          <w:shd w:fill="fce4ec" w:val="clear"/>
          <w:rtl w:val="0"/>
        </w:rPr>
        <w:t xml:space="preserve"> Digital service sends the applicant an automated outcome notification email: (a) Name reserved — stating which name (a/b/c) and the reservation expiry date; OR (b) Name not reserved — with explanatory letter attached or linked</w:t>
      </w:r>
    </w:p>
    <w:p w:rsidR="00000000" w:rsidDel="00000000" w:rsidP="00000000" w:rsidRDefault="00000000" w:rsidRPr="00000000" w14:paraId="0000014A">
      <w:pPr>
        <w:spacing w:before="60" w:lineRule="auto"/>
        <w:ind w:left="120" w:right="120" w:firstLine="0"/>
        <w:rPr>
          <w:shd w:fill="fce4ec" w:val="clear"/>
        </w:rPr>
      </w:pPr>
      <w:r w:rsidDel="00000000" w:rsidR="00000000" w:rsidRPr="00000000">
        <w:rPr>
          <w:shd w:fill="fce4ec" w:val="clear"/>
          <w:rtl w:val="0"/>
        </w:rPr>
        <w:t xml:space="preserve">The "For Ministry use only" fields on the paper form (Name reserved until, 1/2/3 name numbers, For Director signature, See attached letter if name is not reserved, Date received, Request received by) map directly to this back-office Stage 2 and must be built into the case management interface, not the applicant-facing form.</w:t>
      </w:r>
    </w:p>
    <w:p w:rsidR="00000000" w:rsidDel="00000000" w:rsidP="00000000" w:rsidRDefault="00000000" w:rsidRPr="00000000" w14:paraId="0000014B">
      <w:pPr>
        <w:pStyle w:val="Heading2"/>
        <w:spacing w:before="0" w:lineRule="auto"/>
        <w:rPr/>
      </w:pPr>
      <w:r w:rsidDel="00000000" w:rsidR="00000000" w:rsidRPr="00000000">
        <w:rPr>
          <w:rtl w:val="0"/>
        </w:rPr>
        <w:t xml:space="preserve">Conditional Logic</w:t>
      </w:r>
    </w:p>
    <w:p w:rsidR="00000000" w:rsidDel="00000000" w:rsidP="00000000" w:rsidRDefault="00000000" w:rsidRPr="00000000" w14:paraId="0000014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4D">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4E">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IF Purpose = New Society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THEN hide Q7 (Present Name of Society) on Criteria page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IF Purpose = Change of name (Eligibility)</w:t>
            </w:r>
          </w:p>
        </w:tc>
        <w:tc>
          <w:tcPr>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THEN show and require Q7 (Present Name of Society)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IF "Change of name of existing Society" selected at Q6</w:t>
            </w:r>
          </w:p>
        </w:tc>
        <w:tc>
          <w:tcPr>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THEN cross-validate with Eligibility Page selection; show error if inconsistent with "New Society" selected at Eligibility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IF Name (b) is blank</w:t>
            </w:r>
          </w:p>
        </w:tc>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THEN hide Name (c) field entirely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sz w:val="20"/>
                <w:szCs w:val="20"/>
                <w:rtl w:val="0"/>
              </w:rPr>
              <w:t xml:space="preserve">IF Business Type (b) is blank</w:t>
            </w:r>
          </w:p>
        </w:tc>
        <w:tc>
          <w:tcPr>
            <w:tcMar>
              <w:top w:w="75.0" w:type="dxa"/>
              <w:left w:w="120.0" w:type="dxa"/>
              <w:bottom w:w="75.0" w:type="dxa"/>
              <w:right w:w="120.0" w:type="dxa"/>
            </w:tcMar>
          </w:tcPr>
          <w:p w:rsidR="00000000" w:rsidDel="00000000" w:rsidP="00000000" w:rsidRDefault="00000000" w:rsidRPr="00000000" w14:paraId="00000158">
            <w:pPr>
              <w:spacing w:after="75" w:before="75" w:lineRule="auto"/>
              <w:rPr>
                <w:sz w:val="20"/>
                <w:szCs w:val="20"/>
              </w:rPr>
            </w:pPr>
            <w:r w:rsidDel="00000000" w:rsidR="00000000" w:rsidRPr="00000000">
              <w:rPr>
                <w:sz w:val="20"/>
                <w:szCs w:val="20"/>
                <w:rtl w:val="0"/>
              </w:rPr>
              <w:t xml:space="preserve">THEN hide Business Type (c) field entirely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IF Names (a) and (b) are identical</w:t>
            </w:r>
          </w:p>
        </w:tc>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THEN validation error: "Proposed names must be different. Please enter distinct names in order of preference."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IF Country = Barbados (address field)</w:t>
            </w:r>
          </w:p>
        </w:tc>
        <w:tc>
          <w:tcPr>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THEN show parish dropdown; hide state/province text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Country ≠ Barbados (address field)</w:t>
            </w:r>
          </w:p>
        </w:tc>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THEN show state/province text input; hide parish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sz w:val="20"/>
                <w:szCs w:val="20"/>
                <w:rtl w:val="0"/>
              </w:rPr>
              <w:t xml:space="preserve">IF Q6 = "Other"</w:t>
            </w:r>
          </w:p>
        </w:tc>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THEN show and require free-text field: "Please specify the purpose"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IF Payment required (TBC)</w:t>
            </w:r>
          </w:p>
        </w:tc>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THEN display Payment Block before Submit button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IF Ministry decision = Name reserved (back-office stage)</w:t>
            </w:r>
          </w:p>
        </w:tc>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THEN trigger outcome notification email with reserved name (a/b/c) and reservation expiry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IF Ministry decision = Not reserved (back-office stage)</w:t>
            </w:r>
          </w:p>
        </w:tc>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THEN trigger outcome notification email with attached explanatory letter</w:t>
            </w:r>
          </w:p>
        </w:tc>
      </w:tr>
    </w:tbl>
    <w:p w:rsidR="00000000" w:rsidDel="00000000" w:rsidP="00000000" w:rsidRDefault="00000000" w:rsidRPr="00000000" w14:paraId="00000167">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68">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(Conditional International variant) Standard Block — Confirmed</w:t>
      </w:r>
    </w:p>
    <w:p w:rsidR="00000000" w:rsidDel="00000000" w:rsidP="00000000" w:rsidRDefault="00000000" w:rsidRPr="00000000" w14:paraId="00000169">
      <w:pPr>
        <w:spacing w:after="240" w:lineRule="auto"/>
        <w:rPr/>
      </w:pPr>
      <w:r w:rsidDel="00000000" w:rsidR="00000000" w:rsidRPr="00000000">
        <w:rPr>
          <w:rtl w:val="0"/>
        </w:rPr>
        <w:t xml:space="preserve">Used here for the requester's address with the now-established conditional format (Barbados parish dropdown or international free-text, driven by country selection). Fully established across the library.</w:t>
      </w:r>
    </w:p>
    <w:p w:rsidR="00000000" w:rsidDel="00000000" w:rsidP="00000000" w:rsidRDefault="00000000" w:rsidRPr="00000000" w14:paraId="0000016A">
      <w:pPr>
        <w:pStyle w:val="Heading3"/>
        <w:spacing w:before="0" w:lineRule="auto"/>
        <w:rPr/>
      </w:pPr>
      <w:r w:rsidDel="00000000" w:rsidR="00000000" w:rsidRPr="00000000">
        <w:rPr>
          <w:rtl w:val="0"/>
        </w:rPr>
        <w:t xml:space="preserve">New Pattern 1 — Ordered Preference Name List Block New — 1st Occurrence</w:t>
      </w:r>
    </w:p>
    <w:p w:rsidR="00000000" w:rsidDel="00000000" w:rsidP="00000000" w:rsidRDefault="00000000" w:rsidRPr="00000000" w14:paraId="0000016B">
      <w:pPr>
        <w:rPr/>
      </w:pPr>
      <w:r w:rsidDel="00000000" w:rsidR="00000000" w:rsidRPr="00000000">
        <w:rPr>
          <w:rtl w:val="0"/>
        </w:rPr>
        <w:t xml:space="preserve">Up to three proposed names submitted in order of preference — the authority searches in order and reserves the first available. Likely to recur in name reservation forms under other corporate statutes (Companies Act, IBC Act, Trade Marks Act). Should be tracked for standardisation across corporate and IP pre-registration forms.</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6C">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6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6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6F">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Proposed Name (a) — First Preference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sz w:val="20"/>
                <w:szCs w:val="20"/>
                <w:rtl w:val="0"/>
              </w:rPr>
              <w:t xml:space="preserve">Max 200 chars; must be unique among (a), (b), (c)</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Proposed Name (b) — Second Preference</w:t>
            </w:r>
          </w:p>
        </w:tc>
        <w:tc>
          <w:tcPr>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177">
            <w:pPr>
              <w:spacing w:after="75" w:before="75" w:lineRule="auto"/>
              <w:rPr>
                <w:sz w:val="20"/>
                <w:szCs w:val="20"/>
              </w:rPr>
            </w:pPr>
            <w:r w:rsidDel="00000000" w:rsidR="00000000" w:rsidRPr="00000000">
              <w:rPr>
                <w:sz w:val="20"/>
                <w:szCs w:val="20"/>
                <w:rtl w:val="0"/>
              </w:rPr>
              <w:t xml:space="preserve">Max 200 chars; shown always; hides (c) if blank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8">
            <w:pPr>
              <w:spacing w:after="75" w:before="75" w:lineRule="auto"/>
              <w:rPr>
                <w:sz w:val="20"/>
                <w:szCs w:val="20"/>
              </w:rPr>
            </w:pPr>
            <w:r w:rsidDel="00000000" w:rsidR="00000000" w:rsidRPr="00000000">
              <w:rPr>
                <w:sz w:val="20"/>
                <w:szCs w:val="20"/>
                <w:rtl w:val="0"/>
              </w:rPr>
              <w:t xml:space="preserve">Proposed Name (c) — Third Preference</w:t>
            </w:r>
          </w:p>
        </w:tc>
        <w:tc>
          <w:tcPr>
            <w:tcMar>
              <w:top w:w="75.0" w:type="dxa"/>
              <w:left w:w="120.0" w:type="dxa"/>
              <w:bottom w:w="75.0" w:type="dxa"/>
              <w:right w:w="120.0" w:type="dxa"/>
            </w:tcMar>
          </w:tcPr>
          <w:p w:rsidR="00000000" w:rsidDel="00000000" w:rsidP="00000000" w:rsidRDefault="00000000" w:rsidRPr="00000000" w14:paraId="00000179">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17A">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17B">
            <w:pPr>
              <w:spacing w:after="75" w:before="75" w:lineRule="auto"/>
              <w:rPr>
                <w:sz w:val="20"/>
                <w:szCs w:val="20"/>
              </w:rPr>
            </w:pPr>
            <w:r w:rsidDel="00000000" w:rsidR="00000000" w:rsidRPr="00000000">
              <w:rPr>
                <w:sz w:val="20"/>
                <w:szCs w:val="20"/>
                <w:rtl w:val="0"/>
              </w:rPr>
              <w:t xml:space="preserve">Max 200 chars; shown only if (b) is entered</w:t>
            </w:r>
          </w:p>
        </w:tc>
      </w:tr>
    </w:tbl>
    <w:p w:rsidR="00000000" w:rsidDel="00000000" w:rsidP="00000000" w:rsidRDefault="00000000" w:rsidRPr="00000000" w14:paraId="0000017C">
      <w:pPr>
        <w:pStyle w:val="Heading3"/>
        <w:rPr/>
      </w:pPr>
      <w:r w:rsidDel="00000000" w:rsidR="00000000" w:rsidRPr="00000000">
        <w:rPr>
          <w:rtl w:val="0"/>
        </w:rPr>
        <w:t xml:space="preserve">New Pattern 2 — Name Derivation Block New — 1st Occurrence</w:t>
      </w:r>
    </w:p>
    <w:p w:rsidR="00000000" w:rsidDel="00000000" w:rsidP="00000000" w:rsidRDefault="00000000" w:rsidRPr="00000000" w14:paraId="0000017D">
      <w:pPr>
        <w:rPr/>
      </w:pPr>
      <w:r w:rsidDel="00000000" w:rsidR="00000000" w:rsidRPr="00000000">
        <w:rPr>
          <w:rtl w:val="0"/>
        </w:rPr>
        <w:t xml:space="preserve">Explanation of the origin, meaning, or derivation of a proposed name — required for corporate name availability assessment. Likely to recur in name reservation and registration forms across CAIPO corporate, IP, and SRL forms.</w:t>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7E">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7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8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81">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2">
            <w:pPr>
              <w:spacing w:after="75" w:before="75" w:lineRule="auto"/>
              <w:rPr>
                <w:sz w:val="20"/>
                <w:szCs w:val="20"/>
              </w:rPr>
            </w:pPr>
            <w:r w:rsidDel="00000000" w:rsidR="00000000" w:rsidRPr="00000000">
              <w:rPr>
                <w:sz w:val="20"/>
                <w:szCs w:val="20"/>
                <w:rtl w:val="0"/>
              </w:rPr>
              <w:t xml:space="preserve">Derivation of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3">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4">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5">
            <w:pPr>
              <w:spacing w:after="75" w:before="75" w:lineRule="auto"/>
              <w:rPr>
                <w:sz w:val="20"/>
                <w:szCs w:val="20"/>
              </w:rPr>
            </w:pPr>
            <w:r w:rsidDel="00000000" w:rsidR="00000000" w:rsidRPr="00000000">
              <w:rPr>
                <w:sz w:val="20"/>
                <w:szCs w:val="20"/>
                <w:rtl w:val="0"/>
              </w:rPr>
              <w:t xml:space="preserve">Max 500 chars; "Self-explanatory" or "N/A" acceptable</w:t>
            </w:r>
          </w:p>
        </w:tc>
      </w:tr>
    </w:tbl>
    <w:p w:rsidR="00000000" w:rsidDel="00000000" w:rsidP="00000000" w:rsidRDefault="00000000" w:rsidRPr="00000000" w14:paraId="00000186">
      <w:pPr>
        <w:pStyle w:val="Heading3"/>
        <w:rPr/>
      </w:pPr>
      <w:r w:rsidDel="00000000" w:rsidR="00000000" w:rsidRPr="00000000">
        <w:rPr>
          <w:rtl w:val="0"/>
        </w:rPr>
        <w:t xml:space="preserve">New Pattern 3 — Reservation Purpose Block New — 1st Occurrence</w:t>
      </w:r>
    </w:p>
    <w:p w:rsidR="00000000" w:rsidDel="00000000" w:rsidP="00000000" w:rsidRDefault="00000000" w:rsidRPr="00000000" w14:paraId="00000187">
      <w:pPr>
        <w:spacing w:after="240" w:lineRule="auto"/>
        <w:rPr/>
      </w:pPr>
      <w:r w:rsidDel="00000000" w:rsidR="00000000" w:rsidRPr="00000000">
        <w:rPr>
          <w:rtl w:val="0"/>
        </w:rPr>
        <w:t xml:space="preserve">Captures the intended use of a reserved name (new registration, name change, continuance, etc.). Likely to recur in all name reservation forms across Barbados corporate statutes. Should be tracked for standardisation.</w:t>
      </w:r>
    </w:p>
    <w:p w:rsidR="00000000" w:rsidDel="00000000" w:rsidP="00000000" w:rsidRDefault="00000000" w:rsidRPr="00000000" w14:paraId="00000188">
      <w:pPr>
        <w:pStyle w:val="Heading3"/>
        <w:spacing w:before="0" w:lineRule="auto"/>
        <w:rPr/>
      </w:pPr>
      <w:r w:rsidDel="00000000" w:rsidR="00000000" w:rsidRPr="00000000">
        <w:rPr>
          <w:rtl w:val="0"/>
        </w:rPr>
        <w:t xml:space="preserve">New Pattern 4 — Back-Office Decision and Outcome Notification Workflow New — 1st Occurrence — Workflow Pattern</w:t>
      </w:r>
    </w:p>
    <w:p w:rsidR="00000000" w:rsidDel="00000000" w:rsidP="00000000" w:rsidRDefault="00000000" w:rsidRPr="00000000" w14:paraId="00000189">
      <w:pPr>
        <w:spacing w:after="240" w:lineRule="auto"/>
        <w:rPr/>
      </w:pPr>
      <w:r w:rsidDel="00000000" w:rsidR="00000000" w:rsidRPr="00000000">
        <w:rPr>
          <w:rtl w:val="0"/>
        </w:rPr>
        <w:t xml:space="preserve">A two-stage workflow where: (1) the applicant submits a request; (2) a Ministry officer records a decision in a back-office system; (3) an automated notification communicates the outcome to the applicant. This is a new service workflow pattern — distinct from all previous forms which were single-direction submissions. Likely to recur in any pre-registration search, name reservation, or approval-dependent application form.</w:t>
      </w:r>
    </w:p>
    <w:p w:rsidR="00000000" w:rsidDel="00000000" w:rsidP="00000000" w:rsidRDefault="00000000" w:rsidRPr="00000000" w14:paraId="0000018A">
      <w:pPr>
        <w:pStyle w:val="Heading3"/>
        <w:spacing w:before="0" w:lineRule="auto"/>
        <w:rPr/>
      </w:pPr>
      <w:r w:rsidDel="00000000" w:rsidR="00000000" w:rsidRPr="00000000">
        <w:rPr>
          <w:rFonts w:ascii="Arial Unicode MS" w:cs="Arial Unicode MS" w:eastAsia="Arial Unicode MS" w:hAnsi="Arial Unicode MS"/>
          <w:rtl w:val="0"/>
        </w:rPr>
        <w:t xml:space="preserve">Previous / Current Name Block Emerging — 3rd Occurrence → Approaching Standard Block</w:t>
      </w:r>
    </w:p>
    <w:p w:rsidR="00000000" w:rsidDel="00000000" w:rsidP="00000000" w:rsidRDefault="00000000" w:rsidRPr="00000000" w14:paraId="0000018B">
      <w:pPr>
        <w:spacing w:after="225" w:lineRule="auto"/>
        <w:rPr/>
      </w:pPr>
      <w:r w:rsidDel="00000000" w:rsidR="00000000" w:rsidRPr="00000000">
        <w:rPr>
          <w:rtl w:val="0"/>
        </w:rPr>
        <w:t xml:space="preserve">Captures the existing name of a legal entity that is changing its name. First seen in CAIPO Form I (individual former name), confirmed in Articles of Reincorporation (corporate previous name), and now in this form (SRL present name). Three occurrences qualifies this for </w:t>
      </w:r>
      <w:r w:rsidDel="00000000" w:rsidR="00000000" w:rsidRPr="00000000">
        <w:rPr>
          <w:b w:val="1"/>
          <w:bCs w:val="1"/>
          <w:rtl w:val="0"/>
        </w:rPr>
        <w:t xml:space="preserve">Standard Block promotion</w:t>
      </w:r>
      <w:r w:rsidDel="00000000" w:rsidR="00000000" w:rsidRPr="00000000">
        <w:rPr>
          <w:rtl w:val="0"/>
        </w:rPr>
        <w:t xml:space="preserve">. Standard label: "Present / Current Name" with conditional display based on name-change context.</w:t>
      </w:r>
    </w:p>
    <w:p w:rsidR="00000000" w:rsidDel="00000000" w:rsidP="00000000" w:rsidRDefault="00000000" w:rsidRPr="00000000" w14:paraId="0000018C">
      <w:pPr>
        <w:pStyle w:val="Heading2"/>
        <w:spacing w:before="0" w:lineRule="auto"/>
        <w:rPr/>
      </w:pPr>
      <w:r w:rsidDel="00000000" w:rsidR="00000000" w:rsidRPr="00000000">
        <w:rPr>
          <w:rtl w:val="0"/>
        </w:rPr>
        <w:t xml:space="preserve">Form Complexity Assessment</w:t>
      </w:r>
    </w:p>
    <w:p w:rsidR="00000000" w:rsidDel="00000000" w:rsidP="00000000" w:rsidRDefault="00000000" w:rsidRPr="00000000" w14:paraId="0000018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8E">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8F">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2c5f2e" w:val="clear"/>
            <w:tcMar>
              <w:top w:w="90.0" w:type="dxa"/>
              <w:left w:w="120.0" w:type="dxa"/>
              <w:bottom w:w="90.0" w:type="dxa"/>
              <w:right w:w="120.0" w:type="dxa"/>
            </w:tcMar>
          </w:tcPr>
          <w:p w:rsidR="00000000" w:rsidDel="00000000" w:rsidP="00000000" w:rsidRDefault="00000000" w:rsidRPr="00000000" w14:paraId="00000190">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Single requester (no looping blocks)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Yes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Looping blocks</w:t>
            </w:r>
          </w:p>
        </w:tc>
        <w:tc>
          <w:tcPr>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8">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99">
            <w:pPr>
              <w:spacing w:after="75" w:before="75" w:lineRule="auto"/>
              <w:rPr>
                <w:sz w:val="20"/>
                <w:szCs w:val="20"/>
              </w:rPr>
            </w:pPr>
            <w:r w:rsidDel="00000000" w:rsidR="00000000" w:rsidRPr="00000000">
              <w:rPr>
                <w:sz w:val="20"/>
                <w:szCs w:val="20"/>
                <w:rtl w:val="0"/>
              </w:rPr>
              <w:t xml:space="preserve">Yes — 12 rules (2 eligibility/routing gates, 10 field/flow conditionals)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B">
            <w:pPr>
              <w:spacing w:after="75" w:before="75" w:lineRule="auto"/>
              <w:rPr>
                <w:sz w:val="20"/>
                <w:szCs w:val="20"/>
              </w:rPr>
            </w:pPr>
            <w:r w:rsidDel="00000000" w:rsidR="00000000" w:rsidRPr="00000000">
              <w:rPr>
                <w:sz w:val="20"/>
                <w:szCs w:val="20"/>
                <w:rtl w:val="0"/>
              </w:rPr>
              <w:t xml:space="preserve">Two-use-case branching (new Society vs. name change)</w:t>
            </w:r>
          </w:p>
        </w:tc>
        <w:tc>
          <w:tcPr>
            <w:tcMar>
              <w:top w:w="75.0" w:type="dxa"/>
              <w:left w:w="120.0" w:type="dxa"/>
              <w:bottom w:w="75.0" w:type="dxa"/>
              <w:right w:w="120.0" w:type="dxa"/>
            </w:tcMar>
          </w:tcPr>
          <w:p w:rsidR="00000000" w:rsidDel="00000000" w:rsidP="00000000" w:rsidRDefault="00000000" w:rsidRPr="00000000" w14:paraId="0000019C">
            <w:pPr>
              <w:spacing w:after="75" w:before="75" w:lineRule="auto"/>
              <w:rPr>
                <w:sz w:val="20"/>
                <w:szCs w:val="20"/>
              </w:rPr>
            </w:pPr>
            <w:r w:rsidDel="00000000" w:rsidR="00000000" w:rsidRPr="00000000">
              <w:rPr>
                <w:sz w:val="20"/>
                <w:szCs w:val="20"/>
                <w:rtl w:val="0"/>
              </w:rPr>
              <w:t xml:space="preserve">Yes — drives Q7 display and cross-validation with Q6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File uploads required</w:t>
            </w:r>
          </w:p>
        </w:tc>
        <w:tc>
          <w:tcPr>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A2">
            <w:pPr>
              <w:spacing w:after="75" w:before="75" w:lineRule="auto"/>
              <w:rPr>
                <w:sz w:val="20"/>
                <w:szCs w:val="20"/>
              </w:rPr>
            </w:pPr>
            <w:r w:rsidDel="00000000" w:rsidR="00000000" w:rsidRPr="00000000">
              <w:rPr>
                <w:sz w:val="20"/>
                <w:szCs w:val="20"/>
                <w:rtl w:val="0"/>
              </w:rPr>
              <w:t xml:space="preserve">Unknown — confirm fee with Ministry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4">
            <w:pPr>
              <w:spacing w:after="75" w:before="75" w:lineRule="auto"/>
              <w:rPr>
                <w:sz w:val="20"/>
                <w:szCs w:val="20"/>
              </w:rPr>
            </w:pPr>
            <w:r w:rsidDel="00000000" w:rsidR="00000000" w:rsidRPr="00000000">
              <w:rPr>
                <w:sz w:val="20"/>
                <w:szCs w:val="20"/>
                <w:rtl w:val="0"/>
              </w:rPr>
              <w:t xml:space="preserve">Sworn declaration / signature</w:t>
            </w:r>
          </w:p>
        </w:tc>
        <w:tc>
          <w:tcPr>
            <w:tcMar>
              <w:top w:w="75.0" w:type="dxa"/>
              <w:left w:w="120.0" w:type="dxa"/>
              <w:bottom w:w="75.0" w:type="dxa"/>
              <w:right w:w="120.0" w:type="dxa"/>
            </w:tcMar>
          </w:tcPr>
          <w:p w:rsidR="00000000" w:rsidDel="00000000" w:rsidP="00000000" w:rsidRDefault="00000000" w:rsidRPr="00000000" w14:paraId="000001A5">
            <w:pPr>
              <w:spacing w:after="75" w:before="75" w:lineRule="auto"/>
              <w:rPr>
                <w:sz w:val="20"/>
                <w:szCs w:val="20"/>
              </w:rPr>
            </w:pPr>
            <w:r w:rsidDel="00000000" w:rsidR="00000000" w:rsidRPr="00000000">
              <w:rPr>
                <w:sz w:val="20"/>
                <w:szCs w:val="20"/>
                <w:rtl w:val="0"/>
              </w:rPr>
              <w:t xml:space="preserve">No — simple confirmation checkbox suffices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7">
            <w:pPr>
              <w:spacing w:after="75" w:before="75" w:lineRule="auto"/>
              <w:rPr>
                <w:sz w:val="20"/>
                <w:szCs w:val="20"/>
              </w:rPr>
            </w:pPr>
            <w:r w:rsidDel="00000000" w:rsidR="00000000" w:rsidRPr="00000000">
              <w:rPr>
                <w:sz w:val="20"/>
                <w:szCs w:val="20"/>
                <w:rtl w:val="0"/>
              </w:rPr>
              <w:t xml:space="preserve">Back-office decision and outcome notification workflow</w:t>
            </w:r>
          </w:p>
        </w:tc>
        <w:tc>
          <w:tcPr>
            <w:tcMar>
              <w:top w:w="75.0" w:type="dxa"/>
              <w:left w:w="120.0" w:type="dxa"/>
              <w:bottom w:w="75.0" w:type="dxa"/>
              <w:right w:w="120.0" w:type="dxa"/>
            </w:tcMar>
          </w:tcPr>
          <w:p w:rsidR="00000000" w:rsidDel="00000000" w:rsidP="00000000" w:rsidRDefault="00000000" w:rsidRPr="00000000" w14:paraId="000001A8">
            <w:pPr>
              <w:spacing w:after="75" w:before="75" w:lineRule="auto"/>
              <w:rPr>
                <w:sz w:val="20"/>
                <w:szCs w:val="20"/>
              </w:rPr>
            </w:pPr>
            <w:r w:rsidDel="00000000" w:rsidR="00000000" w:rsidRPr="00000000">
              <w:rPr>
                <w:sz w:val="20"/>
                <w:szCs w:val="20"/>
                <w:rtl w:val="0"/>
              </w:rPr>
              <w:t xml:space="preserve">Yes — first form in library requiring explicit back-office decision stage and automated outcome notification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A">
            <w:pPr>
              <w:spacing w:after="75" w:before="75" w:lineRule="auto"/>
              <w:rPr>
                <w:sz w:val="20"/>
                <w:szCs w:val="20"/>
              </w:rPr>
            </w:pPr>
            <w:r w:rsidDel="00000000" w:rsidR="00000000" w:rsidRPr="00000000">
              <w:rPr>
                <w:sz w:val="20"/>
                <w:szCs w:val="20"/>
                <w:rtl w:val="0"/>
              </w:rPr>
              <w:t xml:space="preserve">Back-office fields requiring complete removal from applicant form</w:t>
            </w:r>
          </w:p>
        </w:tc>
        <w:tc>
          <w:tcPr>
            <w:tcMar>
              <w:top w:w="75.0" w:type="dxa"/>
              <w:left w:w="120.0" w:type="dxa"/>
              <w:bottom w:w="75.0" w:type="dxa"/>
              <w:right w:w="120.0" w:type="dxa"/>
            </w:tcMar>
          </w:tcPr>
          <w:p w:rsidR="00000000" w:rsidDel="00000000" w:rsidP="00000000" w:rsidRDefault="00000000" w:rsidRPr="00000000" w14:paraId="000001AB">
            <w:pPr>
              <w:spacing w:after="75" w:before="75" w:lineRule="auto"/>
              <w:rPr>
                <w:sz w:val="20"/>
                <w:szCs w:val="20"/>
              </w:rPr>
            </w:pPr>
            <w:r w:rsidDel="00000000" w:rsidR="00000000" w:rsidRPr="00000000">
              <w:rPr>
                <w:sz w:val="20"/>
                <w:szCs w:val="20"/>
                <w:rtl w:val="0"/>
              </w:rPr>
              <w:t xml:space="preserve">Yes — Q5 (first name available) and the entire "For Ministry use only" section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Email field absent from paper form — must be added for digital service</w:t>
            </w:r>
          </w:p>
        </w:tc>
        <w:tc>
          <w:tcPr>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Yes — necessary functional addition for outcome notification</w:t>
            </w:r>
          </w:p>
        </w:tc>
      </w:tr>
    </w:tbl>
    <w:p w:rsidR="00000000" w:rsidDel="00000000" w:rsidP="00000000" w:rsidRDefault="00000000" w:rsidRPr="00000000" w14:paraId="000001AF">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Easy on fields — Medium on workflow design.</w:t>
      </w:r>
      <w:r w:rsidDel="00000000" w:rsidR="00000000" w:rsidRPr="00000000">
        <w:rPr>
          <w:shd w:fill="fff8dc" w:val="clear"/>
          <w:rtl w:val="0"/>
        </w:rPr>
        <w:t xml:space="preserve"> The form has only 7 questions and no looping blocks. The medium complexity arises from: (a) the back-office decision and dual-outcome notification workflow — a new pattern requiring a case management interface in addition to the applicant-facing form; (b) the ordered preference name list with cross-field uniqueness validation; (c) the two-use-case branching (new Society vs. name change); and (d) the back-office fields that must be cleanly separated from the applicant journey. The form itself is easy to complete; the surrounding service architecture is the design challenge.</w:t>
      </w:r>
    </w:p>
    <w:p w:rsidR="00000000" w:rsidDel="00000000" w:rsidP="00000000" w:rsidRDefault="00000000" w:rsidRPr="00000000" w14:paraId="000001B0">
      <w:pPr>
        <w:pStyle w:val="Heading2"/>
        <w:spacing w:before="0" w:lineRule="auto"/>
        <w:rPr/>
      </w:pPr>
      <w:r w:rsidDel="00000000" w:rsidR="00000000" w:rsidRPr="00000000">
        <w:rPr>
          <w:rtl w:val="0"/>
        </w:rPr>
        <w:t xml:space="preserve">Open Questions for the Ministry</w:t>
      </w:r>
    </w:p>
    <w:p w:rsidR="00000000" w:rsidDel="00000000" w:rsidP="00000000" w:rsidRDefault="00000000" w:rsidRPr="00000000" w14:paraId="000001B1">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Search / reservation fee:</w:t>
      </w:r>
      <w:r w:rsidDel="00000000" w:rsidR="00000000" w:rsidRPr="00000000">
        <w:rPr>
          <w:rtl w:val="0"/>
        </w:rPr>
        <w:t xml:space="preserve"> Is a fee payable for a name search and/or reservation under the SRL Act? If so, what is the current fee?</w:t>
      </w:r>
    </w:p>
    <w:p w:rsidR="00000000" w:rsidDel="00000000" w:rsidP="00000000" w:rsidRDefault="00000000" w:rsidRPr="00000000" w14:paraId="000001B2">
      <w:pPr>
        <w:numPr>
          <w:ilvl w:val="0"/>
          <w:numId w:val="5"/>
        </w:numPr>
        <w:spacing w:after="0" w:afterAutospacing="0" w:before="0" w:beforeAutospacing="0" w:lineRule="auto"/>
        <w:ind w:left="870" w:hanging="360"/>
      </w:pPr>
      <w:r w:rsidDel="00000000" w:rsidR="00000000" w:rsidRPr="00000000">
        <w:rPr>
          <w:b w:val="1"/>
          <w:bCs w:val="1"/>
          <w:rtl w:val="0"/>
        </w:rPr>
        <w:t xml:space="preserve">Reservation period:</w:t>
      </w:r>
      <w:r w:rsidDel="00000000" w:rsidR="00000000" w:rsidRPr="00000000">
        <w:rPr>
          <w:rtl w:val="0"/>
        </w:rPr>
        <w:t xml:space="preserve"> For how long is a reserved name held? (e.g., 90 days, 6 months)</w:t>
      </w:r>
    </w:p>
    <w:p w:rsidR="00000000" w:rsidDel="00000000" w:rsidP="00000000" w:rsidRDefault="00000000" w:rsidRPr="00000000" w14:paraId="000001B3">
      <w:pPr>
        <w:numPr>
          <w:ilvl w:val="0"/>
          <w:numId w:val="5"/>
        </w:numPr>
        <w:spacing w:after="0" w:afterAutospacing="0" w:before="0" w:beforeAutospacing="0" w:lineRule="auto"/>
        <w:ind w:left="870" w:hanging="360"/>
      </w:pPr>
      <w:r w:rsidDel="00000000" w:rsidR="00000000" w:rsidRPr="00000000">
        <w:rPr>
          <w:b w:val="1"/>
          <w:bCs w:val="1"/>
          <w:rtl w:val="0"/>
        </w:rPr>
        <w:t xml:space="preserve">Processing timeline:</w:t>
      </w:r>
      <w:r w:rsidDel="00000000" w:rsidR="00000000" w:rsidRPr="00000000">
        <w:rPr>
          <w:rtl w:val="0"/>
        </w:rPr>
        <w:t xml:space="preserve"> What is the Ministry's standard processing time for a name search request?</w:t>
      </w:r>
    </w:p>
    <w:p w:rsidR="00000000" w:rsidDel="00000000" w:rsidP="00000000" w:rsidRDefault="00000000" w:rsidRPr="00000000" w14:paraId="000001B4">
      <w:pPr>
        <w:numPr>
          <w:ilvl w:val="0"/>
          <w:numId w:val="5"/>
        </w:numPr>
        <w:spacing w:after="0" w:afterAutospacing="0" w:before="0" w:beforeAutospacing="0" w:lineRule="auto"/>
        <w:ind w:left="870" w:hanging="360"/>
      </w:pPr>
      <w:r w:rsidDel="00000000" w:rsidR="00000000" w:rsidRPr="00000000">
        <w:rPr>
          <w:b w:val="1"/>
          <w:bCs w:val="1"/>
          <w:rtl w:val="0"/>
        </w:rPr>
        <w:t xml:space="preserve">SRL name suffix requirements:</w:t>
      </w:r>
      <w:r w:rsidDel="00000000" w:rsidR="00000000" w:rsidRPr="00000000">
        <w:rPr>
          <w:rtl w:val="0"/>
        </w:rPr>
        <w:t xml:space="preserve"> What suffix must an SRL name include (e.g., "SRL", "Society with Restricted Liability")? Is the suffix mandatory on the reserved name?</w:t>
      </w:r>
    </w:p>
    <w:p w:rsidR="00000000" w:rsidDel="00000000" w:rsidP="00000000" w:rsidRDefault="00000000" w:rsidRPr="00000000" w14:paraId="000001B5">
      <w:pPr>
        <w:numPr>
          <w:ilvl w:val="0"/>
          <w:numId w:val="5"/>
        </w:numPr>
        <w:spacing w:after="0" w:afterAutospacing="0" w:before="0" w:beforeAutospacing="0" w:lineRule="auto"/>
        <w:ind w:left="870" w:hanging="360"/>
      </w:pPr>
      <w:r w:rsidDel="00000000" w:rsidR="00000000" w:rsidRPr="00000000">
        <w:rPr>
          <w:b w:val="1"/>
          <w:bCs w:val="1"/>
          <w:rtl w:val="0"/>
        </w:rPr>
        <w:t xml:space="preserve">Permissible reservation purposes:</w:t>
      </w:r>
      <w:r w:rsidDel="00000000" w:rsidR="00000000" w:rsidRPr="00000000">
        <w:rPr>
          <w:rtl w:val="0"/>
        </w:rPr>
        <w:t xml:space="preserve"> What are the permissible purposes for which a name may be reserved under the SRL Act (new registration, name change, continuance, etc.)?</w:t>
      </w:r>
    </w:p>
    <w:p w:rsidR="00000000" w:rsidDel="00000000" w:rsidP="00000000" w:rsidRDefault="00000000" w:rsidRPr="00000000" w14:paraId="000001B6">
      <w:pPr>
        <w:numPr>
          <w:ilvl w:val="0"/>
          <w:numId w:val="5"/>
        </w:numPr>
        <w:spacing w:after="0" w:afterAutospacing="0" w:before="0" w:beforeAutospacing="0" w:lineRule="auto"/>
        <w:ind w:left="870" w:hanging="360"/>
      </w:pPr>
      <w:r w:rsidDel="00000000" w:rsidR="00000000" w:rsidRPr="00000000">
        <w:rPr>
          <w:b w:val="1"/>
          <w:bCs w:val="1"/>
          <w:rtl w:val="0"/>
        </w:rPr>
        <w:t xml:space="preserve">Name availability criteria:</w:t>
      </w:r>
      <w:r w:rsidDel="00000000" w:rsidR="00000000" w:rsidRPr="00000000">
        <w:rPr>
          <w:rtl w:val="0"/>
        </w:rPr>
        <w:t xml:space="preserve"> What criteria does the Ministry use to determine whether a proposed name is available (e.g., identical names, similar names, restricted words)?</w:t>
      </w:r>
    </w:p>
    <w:p w:rsidR="00000000" w:rsidDel="00000000" w:rsidP="00000000" w:rsidRDefault="00000000" w:rsidRPr="00000000" w14:paraId="000001B7">
      <w:pPr>
        <w:numPr>
          <w:ilvl w:val="0"/>
          <w:numId w:val="5"/>
        </w:numPr>
        <w:spacing w:after="0" w:afterAutospacing="0" w:before="0" w:beforeAutospacing="0" w:lineRule="auto"/>
        <w:ind w:left="870" w:hanging="360"/>
      </w:pPr>
      <w:r w:rsidDel="00000000" w:rsidR="00000000" w:rsidRPr="00000000">
        <w:rPr>
          <w:b w:val="1"/>
          <w:bCs w:val="1"/>
          <w:rtl w:val="0"/>
        </w:rPr>
        <w:t xml:space="preserve">Real-time name search API:</w:t>
      </w:r>
      <w:r w:rsidDel="00000000" w:rsidR="00000000" w:rsidRPr="00000000">
        <w:rPr>
          <w:rtl w:val="0"/>
        </w:rPr>
        <w:t xml:space="preserve"> Is there or will there be a digital register of SRL names that could support a real-time name availability check in the digital service?</w:t>
      </w:r>
    </w:p>
    <w:p w:rsidR="00000000" w:rsidDel="00000000" w:rsidP="00000000" w:rsidRDefault="00000000" w:rsidRPr="00000000" w14:paraId="000001B8">
      <w:pPr>
        <w:numPr>
          <w:ilvl w:val="0"/>
          <w:numId w:val="5"/>
        </w:numPr>
        <w:spacing w:after="0" w:afterAutospacing="0" w:before="0" w:beforeAutospacing="0" w:lineRule="auto"/>
        <w:ind w:left="870" w:hanging="360"/>
      </w:pPr>
      <w:r w:rsidDel="00000000" w:rsidR="00000000" w:rsidRPr="00000000">
        <w:rPr>
          <w:b w:val="1"/>
          <w:bCs w:val="1"/>
          <w:rtl w:val="0"/>
        </w:rPr>
        <w:t xml:space="preserve">Outcome notification method:</w:t>
      </w:r>
      <w:r w:rsidDel="00000000" w:rsidR="00000000" w:rsidRPr="00000000">
        <w:rPr>
          <w:rtl w:val="0"/>
        </w:rPr>
        <w:t xml:space="preserve"> How does the Ministry currently communicate the outcome (reserved / not reserved) to applicants? Will email notification be acceptable for the digital service?</w:t>
      </w:r>
    </w:p>
    <w:p w:rsidR="00000000" w:rsidDel="00000000" w:rsidP="00000000" w:rsidRDefault="00000000" w:rsidRPr="00000000" w14:paraId="000001B9">
      <w:pPr>
        <w:numPr>
          <w:ilvl w:val="0"/>
          <w:numId w:val="5"/>
        </w:numPr>
        <w:spacing w:after="30" w:before="0" w:beforeAutospacing="0" w:lineRule="auto"/>
        <w:ind w:left="870" w:hanging="360"/>
      </w:pPr>
      <w:r w:rsidDel="00000000" w:rsidR="00000000" w:rsidRPr="00000000">
        <w:rPr>
          <w:b w:val="1"/>
          <w:bCs w:val="1"/>
          <w:rtl w:val="0"/>
        </w:rPr>
        <w:t xml:space="preserve">Reservation renewal:</w:t>
      </w:r>
      <w:r w:rsidDel="00000000" w:rsidR="00000000" w:rsidRPr="00000000">
        <w:rPr>
          <w:rtl w:val="0"/>
        </w:rPr>
        <w:t xml:space="preserve"> Can a name reservation be extended or renewed if the applicant has not yet proceeded to registration?</w:t>
      </w:r>
    </w:p>
    <w:p w:rsidR="00000000" w:rsidDel="00000000" w:rsidP="00000000" w:rsidRDefault="00000000" w:rsidRPr="00000000" w14:paraId="000001BA">
      <w:pPr>
        <w:pStyle w:val="Heading2"/>
        <w:rPr/>
      </w:pPr>
      <w:r w:rsidDel="00000000" w:rsidR="00000000" w:rsidRPr="00000000">
        <w:rPr>
          <w:rtl w:val="0"/>
        </w:rPr>
        <w:t xml:space="preserve">Notes &amp; Edge Cases</w:t>
      </w:r>
    </w:p>
    <w:p w:rsidR="00000000" w:rsidDel="00000000" w:rsidP="00000000" w:rsidRDefault="00000000" w:rsidRPr="00000000" w14:paraId="000001BB">
      <w:pPr>
        <w:numPr>
          <w:ilvl w:val="0"/>
          <w:numId w:val="6"/>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the first name search and reservation form in the analysed library. The service type is fundamentally different from registration, declaration, and application forms — it is a pre-registration request with a Ministry decision and outcome notification. The back-office workflow design is as important as the applicant-facing form design.</w:t>
      </w:r>
    </w:p>
    <w:p w:rsidR="00000000" w:rsidDel="00000000" w:rsidP="00000000" w:rsidRDefault="00000000" w:rsidRPr="00000000" w14:paraId="000001BC">
      <w:pPr>
        <w:numPr>
          <w:ilvl w:val="0"/>
          <w:numId w:val="6"/>
        </w:numPr>
        <w:spacing w:after="0" w:afterAutospacing="0" w:before="0" w:beforeAutospacing="0" w:lineRule="auto"/>
        <w:ind w:left="870" w:hanging="360"/>
      </w:pPr>
      <w:r w:rsidDel="00000000" w:rsidR="00000000" w:rsidRPr="00000000">
        <w:rPr>
          <w:rtl w:val="0"/>
        </w:rPr>
        <w:t xml:space="preserve">Question 5 ("First name available to be reserved: Yes / No") must be completely removed from the applicant-facing digital form. It is a Ministry decision field, not an applicant-entered field. Its position among the applicant questions on the paper form is a paper-form layout artefact, not a reflection of its logical ownership.</w:t>
      </w:r>
    </w:p>
    <w:p w:rsidR="00000000" w:rsidDel="00000000" w:rsidP="00000000" w:rsidRDefault="00000000" w:rsidRPr="00000000" w14:paraId="000001BD">
      <w:pPr>
        <w:numPr>
          <w:ilvl w:val="0"/>
          <w:numId w:val="6"/>
        </w:numPr>
        <w:spacing w:after="0" w:afterAutospacing="0" w:before="0" w:beforeAutospacing="0" w:lineRule="auto"/>
        <w:ind w:left="870" w:hanging="360"/>
      </w:pPr>
      <w:r w:rsidDel="00000000" w:rsidR="00000000" w:rsidRPr="00000000">
        <w:rPr>
          <w:rtl w:val="0"/>
        </w:rPr>
        <w:t xml:space="preserve">The entire "For Ministry use only" section (Name reserved until, 1/2/3, For Director, See attached letter, Date received, Request received by) maps to the back-office Stage 2 of the workflow and must be built into a Ministry case management interface, not the applicant journey.</w:t>
      </w:r>
    </w:p>
    <w:p w:rsidR="00000000" w:rsidDel="00000000" w:rsidP="00000000" w:rsidRDefault="00000000" w:rsidRPr="00000000" w14:paraId="000001BE">
      <w:pPr>
        <w:numPr>
          <w:ilvl w:val="0"/>
          <w:numId w:val="6"/>
        </w:numPr>
        <w:spacing w:after="0" w:afterAutospacing="0" w:before="0" w:beforeAutospacing="0" w:lineRule="auto"/>
        <w:ind w:left="870" w:hanging="360"/>
      </w:pPr>
      <w:r w:rsidDel="00000000" w:rsidR="00000000" w:rsidRPr="00000000">
        <w:rPr>
          <w:rtl w:val="0"/>
        </w:rPr>
        <w:t xml:space="preserve">Email address must be added as a required field — it is absent from the paper form but essential for digital outcome notification. Without email, the digital service cannot communicate the name search result to the applicant.</w:t>
      </w:r>
    </w:p>
    <w:p w:rsidR="00000000" w:rsidDel="00000000" w:rsidP="00000000" w:rsidRDefault="00000000" w:rsidRPr="00000000" w14:paraId="000001BF">
      <w:pPr>
        <w:numPr>
          <w:ilvl w:val="0"/>
          <w:numId w:val="6"/>
        </w:numPr>
        <w:spacing w:after="0" w:afterAutospacing="0" w:before="0" w:beforeAutospacing="0" w:lineRule="auto"/>
        <w:ind w:left="870" w:hanging="360"/>
      </w:pPr>
      <w:r w:rsidDel="00000000" w:rsidR="00000000" w:rsidRPr="00000000">
        <w:rPr>
          <w:rtl w:val="0"/>
        </w:rPr>
        <w:t xml:space="preserve">The Ordered Preference Name List pattern (names a, b, c) should be implemented with progressive disclosure: name (b) is always shown but optional; name (c) is only revealed once name (b) is entered. This prevents applicants from being overwhelmed by empty optional fields.</w:t>
      </w:r>
    </w:p>
    <w:p w:rsidR="00000000" w:rsidDel="00000000" w:rsidP="00000000" w:rsidRDefault="00000000" w:rsidRPr="00000000" w14:paraId="000001C0">
      <w:pPr>
        <w:numPr>
          <w:ilvl w:val="0"/>
          <w:numId w:val="6"/>
        </w:numPr>
        <w:spacing w:after="0" w:afterAutospacing="0" w:before="0" w:beforeAutospacing="0" w:lineRule="auto"/>
        <w:ind w:left="870" w:hanging="360"/>
      </w:pPr>
      <w:r w:rsidDel="00000000" w:rsidR="00000000" w:rsidRPr="00000000">
        <w:rPr>
          <w:rtl w:val="0"/>
        </w:rPr>
        <w:t xml:space="preserve">The cross-validation between Q6 (Name is for) and the Eligibility Page selection (New Society vs. Name Change) should be surfaced at the point of entry in Q6, not only at submission, to prevent confusion on the Check Your Answers page.</w:t>
      </w:r>
    </w:p>
    <w:p w:rsidR="00000000" w:rsidDel="00000000" w:rsidP="00000000" w:rsidRDefault="00000000" w:rsidRPr="00000000" w14:paraId="000001C1">
      <w:pPr>
        <w:numPr>
          <w:ilvl w:val="0"/>
          <w:numId w:val="6"/>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If a real-time SRL register API is available, an inline name availability indicator on the Proposed Names fields would significantly reduce processing time for both applicants and Ministry officers — removing the need for the back-office decision stage in straightforward cases.</w:t>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to3agqkd4okw"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C3">
      <w:pPr>
        <w:numPr>
          <w:ilvl w:val="0"/>
          <w:numId w:val="7"/>
        </w:numPr>
        <w:ind w:left="720" w:hanging="360"/>
      </w:pPr>
      <w:r w:rsidDel="00000000" w:rsidR="00000000" w:rsidRPr="00000000">
        <w:rPr>
          <w:rtl w:val="0"/>
        </w:rPr>
        <w:t xml:space="preserve">How can we explain what a </w:t>
      </w:r>
      <w:r w:rsidDel="00000000" w:rsidR="00000000" w:rsidRPr="00000000">
        <w:rPr>
          <w:b w:val="1"/>
          <w:bCs w:val="1"/>
          <w:rtl w:val="0"/>
        </w:rPr>
        <w:t xml:space="preserve">Society with Restricted Liability (SRL)</w:t>
      </w:r>
      <w:r w:rsidDel="00000000" w:rsidR="00000000" w:rsidRPr="00000000">
        <w:rPr>
          <w:rtl w:val="0"/>
        </w:rPr>
        <w:t xml:space="preserve"> is, in plain language?</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numPr>
          <w:ilvl w:val="0"/>
          <w:numId w:val="7"/>
        </w:numPr>
        <w:ind w:left="720" w:hanging="360"/>
      </w:pPr>
      <w:r w:rsidDel="00000000" w:rsidR="00000000" w:rsidRPr="00000000">
        <w:rPr>
          <w:rtl w:val="0"/>
        </w:rPr>
        <w:t xml:space="preserve">Difference between technical and administrative contacts </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