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gridCol/>
        <w:gridCol/>
      </w:tblGrid>
      <w:tblPr>
        <w:jc w:val="center"/>
        <w:tblW w:w="0" w:type="auto"/>
        <w:tblLayout w:type="autofit"/>
        <w:tblBorders>
          <w:top w:val="single" w:sz="3" w:color="000000"/>
          <w:left w:val="single" w:sz="3" w:color="000000"/>
          <w:right w:val="single" w:sz="3" w:color="000000"/>
          <w:bottom w:val="single" w:sz="3" w:color="000000"/>
          <w:insideH w:val="single" w:sz="3" w:color="000000"/>
          <w:insideV w:val="single" w:sz="3" w:color="000000"/>
        </w:tblBorders>
      </w:tblPr>
      <w:tr>
        <w:trPr/>
        <w:tc>
          <w:tcPr/>
          <w:p>
            <w:pPr/>
            <w:r>
              <w:rPr/>
              <w:t xml:space="preserve">Id</w:t>
            </w:r>
          </w:p>
        </w:tc>
        <w:tc>
          <w:tcPr/>
          <w:p>
            <w:pPr/>
            <w:r>
              <w:rPr/>
              <w:t xml:space="preserve">Name_sup</w:t>
            </w:r>
          </w:p>
        </w:tc>
        <w:tc>
          <w:tcPr/>
          <w:p>
            <w:pPr/>
            <w:r>
              <w:rPr/>
              <w:t xml:space="preserve">Description</w:t>
            </w:r>
          </w:p>
        </w:tc>
      </w:tr>
      <w:tr>
        <w:trPr/>
        <w:tc>
          <w:tcPr/>
          <w:p>
            <w:pPr/>
            <w:r>
              <w:rPr/>
              <w:t xml:space="preserve">1</w:t>
            </w:r>
          </w:p>
        </w:tc>
        <w:tc>
          <w:tcPr/>
          <w:p>
            <w:pPr/>
            <w:r>
              <w:rPr/>
              <w:t xml:space="preserve">Тверской полиграфический комбинат детской литературы</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2</w:t>
            </w:r>
          </w:p>
        </w:tc>
        <w:tc>
          <w:tcPr/>
          <w:p>
            <w:pPr/>
            <w:r>
              <w:rPr/>
              <w:t xml:space="preserve">Тульская типография</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3</w:t>
            </w:r>
          </w:p>
        </w:tc>
        <w:tc>
          <w:tcPr/>
          <w:p>
            <w:pPr/>
            <w:r>
              <w:rPr/>
              <w:t xml:space="preserve">Издательско-полиграфический комплекс Парето-Принт</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r>
        <w:trPr/>
        <w:tc>
          <w:tcPr/>
          <w:p>
            <w:pPr/>
            <w:r>
              <w:rPr/>
              <w:t xml:space="preserve">4</w:t>
            </w:r>
          </w:p>
        </w:tc>
        <w:tc>
          <w:tcPr/>
          <w:p>
            <w:pPr/>
            <w:r>
              <w:rPr/>
              <w:t xml:space="preserve">Чеховский печатник</w:t>
            </w:r>
          </w:p>
        </w:tc>
        <w:tc>
          <w:tcPr/>
          <w:p>
            <w:pPr/>
            <w:r>
              <w:rPr/>
              <w:t xml:space="preserve">Lorem ipsum dolor sit amet, consectetur adipisicing elit. Adipisci voluptates, vero soluta iste saepe expedita eum reiciendis, odio perspiciatis ipsa sed error dolorum dolores dolore eaque minima, consequuntur necessitatibus quod fugit explicabo! Cnobis expedita veniam aliquam debitis, ad repudiandae eius ab eum. Error omnis molestiae, architecto ipsa vero, quisquam reprehenderit magni praesentium dicta dolores cupiditate sed perferendis sit blanditiis nulla aperiam. Excepturi,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2019-05-05T17:11:01+02:00</dcterms:created>
  <dcterms:modified xsi:type="dcterms:W3CDTF">2019-05-05T17:11:01+02:00</dcterms:modified>
</cp:coreProperties>
</file>

<file path=docProps/custom.xml><?xml version="1.0" encoding="utf-8"?>
<Properties xmlns="http://schemas.openxmlformats.org/officeDocument/2006/custom-properties" xmlns:vt="http://schemas.openxmlformats.org/officeDocument/2006/docPropsVTypes"/>
</file>