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9671A" w14:textId="77777777" w:rsidR="00515B85" w:rsidRPr="00B35D96" w:rsidRDefault="00515B85" w:rsidP="00515B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D96">
        <w:rPr>
          <w:rFonts w:ascii="Times New Roman" w:hAnsi="Times New Roman" w:cs="Times New Roman"/>
          <w:b/>
          <w:sz w:val="24"/>
          <w:szCs w:val="24"/>
        </w:rPr>
        <w:t>CE 4951 COURSE PROJECT</w:t>
      </w:r>
    </w:p>
    <w:p w14:paraId="79B512D4" w14:textId="77777777" w:rsidR="00515B85" w:rsidRPr="00B35D96" w:rsidRDefault="00515B85" w:rsidP="00515B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D96">
        <w:rPr>
          <w:rFonts w:ascii="Times New Roman" w:hAnsi="Times New Roman" w:cs="Times New Roman"/>
          <w:b/>
          <w:sz w:val="24"/>
          <w:szCs w:val="24"/>
        </w:rPr>
        <w:t>MESSAGE-EXCHANGING NODES ON CSMA/CD BUS USING MANCHESTER LINE CODING WITH BUS THAT IDLES HIGH</w:t>
      </w:r>
    </w:p>
    <w:p w14:paraId="32A04CAC" w14:textId="77777777" w:rsidR="00515B85" w:rsidRPr="00B35D96" w:rsidRDefault="00515B85" w:rsidP="00515B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AA2D7D" w14:textId="491A3ACF" w:rsidR="00515B85" w:rsidRPr="00B35D96" w:rsidRDefault="00515B85" w:rsidP="00515B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PROCEDURE FOR FOURTH</w:t>
      </w:r>
      <w:r w:rsidRPr="00B35D96">
        <w:rPr>
          <w:rFonts w:ascii="Times New Roman" w:hAnsi="Times New Roman" w:cs="Times New Roman"/>
          <w:b/>
          <w:sz w:val="24"/>
          <w:szCs w:val="24"/>
        </w:rPr>
        <w:t xml:space="preserve"> MILESTONE DEMONSTRATING </w:t>
      </w:r>
      <w:r>
        <w:rPr>
          <w:rFonts w:ascii="Times New Roman" w:hAnsi="Times New Roman" w:cs="Times New Roman"/>
          <w:b/>
          <w:sz w:val="24"/>
          <w:szCs w:val="24"/>
        </w:rPr>
        <w:t>ERROR CHECKING AND RANDOM BACK OFF</w:t>
      </w:r>
    </w:p>
    <w:p w14:paraId="7D9FE76D" w14:textId="77777777" w:rsidR="00515B85" w:rsidRPr="00B35D96" w:rsidRDefault="00515B85" w:rsidP="00515B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7E4AB0" w14:textId="38FECF30" w:rsidR="00515B85" w:rsidRPr="00B35D96" w:rsidRDefault="00515B85" w:rsidP="00515B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November 1, 2018 (Ver. 1.0</w:t>
      </w:r>
      <w:r w:rsidRPr="00B35D96">
        <w:rPr>
          <w:rFonts w:ascii="Times New Roman" w:hAnsi="Times New Roman" w:cs="Times New Roman"/>
          <w:b/>
          <w:sz w:val="24"/>
          <w:szCs w:val="24"/>
        </w:rPr>
        <w:t>)</w:t>
      </w:r>
    </w:p>
    <w:p w14:paraId="5A043926" w14:textId="225F3A3C" w:rsidR="00515B85" w:rsidRDefault="00515B85" w:rsidP="00515B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Original by Charles Boyer and Kyle Krueger </w:t>
      </w:r>
    </w:p>
    <w:p w14:paraId="3A49C273" w14:textId="3AB58786" w:rsidR="00515B85" w:rsidRDefault="00515B85" w:rsidP="00515B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5DD52C" w14:textId="77777777" w:rsidR="00515B85" w:rsidRPr="001F61BC" w:rsidRDefault="00515B85" w:rsidP="00515B85">
      <w:pPr>
        <w:rPr>
          <w:b/>
        </w:rPr>
      </w:pPr>
      <w:r w:rsidRPr="001F61BC">
        <w:rPr>
          <w:b/>
        </w:rPr>
        <w:t>SETUP TEST:</w:t>
      </w:r>
    </w:p>
    <w:p w14:paraId="09C7F837" w14:textId="77777777" w:rsidR="00515B85" w:rsidRDefault="00515B85" w:rsidP="00515B85">
      <w:r>
        <w:t>The unit under test (UUT) is message-exchange node being tested and should be configured with the receiver, transmitter, and channel monitor software.</w:t>
      </w:r>
    </w:p>
    <w:p w14:paraId="578A19F0" w14:textId="77777777" w:rsidR="00515B85" w:rsidRPr="006868EA" w:rsidRDefault="00515B85" w:rsidP="00515B85">
      <w:r>
        <w:t xml:space="preserve">The test setup will be a loop-back system where the channel monitor, transmitter, and receiver are connected to the same node. Characters will be sent and received through a terminal service such as </w:t>
      </w:r>
      <w:proofErr w:type="spellStart"/>
      <w:r>
        <w:t>PuTTy</w:t>
      </w:r>
      <w:proofErr w:type="spellEnd"/>
      <w:r>
        <w:t>. The following figure, Figure 1, shows the hardware setup of the unit under test.</w:t>
      </w:r>
    </w:p>
    <w:p w14:paraId="681202B9" w14:textId="77777777" w:rsidR="00515B85" w:rsidRDefault="00515B85" w:rsidP="00515B85">
      <w:pPr>
        <w:keepNext/>
        <w:jc w:val="center"/>
      </w:pPr>
      <w:r>
        <w:rPr>
          <w:noProof/>
        </w:rPr>
        <w:drawing>
          <wp:inline distT="0" distB="0" distL="0" distR="0" wp14:anchorId="4B9B350A" wp14:editId="1C4E9142">
            <wp:extent cx="2822693" cy="215207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_set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693" cy="215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5AB0" w14:textId="77777777" w:rsidR="00515B85" w:rsidRDefault="00515B85" w:rsidP="00515B85">
      <w:pPr>
        <w:pStyle w:val="Caption"/>
        <w:jc w:val="center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Test Setup with transmitter, receiver, channel monitor, and oscilloscope connected to the same node.</w:t>
      </w:r>
    </w:p>
    <w:p w14:paraId="0046BF80" w14:textId="77777777" w:rsidR="00515B85" w:rsidRPr="001F61BC" w:rsidRDefault="00515B85" w:rsidP="00515B85">
      <w:pPr>
        <w:rPr>
          <w:b/>
        </w:rPr>
      </w:pPr>
      <w:r w:rsidRPr="001F61BC">
        <w:rPr>
          <w:b/>
        </w:rPr>
        <w:t>BEGIN TEST:</w:t>
      </w:r>
    </w:p>
    <w:p w14:paraId="352D2F66" w14:textId="77777777" w:rsidR="00515B85" w:rsidRDefault="00515B85" w:rsidP="00515B85">
      <w:r>
        <w:t>Some setup tests like powering on the system and checking the state of the channel monitor on startup.</w:t>
      </w:r>
    </w:p>
    <w:p w14:paraId="46CAF3C5" w14:textId="7464CE45" w:rsidR="00515B85" w:rsidRDefault="00515B85" w:rsidP="00515B85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Upon startup of the UUT, ensure that the line is IDLE. </w:t>
      </w:r>
      <w:r w:rsidRPr="00515B85">
        <w:rPr>
          <w:b/>
          <w:i/>
        </w:rPr>
        <w:t>Indicate Pass or Fail here: ________</w:t>
      </w:r>
    </w:p>
    <w:p w14:paraId="5A4A1AFC" w14:textId="743B8217" w:rsidR="00515B85" w:rsidRDefault="00515B85" w:rsidP="00515B85">
      <w:pPr>
        <w:pStyle w:val="ListParagraph"/>
        <w:numPr>
          <w:ilvl w:val="0"/>
          <w:numId w:val="1"/>
        </w:numPr>
        <w:rPr>
          <w:b/>
          <w:i/>
        </w:rPr>
      </w:pPr>
      <w:r>
        <w:t>To test the random back off, wire the GND to the input of the receiver. The collision LED</w:t>
      </w:r>
      <w:r w:rsidR="005F32DF">
        <w:t>, red LED,</w:t>
      </w:r>
      <w:r>
        <w:t xml:space="preserve"> should now be o</w:t>
      </w:r>
      <w:r w:rsidR="005F32DF">
        <w:t>n. Now set the oscilloscope to S</w:t>
      </w:r>
      <w:r>
        <w:t xml:space="preserve">ingle </w:t>
      </w:r>
      <w:r w:rsidR="005F32DF">
        <w:t>capture-</w:t>
      </w:r>
      <w:r>
        <w:t xml:space="preserve">mode. Now type “test” into the putty console. At this point </w:t>
      </w:r>
      <w:r w:rsidR="001F151F">
        <w:t xml:space="preserve">no message should have been sent, meaning that the oscilloscope shouldn’t be triggered. </w:t>
      </w:r>
      <w:r w:rsidR="001F151F">
        <w:rPr>
          <w:b/>
          <w:i/>
        </w:rPr>
        <w:t>In</w:t>
      </w:r>
      <w:r w:rsidR="001F151F" w:rsidRPr="00515B85">
        <w:rPr>
          <w:b/>
          <w:i/>
        </w:rPr>
        <w:t>dicate Pass or Fail here: ________</w:t>
      </w:r>
    </w:p>
    <w:p w14:paraId="6D4C1BAF" w14:textId="0BB3BCD6" w:rsidR="001F151F" w:rsidRPr="001F151F" w:rsidRDefault="001F151F" w:rsidP="00515B85">
      <w:pPr>
        <w:pStyle w:val="ListParagraph"/>
        <w:numPr>
          <w:ilvl w:val="0"/>
          <w:numId w:val="1"/>
        </w:numPr>
        <w:rPr>
          <w:b/>
          <w:i/>
        </w:rPr>
      </w:pPr>
      <w:r>
        <w:lastRenderedPageBreak/>
        <w:t xml:space="preserve">Now remove the GND connection to the input. After a few </w:t>
      </w:r>
      <w:proofErr w:type="gramStart"/>
      <w:r>
        <w:t>seconds</w:t>
      </w:r>
      <w:proofErr w:type="gramEnd"/>
      <w:r>
        <w:t xml:space="preserve"> the system should return to idle. Now the oscilloscope should have triggered. After a gap</w:t>
      </w:r>
      <w:r w:rsidR="00CE5AAF">
        <w:t xml:space="preserve"> of IDLE-line </w:t>
      </w:r>
      <w:proofErr w:type="gramStart"/>
      <w:r w:rsidR="00CE5AAF">
        <w:t>voltage</w:t>
      </w:r>
      <w:proofErr w:type="gramEnd"/>
      <w:r>
        <w:t xml:space="preserve"> </w:t>
      </w:r>
      <w:r w:rsidR="00CE5AAF">
        <w:t>the message is</w:t>
      </w:r>
      <w:r>
        <w:t xml:space="preserve"> sent. </w:t>
      </w:r>
      <w:r w:rsidRPr="00CE5AAF">
        <w:rPr>
          <w:b/>
        </w:rPr>
        <w:t>Measure the width of the gap: _____________.</w:t>
      </w:r>
    </w:p>
    <w:p w14:paraId="65F535B3" w14:textId="488F2610" w:rsidR="001F151F" w:rsidRDefault="001F151F" w:rsidP="00515B85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Now repeat steps 2 and 3 two more times. </w:t>
      </w:r>
      <w:r w:rsidRPr="00CE5AAF">
        <w:rPr>
          <w:b/>
        </w:rPr>
        <w:t>_______________       __________________.</w:t>
      </w:r>
      <w:r>
        <w:t xml:space="preserve"> </w:t>
      </w:r>
      <w:r w:rsidR="00CE5AAF">
        <w:t>To prove the</w:t>
      </w:r>
      <w:r>
        <w:t xml:space="preserve"> Random Back</w:t>
      </w:r>
      <w:r w:rsidR="00CE5AAF">
        <w:t xml:space="preserve"> off to </w:t>
      </w:r>
      <w:proofErr w:type="gramStart"/>
      <w:r w:rsidR="00CE5AAF">
        <w:t>is</w:t>
      </w:r>
      <w:proofErr w:type="gramEnd"/>
      <w:r w:rsidR="00CE5AAF">
        <w:t xml:space="preserve"> operating randomly</w:t>
      </w:r>
      <w:r>
        <w:t xml:space="preserve">, you should notice that all three widths are different. </w:t>
      </w:r>
      <w:r>
        <w:rPr>
          <w:b/>
          <w:i/>
        </w:rPr>
        <w:t>In</w:t>
      </w:r>
      <w:r w:rsidRPr="00515B85">
        <w:rPr>
          <w:b/>
          <w:i/>
        </w:rPr>
        <w:t>dicate Pass or Fail here: ________</w:t>
      </w:r>
    </w:p>
    <w:p w14:paraId="1F43F4D2" w14:textId="6154E1BC" w:rsidR="001F151F" w:rsidRDefault="001F151F" w:rsidP="00515B85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Now to test the timeout of retransmission, repeat step 2 and wait roughly 20 seconds and then remove the </w:t>
      </w:r>
      <w:r w:rsidR="00D24D1A">
        <w:t xml:space="preserve">GND connection. At this point no transmission should be sent because the system went into timeout mode because of the number of collisions before timeout was reached. </w:t>
      </w:r>
      <w:r w:rsidR="00D24D1A">
        <w:rPr>
          <w:b/>
          <w:i/>
        </w:rPr>
        <w:t>In</w:t>
      </w:r>
      <w:r w:rsidR="00D24D1A" w:rsidRPr="00515B85">
        <w:rPr>
          <w:b/>
          <w:i/>
        </w:rPr>
        <w:t>dicate Pass or Fail here: ________</w:t>
      </w:r>
    </w:p>
    <w:p w14:paraId="1064C324" w14:textId="483CB3AE" w:rsidR="00D24D1A" w:rsidRPr="00D24D1A" w:rsidRDefault="00D24D1A" w:rsidP="00515B85">
      <w:pPr>
        <w:pStyle w:val="ListParagraph"/>
        <w:numPr>
          <w:ilvl w:val="0"/>
          <w:numId w:val="1"/>
        </w:numPr>
        <w:rPr>
          <w:b/>
          <w:i/>
        </w:rPr>
      </w:pPr>
      <w:r>
        <w:t>Lastly is to check the CRC, first step is not enabling the console to print out the CRC bits for transmission and the receiver.</w:t>
      </w:r>
    </w:p>
    <w:p w14:paraId="5BC60150" w14:textId="741A5055" w:rsidR="00D24D1A" w:rsidRDefault="00D24D1A" w:rsidP="00515B85">
      <w:pPr>
        <w:pStyle w:val="ListParagraph"/>
        <w:numPr>
          <w:ilvl w:val="0"/>
          <w:numId w:val="1"/>
        </w:numPr>
        <w:rPr>
          <w:b/>
          <w:i/>
        </w:rPr>
      </w:pPr>
      <w:r>
        <w:t>Now to test a single bit, in the putty console send the letter “A”. The trans</w:t>
      </w:r>
      <w:r w:rsidR="00FA3C0A">
        <w:t>mission CRC bits should be</w:t>
      </w:r>
      <w:r>
        <w:t xml:space="preserve"> </w:t>
      </w:r>
      <w:r>
        <w:rPr>
          <w:b/>
        </w:rPr>
        <w:t>11000000</w:t>
      </w:r>
      <w:r w:rsidR="00FA3C0A">
        <w:rPr>
          <w:b/>
        </w:rPr>
        <w:t xml:space="preserve"> </w:t>
      </w:r>
      <w:r w:rsidR="00FA3C0A">
        <w:t>in binary</w:t>
      </w:r>
      <w:r w:rsidR="00FA3C0A" w:rsidRPr="00FA3C0A">
        <w:t>, which should read out</w:t>
      </w:r>
      <w:r w:rsidR="00FA3C0A">
        <w:rPr>
          <w:b/>
        </w:rPr>
        <w:t xml:space="preserve"> </w:t>
      </w:r>
      <w:r w:rsidR="00FA3C0A">
        <w:t xml:space="preserve">as </w:t>
      </w:r>
      <w:r w:rsidR="00FA3C0A">
        <w:rPr>
          <w:b/>
        </w:rPr>
        <w:t xml:space="preserve">192 </w:t>
      </w:r>
      <w:r w:rsidR="00FA3C0A">
        <w:t>in decimal</w:t>
      </w:r>
      <w:r>
        <w:rPr>
          <w:b/>
        </w:rPr>
        <w:t xml:space="preserve">. </w:t>
      </w:r>
      <w:r>
        <w:rPr>
          <w:b/>
          <w:i/>
        </w:rPr>
        <w:t>In</w:t>
      </w:r>
      <w:r w:rsidRPr="00515B85">
        <w:rPr>
          <w:b/>
          <w:i/>
        </w:rPr>
        <w:t>dicate Pass or Fail here: ________</w:t>
      </w:r>
    </w:p>
    <w:p w14:paraId="7834E99F" w14:textId="66CC9C39" w:rsidR="00D24D1A" w:rsidRDefault="00D24D1A" w:rsidP="00515B85">
      <w:pPr>
        <w:pStyle w:val="ListParagraph"/>
        <w:numPr>
          <w:ilvl w:val="0"/>
          <w:numId w:val="1"/>
        </w:numPr>
        <w:rPr>
          <w:b/>
          <w:i/>
        </w:rPr>
      </w:pPr>
      <w:r>
        <w:t>On the receiving end</w:t>
      </w:r>
      <w:r w:rsidR="00FA3C0A">
        <w:t>,</w:t>
      </w:r>
      <w:r>
        <w:t xml:space="preserve"> the CRC bits calculated for the receiver should be </w:t>
      </w:r>
      <w:r>
        <w:rPr>
          <w:b/>
        </w:rPr>
        <w:t xml:space="preserve">000000000. </w:t>
      </w:r>
      <w:r w:rsidR="00FA3C0A">
        <w:t>Demonstrating error-</w:t>
      </w:r>
      <w:r w:rsidRPr="00D24D1A">
        <w:t>free transmission.</w:t>
      </w:r>
      <w:r>
        <w:rPr>
          <w:b/>
        </w:rPr>
        <w:t xml:space="preserve"> </w:t>
      </w:r>
      <w:r>
        <w:rPr>
          <w:b/>
          <w:i/>
        </w:rPr>
        <w:t>In</w:t>
      </w:r>
      <w:r w:rsidRPr="00515B85">
        <w:rPr>
          <w:b/>
          <w:i/>
        </w:rPr>
        <w:t>dicate Pass or Fail here: ________</w:t>
      </w:r>
    </w:p>
    <w:p w14:paraId="0596E1A4" w14:textId="31D0BC52" w:rsidR="00D24D1A" w:rsidRDefault="00FA3C0A" w:rsidP="00515B85">
      <w:pPr>
        <w:pStyle w:val="ListParagraph"/>
        <w:numPr>
          <w:ilvl w:val="0"/>
          <w:numId w:val="1"/>
        </w:numPr>
        <w:rPr>
          <w:b/>
          <w:i/>
        </w:rPr>
      </w:pPr>
      <w:r>
        <w:t>Now to test 2-Bytes.</w:t>
      </w:r>
      <w:r w:rsidR="00D24D1A">
        <w:t xml:space="preserve"> </w:t>
      </w:r>
      <w:proofErr w:type="gramStart"/>
      <w:r w:rsidR="00D24D1A">
        <w:t>in</w:t>
      </w:r>
      <w:proofErr w:type="gramEnd"/>
      <w:r w:rsidR="00D24D1A">
        <w:t xml:space="preserve"> the putty console</w:t>
      </w:r>
      <w:r>
        <w:t>,</w:t>
      </w:r>
      <w:r w:rsidR="00D24D1A">
        <w:t xml:space="preserve"> send the letters “Az”. The transmission CRC bits should print out </w:t>
      </w:r>
      <w:r w:rsidR="00D24D1A">
        <w:rPr>
          <w:b/>
        </w:rPr>
        <w:t>00101111</w:t>
      </w:r>
      <w:r>
        <w:rPr>
          <w:b/>
        </w:rPr>
        <w:t xml:space="preserve">, </w:t>
      </w:r>
      <w:r>
        <w:t xml:space="preserve">which is </w:t>
      </w:r>
      <w:r w:rsidRPr="00FA3C0A">
        <w:rPr>
          <w:b/>
        </w:rPr>
        <w:t>47</w:t>
      </w:r>
      <w:r>
        <w:t xml:space="preserve"> in decimal</w:t>
      </w:r>
      <w:r w:rsidR="00D24D1A">
        <w:rPr>
          <w:b/>
        </w:rPr>
        <w:t xml:space="preserve">. </w:t>
      </w:r>
      <w:r w:rsidR="00D24D1A">
        <w:rPr>
          <w:b/>
          <w:i/>
        </w:rPr>
        <w:t>In</w:t>
      </w:r>
      <w:r w:rsidR="00D24D1A" w:rsidRPr="00515B85">
        <w:rPr>
          <w:b/>
          <w:i/>
        </w:rPr>
        <w:t>dicate Pass or Fail here: ________</w:t>
      </w:r>
    </w:p>
    <w:p w14:paraId="4FA45354" w14:textId="39B60DA4" w:rsidR="00D24D1A" w:rsidRDefault="00D24D1A" w:rsidP="00D24D1A">
      <w:pPr>
        <w:pStyle w:val="ListParagraph"/>
        <w:numPr>
          <w:ilvl w:val="0"/>
          <w:numId w:val="1"/>
        </w:numPr>
        <w:rPr>
          <w:b/>
          <w:i/>
        </w:rPr>
      </w:pPr>
      <w:r>
        <w:t>On the receiving end</w:t>
      </w:r>
      <w:r w:rsidR="00FA3C0A">
        <w:t>,</w:t>
      </w:r>
      <w:r>
        <w:t xml:space="preserve"> the CRC bits calculated for the receiver should be </w:t>
      </w:r>
      <w:r w:rsidR="00FA3C0A">
        <w:rPr>
          <w:b/>
        </w:rPr>
        <w:t>00</w:t>
      </w:r>
      <w:r>
        <w:rPr>
          <w:b/>
        </w:rPr>
        <w:t xml:space="preserve">000000. </w:t>
      </w:r>
      <w:r w:rsidRPr="00D24D1A">
        <w:t>Demonstrating Error free transmission.</w:t>
      </w:r>
      <w:r>
        <w:rPr>
          <w:b/>
        </w:rPr>
        <w:t xml:space="preserve"> </w:t>
      </w:r>
      <w:r>
        <w:rPr>
          <w:b/>
          <w:i/>
        </w:rPr>
        <w:t>In</w:t>
      </w:r>
      <w:r w:rsidRPr="00515B85">
        <w:rPr>
          <w:b/>
          <w:i/>
        </w:rPr>
        <w:t>dicate Pass or Fail here: ________</w:t>
      </w:r>
    </w:p>
    <w:p w14:paraId="6E5BE857" w14:textId="710B895C" w:rsidR="00FA3C0A" w:rsidRPr="00B5551C" w:rsidRDefault="00FA3C0A" w:rsidP="00B5551C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In the code settings, set the CRC flag to send </w:t>
      </w:r>
      <w:proofErr w:type="gramStart"/>
      <w:r>
        <w:t>to not send</w:t>
      </w:r>
      <w:proofErr w:type="gramEnd"/>
      <w:r>
        <w:t xml:space="preserve"> a CRC. This will force the FCS field to </w:t>
      </w:r>
      <w:proofErr w:type="gramStart"/>
      <w:r>
        <w:t>be sent</w:t>
      </w:r>
      <w:proofErr w:type="gramEnd"/>
      <w:r>
        <w:t xml:space="preserve"> as 0xAA, which is 10101010 or 170 in decimal. Send the character, “B”</w:t>
      </w:r>
      <w:proofErr w:type="gramStart"/>
      <w:r>
        <w:t>,  through</w:t>
      </w:r>
      <w:proofErr w:type="gramEnd"/>
      <w:r>
        <w:t xml:space="preserve"> the Putty interface, and check the CRC value sent and received and ensure it is 0xAA. </w:t>
      </w:r>
      <w:r w:rsidRPr="00B5551C">
        <w:rPr>
          <w:b/>
        </w:rPr>
        <w:t>Indicate Pass or Fail here: ________</w:t>
      </w:r>
      <w:bookmarkStart w:id="0" w:name="_GoBack"/>
      <w:bookmarkEnd w:id="0"/>
    </w:p>
    <w:p w14:paraId="5A0FF984" w14:textId="5FD51BE3" w:rsidR="00B5551C" w:rsidRPr="00B5551C" w:rsidRDefault="00B5551C" w:rsidP="00B5551C">
      <w:pPr>
        <w:pStyle w:val="ListParagraph"/>
      </w:pPr>
      <w:r>
        <w:t xml:space="preserve">The CRC flag should be set to off, or 0x00. </w:t>
      </w:r>
      <w:r w:rsidRPr="00B5551C">
        <w:rPr>
          <w:b/>
        </w:rPr>
        <w:t>Indicate Pass or Fail here: ________</w:t>
      </w:r>
    </w:p>
    <w:p w14:paraId="1DC9AB05" w14:textId="77777777" w:rsidR="001F151F" w:rsidRPr="001F151F" w:rsidRDefault="001F151F" w:rsidP="001F151F">
      <w:pPr>
        <w:pStyle w:val="ListParagraph"/>
      </w:pPr>
    </w:p>
    <w:p w14:paraId="611D0009" w14:textId="7F27BAD5" w:rsidR="00515B85" w:rsidRPr="00B35D96" w:rsidRDefault="00515B85" w:rsidP="00515B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DFE2C2" w14:textId="60705A03" w:rsidR="00DA093A" w:rsidRDefault="00DA093A"/>
    <w:p w14:paraId="513A157B" w14:textId="3C56FB35" w:rsidR="00515B85" w:rsidRDefault="00515B85"/>
    <w:p w14:paraId="625D7348" w14:textId="77777777" w:rsidR="00515B85" w:rsidRPr="00550818" w:rsidRDefault="00515B85" w:rsidP="00515B85">
      <w:pPr>
        <w:rPr>
          <w:b/>
        </w:rPr>
      </w:pPr>
      <w:r w:rsidRPr="00550818">
        <w:rPr>
          <w:b/>
        </w:rPr>
        <w:t>Witnesses</w:t>
      </w:r>
    </w:p>
    <w:p w14:paraId="361C6B25" w14:textId="77777777" w:rsidR="00515B85" w:rsidRDefault="00515B85" w:rsidP="00515B85">
      <w:r>
        <w:t>Student Signature: ___________________</w:t>
      </w:r>
      <w:proofErr w:type="gramStart"/>
      <w:r>
        <w:t>_  Student</w:t>
      </w:r>
      <w:proofErr w:type="gramEnd"/>
      <w:r>
        <w:t xml:space="preserve"> Name: ____________________ Date: ________</w:t>
      </w:r>
    </w:p>
    <w:p w14:paraId="78F0A5DE" w14:textId="00FCF518" w:rsidR="00515B85" w:rsidRDefault="00515B85" w:rsidP="00515B85">
      <w:r>
        <w:t>Student Signature: ___________________</w:t>
      </w:r>
      <w:proofErr w:type="gramStart"/>
      <w:r>
        <w:t>_  Student</w:t>
      </w:r>
      <w:proofErr w:type="gramEnd"/>
      <w:r>
        <w:t xml:space="preserve"> Name: ____________________ Date: ________</w:t>
      </w:r>
    </w:p>
    <w:p w14:paraId="6FEFECD4" w14:textId="77777777" w:rsidR="00515B85" w:rsidRDefault="00515B85"/>
    <w:sectPr w:rsidR="0051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67B05"/>
    <w:multiLevelType w:val="hybridMultilevel"/>
    <w:tmpl w:val="ED580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68"/>
    <w:rsid w:val="000A2D68"/>
    <w:rsid w:val="001F151F"/>
    <w:rsid w:val="00515B85"/>
    <w:rsid w:val="005F32DF"/>
    <w:rsid w:val="00AB2D1C"/>
    <w:rsid w:val="00B5551C"/>
    <w:rsid w:val="00CE5AAF"/>
    <w:rsid w:val="00D24D1A"/>
    <w:rsid w:val="00DA093A"/>
    <w:rsid w:val="00FA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4057"/>
  <w15:chartTrackingRefBased/>
  <w15:docId w15:val="{ACBDBB65-65D1-4612-9A8C-F1DFEB0B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15B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Krueger, Kyle</dc:creator>
  <cp:keywords/>
  <dc:description/>
  <cp:lastModifiedBy>Boyer, Charles</cp:lastModifiedBy>
  <cp:revision>3</cp:revision>
  <dcterms:created xsi:type="dcterms:W3CDTF">2018-11-02T00:53:00Z</dcterms:created>
  <dcterms:modified xsi:type="dcterms:W3CDTF">2018-11-02T02:31:00Z</dcterms:modified>
</cp:coreProperties>
</file>