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ED2A" w14:textId="062F56CF" w:rsidR="00561274" w:rsidRPr="009D18D1" w:rsidRDefault="00561274" w:rsidP="0014539D">
      <w:pPr>
        <w:pStyle w:val="Heading1"/>
        <w:ind w:left="1080"/>
        <w:jc w:val="center"/>
        <w:rPr>
          <w:rFonts w:ascii="Arial" w:hAnsi="Arial" w:cs="Arial"/>
          <w:color w:val="auto"/>
          <w:sz w:val="22"/>
          <w:szCs w:val="22"/>
        </w:rPr>
      </w:pPr>
      <w:bookmarkStart w:id="0" w:name="_Toc399331145"/>
      <w:r w:rsidRPr="009D18D1">
        <w:rPr>
          <w:rFonts w:ascii="Arial" w:hAnsi="Arial" w:cs="Arial"/>
          <w:color w:val="auto"/>
          <w:sz w:val="22"/>
          <w:szCs w:val="22"/>
        </w:rPr>
        <w:t>FORMATOS PARA EL ASESOR EXTERNO</w:t>
      </w:r>
      <w:bookmarkEnd w:id="0"/>
    </w:p>
    <w:p w14:paraId="4ABB9517" w14:textId="41EF52E2" w:rsidR="00561274" w:rsidRPr="009D18D1" w:rsidRDefault="00561274" w:rsidP="0014539D">
      <w:pPr>
        <w:jc w:val="center"/>
        <w:rPr>
          <w:rFonts w:ascii="Arial" w:hAnsi="Arial" w:cs="Arial"/>
          <w:b/>
        </w:rPr>
      </w:pPr>
      <w:bookmarkStart w:id="1" w:name="_Toc333492351"/>
      <w:r w:rsidRPr="009D18D1">
        <w:rPr>
          <w:rFonts w:ascii="Arial" w:hAnsi="Arial" w:cs="Arial"/>
          <w:b/>
        </w:rPr>
        <w:t xml:space="preserve">Reporte </w:t>
      </w:r>
      <w:bookmarkEnd w:id="1"/>
      <w:r w:rsidRPr="009D18D1">
        <w:rPr>
          <w:rFonts w:ascii="Arial" w:hAnsi="Arial" w:cs="Arial"/>
          <w:b/>
        </w:rPr>
        <w:t>PROYECTO TERMINAL I (para ser llenado por el asesor externo)</w:t>
      </w:r>
    </w:p>
    <w:tbl>
      <w:tblPr>
        <w:tblStyle w:val="LightShading-Accent5"/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292"/>
        <w:gridCol w:w="6185"/>
      </w:tblGrid>
      <w:tr w:rsidR="009D18D1" w:rsidRPr="009D18D1" w14:paraId="2F37F85B" w14:textId="77777777" w:rsidTr="00C4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6435" w14:textId="04888D2B" w:rsidR="00561274" w:rsidRPr="009D18D1" w:rsidRDefault="000431DB" w:rsidP="009D18D1">
            <w:pPr>
              <w:spacing w:line="360" w:lineRule="auto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Reporte: Primero (</w:t>
            </w:r>
            <w:r w:rsidR="003A6E0E" w:rsidRPr="003A6E0E">
              <w:rPr>
                <w:rFonts w:ascii="Arial" w:hAnsi="Arial" w:cs="Arial"/>
                <w:bCs w:val="0"/>
                <w:color w:val="auto"/>
              </w:rPr>
              <w:t>X</w:t>
            </w:r>
            <w:r w:rsidR="00561274" w:rsidRPr="009D18D1">
              <w:rPr>
                <w:rFonts w:ascii="Arial" w:hAnsi="Arial" w:cs="Arial"/>
                <w:b w:val="0"/>
                <w:color w:val="auto"/>
              </w:rPr>
              <w:t xml:space="preserve">)         Segundo </w:t>
            </w:r>
            <w:proofErr w:type="gramStart"/>
            <w:r w:rsidR="00561274" w:rsidRPr="009D18D1">
              <w:rPr>
                <w:rFonts w:ascii="Arial" w:hAnsi="Arial" w:cs="Arial"/>
                <w:b w:val="0"/>
                <w:color w:val="auto"/>
              </w:rPr>
              <w:t xml:space="preserve">(  </w:t>
            </w:r>
            <w:proofErr w:type="gramEnd"/>
            <w:r w:rsidR="00561274" w:rsidRPr="009D18D1">
              <w:rPr>
                <w:rFonts w:ascii="Arial" w:hAnsi="Arial" w:cs="Arial"/>
                <w:b w:val="0"/>
                <w:color w:val="auto"/>
              </w:rPr>
              <w:t xml:space="preserve"> )                              </w:t>
            </w:r>
          </w:p>
        </w:tc>
      </w:tr>
      <w:tr w:rsidR="009D18D1" w:rsidRPr="009D18D1" w14:paraId="4E8DD53F" w14:textId="77777777" w:rsidTr="00C4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9041" w14:textId="797A3AF8" w:rsidR="00561274" w:rsidRPr="009D18D1" w:rsidRDefault="00F75824" w:rsidP="009D18D1">
            <w:pPr>
              <w:spacing w:line="360" w:lineRule="auto"/>
              <w:rPr>
                <w:rFonts w:ascii="Arial" w:hAnsi="Arial" w:cs="Arial"/>
                <w:b w:val="0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DATOS DEL ESTUDIANTE</w:t>
            </w:r>
          </w:p>
        </w:tc>
      </w:tr>
      <w:tr w:rsidR="009D18D1" w:rsidRPr="009D18D1" w14:paraId="4EF13F98" w14:textId="77777777" w:rsidTr="00C45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A9E3D" w14:textId="77777777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 xml:space="preserve">Nombre </w:t>
            </w:r>
          </w:p>
        </w:tc>
        <w:tc>
          <w:tcPr>
            <w:tcW w:w="8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6786" w14:textId="20ECC2BA" w:rsidR="00561274" w:rsidRPr="009D18D1" w:rsidRDefault="00213397" w:rsidP="009D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Javier Castorena Carvajal</w:t>
            </w:r>
          </w:p>
        </w:tc>
      </w:tr>
      <w:tr w:rsidR="004B56A6" w:rsidRPr="009D18D1" w14:paraId="241FD19C" w14:textId="77777777" w:rsidTr="000E1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AE921" w14:textId="13C85C90" w:rsidR="004B56A6" w:rsidRPr="009D18D1" w:rsidRDefault="004B56A6" w:rsidP="004B56A6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Carrera</w:t>
            </w:r>
          </w:p>
        </w:tc>
        <w:tc>
          <w:tcPr>
            <w:tcW w:w="847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4E7D0A" w14:textId="302B3DF4" w:rsidR="004B56A6" w:rsidRPr="009D18D1" w:rsidRDefault="003E003E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</w:t>
            </w:r>
            <w:r w:rsidR="00213397">
              <w:rPr>
                <w:rFonts w:ascii="Arial" w:hAnsi="Arial" w:cs="Arial"/>
                <w:color w:val="auto"/>
              </w:rPr>
              <w:t>ngeniería en Desarrollo de Software</w:t>
            </w:r>
          </w:p>
        </w:tc>
      </w:tr>
      <w:tr w:rsidR="004B56A6" w:rsidRPr="009D18D1" w14:paraId="3270D18E" w14:textId="77777777" w:rsidTr="000E1295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DACC" w:themeFill="accent5" w:themeFillTint="3F"/>
          </w:tcPr>
          <w:p w14:paraId="1D7527B9" w14:textId="19EE6299" w:rsidR="004B56A6" w:rsidRPr="009D18D1" w:rsidRDefault="004B56A6" w:rsidP="009D18D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Seme</w:t>
            </w:r>
            <w:r w:rsidRPr="009D18D1">
              <w:rPr>
                <w:rFonts w:ascii="Arial" w:hAnsi="Arial" w:cs="Arial"/>
                <w:color w:val="auto"/>
              </w:rPr>
              <w:t>stre</w:t>
            </w:r>
          </w:p>
        </w:tc>
        <w:tc>
          <w:tcPr>
            <w:tcW w:w="847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DACC" w:themeFill="accent5" w:themeFillTint="3F"/>
          </w:tcPr>
          <w:p w14:paraId="3281A3AC" w14:textId="12BD84E9" w:rsidR="004B56A6" w:rsidRPr="009D18D1" w:rsidRDefault="00213397" w:rsidP="009D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D18D1" w:rsidRPr="009D18D1" w14:paraId="58F342D0" w14:textId="77777777" w:rsidTr="00C4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1394" w14:textId="77777777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Título del Proyecto:</w:t>
            </w:r>
          </w:p>
        </w:tc>
        <w:tc>
          <w:tcPr>
            <w:tcW w:w="8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00AA" w14:textId="5A48AAE3" w:rsidR="00561274" w:rsidRPr="009D18D1" w:rsidRDefault="00213397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213397">
              <w:rPr>
                <w:rFonts w:ascii="Arial" w:hAnsi="Arial" w:cs="Arial"/>
                <w:color w:val="auto"/>
              </w:rPr>
              <w:t xml:space="preserve">Página web - Seguimiento de autorización y firma digital - </w:t>
            </w:r>
            <w:proofErr w:type="spellStart"/>
            <w:r w:rsidRPr="00213397">
              <w:rPr>
                <w:rFonts w:ascii="Arial" w:hAnsi="Arial" w:cs="Arial"/>
                <w:color w:val="auto"/>
              </w:rPr>
              <w:t>Follow</w:t>
            </w:r>
            <w:proofErr w:type="spellEnd"/>
            <w:r w:rsidRPr="00213397">
              <w:rPr>
                <w:rFonts w:ascii="Arial" w:hAnsi="Arial" w:cs="Arial"/>
                <w:color w:val="auto"/>
              </w:rPr>
              <w:t xml:space="preserve"> Up System - Reconext.</w:t>
            </w:r>
          </w:p>
        </w:tc>
      </w:tr>
      <w:tr w:rsidR="009D18D1" w:rsidRPr="009D18D1" w14:paraId="5C92382B" w14:textId="77777777" w:rsidTr="00C45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033A" w14:textId="77777777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Matrícula</w:t>
            </w:r>
          </w:p>
        </w:tc>
        <w:tc>
          <w:tcPr>
            <w:tcW w:w="8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7D7F" w14:textId="0BB0CF67" w:rsidR="00561274" w:rsidRPr="009D18D1" w:rsidRDefault="00005851" w:rsidP="009D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</w:t>
            </w:r>
            <w:r w:rsidRPr="00005851">
              <w:rPr>
                <w:rFonts w:ascii="Arial" w:hAnsi="Arial" w:cs="Arial"/>
                <w:color w:val="auto"/>
              </w:rPr>
              <w:t>ES172006048</w:t>
            </w:r>
          </w:p>
        </w:tc>
      </w:tr>
      <w:tr w:rsidR="004B56A6" w:rsidRPr="009D18D1" w14:paraId="501030B7" w14:textId="77777777" w:rsidTr="0090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AAF3" w14:textId="77777777" w:rsidR="004B56A6" w:rsidRPr="009D18D1" w:rsidRDefault="004B56A6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Nivel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2A9B" w14:textId="3AC88399" w:rsidR="004B56A6" w:rsidRPr="009D18D1" w:rsidRDefault="004B56A6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TSU </w:t>
            </w:r>
            <w:proofErr w:type="gramStart"/>
            <w:r>
              <w:rPr>
                <w:rFonts w:ascii="Arial" w:hAnsi="Arial" w:cs="Arial"/>
                <w:color w:val="auto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auto"/>
              </w:rPr>
              <w:t xml:space="preserve"> )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B0EC" w14:textId="6F5B31DB" w:rsidR="004B56A6" w:rsidRPr="009D18D1" w:rsidRDefault="00416C9D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Licenciatura</w:t>
            </w:r>
            <w:r w:rsidR="003A27FA">
              <w:rPr>
                <w:rFonts w:ascii="Arial" w:hAnsi="Arial" w:cs="Arial"/>
                <w:color w:val="auto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auto"/>
              </w:rPr>
              <w:t xml:space="preserve">( </w:t>
            </w:r>
            <w:r w:rsidR="003A6E0E" w:rsidRPr="003A6E0E">
              <w:rPr>
                <w:rFonts w:ascii="Arial" w:hAnsi="Arial" w:cs="Arial"/>
                <w:b/>
                <w:bCs/>
                <w:color w:val="auto"/>
              </w:rPr>
              <w:t>X</w:t>
            </w:r>
            <w:proofErr w:type="gramEnd"/>
            <w:r w:rsidR="004B56A6" w:rsidRPr="009D18D1">
              <w:rPr>
                <w:rFonts w:ascii="Arial" w:hAnsi="Arial" w:cs="Arial"/>
                <w:color w:val="auto"/>
              </w:rPr>
              <w:t xml:space="preserve"> )</w:t>
            </w:r>
          </w:p>
        </w:tc>
      </w:tr>
      <w:tr w:rsidR="009D18D1" w:rsidRPr="009D18D1" w14:paraId="12F69CF5" w14:textId="77777777" w:rsidTr="00C45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B44D" w14:textId="19114C9B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ENTIDAD</w:t>
            </w:r>
            <w:r w:rsidR="00005851">
              <w:rPr>
                <w:rFonts w:ascii="Arial" w:hAnsi="Arial" w:cs="Arial"/>
                <w:color w:val="auto"/>
              </w:rPr>
              <w:t xml:space="preserve"> </w:t>
            </w:r>
          </w:p>
        </w:tc>
      </w:tr>
      <w:tr w:rsidR="009D18D1" w:rsidRPr="009D18D1" w14:paraId="78D0E871" w14:textId="77777777" w:rsidTr="0000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F7EE" w14:textId="77777777" w:rsidR="00005851" w:rsidRDefault="00561274" w:rsidP="004B56A6">
            <w:pPr>
              <w:spacing w:line="360" w:lineRule="auto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 xml:space="preserve">Nombre de la </w:t>
            </w:r>
          </w:p>
          <w:p w14:paraId="29F765BB" w14:textId="39A69CED" w:rsidR="00561274" w:rsidRPr="009D18D1" w:rsidRDefault="00005851" w:rsidP="004B56A6">
            <w:pPr>
              <w:spacing w:line="360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</w:t>
            </w:r>
            <w:r w:rsidR="00561274" w:rsidRPr="009D18D1">
              <w:rPr>
                <w:rFonts w:ascii="Arial" w:hAnsi="Arial" w:cs="Arial"/>
                <w:color w:val="auto"/>
              </w:rPr>
              <w:t>ntidad:</w:t>
            </w:r>
          </w:p>
        </w:tc>
        <w:tc>
          <w:tcPr>
            <w:tcW w:w="8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6EAF" w14:textId="33A99BF6" w:rsidR="00561274" w:rsidRPr="009D18D1" w:rsidRDefault="00213397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spellStart"/>
            <w:r>
              <w:rPr>
                <w:rFonts w:ascii="Arial" w:hAnsi="Arial" w:cs="Arial"/>
                <w:color w:val="auto"/>
              </w:rPr>
              <w:t>Valutech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Outsourcing. (Reconext)</w:t>
            </w:r>
          </w:p>
        </w:tc>
      </w:tr>
      <w:tr w:rsidR="009D18D1" w:rsidRPr="009D18D1" w14:paraId="10D72133" w14:textId="77777777" w:rsidTr="00005851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3216" w14:textId="77777777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Sector</w:t>
            </w:r>
          </w:p>
        </w:tc>
        <w:tc>
          <w:tcPr>
            <w:tcW w:w="8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335D" w14:textId="3663BFED" w:rsidR="00561274" w:rsidRPr="009D18D1" w:rsidRDefault="00213397" w:rsidP="009D18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Secundario. </w:t>
            </w:r>
          </w:p>
        </w:tc>
      </w:tr>
      <w:tr w:rsidR="009D18D1" w:rsidRPr="009D18D1" w14:paraId="4CC4FC97" w14:textId="77777777" w:rsidTr="00005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592A" w14:textId="77777777" w:rsidR="00561274" w:rsidRPr="009D18D1" w:rsidRDefault="00561274" w:rsidP="009D18D1">
            <w:pPr>
              <w:spacing w:line="360" w:lineRule="auto"/>
              <w:rPr>
                <w:rFonts w:ascii="Arial" w:hAnsi="Arial" w:cs="Arial"/>
                <w:color w:val="auto"/>
              </w:rPr>
            </w:pPr>
            <w:r w:rsidRPr="009D18D1">
              <w:rPr>
                <w:rFonts w:ascii="Arial" w:hAnsi="Arial" w:cs="Arial"/>
                <w:color w:val="auto"/>
              </w:rPr>
              <w:t>Giro</w:t>
            </w:r>
          </w:p>
        </w:tc>
        <w:tc>
          <w:tcPr>
            <w:tcW w:w="8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61DC" w14:textId="2E77F04C" w:rsidR="00561274" w:rsidRPr="009D18D1" w:rsidRDefault="007E1F20" w:rsidP="009D18D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Electrónica</w:t>
            </w:r>
            <w:r w:rsidR="00017785">
              <w:rPr>
                <w:rFonts w:ascii="Arial" w:hAnsi="Arial" w:cs="Arial"/>
                <w:color w:val="auto"/>
              </w:rPr>
              <w:t>.  P</w:t>
            </w:r>
            <w:r w:rsidR="00017785" w:rsidRPr="00017785">
              <w:rPr>
                <w:rFonts w:ascii="Arial" w:hAnsi="Arial" w:cs="Arial"/>
                <w:color w:val="auto"/>
              </w:rPr>
              <w:t>refabricación, restauración, recuperación y reutilización.</w:t>
            </w:r>
          </w:p>
        </w:tc>
      </w:tr>
    </w:tbl>
    <w:p w14:paraId="3774B294" w14:textId="06DFE893" w:rsidR="004B56A6" w:rsidRDefault="004B56A6" w:rsidP="009D18D1">
      <w:pPr>
        <w:spacing w:line="360" w:lineRule="auto"/>
        <w:ind w:left="-851"/>
        <w:rPr>
          <w:rFonts w:ascii="Arial" w:hAnsi="Arial" w:cs="Arial"/>
        </w:rPr>
      </w:pPr>
    </w:p>
    <w:p w14:paraId="3C1B0FE0" w14:textId="60D71CB2" w:rsidR="00561274" w:rsidRPr="009D18D1" w:rsidRDefault="00561274" w:rsidP="009D18D1">
      <w:pPr>
        <w:spacing w:line="360" w:lineRule="auto"/>
        <w:ind w:left="-851"/>
        <w:rPr>
          <w:rFonts w:ascii="Arial" w:hAnsi="Arial" w:cs="Arial"/>
        </w:rPr>
      </w:pPr>
      <w:r w:rsidRPr="009D18D1">
        <w:rPr>
          <w:rFonts w:ascii="Arial" w:hAnsi="Arial" w:cs="Arial"/>
        </w:rPr>
        <w:t>Área participante en el proyecto:</w:t>
      </w:r>
    </w:p>
    <w:p w14:paraId="753CCC74" w14:textId="719CDD56" w:rsidR="00561274" w:rsidRPr="009D18D1" w:rsidRDefault="00A64946" w:rsidP="009D18D1">
      <w:pPr>
        <w:spacing w:line="360" w:lineRule="auto"/>
        <w:ind w:left="-851"/>
        <w:rPr>
          <w:rFonts w:ascii="Arial" w:hAnsi="Arial" w:cs="Arial"/>
        </w:rPr>
      </w:pPr>
      <w:r>
        <w:rPr>
          <w:rFonts w:ascii="Arial" w:hAnsi="Arial" w:cs="Arial"/>
          <w:u w:val="single"/>
        </w:rPr>
        <w:t>Seguridad patrimonial, Recursos Humanos, Ingeniería Industrial</w:t>
      </w:r>
    </w:p>
    <w:p w14:paraId="387C744E" w14:textId="77777777" w:rsidR="00561274" w:rsidRPr="009D18D1" w:rsidRDefault="00561274" w:rsidP="009D18D1">
      <w:pPr>
        <w:spacing w:line="360" w:lineRule="auto"/>
        <w:ind w:left="-851"/>
        <w:rPr>
          <w:rFonts w:ascii="Arial" w:hAnsi="Arial" w:cs="Arial"/>
        </w:rPr>
      </w:pPr>
      <w:r w:rsidRPr="009D18D1">
        <w:rPr>
          <w:rFonts w:ascii="Arial" w:hAnsi="Arial" w:cs="Arial"/>
        </w:rPr>
        <w:t>Nombre del responsable del área:</w:t>
      </w:r>
    </w:p>
    <w:p w14:paraId="1986990C" w14:textId="3DDCBAC0" w:rsidR="00561274" w:rsidRPr="00854EAB" w:rsidRDefault="00854EAB" w:rsidP="009D18D1">
      <w:pPr>
        <w:spacing w:line="360" w:lineRule="auto"/>
        <w:ind w:left="-851"/>
        <w:rPr>
          <w:rFonts w:ascii="Arial" w:hAnsi="Arial" w:cs="Arial"/>
          <w:u w:val="single"/>
        </w:rPr>
      </w:pPr>
      <w:r w:rsidRPr="00854EAB">
        <w:rPr>
          <w:rFonts w:ascii="Arial" w:hAnsi="Arial" w:cs="Arial"/>
          <w:u w:val="single"/>
        </w:rPr>
        <w:t xml:space="preserve">Gerardo </w:t>
      </w:r>
      <w:r w:rsidR="00752F80" w:rsidRPr="00854EAB">
        <w:rPr>
          <w:rFonts w:ascii="Arial" w:hAnsi="Arial" w:cs="Arial"/>
          <w:u w:val="single"/>
        </w:rPr>
        <w:t>Ángel</w:t>
      </w:r>
      <w:r w:rsidRPr="00854EAB">
        <w:rPr>
          <w:rFonts w:ascii="Arial" w:hAnsi="Arial" w:cs="Arial"/>
          <w:u w:val="single"/>
        </w:rPr>
        <w:t xml:space="preserve"> Zambrano Sandoval</w:t>
      </w:r>
    </w:p>
    <w:p w14:paraId="5BAA2A7D" w14:textId="3E39CDA8" w:rsidR="00561274" w:rsidRPr="009D18D1" w:rsidRDefault="00561274" w:rsidP="009D18D1">
      <w:pPr>
        <w:pBdr>
          <w:bottom w:val="single" w:sz="12" w:space="1" w:color="auto"/>
        </w:pBdr>
        <w:spacing w:line="360" w:lineRule="auto"/>
        <w:ind w:left="-851"/>
        <w:rPr>
          <w:rFonts w:ascii="Arial" w:hAnsi="Arial" w:cs="Arial"/>
        </w:rPr>
      </w:pPr>
      <w:r w:rsidRPr="4C2F5749">
        <w:rPr>
          <w:rFonts w:ascii="Arial" w:hAnsi="Arial" w:cs="Arial"/>
        </w:rPr>
        <w:t xml:space="preserve">Nombre del </w:t>
      </w:r>
      <w:r w:rsidR="7E01B506" w:rsidRPr="4C2F5749">
        <w:rPr>
          <w:rFonts w:ascii="Arial" w:hAnsi="Arial" w:cs="Arial"/>
        </w:rPr>
        <w:t>asesor</w:t>
      </w:r>
      <w:r w:rsidRPr="4C2F5749">
        <w:rPr>
          <w:rFonts w:ascii="Arial" w:hAnsi="Arial" w:cs="Arial"/>
        </w:rPr>
        <w:t xml:space="preserve"> asignado para guiar el proyecto por parte de la entidad:</w:t>
      </w:r>
    </w:p>
    <w:p w14:paraId="2A2CE20A" w14:textId="6DAEE3B0" w:rsidR="009D673F" w:rsidRPr="009D18D1" w:rsidRDefault="007E1F20" w:rsidP="009D18D1">
      <w:pPr>
        <w:pBdr>
          <w:bottom w:val="single" w:sz="12" w:space="1" w:color="auto"/>
        </w:pBdr>
        <w:spacing w:line="360" w:lineRule="auto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Carlos </w:t>
      </w:r>
      <w:r w:rsidR="00752F80">
        <w:rPr>
          <w:rFonts w:ascii="Arial" w:hAnsi="Arial" w:cs="Arial"/>
        </w:rPr>
        <w:t>Alberto Rivas Aguirre</w:t>
      </w:r>
    </w:p>
    <w:p w14:paraId="465D5F69" w14:textId="468912CA" w:rsidR="007866C2" w:rsidRPr="009D18D1" w:rsidRDefault="004B56A6" w:rsidP="004159C8">
      <w:pPr>
        <w:spacing w:line="360" w:lineRule="auto"/>
        <w:ind w:left="-851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Sello</w:t>
      </w:r>
    </w:p>
    <w:p w14:paraId="50081550" w14:textId="27EAD60B" w:rsidR="007866C2" w:rsidRDefault="007866C2" w:rsidP="009D18D1">
      <w:pPr>
        <w:spacing w:line="360" w:lineRule="auto"/>
        <w:ind w:left="-851"/>
        <w:rPr>
          <w:rFonts w:ascii="Arial" w:hAnsi="Arial" w:cs="Arial"/>
          <w:b/>
        </w:rPr>
      </w:pPr>
    </w:p>
    <w:p w14:paraId="772222C8" w14:textId="3A9B01A2" w:rsidR="005B0FE7" w:rsidRDefault="005B0FE7" w:rsidP="009D18D1">
      <w:pPr>
        <w:spacing w:line="360" w:lineRule="auto"/>
        <w:ind w:left="-851"/>
        <w:rPr>
          <w:rFonts w:ascii="Arial" w:hAnsi="Arial" w:cs="Arial"/>
          <w:b/>
        </w:rPr>
      </w:pPr>
    </w:p>
    <w:p w14:paraId="1DF7DDDC" w14:textId="726EE7A4" w:rsidR="00561274" w:rsidRPr="009D18D1" w:rsidRDefault="00561274" w:rsidP="009D18D1">
      <w:pPr>
        <w:spacing w:line="360" w:lineRule="auto"/>
        <w:ind w:left="-851"/>
        <w:jc w:val="center"/>
        <w:rPr>
          <w:rFonts w:ascii="Arial" w:hAnsi="Arial" w:cs="Arial"/>
          <w:b/>
        </w:rPr>
      </w:pPr>
      <w:r w:rsidRPr="009D18D1">
        <w:rPr>
          <w:rFonts w:ascii="Arial" w:hAnsi="Arial" w:cs="Arial"/>
          <w:b/>
        </w:rPr>
        <w:lastRenderedPageBreak/>
        <w:t xml:space="preserve">Reporte de las actividades realizadas por el </w:t>
      </w:r>
      <w:r w:rsidR="002641F7" w:rsidRPr="009D18D1">
        <w:rPr>
          <w:rFonts w:ascii="Arial" w:hAnsi="Arial" w:cs="Arial"/>
          <w:b/>
        </w:rPr>
        <w:t>estudiante</w:t>
      </w:r>
    </w:p>
    <w:tbl>
      <w:tblPr>
        <w:tblStyle w:val="LightGrid-Accent4"/>
        <w:tblW w:w="10340" w:type="dxa"/>
        <w:jc w:val="center"/>
        <w:tblLook w:val="04A0" w:firstRow="1" w:lastRow="0" w:firstColumn="1" w:lastColumn="0" w:noHBand="0" w:noVBand="1"/>
      </w:tblPr>
      <w:tblGrid>
        <w:gridCol w:w="4940"/>
        <w:gridCol w:w="3780"/>
        <w:gridCol w:w="1620"/>
      </w:tblGrid>
      <w:tr w:rsidR="009D18D1" w:rsidRPr="009D18D1" w14:paraId="00B22D72" w14:textId="77777777" w:rsidTr="00E77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  <w:hideMark/>
          </w:tcPr>
          <w:p w14:paraId="4907039C" w14:textId="77777777" w:rsidR="00561274" w:rsidRPr="009D18D1" w:rsidRDefault="00561274" w:rsidP="009D18D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D18D1">
              <w:rPr>
                <w:rFonts w:ascii="Arial" w:hAnsi="Arial" w:cs="Arial"/>
              </w:rPr>
              <w:t>Actividades desarrolladas</w:t>
            </w:r>
          </w:p>
          <w:p w14:paraId="2D22447A" w14:textId="33D6AF86" w:rsidR="00561274" w:rsidRPr="009D18D1" w:rsidRDefault="00561274" w:rsidP="009D18D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61E3879D">
              <w:rPr>
                <w:rFonts w:ascii="Arial" w:hAnsi="Arial" w:cs="Arial"/>
              </w:rPr>
              <w:t xml:space="preserve">(Describa detalladamente las actividades realizadas por el </w:t>
            </w:r>
            <w:r w:rsidR="002641F7" w:rsidRPr="61E3879D">
              <w:rPr>
                <w:rFonts w:ascii="Arial" w:hAnsi="Arial" w:cs="Arial"/>
              </w:rPr>
              <w:t>estudiante</w:t>
            </w:r>
            <w:r w:rsidRPr="61E3879D">
              <w:rPr>
                <w:rFonts w:ascii="Arial" w:hAnsi="Arial" w:cs="Arial"/>
              </w:rPr>
              <w:t>)</w:t>
            </w:r>
          </w:p>
        </w:tc>
        <w:tc>
          <w:tcPr>
            <w:tcW w:w="3780" w:type="dxa"/>
            <w:hideMark/>
          </w:tcPr>
          <w:p w14:paraId="16A9B6C4" w14:textId="77777777" w:rsidR="00561274" w:rsidRPr="009D18D1" w:rsidRDefault="00561274" w:rsidP="009D18D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18D1">
              <w:rPr>
                <w:rFonts w:ascii="Arial" w:hAnsi="Arial" w:cs="Arial"/>
              </w:rPr>
              <w:t>Área de la empresa a la que contribuye la actividad</w:t>
            </w:r>
          </w:p>
        </w:tc>
        <w:tc>
          <w:tcPr>
            <w:tcW w:w="1620" w:type="dxa"/>
            <w:hideMark/>
          </w:tcPr>
          <w:p w14:paraId="1CA1A7E1" w14:textId="30D411EB" w:rsidR="00561274" w:rsidRPr="009D18D1" w:rsidRDefault="00E771FF" w:rsidP="00C234A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Horas aplicadas</w:t>
            </w:r>
          </w:p>
        </w:tc>
      </w:tr>
      <w:tr w:rsidR="007D7453" w:rsidRPr="009D18D1" w14:paraId="6B852B33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4E862590" w14:textId="187A83DE" w:rsidR="007D7453" w:rsidRPr="009D18D1" w:rsidRDefault="0027426D" w:rsidP="007D74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necesidades de la organización</w:t>
            </w:r>
          </w:p>
        </w:tc>
        <w:tc>
          <w:tcPr>
            <w:tcW w:w="3780" w:type="dxa"/>
          </w:tcPr>
          <w:p w14:paraId="0B5BD32B" w14:textId="543470E2" w:rsidR="007D7453" w:rsidRPr="009D18D1" w:rsidRDefault="0027426D" w:rsidP="007D74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5CC0CCFF" w14:textId="3059433C" w:rsidR="007D7453" w:rsidRPr="009D18D1" w:rsidRDefault="007D7453" w:rsidP="007D7453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7D7453" w:rsidRPr="009D18D1" w14:paraId="36CDB0CA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6ED73830" w14:textId="75E7CFD6" w:rsidR="007D7453" w:rsidRPr="009D18D1" w:rsidRDefault="0027426D" w:rsidP="007D74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las áreas de oportunidad</w:t>
            </w:r>
          </w:p>
        </w:tc>
        <w:tc>
          <w:tcPr>
            <w:tcW w:w="3780" w:type="dxa"/>
          </w:tcPr>
          <w:p w14:paraId="51938299" w14:textId="140091B0" w:rsidR="007D7453" w:rsidRPr="009D18D1" w:rsidRDefault="00C877D2" w:rsidP="007D745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2305F67C" w14:textId="33E3AA67" w:rsidR="007D7453" w:rsidRPr="009D18D1" w:rsidRDefault="007D7453" w:rsidP="007D7453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7D7453" w:rsidRPr="009D18D1" w14:paraId="4C0C6DA6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0C0402A3" w14:textId="3B989AF3" w:rsidR="007D7453" w:rsidRPr="009D18D1" w:rsidRDefault="006747F8" w:rsidP="007D74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Entrevistas y cuestionarios a </w:t>
            </w:r>
            <w:r w:rsidR="00B0187A">
              <w:rPr>
                <w:rFonts w:ascii="Arial" w:hAnsi="Arial" w:cs="Arial"/>
              </w:rPr>
              <w:t>supervisores.</w:t>
            </w:r>
          </w:p>
        </w:tc>
        <w:tc>
          <w:tcPr>
            <w:tcW w:w="3780" w:type="dxa"/>
          </w:tcPr>
          <w:p w14:paraId="10E5E51C" w14:textId="4B3E6651" w:rsidR="007D7453" w:rsidRPr="009D18D1" w:rsidRDefault="00E771FF" w:rsidP="007D74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5E9317FF" w14:textId="400CF11B" w:rsidR="007D7453" w:rsidRPr="009D18D1" w:rsidRDefault="007D7453" w:rsidP="007D74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747F8" w:rsidRPr="009D18D1" w14:paraId="122E8901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13D7553F" w14:textId="7C6DB7FF" w:rsidR="006747F8" w:rsidRPr="009D18D1" w:rsidRDefault="006747F8" w:rsidP="006747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Levantamiento de requerimientos</w:t>
            </w:r>
          </w:p>
        </w:tc>
        <w:tc>
          <w:tcPr>
            <w:tcW w:w="3780" w:type="dxa"/>
          </w:tcPr>
          <w:p w14:paraId="46EE007E" w14:textId="67DEC7E9" w:rsidR="006747F8" w:rsidRPr="009D18D1" w:rsidRDefault="00E771FF" w:rsidP="006747F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3395BADD" w14:textId="4B8A81C8" w:rsidR="006747F8" w:rsidRPr="009D18D1" w:rsidRDefault="006747F8" w:rsidP="006747F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747F8" w:rsidRPr="009D18D1" w14:paraId="2279544A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1E4AA13D" w14:textId="1838A8B3" w:rsidR="006747F8" w:rsidRPr="009D18D1" w:rsidRDefault="006747F8" w:rsidP="006747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Diseño de modelo de casos de uso</w:t>
            </w:r>
          </w:p>
        </w:tc>
        <w:tc>
          <w:tcPr>
            <w:tcW w:w="3780" w:type="dxa"/>
          </w:tcPr>
          <w:p w14:paraId="30186BA4" w14:textId="1435A4E6" w:rsidR="006747F8" w:rsidRPr="009D18D1" w:rsidRDefault="00E771FF" w:rsidP="006747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33E63B2F" w14:textId="1BA1C1DB" w:rsidR="006747F8" w:rsidRPr="009D18D1" w:rsidRDefault="006747F8" w:rsidP="006747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747F8" w:rsidRPr="009D18D1" w14:paraId="19892B96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23A36909" w14:textId="50ACA6A1" w:rsidR="006747F8" w:rsidRPr="009D18D1" w:rsidRDefault="006747F8" w:rsidP="006747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Modelado de E-R</w:t>
            </w:r>
          </w:p>
        </w:tc>
        <w:tc>
          <w:tcPr>
            <w:tcW w:w="3780" w:type="dxa"/>
          </w:tcPr>
          <w:p w14:paraId="4F01430E" w14:textId="53C0D9AB" w:rsidR="006747F8" w:rsidRPr="009D18D1" w:rsidRDefault="00E771FF" w:rsidP="006747F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7E76402E" w14:textId="2796AD20" w:rsidR="006747F8" w:rsidRPr="009D18D1" w:rsidRDefault="006747F8" w:rsidP="006747F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747F8" w:rsidRPr="009D18D1" w14:paraId="77507793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3E59CB2C" w14:textId="2F74AD07" w:rsidR="006747F8" w:rsidRPr="009D18D1" w:rsidRDefault="006F56B9" w:rsidP="006747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Modelado de diagrama de clases del sistema.</w:t>
            </w:r>
          </w:p>
        </w:tc>
        <w:tc>
          <w:tcPr>
            <w:tcW w:w="3780" w:type="dxa"/>
          </w:tcPr>
          <w:p w14:paraId="15D41ADF" w14:textId="1B5C7733" w:rsidR="006747F8" w:rsidRPr="009D18D1" w:rsidRDefault="00E771FF" w:rsidP="006747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0517A638" w14:textId="5A7C71CD" w:rsidR="006747F8" w:rsidRPr="009D18D1" w:rsidRDefault="006747F8" w:rsidP="006747F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F56B9" w:rsidRPr="009D18D1" w14:paraId="465CB97C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65083C4F" w14:textId="15F037ED" w:rsidR="006F56B9" w:rsidRPr="009D18D1" w:rsidRDefault="006F56B9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y creación de la base de datos.</w:t>
            </w:r>
          </w:p>
        </w:tc>
        <w:tc>
          <w:tcPr>
            <w:tcW w:w="3780" w:type="dxa"/>
          </w:tcPr>
          <w:p w14:paraId="07FE90EC" w14:textId="01EF1CC5" w:rsidR="006F56B9" w:rsidRPr="009D18D1" w:rsidRDefault="00E771FF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4C0A68A1" w14:textId="7326A2C1" w:rsidR="006F56B9" w:rsidRPr="009D18D1" w:rsidRDefault="006F56B9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F56B9" w:rsidRPr="009D18D1" w14:paraId="2A9E5B9B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6E44B172" w14:textId="3B9E45D5" w:rsidR="006F56B9" w:rsidRPr="009D18D1" w:rsidRDefault="006F56B9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componentes requeridos en el sistema.</w:t>
            </w:r>
          </w:p>
        </w:tc>
        <w:tc>
          <w:tcPr>
            <w:tcW w:w="3780" w:type="dxa"/>
          </w:tcPr>
          <w:p w14:paraId="5C5855BA" w14:textId="2B83E85B" w:rsidR="006F56B9" w:rsidRPr="009D18D1" w:rsidRDefault="00E771FF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43DDAF64" w14:textId="2C3ECBC9" w:rsidR="006F56B9" w:rsidRPr="009D18D1" w:rsidRDefault="006F56B9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F56B9" w:rsidRPr="009D18D1" w14:paraId="3B203204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182D1FB4" w14:textId="41E9C1D6" w:rsidR="006F56B9" w:rsidRPr="009D18D1" w:rsidRDefault="006F56B9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de arquitectura del sistema</w:t>
            </w:r>
          </w:p>
        </w:tc>
        <w:tc>
          <w:tcPr>
            <w:tcW w:w="3780" w:type="dxa"/>
          </w:tcPr>
          <w:p w14:paraId="1626006E" w14:textId="06858370" w:rsidR="006F56B9" w:rsidRPr="009D18D1" w:rsidRDefault="00E771FF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4AEB2CBD" w14:textId="001CB9A9" w:rsidR="006F56B9" w:rsidRPr="009D18D1" w:rsidRDefault="006F56B9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F56B9" w:rsidRPr="009D18D1" w14:paraId="6FABB722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5D2B97BF" w14:textId="3FBE1731" w:rsidR="006F56B9" w:rsidRPr="009D18D1" w:rsidRDefault="006F56B9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Modelado diagrama de flujo acceso al sistema.</w:t>
            </w:r>
          </w:p>
        </w:tc>
        <w:tc>
          <w:tcPr>
            <w:tcW w:w="3780" w:type="dxa"/>
          </w:tcPr>
          <w:p w14:paraId="6C69617C" w14:textId="43967A1A" w:rsidR="006F56B9" w:rsidRPr="009D18D1" w:rsidRDefault="00E771FF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21CDCFDB" w14:textId="690B417D" w:rsidR="006F56B9" w:rsidRPr="009D18D1" w:rsidRDefault="006F56B9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F56B9" w:rsidRPr="009D18D1" w14:paraId="4D33E866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299D847F" w14:textId="23A2B048" w:rsidR="006F56B9" w:rsidRPr="009D18D1" w:rsidRDefault="0017322F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Codificación del script de la base de datos</w:t>
            </w:r>
          </w:p>
        </w:tc>
        <w:tc>
          <w:tcPr>
            <w:tcW w:w="3780" w:type="dxa"/>
          </w:tcPr>
          <w:p w14:paraId="1AF0BA68" w14:textId="1ABC3AD5" w:rsidR="006F56B9" w:rsidRPr="009D18D1" w:rsidRDefault="00E771FF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202BD916" w14:textId="6FDC41FC" w:rsidR="006F56B9" w:rsidRPr="009D18D1" w:rsidRDefault="006F56B9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F56B9" w:rsidRPr="009D18D1" w14:paraId="7040D4D1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5B676EDD" w14:textId="1EF78F9F" w:rsidR="006F56B9" w:rsidRPr="009D18D1" w:rsidRDefault="0017322F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Codificación del módulo de acceso al sistema.</w:t>
            </w:r>
          </w:p>
        </w:tc>
        <w:tc>
          <w:tcPr>
            <w:tcW w:w="3780" w:type="dxa"/>
          </w:tcPr>
          <w:p w14:paraId="2A14FE03" w14:textId="583867C7" w:rsidR="006F56B9" w:rsidRPr="009D18D1" w:rsidRDefault="00E771FF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</w:t>
            </w:r>
          </w:p>
        </w:tc>
        <w:tc>
          <w:tcPr>
            <w:tcW w:w="1620" w:type="dxa"/>
            <w:vAlign w:val="bottom"/>
          </w:tcPr>
          <w:p w14:paraId="026177E2" w14:textId="6FDC4626" w:rsidR="006F56B9" w:rsidRPr="009D18D1" w:rsidRDefault="006F56B9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6F56B9" w:rsidRPr="009D18D1" w14:paraId="19DEE772" w14:textId="77777777" w:rsidTr="00E771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02314D38" w14:textId="399259EA" w:rsidR="006F56B9" w:rsidRPr="009D18D1" w:rsidRDefault="00E771FF" w:rsidP="006F56B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Codificación</w:t>
            </w:r>
            <w:r w:rsidR="0017322F">
              <w:rPr>
                <w:rFonts w:ascii="Arial" w:hAnsi="Arial" w:cs="Arial"/>
              </w:rPr>
              <w:t xml:space="preserve"> del </w:t>
            </w:r>
            <w:r>
              <w:rPr>
                <w:rFonts w:ascii="Arial" w:hAnsi="Arial" w:cs="Arial"/>
              </w:rPr>
              <w:t>módulo de creación de solicitudes de aprobación de la web.</w:t>
            </w:r>
          </w:p>
        </w:tc>
        <w:tc>
          <w:tcPr>
            <w:tcW w:w="3780" w:type="dxa"/>
          </w:tcPr>
          <w:p w14:paraId="386C0821" w14:textId="43B210AE" w:rsidR="006F56B9" w:rsidRPr="009D18D1" w:rsidRDefault="0017322F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Seguridad patrimonial, Recursos humanos, Ingeniería, IT</w:t>
            </w:r>
          </w:p>
        </w:tc>
        <w:tc>
          <w:tcPr>
            <w:tcW w:w="1620" w:type="dxa"/>
            <w:vAlign w:val="bottom"/>
          </w:tcPr>
          <w:p w14:paraId="2380A8F8" w14:textId="707C0554" w:rsidR="006F56B9" w:rsidRPr="009D18D1" w:rsidRDefault="006F56B9" w:rsidP="006F56B9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F56B9" w:rsidRPr="009D18D1" w14:paraId="278E38DB" w14:textId="77777777" w:rsidTr="00E77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0" w:type="dxa"/>
          </w:tcPr>
          <w:p w14:paraId="0ABC19F8" w14:textId="77777777" w:rsidR="006F56B9" w:rsidRPr="009D18D1" w:rsidRDefault="006F56B9" w:rsidP="006F56B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6D3CFC9C" w14:textId="4374A77A" w:rsidR="006F56B9" w:rsidRPr="009D18D1" w:rsidRDefault="006F56B9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1A2C35C9">
              <w:rPr>
                <w:rFonts w:ascii="Arial" w:hAnsi="Arial" w:cs="Arial"/>
              </w:rPr>
              <w:t>Total</w:t>
            </w:r>
          </w:p>
        </w:tc>
        <w:tc>
          <w:tcPr>
            <w:tcW w:w="1620" w:type="dxa"/>
          </w:tcPr>
          <w:p w14:paraId="57B3CB61" w14:textId="120FE87E" w:rsidR="006F56B9" w:rsidRPr="009D18D1" w:rsidRDefault="006F56B9" w:rsidP="006F56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</w:tr>
    </w:tbl>
    <w:p w14:paraId="162803A0" w14:textId="2B040EA7" w:rsidR="00561274" w:rsidRPr="009D18D1" w:rsidRDefault="00561274" w:rsidP="4C2F5749">
      <w:pPr>
        <w:spacing w:line="360" w:lineRule="auto"/>
        <w:rPr>
          <w:rFonts w:ascii="Arial" w:hAnsi="Arial" w:cs="Arial"/>
          <w:b/>
          <w:bCs/>
        </w:rPr>
      </w:pPr>
      <w:r w:rsidRPr="4C2F5749">
        <w:rPr>
          <w:rFonts w:ascii="Arial" w:hAnsi="Arial" w:cs="Arial"/>
          <w:b/>
          <w:bCs/>
        </w:rPr>
        <w:t>(Agregue las filas que se requieran</w:t>
      </w:r>
      <w:r w:rsidR="008A4CF9" w:rsidRPr="4C2F5749">
        <w:rPr>
          <w:rFonts w:ascii="Arial" w:hAnsi="Arial" w:cs="Arial"/>
          <w:b/>
          <w:bCs/>
        </w:rPr>
        <w:t xml:space="preserve"> y el total de horas</w:t>
      </w:r>
      <w:r w:rsidRPr="4C2F5749">
        <w:rPr>
          <w:rFonts w:ascii="Arial" w:hAnsi="Arial" w:cs="Arial"/>
          <w:b/>
          <w:bCs/>
        </w:rPr>
        <w:t>)</w:t>
      </w:r>
    </w:p>
    <w:p w14:paraId="181FD157" w14:textId="0601A34C" w:rsidR="00561274" w:rsidRPr="009D18D1" w:rsidRDefault="00561274" w:rsidP="009D18D1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  <w:r w:rsidRPr="4C2F5749">
        <w:rPr>
          <w:rFonts w:ascii="Arial" w:hAnsi="Arial" w:cs="Arial"/>
        </w:rPr>
        <w:t xml:space="preserve">Nombre y </w:t>
      </w:r>
      <w:r w:rsidR="009D673F" w:rsidRPr="4C2F5749">
        <w:rPr>
          <w:rFonts w:ascii="Arial" w:hAnsi="Arial" w:cs="Arial"/>
        </w:rPr>
        <w:t>f</w:t>
      </w:r>
      <w:r w:rsidRPr="4C2F5749">
        <w:rPr>
          <w:rFonts w:ascii="Arial" w:hAnsi="Arial" w:cs="Arial"/>
        </w:rPr>
        <w:t xml:space="preserve">irma del </w:t>
      </w:r>
      <w:r w:rsidR="686F3D10" w:rsidRPr="4C2F5749">
        <w:rPr>
          <w:rFonts w:ascii="Arial" w:hAnsi="Arial" w:cs="Arial"/>
        </w:rPr>
        <w:t>ases</w:t>
      </w:r>
      <w:r w:rsidRPr="4C2F5749">
        <w:rPr>
          <w:rFonts w:ascii="Arial" w:hAnsi="Arial" w:cs="Arial"/>
        </w:rPr>
        <w:t>or asignado por parte de la entidad:</w:t>
      </w:r>
    </w:p>
    <w:p w14:paraId="17AEC3A2" w14:textId="28598F1A" w:rsidR="00561274" w:rsidRPr="009D18D1" w:rsidRDefault="00752F80" w:rsidP="009D18D1">
      <w:pPr>
        <w:pBdr>
          <w:bottom w:val="single" w:sz="12" w:space="1" w:color="auto"/>
        </w:pBdr>
        <w:spacing w:line="360" w:lineRule="auto"/>
        <w:rPr>
          <w:rFonts w:ascii="Arial" w:hAnsi="Arial" w:cs="Arial"/>
        </w:rPr>
      </w:pPr>
      <w:r w:rsidRPr="00752F80">
        <w:rPr>
          <w:rFonts w:ascii="Arial" w:hAnsi="Arial" w:cs="Arial"/>
        </w:rPr>
        <w:t>Carlos Alberto Rivas Aguirre</w:t>
      </w:r>
      <w:r w:rsidR="003A27FA">
        <w:rPr>
          <w:rFonts w:ascii="Arial" w:hAnsi="Arial" w:cs="Arial"/>
        </w:rPr>
        <w:t xml:space="preserve"> </w:t>
      </w:r>
      <w:r w:rsidR="003A6E0E">
        <w:rPr>
          <w:rFonts w:ascii="Arial" w:hAnsi="Arial" w:cs="Arial"/>
        </w:rPr>
        <w:t xml:space="preserve">                                                      </w:t>
      </w:r>
    </w:p>
    <w:p w14:paraId="2693ED34" w14:textId="5AFABAEA" w:rsidR="00561274" w:rsidRDefault="00A62DF9" w:rsidP="004159C8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y </w:t>
      </w:r>
      <w:r w:rsidR="00561274" w:rsidRPr="009D18D1">
        <w:rPr>
          <w:rFonts w:ascii="Arial" w:hAnsi="Arial" w:cs="Arial"/>
        </w:rPr>
        <w:t>Sello</w:t>
      </w:r>
    </w:p>
    <w:p w14:paraId="5FE182FD" w14:textId="0ED3ADB8" w:rsidR="00A64946" w:rsidRPr="009D18D1" w:rsidRDefault="003A6E0E" w:rsidP="003A6E0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25 de noviembre de 2021</w:t>
      </w:r>
    </w:p>
    <w:p w14:paraId="55BA7DAB" w14:textId="42589192" w:rsidR="00561274" w:rsidRPr="009D18D1" w:rsidRDefault="00561274" w:rsidP="009D18D1">
      <w:pPr>
        <w:spacing w:line="360" w:lineRule="auto"/>
        <w:rPr>
          <w:rFonts w:ascii="Arial" w:hAnsi="Arial" w:cs="Arial"/>
          <w:b/>
        </w:rPr>
      </w:pPr>
      <w:r w:rsidRPr="009D18D1">
        <w:rPr>
          <w:rFonts w:ascii="Arial" w:hAnsi="Arial" w:cs="Arial"/>
          <w:b/>
        </w:rPr>
        <w:lastRenderedPageBreak/>
        <w:t>RÚBRICA PRIMER REPORTE (Para ser utilizada por el asesor externo)</w:t>
      </w:r>
    </w:p>
    <w:p w14:paraId="1521F30F" w14:textId="6D8567DB" w:rsidR="00561274" w:rsidRPr="009D18D1" w:rsidRDefault="00561274" w:rsidP="009D18D1">
      <w:pPr>
        <w:spacing w:line="360" w:lineRule="auto"/>
        <w:rPr>
          <w:rFonts w:ascii="Arial" w:hAnsi="Arial" w:cs="Arial"/>
          <w:b/>
        </w:rPr>
      </w:pPr>
      <w:r w:rsidRPr="009D18D1">
        <w:rPr>
          <w:rFonts w:ascii="Arial" w:hAnsi="Arial" w:cs="Arial"/>
          <w:noProof/>
          <w:lang w:eastAsia="es-MX"/>
        </w:rPr>
        <w:t xml:space="preserve"> </w:t>
      </w:r>
      <w:r w:rsidR="00C45D9E" w:rsidRPr="009D18D1">
        <w:rPr>
          <w:rFonts w:ascii="Arial" w:hAnsi="Arial" w:cs="Arial"/>
          <w:noProof/>
          <w:lang w:eastAsia="es-MX"/>
        </w:rPr>
        <mc:AlternateContent>
          <mc:Choice Requires="wps">
            <w:drawing>
              <wp:inline distT="0" distB="0" distL="0" distR="0" wp14:anchorId="3F06E6C3" wp14:editId="06CFA0FB">
                <wp:extent cx="5539105" cy="1228725"/>
                <wp:effectExtent l="0" t="0" r="23495" b="15875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2287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F6706" w14:textId="77777777" w:rsidR="00C45D9E" w:rsidRDefault="00C45D9E" w:rsidP="00C45D9E">
                            <w:pPr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16"/>
                                <w:szCs w:val="16"/>
                              </w:rPr>
                              <w:t>Indicaciones para calificar:</w:t>
                            </w:r>
                          </w:p>
                          <w:p w14:paraId="44A03249" w14:textId="67C4E3F3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 xml:space="preserve">Por cada indicador seleccione un criterio que considere que </w:t>
                            </w:r>
                            <w:r w:rsidR="002641F7"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describe el desempeño del estudiante</w:t>
                            </w: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0B603F1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Anote en la última columna el puntaje que corresponde al criterio seleccionado.</w:t>
                            </w:r>
                          </w:p>
                          <w:p w14:paraId="71C22431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Continúe de esta manera hasta evaluar los siete indicadores.</w:t>
                            </w:r>
                          </w:p>
                          <w:p w14:paraId="3FF35E5E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Al finalizar, sume los puntajes obtenidos.</w:t>
                            </w:r>
                          </w:p>
                          <w:p w14:paraId="76780BA5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Anote en la última fila la calificación resultante de la suma de los puntajes parciales.</w:t>
                            </w:r>
                          </w:p>
                          <w:p w14:paraId="7663AE6D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Por favor, anote su nombre y firme la rúbrica.</w:t>
                            </w:r>
                          </w:p>
                          <w:p w14:paraId="6927849B" w14:textId="77777777" w:rsidR="00C45D9E" w:rsidRDefault="00C45D9E" w:rsidP="00C45D9E">
                            <w:p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</w:p>
                          <w:p w14:paraId="2C1715A3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</w:p>
                          <w:p w14:paraId="0CA5D434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Al finalizar, sume los puntajes parciales.</w:t>
                            </w:r>
                          </w:p>
                          <w:p w14:paraId="50CA7507" w14:textId="77777777" w:rsidR="00C45D9E" w:rsidRDefault="00C45D9E" w:rsidP="00C45D9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6"/>
                                <w:szCs w:val="16"/>
                              </w:rPr>
                              <w:t>El puntaje total corresponderá a la calificación.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1F878D8" w14:textId="77777777" w:rsidR="00C45D9E" w:rsidRDefault="00C45D9E" w:rsidP="00C45D9E">
                            <w:pPr>
                              <w:ind w:left="360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</w:p>
                          <w:p w14:paraId="3440AE24" w14:textId="77777777" w:rsidR="00C45D9E" w:rsidRDefault="00C45D9E" w:rsidP="00C45D9E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06E6C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436.15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" fillcolor="#d9d9d9">
                <v:textbox>
                  <w:txbxContent>
                    <w:p w14:paraId="3A7F6706" w14:textId="77777777" w:rsidR="00C45D9E" w:rsidRDefault="00C45D9E" w:rsidP="00C45D9E">
                      <w:pPr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16"/>
                          <w:szCs w:val="16"/>
                        </w:rPr>
                        <w:t>Indicaciones para calificar:</w:t>
                      </w:r>
                    </w:p>
                    <w:p w14:paraId="44A03249" w14:textId="67C4E3F3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 xml:space="preserve">Por cada indicador seleccione un criterio que considere que </w:t>
                      </w:r>
                      <w:r w:rsidR="002641F7"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describe el desempeño del estudiante</w:t>
                      </w: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.</w:t>
                      </w:r>
                    </w:p>
                    <w:p w14:paraId="50B603F1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Anote en la última columna el puntaje que corresponde al criterio seleccionado.</w:t>
                      </w:r>
                    </w:p>
                    <w:p w14:paraId="71C22431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Continúe de esta manera hasta evaluar los siete indicadores.</w:t>
                      </w:r>
                    </w:p>
                    <w:p w14:paraId="3FF35E5E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Al finalizar, sume los puntajes obtenidos.</w:t>
                      </w:r>
                    </w:p>
                    <w:p w14:paraId="76780BA5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Anote en la última fila la calificación resultante de la suma de los puntajes parciales.</w:t>
                      </w:r>
                    </w:p>
                    <w:p w14:paraId="7663AE6D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Por favor, anote su nombre y firme la rúbrica.</w:t>
                      </w:r>
                    </w:p>
                    <w:p w14:paraId="6927849B" w14:textId="77777777" w:rsidR="00C45D9E" w:rsidRDefault="00C45D9E" w:rsidP="00C45D9E">
                      <w:p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</w:p>
                    <w:p w14:paraId="2C1715A3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</w:p>
                    <w:p w14:paraId="0CA5D434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Al finalizar, sume los puntajes parciales.</w:t>
                      </w:r>
                    </w:p>
                    <w:p w14:paraId="50CA7507" w14:textId="77777777" w:rsidR="00C45D9E" w:rsidRDefault="00C45D9E" w:rsidP="00C45D9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6"/>
                          <w:szCs w:val="16"/>
                        </w:rPr>
                        <w:t>El puntaje total corresponderá a la calificación.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1F878D8" w14:textId="77777777" w:rsidR="00C45D9E" w:rsidRDefault="00C45D9E" w:rsidP="00C45D9E">
                      <w:pPr>
                        <w:ind w:left="360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</w:p>
                    <w:p w14:paraId="3440AE24" w14:textId="77777777" w:rsidR="00C45D9E" w:rsidRDefault="00C45D9E" w:rsidP="00C45D9E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ghtGrid-Accent4"/>
        <w:tblW w:w="10576" w:type="dxa"/>
        <w:jc w:val="center"/>
        <w:tblLook w:val="04A0" w:firstRow="1" w:lastRow="0" w:firstColumn="1" w:lastColumn="0" w:noHBand="0" w:noVBand="1"/>
      </w:tblPr>
      <w:tblGrid>
        <w:gridCol w:w="1797"/>
        <w:gridCol w:w="1915"/>
        <w:gridCol w:w="1642"/>
        <w:gridCol w:w="1638"/>
        <w:gridCol w:w="1644"/>
        <w:gridCol w:w="1940"/>
      </w:tblGrid>
      <w:tr w:rsidR="009D18D1" w:rsidRPr="009D18D1" w14:paraId="5C023784" w14:textId="77777777" w:rsidTr="00666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CD0" w:themeFill="text2" w:themeFillTint="33"/>
            <w:vAlign w:val="center"/>
            <w:hideMark/>
          </w:tcPr>
          <w:p w14:paraId="52764C82" w14:textId="77777777" w:rsidR="00561274" w:rsidRPr="009D18D1" w:rsidRDefault="00561274" w:rsidP="009D18D1">
            <w:pPr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Indicadores</w:t>
            </w:r>
          </w:p>
        </w:tc>
        <w:tc>
          <w:tcPr>
            <w:tcW w:w="683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CD0" w:themeFill="text2" w:themeFillTint="33"/>
            <w:vAlign w:val="center"/>
            <w:hideMark/>
          </w:tcPr>
          <w:p w14:paraId="1F61EAB3" w14:textId="77777777" w:rsidR="00561274" w:rsidRPr="009D18D1" w:rsidRDefault="00561274" w:rsidP="009D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Criterios y puntajes</w:t>
            </w:r>
          </w:p>
        </w:tc>
        <w:tc>
          <w:tcPr>
            <w:tcW w:w="1940" w:type="dxa"/>
            <w:tcBorders>
              <w:left w:val="single" w:sz="12" w:space="0" w:color="auto"/>
            </w:tcBorders>
            <w:shd w:val="clear" w:color="auto" w:fill="DDDCD0" w:themeFill="text2" w:themeFillTint="33"/>
            <w:vAlign w:val="center"/>
            <w:hideMark/>
          </w:tcPr>
          <w:p w14:paraId="0A7595D8" w14:textId="77777777" w:rsidR="00561274" w:rsidRPr="009D18D1" w:rsidRDefault="00561274" w:rsidP="009D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9D18D1">
              <w:rPr>
                <w:rFonts w:ascii="Arial" w:hAnsi="Arial" w:cs="Arial"/>
                <w:bCs w:val="0"/>
              </w:rPr>
              <w:t>Anote el puntaje correspondiente</w:t>
            </w:r>
          </w:p>
        </w:tc>
      </w:tr>
      <w:tr w:rsidR="009D18D1" w:rsidRPr="009D18D1" w14:paraId="25A7948C" w14:textId="77777777" w:rsidTr="0066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5C1897B2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Habilidades interpersonales</w:t>
            </w:r>
          </w:p>
        </w:tc>
        <w:tc>
          <w:tcPr>
            <w:tcW w:w="1915" w:type="dxa"/>
            <w:vAlign w:val="center"/>
          </w:tcPr>
          <w:p w14:paraId="36807237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Establece relaciones de respeto y colaboración con sus compañeros y superiores. Muestra un trato cordial y de tolerancia hacia los demás.</w:t>
            </w:r>
          </w:p>
          <w:p w14:paraId="78AA66B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C3295C7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BA8C855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151A6B4E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Establece relaciones de respeto con sus compañeros y superiores. Muestra un trato cordial</w:t>
            </w:r>
            <w:r w:rsidR="00327630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aunque poco tolerante hacia los demás.</w:t>
            </w:r>
          </w:p>
          <w:p w14:paraId="31933DB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8B38006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94371A0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4B6ABBF3" w14:textId="0565A21B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Establece relaciones de respeto s</w:t>
            </w:r>
            <w:r w:rsidR="00327630" w:rsidRPr="009D18D1">
              <w:rPr>
                <w:rFonts w:ascii="Arial" w:hAnsi="Arial" w:cs="Arial"/>
                <w:sz w:val="16"/>
                <w:szCs w:val="16"/>
              </w:rPr>
              <w:t>ó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lo con </w:t>
            </w:r>
            <w:r w:rsidR="004159C8" w:rsidRPr="009D18D1">
              <w:rPr>
                <w:rFonts w:ascii="Arial" w:hAnsi="Arial" w:cs="Arial"/>
                <w:sz w:val="16"/>
                <w:szCs w:val="16"/>
              </w:rPr>
              <w:t>sus superiores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. Muestra un trato </w:t>
            </w:r>
            <w:r w:rsidR="004159C8" w:rsidRPr="009D18D1">
              <w:rPr>
                <w:rFonts w:ascii="Arial" w:hAnsi="Arial" w:cs="Arial"/>
                <w:sz w:val="16"/>
                <w:szCs w:val="16"/>
              </w:rPr>
              <w:t>cordial,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aunque intolerante hacia los demás.</w:t>
            </w:r>
          </w:p>
          <w:p w14:paraId="58B9354A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43E33D2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56D44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  <w:hideMark/>
          </w:tcPr>
          <w:p w14:paraId="2B19C11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Le es difícil establecer relaciones de respeto y colaboración con sus compañeros y superiores. Muestra un trato de intolerancia hacia los demás.</w:t>
            </w:r>
          </w:p>
          <w:p w14:paraId="161081F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1256C3F0" w14:textId="33E8B170" w:rsidR="00561274" w:rsidRPr="00660040" w:rsidRDefault="00660040" w:rsidP="00660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60040">
              <w:rPr>
                <w:rFonts w:ascii="Arial" w:hAnsi="Arial" w:cs="Arial"/>
                <w:b/>
              </w:rPr>
              <w:t>10</w:t>
            </w:r>
          </w:p>
        </w:tc>
      </w:tr>
      <w:tr w:rsidR="009D18D1" w:rsidRPr="009D18D1" w14:paraId="1A686AE5" w14:textId="77777777" w:rsidTr="00666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28FA87D7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eastAsiaTheme="minorHAnsi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Interés p</w:t>
            </w:r>
            <w:r w:rsidR="00327630" w:rsidRPr="009D18D1">
              <w:rPr>
                <w:rFonts w:ascii="Arial" w:hAnsi="Arial" w:cs="Arial"/>
                <w:sz w:val="16"/>
                <w:szCs w:val="16"/>
              </w:rPr>
              <w:t>o</w:t>
            </w:r>
            <w:r w:rsidRPr="009D18D1">
              <w:rPr>
                <w:rFonts w:ascii="Arial" w:hAnsi="Arial" w:cs="Arial"/>
                <w:sz w:val="16"/>
                <w:szCs w:val="16"/>
              </w:rPr>
              <w:t>r el aprendizaje</w:t>
            </w:r>
          </w:p>
        </w:tc>
        <w:tc>
          <w:tcPr>
            <w:tcW w:w="1915" w:type="dxa"/>
            <w:vAlign w:val="center"/>
            <w:hideMark/>
          </w:tcPr>
          <w:p w14:paraId="2E3A19CD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Sigue instrucciones y procedimientos de manera reflexiva, comprendiendo cada uno de los pasos para el alcance de un objetivo.</w:t>
            </w:r>
          </w:p>
          <w:p w14:paraId="05FC870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43D49179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Sigue instrucciones y procedimientos, comprende cada uno de los pasos para el alcance de un objetivo.</w:t>
            </w:r>
          </w:p>
          <w:p w14:paraId="4CDDB3CF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047F8C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141F7EFA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Sigue instrucciones y procedimientos</w:t>
            </w:r>
            <w:r w:rsidR="00327630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pero no comprende los pasos para el alcance de un objetivo.</w:t>
            </w:r>
          </w:p>
          <w:p w14:paraId="1756F56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E10DC7C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  <w:hideMark/>
          </w:tcPr>
          <w:p w14:paraId="67E7751C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Le cuesta trabajo seguir instrucciones y llevar a cabo procedimientos, por lo que no comprende el alcance de un objetivo.</w:t>
            </w:r>
          </w:p>
          <w:p w14:paraId="35849AF3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3B3925B5" w14:textId="75B2C6D3" w:rsidR="00561274" w:rsidRPr="00660040" w:rsidRDefault="00660040" w:rsidP="006600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60040">
              <w:rPr>
                <w:rFonts w:ascii="Arial" w:hAnsi="Arial" w:cs="Arial"/>
                <w:b/>
              </w:rPr>
              <w:t>10</w:t>
            </w:r>
          </w:p>
        </w:tc>
      </w:tr>
      <w:tr w:rsidR="009D18D1" w:rsidRPr="009D18D1" w14:paraId="4402008C" w14:textId="77777777" w:rsidTr="0066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2D99A60" w14:textId="77777777" w:rsidR="00561274" w:rsidRPr="009D18D1" w:rsidRDefault="00561274" w:rsidP="009D18D1">
            <w:pPr>
              <w:pStyle w:val="ListParagraph"/>
              <w:ind w:left="300" w:hanging="283"/>
              <w:rPr>
                <w:rFonts w:ascii="Arial" w:hAnsi="Arial" w:cs="Arial"/>
                <w:sz w:val="16"/>
                <w:szCs w:val="16"/>
              </w:rPr>
            </w:pPr>
          </w:p>
          <w:p w14:paraId="61041DC7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eastAsiaTheme="minorHAnsi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Aplicación de los conocimientos en el ámbito laboral</w:t>
            </w:r>
          </w:p>
        </w:tc>
        <w:tc>
          <w:tcPr>
            <w:tcW w:w="1915" w:type="dxa"/>
            <w:vAlign w:val="center"/>
          </w:tcPr>
          <w:p w14:paraId="75F7516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Demuestra conocimientos y habilidades congruentes con el nivel académico de su carrera.</w:t>
            </w:r>
          </w:p>
          <w:p w14:paraId="2BF9DA45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B374F6D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3EED195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1642" w:type="dxa"/>
            <w:vAlign w:val="center"/>
          </w:tcPr>
          <w:p w14:paraId="7BEAF174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Demuestra conocimientos y algunas habilidades congruentes con el nivel académico de su carrera.</w:t>
            </w:r>
          </w:p>
          <w:p w14:paraId="7F3DF569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6FCAA2B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1638" w:type="dxa"/>
            <w:vAlign w:val="center"/>
          </w:tcPr>
          <w:p w14:paraId="2618F230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 xml:space="preserve">Demuestra conocimientos y ninguna habilidad congruente </w:t>
            </w:r>
            <w:r w:rsidR="000C4865" w:rsidRPr="009D18D1">
              <w:rPr>
                <w:rFonts w:ascii="Arial" w:hAnsi="Arial" w:cs="Arial"/>
                <w:sz w:val="16"/>
                <w:szCs w:val="16"/>
              </w:rPr>
              <w:t>con e</w:t>
            </w:r>
            <w:r w:rsidRPr="009D18D1">
              <w:rPr>
                <w:rFonts w:ascii="Arial" w:hAnsi="Arial" w:cs="Arial"/>
                <w:sz w:val="16"/>
                <w:szCs w:val="16"/>
              </w:rPr>
              <w:t>l nivel académico de su carrera.</w:t>
            </w:r>
          </w:p>
          <w:p w14:paraId="260FE89E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B5BAC52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1644" w:type="dxa"/>
            <w:vAlign w:val="center"/>
            <w:hideMark/>
          </w:tcPr>
          <w:p w14:paraId="16EEA51A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No demuestra ni conocimientos ni habilidades congruentes con el nivel académico de su carrera.</w:t>
            </w:r>
          </w:p>
          <w:p w14:paraId="5C408BB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333CF14E" w14:textId="258AE3C2" w:rsidR="00561274" w:rsidRPr="00660040" w:rsidRDefault="00660040" w:rsidP="00660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60040">
              <w:rPr>
                <w:rFonts w:ascii="Arial" w:hAnsi="Arial" w:cs="Arial"/>
                <w:b/>
              </w:rPr>
              <w:t>12</w:t>
            </w:r>
          </w:p>
        </w:tc>
      </w:tr>
      <w:tr w:rsidR="009D18D1" w:rsidRPr="009D18D1" w14:paraId="18F612CA" w14:textId="77777777" w:rsidTr="00666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1BDBD214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Identificación de alternativas de solución al problema</w:t>
            </w:r>
          </w:p>
        </w:tc>
        <w:tc>
          <w:tcPr>
            <w:tcW w:w="1915" w:type="dxa"/>
            <w:vAlign w:val="center"/>
          </w:tcPr>
          <w:p w14:paraId="5B170D39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Identifica soluciones creativas y plausibles para el problema planteado en el proyecto. Las soluciones se encaminan a resolver las principales dificultades del problema.</w:t>
            </w:r>
          </w:p>
          <w:p w14:paraId="1E633A3F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FBE43FF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1642" w:type="dxa"/>
            <w:vAlign w:val="center"/>
          </w:tcPr>
          <w:p w14:paraId="214387EC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Identifica soluciones que parecen plausibles para resolver los obstáculos más importantes del problema planteado.</w:t>
            </w:r>
          </w:p>
          <w:p w14:paraId="36C22CFF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244F852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AF738C8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1638" w:type="dxa"/>
            <w:vAlign w:val="center"/>
          </w:tcPr>
          <w:p w14:paraId="394A2613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Presenta alternativas de solución a los obstáculos</w:t>
            </w:r>
            <w:r w:rsidR="000C4865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pero la solución propuesta no se encamina a resolver las dificultades más importantes.</w:t>
            </w:r>
          </w:p>
          <w:p w14:paraId="6CA38370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7F6460A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1644" w:type="dxa"/>
            <w:vAlign w:val="center"/>
          </w:tcPr>
          <w:p w14:paraId="1DE9CC4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Presenta soluciones poco plausibles al problema.</w:t>
            </w:r>
          </w:p>
          <w:p w14:paraId="2D4E365A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C87F8E2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763B5F0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747AF19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415361D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CC9BCD1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425D864D" w14:textId="58D52C4B" w:rsidR="00A62DF9" w:rsidRPr="00660040" w:rsidRDefault="00660040" w:rsidP="006600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60040">
              <w:rPr>
                <w:rFonts w:ascii="Arial" w:hAnsi="Arial" w:cs="Arial"/>
                <w:b/>
              </w:rPr>
              <w:t>20</w:t>
            </w:r>
          </w:p>
        </w:tc>
      </w:tr>
      <w:tr w:rsidR="006661BF" w:rsidRPr="009D18D1" w14:paraId="46E8F706" w14:textId="77777777" w:rsidTr="003A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6" w:type="dxa"/>
            <w:gridSpan w:val="6"/>
            <w:vAlign w:val="center"/>
          </w:tcPr>
          <w:p w14:paraId="2BF51A41" w14:textId="77777777" w:rsidR="006661BF" w:rsidRDefault="006661BF" w:rsidP="006661BF">
            <w:pPr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  <w:r w:rsidRPr="4C2F5749">
              <w:rPr>
                <w:rFonts w:ascii="Arial" w:hAnsi="Arial" w:cs="Arial"/>
              </w:rPr>
              <w:t>Nombre y firma del asesor asignado por parte de la entidad:</w:t>
            </w:r>
          </w:p>
          <w:p w14:paraId="6A3F753E" w14:textId="66F69F7A" w:rsidR="006661BF" w:rsidRPr="009D18D1" w:rsidRDefault="00752F80" w:rsidP="00C20B0A">
            <w:pPr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  <w:r w:rsidRPr="00752F80">
              <w:rPr>
                <w:rFonts w:ascii="Arial" w:hAnsi="Arial" w:cs="Arial"/>
              </w:rPr>
              <w:t>Carlos Alberto Rivas Aguirre</w:t>
            </w:r>
            <w:r w:rsidR="00A64946">
              <w:rPr>
                <w:rFonts w:ascii="Arial" w:hAnsi="Arial" w:cs="Arial"/>
              </w:rPr>
              <w:t xml:space="preserve">                              </w:t>
            </w:r>
            <w:r w:rsidR="00A64946" w:rsidRPr="00A64946">
              <w:rPr>
                <w:rFonts w:ascii="Arial" w:hAnsi="Arial" w:cs="Arial"/>
              </w:rPr>
              <w:t>2</w:t>
            </w:r>
            <w:r w:rsidR="003A6E0E">
              <w:rPr>
                <w:rFonts w:ascii="Arial" w:hAnsi="Arial" w:cs="Arial"/>
              </w:rPr>
              <w:t>5</w:t>
            </w:r>
            <w:r w:rsidR="00A64946" w:rsidRPr="00A64946">
              <w:rPr>
                <w:rFonts w:ascii="Arial" w:hAnsi="Arial" w:cs="Arial"/>
              </w:rPr>
              <w:t xml:space="preserve"> de noviembre de 2021.</w:t>
            </w:r>
          </w:p>
          <w:p w14:paraId="25C5EDD7" w14:textId="77777777" w:rsidR="006661BF" w:rsidRPr="009D18D1" w:rsidRDefault="006661BF" w:rsidP="006661BF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y </w:t>
            </w:r>
            <w:r w:rsidRPr="009D18D1">
              <w:rPr>
                <w:rFonts w:ascii="Arial" w:hAnsi="Arial" w:cs="Arial"/>
              </w:rPr>
              <w:t>Sello</w:t>
            </w:r>
          </w:p>
          <w:p w14:paraId="433E44FA" w14:textId="1B3EABAF" w:rsidR="00C20B0A" w:rsidRDefault="00C20B0A" w:rsidP="009D18D1">
            <w:pPr>
              <w:rPr>
                <w:rFonts w:ascii="Arial" w:hAnsi="Arial" w:cs="Arial"/>
              </w:rPr>
            </w:pPr>
          </w:p>
        </w:tc>
      </w:tr>
      <w:tr w:rsidR="009D18D1" w:rsidRPr="009D18D1" w14:paraId="1FA87E34" w14:textId="77777777" w:rsidTr="00666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333B888E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lastRenderedPageBreak/>
              <w:t>Habilidades comunicativas</w:t>
            </w:r>
          </w:p>
        </w:tc>
        <w:tc>
          <w:tcPr>
            <w:tcW w:w="1915" w:type="dxa"/>
            <w:vAlign w:val="center"/>
          </w:tcPr>
          <w:p w14:paraId="0DF279C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 xml:space="preserve">Expresa las ideas claramente, se comunica de manera efectiva con diversos interlocutores. </w:t>
            </w:r>
          </w:p>
          <w:p w14:paraId="2A36274D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A8E794E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46D0985A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Expresa ideas y se comunica con diversos interlocutores.</w:t>
            </w:r>
          </w:p>
          <w:p w14:paraId="4B7187A4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D6D7B56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C218D80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3E3E399F" w14:textId="4A4742EA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 xml:space="preserve">Expresa </w:t>
            </w:r>
            <w:r w:rsidR="00AE3E5F" w:rsidRPr="009D18D1">
              <w:rPr>
                <w:rFonts w:ascii="Arial" w:hAnsi="Arial" w:cs="Arial"/>
                <w:sz w:val="16"/>
                <w:szCs w:val="16"/>
              </w:rPr>
              <w:t>ideas,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pero le es difícil comunicarse con otros interlocutores.</w:t>
            </w:r>
          </w:p>
          <w:p w14:paraId="74356598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F877A72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</w:tcPr>
          <w:p w14:paraId="4B713590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Le es difícil expresar ideas y comunicarse con otros interlocutores.</w:t>
            </w:r>
          </w:p>
          <w:p w14:paraId="5120C076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0843EF7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1C706A3E" w14:textId="7B18E488" w:rsidR="00561274" w:rsidRPr="00660040" w:rsidRDefault="00660040" w:rsidP="00660040">
            <w:pPr>
              <w:pStyle w:val="ListParagraph"/>
              <w:ind w:left="30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60040"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9D18D1" w:rsidRPr="009D18D1" w14:paraId="06AE96D5" w14:textId="77777777" w:rsidTr="0066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1DFE54C7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Organización y planificación del tiempo</w:t>
            </w:r>
          </w:p>
        </w:tc>
        <w:tc>
          <w:tcPr>
            <w:tcW w:w="1915" w:type="dxa"/>
            <w:vAlign w:val="center"/>
          </w:tcPr>
          <w:p w14:paraId="41071F80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Organiza sus actividades teniendo en cuenta un plan que identifique objetivos, alcances, instrumentos y periodos de tiempo definidos en el proyecto.</w:t>
            </w:r>
          </w:p>
          <w:p w14:paraId="495036BC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509DD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20C42F4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 xml:space="preserve">Organiza sus actividades teniendo en cuenta los alcances en periodos de tiempo. </w:t>
            </w:r>
          </w:p>
          <w:p w14:paraId="2155848A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8CA7740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A4DB947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52C9A944" w14:textId="46F14978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 xml:space="preserve">Organiza sus actividades sin tener en cuenta </w:t>
            </w:r>
            <w:r w:rsidR="00752F80" w:rsidRPr="009D18D1">
              <w:rPr>
                <w:rFonts w:ascii="Arial" w:hAnsi="Arial" w:cs="Arial"/>
                <w:sz w:val="16"/>
                <w:szCs w:val="16"/>
              </w:rPr>
              <w:t>el plan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previsto. Completa el trabajo asignado en tiempo.</w:t>
            </w:r>
          </w:p>
          <w:p w14:paraId="1D6F72B1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78FB3BC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EEF1F6B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</w:tcPr>
          <w:p w14:paraId="769529D4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No organiza sus actividades</w:t>
            </w:r>
            <w:r w:rsidR="000C4865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por lo que le cuesta cumplir con las metas del proyecto</w:t>
            </w:r>
          </w:p>
          <w:p w14:paraId="5372A1AD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FB146D5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EF7432D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ED90177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161A36A2" w14:textId="0504310B" w:rsidR="00561274" w:rsidRPr="00660040" w:rsidRDefault="00660040" w:rsidP="00660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60040">
              <w:rPr>
                <w:rFonts w:ascii="Arial" w:hAnsi="Arial" w:cs="Arial"/>
                <w:b/>
                <w:bCs/>
              </w:rPr>
              <w:t>8</w:t>
            </w:r>
          </w:p>
        </w:tc>
      </w:tr>
      <w:tr w:rsidR="009D18D1" w:rsidRPr="009D18D1" w14:paraId="064A58DB" w14:textId="77777777" w:rsidTr="00666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  <w:hideMark/>
          </w:tcPr>
          <w:p w14:paraId="72DD22C5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Responsabilidad</w:t>
            </w:r>
          </w:p>
        </w:tc>
        <w:tc>
          <w:tcPr>
            <w:tcW w:w="1915" w:type="dxa"/>
            <w:vAlign w:val="center"/>
          </w:tcPr>
          <w:p w14:paraId="288BE504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Cumple con los compromisos adquiridos en tiempo y forma</w:t>
            </w:r>
            <w:r w:rsidR="000C4865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y lleva a cabo las actividades planeadas para la realización del proyecto.</w:t>
            </w:r>
          </w:p>
          <w:p w14:paraId="19DD9143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41A83C4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683DDA88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Cumple con los compromisos adquiridos en tiempo y forma.</w:t>
            </w:r>
          </w:p>
          <w:p w14:paraId="27F57590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EABED35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4B7C033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8555C56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0DC43A2B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Cumple con los compromisos adquiridos en tiempo</w:t>
            </w:r>
            <w:r w:rsidR="000C4865" w:rsidRPr="009D18D1">
              <w:rPr>
                <w:rFonts w:ascii="Arial" w:hAnsi="Arial" w:cs="Arial"/>
                <w:sz w:val="16"/>
                <w:szCs w:val="16"/>
              </w:rPr>
              <w:t>,</w:t>
            </w:r>
            <w:r w:rsidRPr="009D18D1">
              <w:rPr>
                <w:rFonts w:ascii="Arial" w:hAnsi="Arial" w:cs="Arial"/>
                <w:sz w:val="16"/>
                <w:szCs w:val="16"/>
              </w:rPr>
              <w:t xml:space="preserve"> aunque no de la forma solicitada.</w:t>
            </w:r>
          </w:p>
          <w:p w14:paraId="3BF83ED1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D8E9E6F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360DF3E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</w:tcPr>
          <w:p w14:paraId="56611BF9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No cumple con los compromisos en tiempo y forma.</w:t>
            </w:r>
          </w:p>
          <w:p w14:paraId="667B001D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7C03E84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52B0999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F1BFC8A" w14:textId="77777777" w:rsidR="00561274" w:rsidRPr="009D18D1" w:rsidRDefault="00561274" w:rsidP="009D18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0FB3F854" w14:textId="0CDA1B63" w:rsidR="00561274" w:rsidRPr="00660040" w:rsidRDefault="00660040" w:rsidP="006600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60040">
              <w:rPr>
                <w:rFonts w:ascii="Arial" w:hAnsi="Arial" w:cs="Arial"/>
                <w:b/>
                <w:bCs/>
              </w:rPr>
              <w:t>8</w:t>
            </w:r>
          </w:p>
        </w:tc>
      </w:tr>
      <w:tr w:rsidR="009D18D1" w:rsidRPr="009D18D1" w14:paraId="6E163FFA" w14:textId="77777777" w:rsidTr="00666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vAlign w:val="center"/>
          </w:tcPr>
          <w:p w14:paraId="6D3F6EB8" w14:textId="77777777" w:rsidR="00561274" w:rsidRPr="009D18D1" w:rsidRDefault="00561274" w:rsidP="009D18D1">
            <w:pPr>
              <w:pStyle w:val="ListParagraph"/>
              <w:numPr>
                <w:ilvl w:val="0"/>
                <w:numId w:val="41"/>
              </w:numPr>
              <w:ind w:left="300" w:hanging="283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Puntualidad</w:t>
            </w:r>
          </w:p>
          <w:p w14:paraId="35878CA5" w14:textId="77777777" w:rsidR="00561274" w:rsidRPr="009D18D1" w:rsidRDefault="00561274" w:rsidP="009D18D1">
            <w:pPr>
              <w:pStyle w:val="ListParagraph"/>
              <w:ind w:left="300" w:hanging="283"/>
              <w:rPr>
                <w:rFonts w:ascii="Arial" w:hAnsi="Arial" w:cs="Arial"/>
                <w:sz w:val="16"/>
                <w:szCs w:val="16"/>
              </w:rPr>
            </w:pPr>
          </w:p>
          <w:p w14:paraId="2C2B5CE6" w14:textId="77777777" w:rsidR="00561274" w:rsidRPr="009D18D1" w:rsidRDefault="00561274" w:rsidP="009D18D1">
            <w:pPr>
              <w:pStyle w:val="ListParagraph"/>
              <w:ind w:left="300" w:hanging="28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5" w:type="dxa"/>
            <w:vAlign w:val="center"/>
          </w:tcPr>
          <w:p w14:paraId="1697BDEC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Cumple con horarios establecidos.</w:t>
            </w:r>
          </w:p>
          <w:p w14:paraId="565DBC75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513B76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1642" w:type="dxa"/>
            <w:vAlign w:val="center"/>
          </w:tcPr>
          <w:p w14:paraId="407007FE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Casi siempre cumple con los horarios establecidos.</w:t>
            </w:r>
          </w:p>
          <w:p w14:paraId="24EF74BD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15E4BDB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638" w:type="dxa"/>
            <w:vAlign w:val="center"/>
          </w:tcPr>
          <w:p w14:paraId="6990D830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Algunas veces cumple con los horarios establecidos.</w:t>
            </w:r>
          </w:p>
          <w:p w14:paraId="74C29C26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ED6187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644" w:type="dxa"/>
            <w:vAlign w:val="center"/>
          </w:tcPr>
          <w:p w14:paraId="75C35E78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D18D1">
              <w:rPr>
                <w:rFonts w:ascii="Arial" w:hAnsi="Arial" w:cs="Arial"/>
                <w:sz w:val="16"/>
                <w:szCs w:val="16"/>
              </w:rPr>
              <w:t>Nunca cumple con los horarios establecidos.</w:t>
            </w:r>
          </w:p>
          <w:p w14:paraId="630C070B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F772F19" w14:textId="77777777" w:rsidR="00561274" w:rsidRPr="009D18D1" w:rsidRDefault="00561274" w:rsidP="009D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6"/>
                <w:szCs w:val="16"/>
              </w:rPr>
            </w:pPr>
            <w:r w:rsidRPr="009D18D1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7A56C6D1" w14:textId="4C15DF0F" w:rsidR="00561274" w:rsidRPr="00660040" w:rsidRDefault="00660040" w:rsidP="00660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60040"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9D18D1" w:rsidRPr="009D18D1" w14:paraId="2D99ED9A" w14:textId="77777777" w:rsidTr="00666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6" w:type="dxa"/>
            <w:gridSpan w:val="5"/>
            <w:vAlign w:val="center"/>
            <w:hideMark/>
          </w:tcPr>
          <w:p w14:paraId="66A143FE" w14:textId="72EF1891" w:rsidR="00561274" w:rsidRPr="009D18D1" w:rsidRDefault="51D06709" w:rsidP="009D18D1">
            <w:pPr>
              <w:rPr>
                <w:rFonts w:ascii="Arial" w:hAnsi="Arial" w:cs="Arial"/>
                <w:b w:val="0"/>
                <w:bCs w:val="0"/>
              </w:rPr>
            </w:pPr>
            <w:r w:rsidRPr="4C2F5749">
              <w:rPr>
                <w:rFonts w:ascii="Arial" w:hAnsi="Arial" w:cs="Arial"/>
              </w:rPr>
              <w:t>Total,</w:t>
            </w:r>
            <w:r w:rsidR="00561274" w:rsidRPr="4C2F5749">
              <w:rPr>
                <w:rFonts w:ascii="Arial" w:hAnsi="Arial" w:cs="Arial"/>
              </w:rPr>
              <w:t xml:space="preserve"> de puntaje</w:t>
            </w:r>
            <w:r w:rsidR="00752F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40" w:type="dxa"/>
            <w:shd w:val="clear" w:color="auto" w:fill="DDDCD0" w:themeFill="text2" w:themeFillTint="33"/>
            <w:vAlign w:val="center"/>
          </w:tcPr>
          <w:p w14:paraId="1F81CD87" w14:textId="144A1301" w:rsidR="00561274" w:rsidRDefault="00660040" w:rsidP="006600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88</w:t>
            </w:r>
          </w:p>
          <w:p w14:paraId="53BA4FF3" w14:textId="5E139769" w:rsidR="006661BF" w:rsidRPr="009D18D1" w:rsidRDefault="006661BF" w:rsidP="0066004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7F59ED3E" w14:textId="77777777" w:rsidR="004159C8" w:rsidRDefault="004159C8" w:rsidP="009D18D1">
      <w:pPr>
        <w:rPr>
          <w:rFonts w:ascii="Arial" w:hAnsi="Arial" w:cs="Arial"/>
          <w:b/>
        </w:rPr>
      </w:pPr>
    </w:p>
    <w:p w14:paraId="053CFC00" w14:textId="772960EB" w:rsidR="00561274" w:rsidRPr="009D18D1" w:rsidRDefault="003A27FA" w:rsidP="009D18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Mexicali B.C a </w:t>
      </w:r>
      <w:r w:rsidR="00A64946">
        <w:rPr>
          <w:rFonts w:ascii="Arial" w:hAnsi="Arial" w:cs="Arial"/>
          <w:b/>
        </w:rPr>
        <w:t>2</w:t>
      </w:r>
      <w:r w:rsidR="003A6E0E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de noviembre de 2021.</w:t>
      </w:r>
    </w:p>
    <w:p w14:paraId="4B324CF1" w14:textId="097820A5" w:rsidR="00561274" w:rsidRDefault="00752F80" w:rsidP="009D18D1">
      <w:pPr>
        <w:rPr>
          <w:rFonts w:ascii="Arial" w:hAnsi="Arial" w:cs="Arial"/>
          <w:b/>
        </w:rPr>
      </w:pPr>
      <w:r w:rsidRPr="00752F80">
        <w:rPr>
          <w:rFonts w:ascii="Arial" w:hAnsi="Arial" w:cs="Arial"/>
          <w:b/>
        </w:rPr>
        <w:t>Carlos Alberto Rivas Aguirre</w:t>
      </w:r>
    </w:p>
    <w:p w14:paraId="6089046D" w14:textId="037BA311" w:rsidR="003A6E0E" w:rsidRDefault="003A6E0E" w:rsidP="009D18D1">
      <w:pPr>
        <w:rPr>
          <w:rFonts w:ascii="Arial" w:hAnsi="Arial" w:cs="Arial"/>
          <w:b/>
        </w:rPr>
      </w:pPr>
    </w:p>
    <w:p w14:paraId="52C17E5B" w14:textId="77777777" w:rsidR="003A6E0E" w:rsidRPr="009D18D1" w:rsidRDefault="003A6E0E" w:rsidP="003A6E0E">
      <w:pPr>
        <w:rPr>
          <w:rFonts w:ascii="Arial" w:hAnsi="Arial" w:cs="Arial"/>
          <w:b/>
        </w:rPr>
      </w:pPr>
      <w:r w:rsidRPr="009D18D1">
        <w:rPr>
          <w:rFonts w:ascii="Arial" w:hAnsi="Arial" w:cs="Arial"/>
          <w:b/>
        </w:rPr>
        <w:t>Sello</w:t>
      </w:r>
    </w:p>
    <w:p w14:paraId="392B7202" w14:textId="77777777" w:rsidR="003A6E0E" w:rsidRPr="009D18D1" w:rsidRDefault="003A6E0E" w:rsidP="009D18D1">
      <w:pPr>
        <w:rPr>
          <w:rFonts w:ascii="Arial" w:hAnsi="Arial" w:cs="Arial"/>
          <w:b/>
        </w:rPr>
      </w:pPr>
    </w:p>
    <w:sectPr w:rsidR="003A6E0E" w:rsidRPr="009D18D1" w:rsidSect="00F1126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560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3BD56" w14:textId="77777777" w:rsidR="00B87E42" w:rsidRDefault="00B87E42" w:rsidP="00F5708F">
      <w:pPr>
        <w:spacing w:after="0" w:line="240" w:lineRule="auto"/>
      </w:pPr>
      <w:r>
        <w:separator/>
      </w:r>
    </w:p>
  </w:endnote>
  <w:endnote w:type="continuationSeparator" w:id="0">
    <w:p w14:paraId="1884DB17" w14:textId="77777777" w:rsidR="00B87E42" w:rsidRDefault="00B87E42" w:rsidP="00F5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HGMinchoB">
    <w:altName w:val="HG明朝B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Titular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A7E2" w14:textId="471CCE63" w:rsidR="00CD4C7C" w:rsidRPr="00C80A9F" w:rsidRDefault="4C2F5749" w:rsidP="00C80A9F">
    <w:pPr>
      <w:pStyle w:val="Footer"/>
      <w:tabs>
        <w:tab w:val="clear" w:pos="4419"/>
      </w:tabs>
    </w:pPr>
    <w:r w:rsidRPr="4C2F5749">
      <w:rPr>
        <w:rFonts w:ascii="Soberana Sans" w:hAnsi="Soberana Sans" w:cs="Arial"/>
        <w:color w:val="1F55A3"/>
        <w:sz w:val="20"/>
        <w:szCs w:val="20"/>
      </w:rPr>
      <w:t>UNADM | DCEIT | PT1</w:t>
    </w:r>
    <w:r w:rsidR="00C80A9F">
      <w:tab/>
    </w:r>
    <w:r w:rsidR="00C80A9F" w:rsidRPr="4C2F5749">
      <w:rPr>
        <w:rFonts w:ascii="Soberana Sans" w:hAnsi="Soberana Sans" w:cs="Arial"/>
        <w:noProof/>
        <w:color w:val="1F55A3"/>
        <w:sz w:val="20"/>
        <w:szCs w:val="20"/>
      </w:rPr>
      <w:fldChar w:fldCharType="begin"/>
    </w:r>
    <w:r w:rsidR="00C80A9F" w:rsidRPr="4C2F5749">
      <w:rPr>
        <w:rFonts w:ascii="Soberana Sans" w:hAnsi="Soberana Sans" w:cs="Arial"/>
        <w:color w:val="1F55A3"/>
        <w:sz w:val="20"/>
        <w:szCs w:val="20"/>
      </w:rPr>
      <w:instrText xml:space="preserve"> PAGE   \* MERGEFORMAT </w:instrText>
    </w:r>
    <w:r w:rsidR="00C80A9F" w:rsidRPr="4C2F5749">
      <w:rPr>
        <w:rFonts w:ascii="Soberana Sans" w:hAnsi="Soberana Sans" w:cs="Arial"/>
        <w:color w:val="1F55A3"/>
        <w:sz w:val="20"/>
        <w:szCs w:val="20"/>
      </w:rPr>
      <w:fldChar w:fldCharType="separate"/>
    </w:r>
    <w:r w:rsidR="00416C9D">
      <w:rPr>
        <w:rFonts w:ascii="Soberana Sans" w:hAnsi="Soberana Sans" w:cs="Arial"/>
        <w:noProof/>
        <w:color w:val="1F55A3"/>
        <w:sz w:val="20"/>
        <w:szCs w:val="20"/>
      </w:rPr>
      <w:t>3</w:t>
    </w:r>
    <w:r w:rsidR="00C80A9F" w:rsidRPr="4C2F5749">
      <w:rPr>
        <w:rFonts w:ascii="Soberana Sans" w:hAnsi="Soberana Sans" w:cs="Arial"/>
        <w:noProof/>
        <w:color w:val="1F55A3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C2F5749" w14:paraId="4DBEBA64" w14:textId="77777777" w:rsidTr="4C2F5749">
      <w:tc>
        <w:tcPr>
          <w:tcW w:w="2945" w:type="dxa"/>
        </w:tcPr>
        <w:p w14:paraId="4194384B" w14:textId="4CC95182" w:rsidR="4C2F5749" w:rsidRDefault="4C2F5749" w:rsidP="4C2F5749">
          <w:pPr>
            <w:pStyle w:val="Header"/>
            <w:ind w:left="-115"/>
          </w:pPr>
        </w:p>
      </w:tc>
      <w:tc>
        <w:tcPr>
          <w:tcW w:w="2945" w:type="dxa"/>
        </w:tcPr>
        <w:p w14:paraId="3FE016DC" w14:textId="0B97F953" w:rsidR="4C2F5749" w:rsidRDefault="4C2F5749" w:rsidP="4C2F5749">
          <w:pPr>
            <w:pStyle w:val="Header"/>
            <w:jc w:val="center"/>
          </w:pPr>
        </w:p>
      </w:tc>
      <w:tc>
        <w:tcPr>
          <w:tcW w:w="2945" w:type="dxa"/>
        </w:tcPr>
        <w:p w14:paraId="3A6C3431" w14:textId="45F801AE" w:rsidR="4C2F5749" w:rsidRDefault="4C2F5749" w:rsidP="4C2F5749">
          <w:pPr>
            <w:pStyle w:val="Header"/>
            <w:ind w:right="-115"/>
            <w:jc w:val="right"/>
          </w:pPr>
        </w:p>
      </w:tc>
    </w:tr>
  </w:tbl>
  <w:p w14:paraId="485A1579" w14:textId="5281E758" w:rsidR="4C2F5749" w:rsidRDefault="4C2F5749" w:rsidP="4C2F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3D38" w14:textId="77777777" w:rsidR="00B87E42" w:rsidRDefault="00B87E42" w:rsidP="00F5708F">
      <w:pPr>
        <w:spacing w:after="0" w:line="240" w:lineRule="auto"/>
      </w:pPr>
      <w:r>
        <w:separator/>
      </w:r>
    </w:p>
  </w:footnote>
  <w:footnote w:type="continuationSeparator" w:id="0">
    <w:p w14:paraId="61AC2457" w14:textId="77777777" w:rsidR="00B87E42" w:rsidRDefault="00B87E42" w:rsidP="00F57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1DE96" w14:textId="22237E34" w:rsidR="00E130CB" w:rsidRDefault="00E130CB" w:rsidP="009F238D">
    <w:pPr>
      <w:pStyle w:val="Header"/>
      <w:ind w:left="567"/>
      <w:rPr>
        <w:rFonts w:ascii="Soberana Titular" w:hAnsi="Soberana Titular"/>
        <w:color w:val="000099"/>
        <w:sz w:val="28"/>
      </w:rPr>
    </w:pPr>
    <w:r w:rsidRPr="009F238D">
      <w:rPr>
        <w:rFonts w:ascii="Soberana Titular" w:hAnsi="Soberana Titular" w:cs="Arial"/>
        <w:b/>
        <w:noProof/>
        <w:color w:val="000099"/>
        <w:sz w:val="36"/>
        <w:szCs w:val="28"/>
        <w:lang w:eastAsia="es-MX"/>
      </w:rPr>
      <w:drawing>
        <wp:anchor distT="0" distB="0" distL="114300" distR="114300" simplePos="0" relativeHeight="251661312" behindDoc="1" locked="0" layoutInCell="1" allowOverlap="1" wp14:anchorId="035E6D2C" wp14:editId="3405FDAD">
          <wp:simplePos x="0" y="0"/>
          <wp:positionH relativeFrom="page">
            <wp:posOffset>0</wp:posOffset>
          </wp:positionH>
          <wp:positionV relativeFrom="paragraph">
            <wp:posOffset>-440690</wp:posOffset>
          </wp:positionV>
          <wp:extent cx="7762875" cy="1133475"/>
          <wp:effectExtent l="0" t="0" r="9525" b="952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eca CE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F29C92" w14:textId="5B9FDBF4" w:rsidR="00C80A9F" w:rsidRPr="009F238D" w:rsidRDefault="00A62DF9" w:rsidP="00E130CB">
    <w:pPr>
      <w:pStyle w:val="Header"/>
      <w:tabs>
        <w:tab w:val="clear" w:pos="4419"/>
        <w:tab w:val="clear" w:pos="8838"/>
        <w:tab w:val="center" w:pos="4702"/>
      </w:tabs>
      <w:ind w:left="567"/>
      <w:rPr>
        <w:rFonts w:ascii="Soberana Titular" w:hAnsi="Soberana Titular"/>
        <w:color w:val="000099"/>
        <w:sz w:val="28"/>
      </w:rPr>
    </w:pPr>
    <w:r>
      <w:rPr>
        <w:rFonts w:ascii="Soberana Titular" w:hAnsi="Soberana Titular"/>
        <w:color w:val="002060"/>
        <w:sz w:val="28"/>
      </w:rPr>
      <w:t>Proyecto terminal I</w:t>
    </w:r>
    <w:r w:rsidR="00E130CB">
      <w:rPr>
        <w:rFonts w:ascii="Soberana Titular" w:hAnsi="Soberana Titular"/>
        <w:color w:val="000099"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ECA8" w14:textId="5D95C7FF" w:rsidR="00CD4C7C" w:rsidRPr="007920EE" w:rsidRDefault="00C80A9F" w:rsidP="00C80A9F">
    <w:pPr>
      <w:pStyle w:val="Header"/>
      <w:ind w:left="-142" w:right="-941"/>
      <w:rPr>
        <w:sz w:val="72"/>
        <w:szCs w:val="72"/>
      </w:rPr>
    </w:pPr>
    <w:r w:rsidRPr="00363333">
      <w:rPr>
        <w:rFonts w:ascii="Soberana Titular" w:hAnsi="Soberana Titular" w:cs="Arial"/>
        <w:b/>
        <w:noProof/>
        <w:color w:val="4A6300" w:themeColor="accent1" w:themeShade="80"/>
        <w:sz w:val="28"/>
        <w:szCs w:val="28"/>
        <w:lang w:eastAsia="es-MX"/>
      </w:rPr>
      <w:drawing>
        <wp:anchor distT="0" distB="0" distL="114300" distR="114300" simplePos="0" relativeHeight="251659264" behindDoc="1" locked="0" layoutInCell="1" allowOverlap="1" wp14:anchorId="6CAE9E5A" wp14:editId="27B43858">
          <wp:simplePos x="0" y="0"/>
          <wp:positionH relativeFrom="page">
            <wp:align>left</wp:align>
          </wp:positionH>
          <wp:positionV relativeFrom="paragraph">
            <wp:posOffset>-449522</wp:posOffset>
          </wp:positionV>
          <wp:extent cx="7762875" cy="1133475"/>
          <wp:effectExtent l="0" t="0" r="9525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eca CE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4C7C" w:rsidRPr="007920EE">
      <w:rPr>
        <w:sz w:val="72"/>
        <w:szCs w:val="72"/>
      </w:rPr>
      <w:tab/>
    </w:r>
  </w:p>
  <w:p w14:paraId="67AFD30D" w14:textId="52EB3869" w:rsidR="00CD4C7C" w:rsidRDefault="00CD4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32"/>
    <w:multiLevelType w:val="hybridMultilevel"/>
    <w:tmpl w:val="2B802A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24957"/>
    <w:multiLevelType w:val="hybridMultilevel"/>
    <w:tmpl w:val="FBC2F3CE"/>
    <w:lvl w:ilvl="0" w:tplc="BA26CBCC">
      <w:start w:val="1"/>
      <w:numFmt w:val="decimal"/>
      <w:lvlText w:val="%1."/>
      <w:lvlJc w:val="left"/>
      <w:pPr>
        <w:ind w:left="644" w:hanging="360"/>
      </w:pPr>
      <w:rPr>
        <w:b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93030"/>
    <w:multiLevelType w:val="hybridMultilevel"/>
    <w:tmpl w:val="B6B00784"/>
    <w:lvl w:ilvl="0" w:tplc="C9D0E84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953B3"/>
    <w:multiLevelType w:val="hybridMultilevel"/>
    <w:tmpl w:val="8A1E0D2A"/>
    <w:lvl w:ilvl="0" w:tplc="8A88179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9807A2"/>
    <w:multiLevelType w:val="hybridMultilevel"/>
    <w:tmpl w:val="E6FA8D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31B58"/>
    <w:multiLevelType w:val="hybridMultilevel"/>
    <w:tmpl w:val="F9C6AF76"/>
    <w:lvl w:ilvl="0" w:tplc="D81A12DC">
      <w:start w:val="1"/>
      <w:numFmt w:val="decimal"/>
      <w:lvlText w:val="%1."/>
      <w:lvlJc w:val="left"/>
      <w:pPr>
        <w:ind w:left="1778" w:hanging="360"/>
      </w:pPr>
      <w:rPr>
        <w:b/>
        <w:i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C2E80"/>
    <w:multiLevelType w:val="hybridMultilevel"/>
    <w:tmpl w:val="FE0258CE"/>
    <w:lvl w:ilvl="0" w:tplc="B9F6CB4E">
      <w:start w:val="8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0B2122CB"/>
    <w:multiLevelType w:val="hybridMultilevel"/>
    <w:tmpl w:val="23EEEC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864E3"/>
    <w:multiLevelType w:val="hybridMultilevel"/>
    <w:tmpl w:val="6FA48244"/>
    <w:lvl w:ilvl="0" w:tplc="DE20FB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A66E78"/>
    <w:multiLevelType w:val="hybridMultilevel"/>
    <w:tmpl w:val="3878CB2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371C8"/>
    <w:multiLevelType w:val="hybridMultilevel"/>
    <w:tmpl w:val="C73612DC"/>
    <w:lvl w:ilvl="0" w:tplc="DA0CBD40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55D2C"/>
    <w:multiLevelType w:val="hybridMultilevel"/>
    <w:tmpl w:val="63BEF0D8"/>
    <w:lvl w:ilvl="0" w:tplc="B672A556">
      <w:start w:val="1"/>
      <w:numFmt w:val="bullet"/>
      <w:lvlText w:val="‾"/>
      <w:lvlJc w:val="left"/>
      <w:pPr>
        <w:ind w:left="720" w:hanging="360"/>
      </w:pPr>
      <w:rPr>
        <w:rFonts w:ascii="Arial" w:hAnsi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20828"/>
    <w:multiLevelType w:val="hybridMultilevel"/>
    <w:tmpl w:val="4FE435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E797C"/>
    <w:multiLevelType w:val="hybridMultilevel"/>
    <w:tmpl w:val="0F4645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B20FD"/>
    <w:multiLevelType w:val="hybridMultilevel"/>
    <w:tmpl w:val="521C4F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E1235"/>
    <w:multiLevelType w:val="hybridMultilevel"/>
    <w:tmpl w:val="530C7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D21A8"/>
    <w:multiLevelType w:val="hybridMultilevel"/>
    <w:tmpl w:val="B5B0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F2C35"/>
    <w:multiLevelType w:val="hybridMultilevel"/>
    <w:tmpl w:val="6152DC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6890"/>
    <w:multiLevelType w:val="hybridMultilevel"/>
    <w:tmpl w:val="3A8A1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A1914"/>
    <w:multiLevelType w:val="hybridMultilevel"/>
    <w:tmpl w:val="71A441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3B6D0A"/>
    <w:multiLevelType w:val="hybridMultilevel"/>
    <w:tmpl w:val="AC7C83D4"/>
    <w:lvl w:ilvl="0" w:tplc="C9D0E84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E1E14"/>
    <w:multiLevelType w:val="hybridMultilevel"/>
    <w:tmpl w:val="BF0A6910"/>
    <w:lvl w:ilvl="0" w:tplc="704CA0A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4A4C0EEF"/>
    <w:multiLevelType w:val="hybridMultilevel"/>
    <w:tmpl w:val="1A22F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854A9"/>
    <w:multiLevelType w:val="hybridMultilevel"/>
    <w:tmpl w:val="C73612DC"/>
    <w:lvl w:ilvl="0" w:tplc="DA0CBD40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72D06"/>
    <w:multiLevelType w:val="hybridMultilevel"/>
    <w:tmpl w:val="521C4F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65D8F"/>
    <w:multiLevelType w:val="hybridMultilevel"/>
    <w:tmpl w:val="02A002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E078A"/>
    <w:multiLevelType w:val="hybridMultilevel"/>
    <w:tmpl w:val="F2265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06647"/>
    <w:multiLevelType w:val="hybridMultilevel"/>
    <w:tmpl w:val="114C0C60"/>
    <w:lvl w:ilvl="0" w:tplc="CB56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BF4DD5"/>
    <w:multiLevelType w:val="hybridMultilevel"/>
    <w:tmpl w:val="3446ED20"/>
    <w:lvl w:ilvl="0" w:tplc="C1626C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D086D"/>
    <w:multiLevelType w:val="hybridMultilevel"/>
    <w:tmpl w:val="AB427E78"/>
    <w:lvl w:ilvl="0" w:tplc="AD4E37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02AE4"/>
    <w:multiLevelType w:val="hybridMultilevel"/>
    <w:tmpl w:val="485C73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D5C0E"/>
    <w:multiLevelType w:val="hybridMultilevel"/>
    <w:tmpl w:val="65CA85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347F8"/>
    <w:multiLevelType w:val="hybridMultilevel"/>
    <w:tmpl w:val="426CB80A"/>
    <w:lvl w:ilvl="0" w:tplc="83107EBC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F5878"/>
    <w:multiLevelType w:val="hybridMultilevel"/>
    <w:tmpl w:val="725464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57837"/>
    <w:multiLevelType w:val="hybridMultilevel"/>
    <w:tmpl w:val="67F4871E"/>
    <w:lvl w:ilvl="0" w:tplc="2474F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D3AB9"/>
    <w:multiLevelType w:val="hybridMultilevel"/>
    <w:tmpl w:val="2B802A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00AB6"/>
    <w:multiLevelType w:val="hybridMultilevel"/>
    <w:tmpl w:val="2060719A"/>
    <w:lvl w:ilvl="0" w:tplc="C1626C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EA4FB8"/>
    <w:multiLevelType w:val="hybridMultilevel"/>
    <w:tmpl w:val="404C1008"/>
    <w:lvl w:ilvl="0" w:tplc="97E25BAC">
      <w:start w:val="1"/>
      <w:numFmt w:val="bullet"/>
      <w:lvlText w:val=""/>
      <w:lvlJc w:val="left"/>
      <w:pPr>
        <w:ind w:left="19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B152436"/>
    <w:multiLevelType w:val="hybridMultilevel"/>
    <w:tmpl w:val="BBB0DA54"/>
    <w:lvl w:ilvl="0" w:tplc="C9D0E84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436EE5"/>
    <w:multiLevelType w:val="hybridMultilevel"/>
    <w:tmpl w:val="07F20B8A"/>
    <w:lvl w:ilvl="0" w:tplc="001A21F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18"/>
  </w:num>
  <w:num w:numId="4">
    <w:abstractNumId w:val="4"/>
  </w:num>
  <w:num w:numId="5">
    <w:abstractNumId w:val="8"/>
  </w:num>
  <w:num w:numId="6">
    <w:abstractNumId w:val="11"/>
  </w:num>
  <w:num w:numId="7">
    <w:abstractNumId w:val="0"/>
  </w:num>
  <w:num w:numId="8">
    <w:abstractNumId w:val="39"/>
  </w:num>
  <w:num w:numId="9">
    <w:abstractNumId w:val="6"/>
  </w:num>
  <w:num w:numId="10">
    <w:abstractNumId w:val="1"/>
  </w:num>
  <w:num w:numId="11">
    <w:abstractNumId w:val="15"/>
  </w:num>
  <w:num w:numId="12">
    <w:abstractNumId w:val="17"/>
  </w:num>
  <w:num w:numId="13">
    <w:abstractNumId w:val="27"/>
  </w:num>
  <w:num w:numId="14">
    <w:abstractNumId w:val="38"/>
  </w:num>
  <w:num w:numId="15">
    <w:abstractNumId w:val="20"/>
  </w:num>
  <w:num w:numId="16">
    <w:abstractNumId w:val="16"/>
  </w:num>
  <w:num w:numId="17">
    <w:abstractNumId w:val="21"/>
  </w:num>
  <w:num w:numId="18">
    <w:abstractNumId w:val="26"/>
  </w:num>
  <w:num w:numId="19">
    <w:abstractNumId w:val="19"/>
  </w:num>
  <w:num w:numId="20">
    <w:abstractNumId w:val="25"/>
  </w:num>
  <w:num w:numId="21">
    <w:abstractNumId w:val="30"/>
  </w:num>
  <w:num w:numId="22">
    <w:abstractNumId w:val="37"/>
  </w:num>
  <w:num w:numId="23">
    <w:abstractNumId w:val="5"/>
  </w:num>
  <w:num w:numId="24">
    <w:abstractNumId w:val="34"/>
  </w:num>
  <w:num w:numId="25">
    <w:abstractNumId w:val="24"/>
  </w:num>
  <w:num w:numId="26">
    <w:abstractNumId w:val="14"/>
  </w:num>
  <w:num w:numId="27">
    <w:abstractNumId w:val="2"/>
  </w:num>
  <w:num w:numId="28">
    <w:abstractNumId w:val="13"/>
  </w:num>
  <w:num w:numId="29">
    <w:abstractNumId w:val="7"/>
  </w:num>
  <w:num w:numId="30">
    <w:abstractNumId w:val="36"/>
  </w:num>
  <w:num w:numId="31">
    <w:abstractNumId w:val="28"/>
  </w:num>
  <w:num w:numId="32">
    <w:abstractNumId w:val="33"/>
  </w:num>
  <w:num w:numId="33">
    <w:abstractNumId w:val="22"/>
  </w:num>
  <w:num w:numId="34">
    <w:abstractNumId w:val="31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6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 w:numId="45">
    <w:abstractNumId w:val="10"/>
  </w:num>
  <w:num w:numId="46">
    <w:abstractNumId w:val="3"/>
  </w:num>
  <w:num w:numId="47">
    <w:abstractNumId w:val="32"/>
  </w:num>
  <w:num w:numId="48">
    <w:abstractNumId w:val="32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A5"/>
    <w:rsid w:val="00001130"/>
    <w:rsid w:val="00004500"/>
    <w:rsid w:val="00004D2E"/>
    <w:rsid w:val="00005851"/>
    <w:rsid w:val="000100BA"/>
    <w:rsid w:val="00010C90"/>
    <w:rsid w:val="000110AD"/>
    <w:rsid w:val="0001242F"/>
    <w:rsid w:val="00013925"/>
    <w:rsid w:val="00014291"/>
    <w:rsid w:val="00017785"/>
    <w:rsid w:val="0002036E"/>
    <w:rsid w:val="000207FB"/>
    <w:rsid w:val="000224DB"/>
    <w:rsid w:val="00022552"/>
    <w:rsid w:val="00024D77"/>
    <w:rsid w:val="00027CC9"/>
    <w:rsid w:val="00030159"/>
    <w:rsid w:val="0003396F"/>
    <w:rsid w:val="000351A3"/>
    <w:rsid w:val="00036299"/>
    <w:rsid w:val="00037264"/>
    <w:rsid w:val="000408F7"/>
    <w:rsid w:val="00041212"/>
    <w:rsid w:val="00041B90"/>
    <w:rsid w:val="00041E3A"/>
    <w:rsid w:val="000431DB"/>
    <w:rsid w:val="00043D90"/>
    <w:rsid w:val="000551BF"/>
    <w:rsid w:val="00062A06"/>
    <w:rsid w:val="00065880"/>
    <w:rsid w:val="00070137"/>
    <w:rsid w:val="000730EE"/>
    <w:rsid w:val="00074026"/>
    <w:rsid w:val="00076180"/>
    <w:rsid w:val="00082844"/>
    <w:rsid w:val="00084F7B"/>
    <w:rsid w:val="0009428A"/>
    <w:rsid w:val="00096E78"/>
    <w:rsid w:val="000A17EF"/>
    <w:rsid w:val="000B1724"/>
    <w:rsid w:val="000B2F7E"/>
    <w:rsid w:val="000B37F1"/>
    <w:rsid w:val="000B689D"/>
    <w:rsid w:val="000C1EEA"/>
    <w:rsid w:val="000C3B8B"/>
    <w:rsid w:val="000C458B"/>
    <w:rsid w:val="000C4865"/>
    <w:rsid w:val="000C7F2D"/>
    <w:rsid w:val="000D76E4"/>
    <w:rsid w:val="000E0704"/>
    <w:rsid w:val="000E3998"/>
    <w:rsid w:val="000F43AC"/>
    <w:rsid w:val="000F5F7B"/>
    <w:rsid w:val="000F71F6"/>
    <w:rsid w:val="001124E2"/>
    <w:rsid w:val="00113616"/>
    <w:rsid w:val="00115C5C"/>
    <w:rsid w:val="0012300A"/>
    <w:rsid w:val="001264EC"/>
    <w:rsid w:val="00126B46"/>
    <w:rsid w:val="00135A7C"/>
    <w:rsid w:val="00136B82"/>
    <w:rsid w:val="00141D28"/>
    <w:rsid w:val="00145282"/>
    <w:rsid w:val="0014539D"/>
    <w:rsid w:val="00147AAB"/>
    <w:rsid w:val="00154D2C"/>
    <w:rsid w:val="00164888"/>
    <w:rsid w:val="00165EF6"/>
    <w:rsid w:val="0016758F"/>
    <w:rsid w:val="0017322F"/>
    <w:rsid w:val="00173D4A"/>
    <w:rsid w:val="0017768B"/>
    <w:rsid w:val="001826E4"/>
    <w:rsid w:val="00183494"/>
    <w:rsid w:val="001917FA"/>
    <w:rsid w:val="001978A8"/>
    <w:rsid w:val="001A0AA3"/>
    <w:rsid w:val="001A2680"/>
    <w:rsid w:val="001A3B9B"/>
    <w:rsid w:val="001B3DCB"/>
    <w:rsid w:val="001B54D0"/>
    <w:rsid w:val="001C1382"/>
    <w:rsid w:val="001C4413"/>
    <w:rsid w:val="001C4AF9"/>
    <w:rsid w:val="001C76D7"/>
    <w:rsid w:val="001D4966"/>
    <w:rsid w:val="001D4C4B"/>
    <w:rsid w:val="001D61AD"/>
    <w:rsid w:val="001E0A05"/>
    <w:rsid w:val="001E5882"/>
    <w:rsid w:val="001E6299"/>
    <w:rsid w:val="001E752F"/>
    <w:rsid w:val="001F4083"/>
    <w:rsid w:val="001F4FE2"/>
    <w:rsid w:val="00200136"/>
    <w:rsid w:val="00211CED"/>
    <w:rsid w:val="00213397"/>
    <w:rsid w:val="00215F3C"/>
    <w:rsid w:val="0022041F"/>
    <w:rsid w:val="00221AC4"/>
    <w:rsid w:val="00222E81"/>
    <w:rsid w:val="00232E7A"/>
    <w:rsid w:val="00240DB6"/>
    <w:rsid w:val="00255196"/>
    <w:rsid w:val="002641F7"/>
    <w:rsid w:val="00271F65"/>
    <w:rsid w:val="0027426D"/>
    <w:rsid w:val="0028347A"/>
    <w:rsid w:val="0028713D"/>
    <w:rsid w:val="00287D5C"/>
    <w:rsid w:val="00287D89"/>
    <w:rsid w:val="00291B5E"/>
    <w:rsid w:val="00297B0D"/>
    <w:rsid w:val="00297E40"/>
    <w:rsid w:val="002A368D"/>
    <w:rsid w:val="002A41DB"/>
    <w:rsid w:val="002A5C9C"/>
    <w:rsid w:val="002B1DA7"/>
    <w:rsid w:val="002B407A"/>
    <w:rsid w:val="002B48EA"/>
    <w:rsid w:val="002B6A76"/>
    <w:rsid w:val="002C3087"/>
    <w:rsid w:val="002D4D92"/>
    <w:rsid w:val="002E6099"/>
    <w:rsid w:val="002E726E"/>
    <w:rsid w:val="002F1FAB"/>
    <w:rsid w:val="002F7925"/>
    <w:rsid w:val="003020F1"/>
    <w:rsid w:val="0030372F"/>
    <w:rsid w:val="00303995"/>
    <w:rsid w:val="00310799"/>
    <w:rsid w:val="00314512"/>
    <w:rsid w:val="00316B44"/>
    <w:rsid w:val="00317BAA"/>
    <w:rsid w:val="00326992"/>
    <w:rsid w:val="00326AF6"/>
    <w:rsid w:val="00327630"/>
    <w:rsid w:val="00332B07"/>
    <w:rsid w:val="0033455B"/>
    <w:rsid w:val="00345441"/>
    <w:rsid w:val="00363F20"/>
    <w:rsid w:val="00371BDE"/>
    <w:rsid w:val="00374720"/>
    <w:rsid w:val="00376334"/>
    <w:rsid w:val="0037641D"/>
    <w:rsid w:val="0038380A"/>
    <w:rsid w:val="00390A00"/>
    <w:rsid w:val="00390BDB"/>
    <w:rsid w:val="003910D2"/>
    <w:rsid w:val="003A27FA"/>
    <w:rsid w:val="003A6E0E"/>
    <w:rsid w:val="003A7734"/>
    <w:rsid w:val="003A7E64"/>
    <w:rsid w:val="003B0740"/>
    <w:rsid w:val="003C4FD1"/>
    <w:rsid w:val="003D164C"/>
    <w:rsid w:val="003D2CB5"/>
    <w:rsid w:val="003D4019"/>
    <w:rsid w:val="003E003E"/>
    <w:rsid w:val="003E249B"/>
    <w:rsid w:val="003F3259"/>
    <w:rsid w:val="003F34CA"/>
    <w:rsid w:val="003F5133"/>
    <w:rsid w:val="00400DFC"/>
    <w:rsid w:val="00400F34"/>
    <w:rsid w:val="00406A08"/>
    <w:rsid w:val="00407113"/>
    <w:rsid w:val="00415635"/>
    <w:rsid w:val="004157EA"/>
    <w:rsid w:val="004159C8"/>
    <w:rsid w:val="00416C9D"/>
    <w:rsid w:val="00421E45"/>
    <w:rsid w:val="00431DC6"/>
    <w:rsid w:val="00440932"/>
    <w:rsid w:val="00440C8E"/>
    <w:rsid w:val="00443106"/>
    <w:rsid w:val="00450B29"/>
    <w:rsid w:val="00450CA6"/>
    <w:rsid w:val="004551B8"/>
    <w:rsid w:val="00455BC1"/>
    <w:rsid w:val="00464C27"/>
    <w:rsid w:val="0046699D"/>
    <w:rsid w:val="004724B1"/>
    <w:rsid w:val="00473CD3"/>
    <w:rsid w:val="004749F9"/>
    <w:rsid w:val="00476938"/>
    <w:rsid w:val="00484CCA"/>
    <w:rsid w:val="00484DBD"/>
    <w:rsid w:val="00490ED0"/>
    <w:rsid w:val="0049327B"/>
    <w:rsid w:val="004A405B"/>
    <w:rsid w:val="004A55E5"/>
    <w:rsid w:val="004A57CC"/>
    <w:rsid w:val="004B4174"/>
    <w:rsid w:val="004B55C2"/>
    <w:rsid w:val="004B56A6"/>
    <w:rsid w:val="004B7D39"/>
    <w:rsid w:val="004C0490"/>
    <w:rsid w:val="004C111F"/>
    <w:rsid w:val="004C2DB5"/>
    <w:rsid w:val="004C47F9"/>
    <w:rsid w:val="004D7507"/>
    <w:rsid w:val="004E30A0"/>
    <w:rsid w:val="004E523A"/>
    <w:rsid w:val="004E57DE"/>
    <w:rsid w:val="004E6C3B"/>
    <w:rsid w:val="004F356D"/>
    <w:rsid w:val="004F5A89"/>
    <w:rsid w:val="005037F3"/>
    <w:rsid w:val="00503944"/>
    <w:rsid w:val="00511672"/>
    <w:rsid w:val="005118E1"/>
    <w:rsid w:val="005138F9"/>
    <w:rsid w:val="0051563B"/>
    <w:rsid w:val="00515FC2"/>
    <w:rsid w:val="005161E7"/>
    <w:rsid w:val="00523DA8"/>
    <w:rsid w:val="005269FE"/>
    <w:rsid w:val="00527817"/>
    <w:rsid w:val="00530C41"/>
    <w:rsid w:val="00530E97"/>
    <w:rsid w:val="0053343F"/>
    <w:rsid w:val="00535928"/>
    <w:rsid w:val="00535DDE"/>
    <w:rsid w:val="00541536"/>
    <w:rsid w:val="00542DE8"/>
    <w:rsid w:val="00543EDE"/>
    <w:rsid w:val="005521C7"/>
    <w:rsid w:val="00561274"/>
    <w:rsid w:val="00562EAF"/>
    <w:rsid w:val="00563EEC"/>
    <w:rsid w:val="00565ED1"/>
    <w:rsid w:val="00573CB0"/>
    <w:rsid w:val="00583B0E"/>
    <w:rsid w:val="0059235A"/>
    <w:rsid w:val="0059505A"/>
    <w:rsid w:val="00596C4F"/>
    <w:rsid w:val="00596DD2"/>
    <w:rsid w:val="005A053F"/>
    <w:rsid w:val="005A7AFC"/>
    <w:rsid w:val="005B0FE7"/>
    <w:rsid w:val="005B40EC"/>
    <w:rsid w:val="005C0A51"/>
    <w:rsid w:val="005C2485"/>
    <w:rsid w:val="005C4943"/>
    <w:rsid w:val="005C6E05"/>
    <w:rsid w:val="005D0076"/>
    <w:rsid w:val="005D155F"/>
    <w:rsid w:val="005D7EE1"/>
    <w:rsid w:val="005E055A"/>
    <w:rsid w:val="005E5593"/>
    <w:rsid w:val="005F074D"/>
    <w:rsid w:val="005F3EAA"/>
    <w:rsid w:val="005F4E80"/>
    <w:rsid w:val="005F5D59"/>
    <w:rsid w:val="00605148"/>
    <w:rsid w:val="006057B1"/>
    <w:rsid w:val="00606D43"/>
    <w:rsid w:val="006104D8"/>
    <w:rsid w:val="00611F93"/>
    <w:rsid w:val="006147D8"/>
    <w:rsid w:val="00615D3F"/>
    <w:rsid w:val="00620F1F"/>
    <w:rsid w:val="00621030"/>
    <w:rsid w:val="006215B9"/>
    <w:rsid w:val="00623470"/>
    <w:rsid w:val="006258ED"/>
    <w:rsid w:val="00634E42"/>
    <w:rsid w:val="006367FA"/>
    <w:rsid w:val="006371C3"/>
    <w:rsid w:val="006417AA"/>
    <w:rsid w:val="0065196E"/>
    <w:rsid w:val="006520F0"/>
    <w:rsid w:val="00660040"/>
    <w:rsid w:val="0066184D"/>
    <w:rsid w:val="006661BF"/>
    <w:rsid w:val="00670D76"/>
    <w:rsid w:val="00671BD3"/>
    <w:rsid w:val="006722C1"/>
    <w:rsid w:val="00673B2F"/>
    <w:rsid w:val="006747F8"/>
    <w:rsid w:val="00682F43"/>
    <w:rsid w:val="006843B7"/>
    <w:rsid w:val="006849AD"/>
    <w:rsid w:val="00686020"/>
    <w:rsid w:val="00686120"/>
    <w:rsid w:val="00691194"/>
    <w:rsid w:val="006916C1"/>
    <w:rsid w:val="00692C7B"/>
    <w:rsid w:val="006949E6"/>
    <w:rsid w:val="0069565B"/>
    <w:rsid w:val="006963F3"/>
    <w:rsid w:val="006A0D85"/>
    <w:rsid w:val="006A0DEA"/>
    <w:rsid w:val="006A1FA8"/>
    <w:rsid w:val="006A45A6"/>
    <w:rsid w:val="006B2F2C"/>
    <w:rsid w:val="006B41F5"/>
    <w:rsid w:val="006B4212"/>
    <w:rsid w:val="006B4B90"/>
    <w:rsid w:val="006B56A1"/>
    <w:rsid w:val="006B56E8"/>
    <w:rsid w:val="006C2D71"/>
    <w:rsid w:val="006D1644"/>
    <w:rsid w:val="006D668F"/>
    <w:rsid w:val="006D78EB"/>
    <w:rsid w:val="006F0CA6"/>
    <w:rsid w:val="006F1A76"/>
    <w:rsid w:val="006F56B9"/>
    <w:rsid w:val="00704071"/>
    <w:rsid w:val="00704902"/>
    <w:rsid w:val="007057B7"/>
    <w:rsid w:val="007134D3"/>
    <w:rsid w:val="00714B29"/>
    <w:rsid w:val="00720A23"/>
    <w:rsid w:val="007224E4"/>
    <w:rsid w:val="00723D13"/>
    <w:rsid w:val="00723E82"/>
    <w:rsid w:val="00724370"/>
    <w:rsid w:val="00730F7B"/>
    <w:rsid w:val="00732344"/>
    <w:rsid w:val="00734479"/>
    <w:rsid w:val="007349F2"/>
    <w:rsid w:val="00736741"/>
    <w:rsid w:val="00742BB6"/>
    <w:rsid w:val="00742FD1"/>
    <w:rsid w:val="00752F80"/>
    <w:rsid w:val="00752FEF"/>
    <w:rsid w:val="007614FF"/>
    <w:rsid w:val="00761856"/>
    <w:rsid w:val="00763CAB"/>
    <w:rsid w:val="00764543"/>
    <w:rsid w:val="00765482"/>
    <w:rsid w:val="007746E5"/>
    <w:rsid w:val="00776EBE"/>
    <w:rsid w:val="00781D26"/>
    <w:rsid w:val="00786268"/>
    <w:rsid w:val="007866C2"/>
    <w:rsid w:val="00787CE0"/>
    <w:rsid w:val="00787D9D"/>
    <w:rsid w:val="007920EE"/>
    <w:rsid w:val="007A0556"/>
    <w:rsid w:val="007A05FF"/>
    <w:rsid w:val="007A22E9"/>
    <w:rsid w:val="007A5290"/>
    <w:rsid w:val="007B055E"/>
    <w:rsid w:val="007B06A5"/>
    <w:rsid w:val="007B1C60"/>
    <w:rsid w:val="007B3D3B"/>
    <w:rsid w:val="007C7ABF"/>
    <w:rsid w:val="007D393B"/>
    <w:rsid w:val="007D3B1A"/>
    <w:rsid w:val="007D7453"/>
    <w:rsid w:val="007D7AC3"/>
    <w:rsid w:val="007E1698"/>
    <w:rsid w:val="007E1F20"/>
    <w:rsid w:val="00807246"/>
    <w:rsid w:val="008107B1"/>
    <w:rsid w:val="00823EF8"/>
    <w:rsid w:val="00826985"/>
    <w:rsid w:val="008277F6"/>
    <w:rsid w:val="00842EB3"/>
    <w:rsid w:val="008436CD"/>
    <w:rsid w:val="00843D48"/>
    <w:rsid w:val="00854920"/>
    <w:rsid w:val="00854EAB"/>
    <w:rsid w:val="008565F9"/>
    <w:rsid w:val="00862557"/>
    <w:rsid w:val="00874989"/>
    <w:rsid w:val="0087759A"/>
    <w:rsid w:val="00884D82"/>
    <w:rsid w:val="0089500A"/>
    <w:rsid w:val="008A36FE"/>
    <w:rsid w:val="008A3A44"/>
    <w:rsid w:val="008A4176"/>
    <w:rsid w:val="008A4CF9"/>
    <w:rsid w:val="008B5E92"/>
    <w:rsid w:val="008B7B02"/>
    <w:rsid w:val="008C3045"/>
    <w:rsid w:val="008C4702"/>
    <w:rsid w:val="008C6EC0"/>
    <w:rsid w:val="008E1F88"/>
    <w:rsid w:val="008E3038"/>
    <w:rsid w:val="008E3780"/>
    <w:rsid w:val="008E7C67"/>
    <w:rsid w:val="008F6ADA"/>
    <w:rsid w:val="008F7AA0"/>
    <w:rsid w:val="009013C1"/>
    <w:rsid w:val="00903FA4"/>
    <w:rsid w:val="009126BA"/>
    <w:rsid w:val="00915ECB"/>
    <w:rsid w:val="009205E3"/>
    <w:rsid w:val="00930760"/>
    <w:rsid w:val="00931E2C"/>
    <w:rsid w:val="00941EE3"/>
    <w:rsid w:val="009452A1"/>
    <w:rsid w:val="00946738"/>
    <w:rsid w:val="009628A0"/>
    <w:rsid w:val="00962CBE"/>
    <w:rsid w:val="009708BF"/>
    <w:rsid w:val="00977329"/>
    <w:rsid w:val="00977A9C"/>
    <w:rsid w:val="009801BF"/>
    <w:rsid w:val="00980A0D"/>
    <w:rsid w:val="00992A01"/>
    <w:rsid w:val="009A13F0"/>
    <w:rsid w:val="009A6946"/>
    <w:rsid w:val="009A7C7A"/>
    <w:rsid w:val="009B0D71"/>
    <w:rsid w:val="009B1635"/>
    <w:rsid w:val="009B1EC7"/>
    <w:rsid w:val="009B41E9"/>
    <w:rsid w:val="009B4831"/>
    <w:rsid w:val="009B607E"/>
    <w:rsid w:val="009C1EB1"/>
    <w:rsid w:val="009C7E27"/>
    <w:rsid w:val="009D18D1"/>
    <w:rsid w:val="009D2AF8"/>
    <w:rsid w:val="009D6042"/>
    <w:rsid w:val="009D673F"/>
    <w:rsid w:val="009D6969"/>
    <w:rsid w:val="009D724F"/>
    <w:rsid w:val="009E0990"/>
    <w:rsid w:val="009E491A"/>
    <w:rsid w:val="009E6240"/>
    <w:rsid w:val="009F238D"/>
    <w:rsid w:val="009F4456"/>
    <w:rsid w:val="009F7F13"/>
    <w:rsid w:val="00A01801"/>
    <w:rsid w:val="00A0328B"/>
    <w:rsid w:val="00A03D92"/>
    <w:rsid w:val="00A03E84"/>
    <w:rsid w:val="00A164FD"/>
    <w:rsid w:val="00A23112"/>
    <w:rsid w:val="00A24E52"/>
    <w:rsid w:val="00A25343"/>
    <w:rsid w:val="00A2682B"/>
    <w:rsid w:val="00A36F46"/>
    <w:rsid w:val="00A41621"/>
    <w:rsid w:val="00A42CA1"/>
    <w:rsid w:val="00A43AE8"/>
    <w:rsid w:val="00A52544"/>
    <w:rsid w:val="00A53D34"/>
    <w:rsid w:val="00A56496"/>
    <w:rsid w:val="00A56F91"/>
    <w:rsid w:val="00A57D66"/>
    <w:rsid w:val="00A6226E"/>
    <w:rsid w:val="00A62DF9"/>
    <w:rsid w:val="00A64946"/>
    <w:rsid w:val="00A6725A"/>
    <w:rsid w:val="00A71D8E"/>
    <w:rsid w:val="00A74745"/>
    <w:rsid w:val="00A769AE"/>
    <w:rsid w:val="00A777F3"/>
    <w:rsid w:val="00A831BA"/>
    <w:rsid w:val="00A9434C"/>
    <w:rsid w:val="00A943B3"/>
    <w:rsid w:val="00AA27F4"/>
    <w:rsid w:val="00AA3D1A"/>
    <w:rsid w:val="00AB01CA"/>
    <w:rsid w:val="00AB0A69"/>
    <w:rsid w:val="00AB0FDC"/>
    <w:rsid w:val="00AB57E1"/>
    <w:rsid w:val="00AB58F5"/>
    <w:rsid w:val="00AB650E"/>
    <w:rsid w:val="00AB7F40"/>
    <w:rsid w:val="00AC237E"/>
    <w:rsid w:val="00AC2457"/>
    <w:rsid w:val="00AC2BD7"/>
    <w:rsid w:val="00AC3541"/>
    <w:rsid w:val="00AC6D69"/>
    <w:rsid w:val="00AD0EBB"/>
    <w:rsid w:val="00AD1B68"/>
    <w:rsid w:val="00AD1D51"/>
    <w:rsid w:val="00AD3018"/>
    <w:rsid w:val="00AD58AD"/>
    <w:rsid w:val="00AD67DE"/>
    <w:rsid w:val="00AE21C4"/>
    <w:rsid w:val="00AE3E5F"/>
    <w:rsid w:val="00AE41A0"/>
    <w:rsid w:val="00AF1732"/>
    <w:rsid w:val="00B0187A"/>
    <w:rsid w:val="00B079AC"/>
    <w:rsid w:val="00B10B43"/>
    <w:rsid w:val="00B12694"/>
    <w:rsid w:val="00B126E7"/>
    <w:rsid w:val="00B1318B"/>
    <w:rsid w:val="00B22888"/>
    <w:rsid w:val="00B25E4C"/>
    <w:rsid w:val="00B27D8F"/>
    <w:rsid w:val="00B37378"/>
    <w:rsid w:val="00B446B5"/>
    <w:rsid w:val="00B45096"/>
    <w:rsid w:val="00B46ED5"/>
    <w:rsid w:val="00B47424"/>
    <w:rsid w:val="00B513B1"/>
    <w:rsid w:val="00B54B2D"/>
    <w:rsid w:val="00B5655E"/>
    <w:rsid w:val="00B60DA7"/>
    <w:rsid w:val="00B65477"/>
    <w:rsid w:val="00B71697"/>
    <w:rsid w:val="00B7291D"/>
    <w:rsid w:val="00B750B2"/>
    <w:rsid w:val="00B82D5F"/>
    <w:rsid w:val="00B832CC"/>
    <w:rsid w:val="00B86371"/>
    <w:rsid w:val="00B86B2F"/>
    <w:rsid w:val="00B87E42"/>
    <w:rsid w:val="00B937BA"/>
    <w:rsid w:val="00B940A6"/>
    <w:rsid w:val="00BA1107"/>
    <w:rsid w:val="00BA4C44"/>
    <w:rsid w:val="00BA7734"/>
    <w:rsid w:val="00BB30F3"/>
    <w:rsid w:val="00BB3654"/>
    <w:rsid w:val="00BC1E40"/>
    <w:rsid w:val="00BC560D"/>
    <w:rsid w:val="00BC5F72"/>
    <w:rsid w:val="00BD433D"/>
    <w:rsid w:val="00BE0E0E"/>
    <w:rsid w:val="00BE4731"/>
    <w:rsid w:val="00BE51BB"/>
    <w:rsid w:val="00BE7D0A"/>
    <w:rsid w:val="00BF13CA"/>
    <w:rsid w:val="00BF7178"/>
    <w:rsid w:val="00C01F8C"/>
    <w:rsid w:val="00C02CC9"/>
    <w:rsid w:val="00C10CCA"/>
    <w:rsid w:val="00C20B0A"/>
    <w:rsid w:val="00C234A7"/>
    <w:rsid w:val="00C30EA1"/>
    <w:rsid w:val="00C317A6"/>
    <w:rsid w:val="00C36DFB"/>
    <w:rsid w:val="00C45D9E"/>
    <w:rsid w:val="00C510CC"/>
    <w:rsid w:val="00C51DB5"/>
    <w:rsid w:val="00C5531C"/>
    <w:rsid w:val="00C602EC"/>
    <w:rsid w:val="00C62A02"/>
    <w:rsid w:val="00C64168"/>
    <w:rsid w:val="00C805CB"/>
    <w:rsid w:val="00C80A9F"/>
    <w:rsid w:val="00C81F29"/>
    <w:rsid w:val="00C82C6C"/>
    <w:rsid w:val="00C877D2"/>
    <w:rsid w:val="00C87E05"/>
    <w:rsid w:val="00C91D28"/>
    <w:rsid w:val="00C926DA"/>
    <w:rsid w:val="00CA3C7D"/>
    <w:rsid w:val="00CA4E05"/>
    <w:rsid w:val="00CA6805"/>
    <w:rsid w:val="00CA7435"/>
    <w:rsid w:val="00CB07D2"/>
    <w:rsid w:val="00CC416A"/>
    <w:rsid w:val="00CC42D4"/>
    <w:rsid w:val="00CD4C7C"/>
    <w:rsid w:val="00CF257D"/>
    <w:rsid w:val="00CF29CD"/>
    <w:rsid w:val="00CF462A"/>
    <w:rsid w:val="00CF7498"/>
    <w:rsid w:val="00D01EAF"/>
    <w:rsid w:val="00D036A5"/>
    <w:rsid w:val="00D0477B"/>
    <w:rsid w:val="00D073BC"/>
    <w:rsid w:val="00D1073C"/>
    <w:rsid w:val="00D21E06"/>
    <w:rsid w:val="00D231F9"/>
    <w:rsid w:val="00D256A1"/>
    <w:rsid w:val="00D27457"/>
    <w:rsid w:val="00D279EF"/>
    <w:rsid w:val="00D27DBB"/>
    <w:rsid w:val="00D31EC3"/>
    <w:rsid w:val="00D36DBF"/>
    <w:rsid w:val="00D4582B"/>
    <w:rsid w:val="00D505C5"/>
    <w:rsid w:val="00D55229"/>
    <w:rsid w:val="00D62EB9"/>
    <w:rsid w:val="00D67550"/>
    <w:rsid w:val="00D727E3"/>
    <w:rsid w:val="00D74A0B"/>
    <w:rsid w:val="00D81305"/>
    <w:rsid w:val="00D8757D"/>
    <w:rsid w:val="00D914A5"/>
    <w:rsid w:val="00D97EB1"/>
    <w:rsid w:val="00DA1755"/>
    <w:rsid w:val="00DA185B"/>
    <w:rsid w:val="00DB15F0"/>
    <w:rsid w:val="00DB1F9D"/>
    <w:rsid w:val="00DB255F"/>
    <w:rsid w:val="00DB337B"/>
    <w:rsid w:val="00DB6499"/>
    <w:rsid w:val="00DB6FB1"/>
    <w:rsid w:val="00DC7798"/>
    <w:rsid w:val="00DD6BC1"/>
    <w:rsid w:val="00DD72A4"/>
    <w:rsid w:val="00DF2055"/>
    <w:rsid w:val="00DF600B"/>
    <w:rsid w:val="00DF6B62"/>
    <w:rsid w:val="00E032A1"/>
    <w:rsid w:val="00E04616"/>
    <w:rsid w:val="00E126D9"/>
    <w:rsid w:val="00E130CB"/>
    <w:rsid w:val="00E1614C"/>
    <w:rsid w:val="00E233A1"/>
    <w:rsid w:val="00E25C7D"/>
    <w:rsid w:val="00E26D7B"/>
    <w:rsid w:val="00E27023"/>
    <w:rsid w:val="00E33076"/>
    <w:rsid w:val="00E3372F"/>
    <w:rsid w:val="00E414F9"/>
    <w:rsid w:val="00E435B8"/>
    <w:rsid w:val="00E46058"/>
    <w:rsid w:val="00E46060"/>
    <w:rsid w:val="00E6356D"/>
    <w:rsid w:val="00E66C7E"/>
    <w:rsid w:val="00E67D6A"/>
    <w:rsid w:val="00E70EA1"/>
    <w:rsid w:val="00E771B7"/>
    <w:rsid w:val="00E771FF"/>
    <w:rsid w:val="00E7754A"/>
    <w:rsid w:val="00E8010E"/>
    <w:rsid w:val="00E8135C"/>
    <w:rsid w:val="00E81910"/>
    <w:rsid w:val="00E83FB0"/>
    <w:rsid w:val="00E8509A"/>
    <w:rsid w:val="00E86D8F"/>
    <w:rsid w:val="00E87DDA"/>
    <w:rsid w:val="00E953EF"/>
    <w:rsid w:val="00EA109A"/>
    <w:rsid w:val="00EA2227"/>
    <w:rsid w:val="00EA4CAF"/>
    <w:rsid w:val="00EA4CF0"/>
    <w:rsid w:val="00EA6995"/>
    <w:rsid w:val="00EB5F0F"/>
    <w:rsid w:val="00EC605A"/>
    <w:rsid w:val="00ED0C73"/>
    <w:rsid w:val="00ED0F4E"/>
    <w:rsid w:val="00ED429A"/>
    <w:rsid w:val="00ED7030"/>
    <w:rsid w:val="00EE1B68"/>
    <w:rsid w:val="00EE6660"/>
    <w:rsid w:val="00EF629C"/>
    <w:rsid w:val="00EF7FC1"/>
    <w:rsid w:val="00F0435F"/>
    <w:rsid w:val="00F057FE"/>
    <w:rsid w:val="00F1126A"/>
    <w:rsid w:val="00F12EDB"/>
    <w:rsid w:val="00F16152"/>
    <w:rsid w:val="00F24C08"/>
    <w:rsid w:val="00F27182"/>
    <w:rsid w:val="00F30E92"/>
    <w:rsid w:val="00F30FD5"/>
    <w:rsid w:val="00F32664"/>
    <w:rsid w:val="00F32B3B"/>
    <w:rsid w:val="00F3784B"/>
    <w:rsid w:val="00F5708F"/>
    <w:rsid w:val="00F5714B"/>
    <w:rsid w:val="00F62CC2"/>
    <w:rsid w:val="00F62DA7"/>
    <w:rsid w:val="00F64AAE"/>
    <w:rsid w:val="00F6720F"/>
    <w:rsid w:val="00F70B48"/>
    <w:rsid w:val="00F73AE2"/>
    <w:rsid w:val="00F73E30"/>
    <w:rsid w:val="00F75824"/>
    <w:rsid w:val="00F82350"/>
    <w:rsid w:val="00F841E3"/>
    <w:rsid w:val="00F91F47"/>
    <w:rsid w:val="00F9447D"/>
    <w:rsid w:val="00FA289E"/>
    <w:rsid w:val="00FA4CC8"/>
    <w:rsid w:val="00FA6FC3"/>
    <w:rsid w:val="00FB0A8F"/>
    <w:rsid w:val="00FC2554"/>
    <w:rsid w:val="00FC4036"/>
    <w:rsid w:val="00FD7ECE"/>
    <w:rsid w:val="00FE2A2A"/>
    <w:rsid w:val="00FE2D64"/>
    <w:rsid w:val="00FF0F1C"/>
    <w:rsid w:val="0409EF1F"/>
    <w:rsid w:val="102ECE75"/>
    <w:rsid w:val="1A2C35C9"/>
    <w:rsid w:val="22C5BFC5"/>
    <w:rsid w:val="2763E90C"/>
    <w:rsid w:val="3432EFD2"/>
    <w:rsid w:val="4165CF90"/>
    <w:rsid w:val="43742552"/>
    <w:rsid w:val="4AC5567F"/>
    <w:rsid w:val="4AFC1768"/>
    <w:rsid w:val="4C2F5749"/>
    <w:rsid w:val="51D06709"/>
    <w:rsid w:val="5B2B6024"/>
    <w:rsid w:val="61E3879D"/>
    <w:rsid w:val="636A1460"/>
    <w:rsid w:val="63B28B51"/>
    <w:rsid w:val="686F3D10"/>
    <w:rsid w:val="6A96E420"/>
    <w:rsid w:val="71070573"/>
    <w:rsid w:val="7473FB1D"/>
    <w:rsid w:val="7E01B506"/>
    <w:rsid w:val="7FD0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C15F53"/>
  <w15:docId w15:val="{177A964A-4F45-4FA4-B1E6-A0EB0472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BF"/>
  </w:style>
  <w:style w:type="paragraph" w:styleId="Heading1">
    <w:name w:val="heading 1"/>
    <w:basedOn w:val="Normal"/>
    <w:next w:val="Normal"/>
    <w:link w:val="Heading1Char"/>
    <w:uiPriority w:val="9"/>
    <w:qFormat/>
    <w:rsid w:val="0078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14A5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D914A5"/>
    <w:rPr>
      <w:rFonts w:eastAsiaTheme="minorEastAsia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A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14A5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es-MX"/>
    </w:rPr>
  </w:style>
  <w:style w:type="character" w:customStyle="1" w:styleId="TitleChar">
    <w:name w:val="Title Char"/>
    <w:basedOn w:val="DefaultParagraphFont"/>
    <w:link w:val="Title"/>
    <w:uiPriority w:val="10"/>
    <w:rsid w:val="00D914A5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  <w:lang w:eastAsia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A5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es-MX"/>
    </w:rPr>
  </w:style>
  <w:style w:type="character" w:customStyle="1" w:styleId="SubtitleChar">
    <w:name w:val="Subtitle Char"/>
    <w:basedOn w:val="DefaultParagraphFont"/>
    <w:link w:val="Subtitle"/>
    <w:uiPriority w:val="11"/>
    <w:rsid w:val="00D914A5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es-MX"/>
    </w:rPr>
  </w:style>
  <w:style w:type="table" w:styleId="MediumList2-Accent1">
    <w:name w:val="Medium List 2 Accent 1"/>
    <w:basedOn w:val="TableNormal"/>
    <w:uiPriority w:val="66"/>
    <w:rsid w:val="00E83F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MX"/>
    </w:r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C6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C6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C6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C6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FB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D74A0B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FF6700" w:themeColor="accent3"/>
        <w:left w:val="single" w:sz="8" w:space="0" w:color="FF6700" w:themeColor="accent3"/>
        <w:bottom w:val="single" w:sz="8" w:space="0" w:color="FF6700" w:themeColor="accent3"/>
        <w:right w:val="single" w:sz="8" w:space="0" w:color="FF6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700" w:themeColor="accent3"/>
          <w:left w:val="single" w:sz="8" w:space="0" w:color="FF6700" w:themeColor="accent3"/>
          <w:bottom w:val="single" w:sz="8" w:space="0" w:color="FF6700" w:themeColor="accent3"/>
          <w:right w:val="single" w:sz="8" w:space="0" w:color="FF6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700" w:themeColor="accent3"/>
          <w:left w:val="single" w:sz="8" w:space="0" w:color="FF6700" w:themeColor="accent3"/>
          <w:bottom w:val="single" w:sz="8" w:space="0" w:color="FF6700" w:themeColor="accent3"/>
          <w:right w:val="single" w:sz="8" w:space="0" w:color="FF6700" w:themeColor="accent3"/>
        </w:tcBorders>
      </w:tcPr>
    </w:tblStylePr>
    <w:tblStylePr w:type="band1Horz">
      <w:tblPr/>
      <w:tcPr>
        <w:tcBorders>
          <w:top w:val="single" w:sz="8" w:space="0" w:color="FF6700" w:themeColor="accent3"/>
          <w:left w:val="single" w:sz="8" w:space="0" w:color="FF6700" w:themeColor="accent3"/>
          <w:bottom w:val="single" w:sz="8" w:space="0" w:color="FF6700" w:themeColor="accent3"/>
          <w:right w:val="single" w:sz="8" w:space="0" w:color="FF6700" w:themeColor="accent3"/>
        </w:tcBorders>
      </w:tcPr>
    </w:tblStylePr>
  </w:style>
  <w:style w:type="table" w:styleId="ColorfulShading">
    <w:name w:val="Colorful Shading"/>
    <w:basedOn w:val="TableNormal"/>
    <w:uiPriority w:val="71"/>
    <w:rsid w:val="00941E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1685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68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2">
    <w:name w:val="Medium Grid 1 Accent 2"/>
    <w:basedOn w:val="TableNormal"/>
    <w:uiPriority w:val="67"/>
    <w:rsid w:val="00F82350"/>
    <w:pPr>
      <w:spacing w:after="0" w:line="240" w:lineRule="auto"/>
    </w:pPr>
    <w:tblPr>
      <w:tblStyleRowBandSize w:val="1"/>
      <w:tblStyleColBandSize w:val="1"/>
      <w:tblBorders>
        <w:top w:val="single" w:sz="8" w:space="0" w:color="998E7E" w:themeColor="accent2" w:themeTint="BF"/>
        <w:left w:val="single" w:sz="8" w:space="0" w:color="998E7E" w:themeColor="accent2" w:themeTint="BF"/>
        <w:bottom w:val="single" w:sz="8" w:space="0" w:color="998E7E" w:themeColor="accent2" w:themeTint="BF"/>
        <w:right w:val="single" w:sz="8" w:space="0" w:color="998E7E" w:themeColor="accent2" w:themeTint="BF"/>
        <w:insideH w:val="single" w:sz="8" w:space="0" w:color="998E7E" w:themeColor="accent2" w:themeTint="BF"/>
        <w:insideV w:val="single" w:sz="8" w:space="0" w:color="998E7E" w:themeColor="accent2" w:themeTint="BF"/>
      </w:tblBorders>
    </w:tblPr>
    <w:tcPr>
      <w:shd w:val="clear" w:color="auto" w:fill="DDD9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8E7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4A9" w:themeFill="accent2" w:themeFillTint="7F"/>
      </w:tcPr>
    </w:tblStylePr>
    <w:tblStylePr w:type="band1Horz">
      <w:tblPr/>
      <w:tcPr>
        <w:shd w:val="clear" w:color="auto" w:fill="BBB4A9" w:themeFill="accent2" w:themeFillTint="7F"/>
      </w:tcPr>
    </w:tblStylePr>
  </w:style>
  <w:style w:type="table" w:styleId="TableGrid">
    <w:name w:val="Table Grid"/>
    <w:basedOn w:val="TableNormal"/>
    <w:uiPriority w:val="59"/>
    <w:rsid w:val="00BD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33D"/>
    <w:pPr>
      <w:ind w:left="720"/>
      <w:contextualSpacing/>
    </w:pPr>
  </w:style>
  <w:style w:type="table" w:styleId="LightGrid-Accent4">
    <w:name w:val="Light Grid Accent 4"/>
    <w:basedOn w:val="TableNormal"/>
    <w:uiPriority w:val="62"/>
    <w:rsid w:val="00484DBD"/>
    <w:pPr>
      <w:spacing w:after="0" w:line="240" w:lineRule="auto"/>
    </w:pPr>
    <w:tblPr>
      <w:tblStyleRowBandSize w:val="1"/>
      <w:tblStyleColBandSize w:val="1"/>
      <w:tblBorders>
        <w:top w:val="single" w:sz="8" w:space="0" w:color="909465" w:themeColor="accent4"/>
        <w:left w:val="single" w:sz="8" w:space="0" w:color="909465" w:themeColor="accent4"/>
        <w:bottom w:val="single" w:sz="8" w:space="0" w:color="909465" w:themeColor="accent4"/>
        <w:right w:val="single" w:sz="8" w:space="0" w:color="909465" w:themeColor="accent4"/>
        <w:insideH w:val="single" w:sz="8" w:space="0" w:color="909465" w:themeColor="accent4"/>
        <w:insideV w:val="single" w:sz="8" w:space="0" w:color="90946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9465" w:themeColor="accent4"/>
          <w:left w:val="single" w:sz="8" w:space="0" w:color="909465" w:themeColor="accent4"/>
          <w:bottom w:val="single" w:sz="18" w:space="0" w:color="909465" w:themeColor="accent4"/>
          <w:right w:val="single" w:sz="8" w:space="0" w:color="909465" w:themeColor="accent4"/>
          <w:insideH w:val="nil"/>
          <w:insideV w:val="single" w:sz="8" w:space="0" w:color="90946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9465" w:themeColor="accent4"/>
          <w:left w:val="single" w:sz="8" w:space="0" w:color="909465" w:themeColor="accent4"/>
          <w:bottom w:val="single" w:sz="8" w:space="0" w:color="909465" w:themeColor="accent4"/>
          <w:right w:val="single" w:sz="8" w:space="0" w:color="909465" w:themeColor="accent4"/>
          <w:insideH w:val="nil"/>
          <w:insideV w:val="single" w:sz="8" w:space="0" w:color="90946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9465" w:themeColor="accent4"/>
          <w:left w:val="single" w:sz="8" w:space="0" w:color="909465" w:themeColor="accent4"/>
          <w:bottom w:val="single" w:sz="8" w:space="0" w:color="909465" w:themeColor="accent4"/>
          <w:right w:val="single" w:sz="8" w:space="0" w:color="909465" w:themeColor="accent4"/>
        </w:tcBorders>
      </w:tcPr>
    </w:tblStylePr>
    <w:tblStylePr w:type="band1Vert">
      <w:tblPr/>
      <w:tcPr>
        <w:tcBorders>
          <w:top w:val="single" w:sz="8" w:space="0" w:color="909465" w:themeColor="accent4"/>
          <w:left w:val="single" w:sz="8" w:space="0" w:color="909465" w:themeColor="accent4"/>
          <w:bottom w:val="single" w:sz="8" w:space="0" w:color="909465" w:themeColor="accent4"/>
          <w:right w:val="single" w:sz="8" w:space="0" w:color="909465" w:themeColor="accent4"/>
        </w:tcBorders>
        <w:shd w:val="clear" w:color="auto" w:fill="E3E4D8" w:themeFill="accent4" w:themeFillTint="3F"/>
      </w:tcPr>
    </w:tblStylePr>
    <w:tblStylePr w:type="band1Horz">
      <w:tblPr/>
      <w:tcPr>
        <w:tcBorders>
          <w:top w:val="single" w:sz="8" w:space="0" w:color="909465" w:themeColor="accent4"/>
          <w:left w:val="single" w:sz="8" w:space="0" w:color="909465" w:themeColor="accent4"/>
          <w:bottom w:val="single" w:sz="8" w:space="0" w:color="909465" w:themeColor="accent4"/>
          <w:right w:val="single" w:sz="8" w:space="0" w:color="909465" w:themeColor="accent4"/>
          <w:insideV w:val="single" w:sz="8" w:space="0" w:color="909465" w:themeColor="accent4"/>
        </w:tcBorders>
        <w:shd w:val="clear" w:color="auto" w:fill="E3E4D8" w:themeFill="accent4" w:themeFillTint="3F"/>
      </w:tcPr>
    </w:tblStylePr>
    <w:tblStylePr w:type="band2Horz">
      <w:tblPr/>
      <w:tcPr>
        <w:tcBorders>
          <w:top w:val="single" w:sz="8" w:space="0" w:color="909465" w:themeColor="accent4"/>
          <w:left w:val="single" w:sz="8" w:space="0" w:color="909465" w:themeColor="accent4"/>
          <w:bottom w:val="single" w:sz="8" w:space="0" w:color="909465" w:themeColor="accent4"/>
          <w:right w:val="single" w:sz="8" w:space="0" w:color="909465" w:themeColor="accent4"/>
          <w:insideV w:val="single" w:sz="8" w:space="0" w:color="909465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57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8F"/>
  </w:style>
  <w:style w:type="paragraph" w:styleId="Footer">
    <w:name w:val="footer"/>
    <w:basedOn w:val="Normal"/>
    <w:link w:val="FooterChar"/>
    <w:uiPriority w:val="99"/>
    <w:unhideWhenUsed/>
    <w:rsid w:val="00F57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8F"/>
  </w:style>
  <w:style w:type="table" w:styleId="LightShading-Accent5">
    <w:name w:val="Light Shading Accent 5"/>
    <w:basedOn w:val="TableNormal"/>
    <w:uiPriority w:val="60"/>
    <w:rsid w:val="00AB650E"/>
    <w:pPr>
      <w:spacing w:after="0" w:line="240" w:lineRule="auto"/>
    </w:pPr>
    <w:rPr>
      <w:color w:val="6F4F32" w:themeColor="accent5" w:themeShade="BF"/>
    </w:rPr>
    <w:tblPr>
      <w:tblStyleRowBandSize w:val="1"/>
      <w:tblStyleColBandSize w:val="1"/>
      <w:tblBorders>
        <w:top w:val="single" w:sz="8" w:space="0" w:color="956B43" w:themeColor="accent5"/>
        <w:bottom w:val="single" w:sz="8" w:space="0" w:color="956B4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B43" w:themeColor="accent5"/>
          <w:left w:val="nil"/>
          <w:bottom w:val="single" w:sz="8" w:space="0" w:color="956B4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032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2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32A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1D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7866C2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7F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1917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17FA"/>
    <w:rPr>
      <w:color w:val="E68200" w:themeColor="hyperlink"/>
      <w:u w:val="single"/>
    </w:rPr>
  </w:style>
  <w:style w:type="paragraph" w:customStyle="1" w:styleId="dscartula">
    <w:name w:val="dscarátula"/>
    <w:basedOn w:val="Normal"/>
    <w:link w:val="dscartulaCar"/>
    <w:qFormat/>
    <w:rsid w:val="005B0FE7"/>
    <w:pPr>
      <w:spacing w:after="0"/>
      <w:jc w:val="center"/>
    </w:pPr>
    <w:rPr>
      <w:rFonts w:ascii="Soberana Titular" w:hAnsi="Soberana Titular" w:cs="Arial"/>
      <w:b/>
      <w:bCs/>
      <w:color w:val="0E5088"/>
      <w:sz w:val="48"/>
      <w:szCs w:val="32"/>
      <w:lang w:eastAsia="es-MX"/>
    </w:rPr>
  </w:style>
  <w:style w:type="character" w:customStyle="1" w:styleId="dscartulaCar">
    <w:name w:val="dscarátula Car"/>
    <w:basedOn w:val="DefaultParagraphFont"/>
    <w:link w:val="dscartula"/>
    <w:rsid w:val="005B0FE7"/>
    <w:rPr>
      <w:rFonts w:ascii="Soberana Titular" w:hAnsi="Soberana Titular" w:cs="Arial"/>
      <w:b/>
      <w:bCs/>
      <w:color w:val="0E5088"/>
      <w:sz w:val="48"/>
      <w:szCs w:val="32"/>
      <w:lang w:eastAsia="es-MX"/>
    </w:rPr>
  </w:style>
  <w:style w:type="table" w:styleId="GridTable4-Accent1">
    <w:name w:val="Grid Table 4 Accent 1"/>
    <w:basedOn w:val="TableNormal"/>
    <w:uiPriority w:val="49"/>
    <w:rsid w:val="00A03E84"/>
    <w:pPr>
      <w:spacing w:after="0" w:line="240" w:lineRule="auto"/>
    </w:pPr>
    <w:rPr>
      <w:rFonts w:ascii="Cambria" w:eastAsia="Cambria" w:hAnsi="Cambria" w:cs="Cambria"/>
      <w:color w:val="000000"/>
      <w:lang w:eastAsia="es-MX"/>
    </w:rPr>
    <w:tblPr>
      <w:tblStyleRowBandSize w:val="1"/>
      <w:tblStyleColBandSize w:val="1"/>
      <w:tblBorders>
        <w:top w:val="single" w:sz="4" w:space="0" w:color="CFFF43" w:themeColor="accent1" w:themeTint="99"/>
        <w:left w:val="single" w:sz="4" w:space="0" w:color="CFFF43" w:themeColor="accent1" w:themeTint="99"/>
        <w:bottom w:val="single" w:sz="4" w:space="0" w:color="CFFF43" w:themeColor="accent1" w:themeTint="99"/>
        <w:right w:val="single" w:sz="4" w:space="0" w:color="CFFF43" w:themeColor="accent1" w:themeTint="99"/>
        <w:insideH w:val="single" w:sz="4" w:space="0" w:color="CFFF43" w:themeColor="accent1" w:themeTint="99"/>
        <w:insideV w:val="single" w:sz="4" w:space="0" w:color="CFFF4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600" w:themeColor="accent1"/>
          <w:left w:val="single" w:sz="4" w:space="0" w:color="94C600" w:themeColor="accent1"/>
          <w:bottom w:val="single" w:sz="4" w:space="0" w:color="94C600" w:themeColor="accent1"/>
          <w:right w:val="single" w:sz="4" w:space="0" w:color="94C600" w:themeColor="accent1"/>
          <w:insideH w:val="nil"/>
          <w:insideV w:val="nil"/>
        </w:tcBorders>
        <w:shd w:val="clear" w:color="auto" w:fill="94C600" w:themeFill="accent1"/>
      </w:tcPr>
    </w:tblStylePr>
    <w:tblStylePr w:type="lastRow">
      <w:rPr>
        <w:b/>
        <w:bCs/>
      </w:rPr>
      <w:tblPr/>
      <w:tcPr>
        <w:tcBorders>
          <w:top w:val="double" w:sz="4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C0" w:themeFill="accent1" w:themeFillTint="33"/>
      </w:tcPr>
    </w:tblStylePr>
    <w:tblStylePr w:type="band1Horz">
      <w:tblPr/>
      <w:tcPr>
        <w:shd w:val="clear" w:color="auto" w:fill="EFFFC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PROYECTO TERMINAL II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80E14D10A5334EA8AB0A7D837F6B93" ma:contentTypeVersion="13" ma:contentTypeDescription="Create a new document." ma:contentTypeScope="" ma:versionID="ad26e64e4b0c14b823416e73229529a9">
  <xsd:schema xmlns:xsd="http://www.w3.org/2001/XMLSchema" xmlns:xs="http://www.w3.org/2001/XMLSchema" xmlns:p="http://schemas.microsoft.com/office/2006/metadata/properties" xmlns:ns3="7cebd314-0f82-40f2-8ff7-b690141e03d5" xmlns:ns4="5e30c98a-46ed-4241-9db1-70164e28802b" targetNamespace="http://schemas.microsoft.com/office/2006/metadata/properties" ma:root="true" ma:fieldsID="16197c1d724b23833d6cf41566c25af9" ns3:_="" ns4:_="">
    <xsd:import namespace="7cebd314-0f82-40f2-8ff7-b690141e03d5"/>
    <xsd:import namespace="5e30c98a-46ed-4241-9db1-70164e2880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bd314-0f82-40f2-8ff7-b690141e03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0c98a-46ed-4241-9db1-70164e2880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561711-1A89-4719-8E8F-1A1B72518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ebd314-0f82-40f2-8ff7-b690141e03d5"/>
    <ds:schemaRef ds:uri="5e30c98a-46ed-4241-9db1-70164e2880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8CACFE-109C-4D4F-A85C-77DEE336D3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DC33E1-B632-40D4-9D4A-4034FD4A4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69AB265-D6B4-4FC1-9EB1-086C6E7C1A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922</Words>
  <Characters>5071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general</vt:lpstr>
      <vt:lpstr>Guía general</vt:lpstr>
    </vt:vector>
  </TitlesOfParts>
  <Company>Secretaria de Educacion Publica</Company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general</dc:title>
  <dc:creator>UnADM</dc:creator>
  <cp:lastModifiedBy>Javier Castorena</cp:lastModifiedBy>
  <cp:revision>31</cp:revision>
  <cp:lastPrinted>2021-11-25T19:14:00Z</cp:lastPrinted>
  <dcterms:created xsi:type="dcterms:W3CDTF">2021-11-12T00:12:00Z</dcterms:created>
  <dcterms:modified xsi:type="dcterms:W3CDTF">2021-11-25T19:34:00Z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0x010100E380E14D10A5334EA8AB0A7D837F6B93</vt:lpwstr>
  </property>
  <property fmtid="{D5CDD505-2E9C-101B-9397-08002B2CF9AE}" pid="3" name="Order">
    <vt:r8>4830600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