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Компьютерного Проектирования</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инженерной психологии и эргономики</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№2</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«Разработка макета»</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tab/>
        <w:tab/>
        <w:tab/>
        <w:tab/>
        <w:tab/>
        <w:tab/>
        <w:tab/>
        <w:tab/>
        <w:t xml:space="preserve">Проверил</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3 курса</w:t>
        <w:tab/>
        <w:tab/>
        <w:tab/>
        <w:tab/>
        <w:tab/>
        <w:tab/>
        <w:tab/>
        <w:t xml:space="preserve">Кабариха В.А.</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 910901 Круглов А.А.</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Минск, 2022</w:t>
      </w:r>
    </w:p>
    <w:p w:rsidR="00000000" w:rsidDel="00000000" w:rsidP="00000000" w:rsidRDefault="00000000" w:rsidRPr="00000000" w14:paraId="00000017">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Цели:</w:t>
      </w:r>
      <w:r w:rsidDel="00000000" w:rsidR="00000000" w:rsidRPr="00000000">
        <w:rPr>
          <w:rtl w:val="0"/>
        </w:rPr>
      </w:r>
    </w:p>
    <w:p w:rsidR="00000000" w:rsidDel="00000000" w:rsidP="00000000" w:rsidRDefault="00000000" w:rsidRPr="00000000" w14:paraId="00000018">
      <w:pPr>
        <w:numPr>
          <w:ilvl w:val="0"/>
          <w:numId w:val="5"/>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ЦА проекта </w:t>
      </w:r>
    </w:p>
    <w:p w:rsidR="00000000" w:rsidDel="00000000" w:rsidP="00000000" w:rsidRDefault="00000000" w:rsidRPr="00000000" w14:paraId="00000019">
      <w:pPr>
        <w:numPr>
          <w:ilvl w:val="1"/>
          <w:numId w:val="5"/>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Привести краткое описание потенциальных пользователей приложения(целевой аудитории)</w:t>
      </w:r>
    </w:p>
    <w:p w:rsidR="00000000" w:rsidDel="00000000" w:rsidP="00000000" w:rsidRDefault="00000000" w:rsidRPr="00000000" w14:paraId="0000001A">
      <w:pPr>
        <w:numPr>
          <w:ilvl w:val="1"/>
          <w:numId w:val="5"/>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Выявить недостатки конкурирующих приложений, обнаруженных пользователями, на основе анализа 3 конкурирующих приложений</w:t>
      </w:r>
    </w:p>
    <w:p w:rsidR="00000000" w:rsidDel="00000000" w:rsidP="00000000" w:rsidRDefault="00000000" w:rsidRPr="00000000" w14:paraId="0000001B">
      <w:pPr>
        <w:numPr>
          <w:ilvl w:val="1"/>
          <w:numId w:val="5"/>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Проанализировать запросы по тематике работы в поисковых системах Google и/или Яндекс</w:t>
      </w:r>
    </w:p>
    <w:p w:rsidR="00000000" w:rsidDel="00000000" w:rsidP="00000000" w:rsidRDefault="00000000" w:rsidRPr="00000000" w14:paraId="0000001C">
      <w:pPr>
        <w:numPr>
          <w:ilvl w:val="1"/>
          <w:numId w:val="5"/>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Привести выводы в контрольной работе по каждому подпункту</w:t>
      </w:r>
    </w:p>
    <w:p w:rsidR="00000000" w:rsidDel="00000000" w:rsidP="00000000" w:rsidRDefault="00000000" w:rsidRPr="00000000" w14:paraId="0000001D">
      <w:pPr>
        <w:numPr>
          <w:ilvl w:val="1"/>
          <w:numId w:val="5"/>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Сформулировать целевое действие пользователя сайта(цель сайта) и СТА-кнопке</w:t>
      </w:r>
    </w:p>
    <w:p w:rsidR="00000000" w:rsidDel="00000000" w:rsidP="00000000" w:rsidRDefault="00000000" w:rsidRPr="00000000" w14:paraId="0000001E">
      <w:pPr>
        <w:numPr>
          <w:ilvl w:val="0"/>
          <w:numId w:val="5"/>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Сочинить не менее 5 US</w:t>
      </w:r>
    </w:p>
    <w:p w:rsidR="00000000" w:rsidDel="00000000" w:rsidP="00000000" w:rsidRDefault="00000000" w:rsidRPr="00000000" w14:paraId="0000001F">
      <w:pPr>
        <w:numPr>
          <w:ilvl w:val="0"/>
          <w:numId w:val="5"/>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Сформулировать не менее трех ключевых преимуществ разрабатываемого сайта на основе результатов мозгового штурма с его потенциальными пользователями</w:t>
      </w:r>
    </w:p>
    <w:p w:rsidR="00000000" w:rsidDel="00000000" w:rsidP="00000000" w:rsidRDefault="00000000" w:rsidRPr="00000000" w14:paraId="00000020">
      <w:pPr>
        <w:numPr>
          <w:ilvl w:val="0"/>
          <w:numId w:val="5"/>
        </w:numPr>
        <w:spacing w:after="20" w:before="2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макет дизайна веб-сайта</w:t>
      </w:r>
    </w:p>
    <w:p w:rsidR="00000000" w:rsidDel="00000000" w:rsidP="00000000" w:rsidRDefault="00000000" w:rsidRPr="00000000" w14:paraId="00000021">
      <w:pPr>
        <w:spacing w:after="20" w:before="2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 w:before="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VetClinic</w:t>
      </w:r>
    </w:p>
    <w:p w:rsidR="00000000" w:rsidDel="00000000" w:rsidP="00000000" w:rsidRDefault="00000000" w:rsidRPr="00000000" w14:paraId="00000023">
      <w:pPr>
        <w:numPr>
          <w:ilvl w:val="0"/>
          <w:numId w:val="3"/>
        </w:numPr>
        <w:spacing w:after="20" w:before="2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Изучение Целевой аудитории</w:t>
      </w:r>
    </w:p>
    <w:p w:rsidR="00000000" w:rsidDel="00000000" w:rsidP="00000000" w:rsidRDefault="00000000" w:rsidRPr="00000000" w14:paraId="00000024">
      <w:pPr>
        <w:spacing w:after="20" w:before="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1.1 </w:t>
      </w:r>
      <w:r w:rsidDel="00000000" w:rsidR="00000000" w:rsidRPr="00000000">
        <w:rPr>
          <w:rFonts w:ascii="Times New Roman" w:cs="Times New Roman" w:eastAsia="Times New Roman" w:hAnsi="Times New Roman"/>
          <w:b w:val="1"/>
          <w:i w:val="1"/>
          <w:sz w:val="28"/>
          <w:szCs w:val="28"/>
          <w:rtl w:val="0"/>
        </w:rPr>
        <w:t xml:space="preserve">What? </w:t>
      </w:r>
      <w:r w:rsidDel="00000000" w:rsidR="00000000" w:rsidRPr="00000000">
        <w:rPr>
          <w:rFonts w:ascii="Times New Roman" w:cs="Times New Roman" w:eastAsia="Times New Roman" w:hAnsi="Times New Roman"/>
          <w:sz w:val="28"/>
          <w:szCs w:val="28"/>
          <w:rtl w:val="0"/>
        </w:rPr>
        <w:t xml:space="preserve">VetClinic предлагает широкий спектр ветеринарных услуг для нашего потребителя: осмотр питомца, консультация со специалистом, прививки и вакцинация, чипирование, обследования, операции.</w:t>
      </w:r>
    </w:p>
    <w:p w:rsidR="00000000" w:rsidDel="00000000" w:rsidP="00000000" w:rsidRDefault="00000000" w:rsidRPr="00000000" w14:paraId="00000025">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i w:val="1"/>
          <w:sz w:val="28"/>
          <w:szCs w:val="28"/>
          <w:rtl w:val="0"/>
        </w:rPr>
        <w:t xml:space="preserve">Who? </w:t>
      </w:r>
      <w:r w:rsidDel="00000000" w:rsidR="00000000" w:rsidRPr="00000000">
        <w:rPr>
          <w:rFonts w:ascii="Times New Roman" w:cs="Times New Roman" w:eastAsia="Times New Roman" w:hAnsi="Times New Roman"/>
          <w:sz w:val="28"/>
          <w:szCs w:val="28"/>
          <w:rtl w:val="0"/>
        </w:rPr>
        <w:t xml:space="preserve">Целевой аудиторией VetClinic являются хозяева домашних питомцев, владельцы приютов для животных, неравнодушные люди, нашедшие больных бездомных животных.</w:t>
      </w:r>
    </w:p>
    <w:p w:rsidR="00000000" w:rsidDel="00000000" w:rsidP="00000000" w:rsidRDefault="00000000" w:rsidRPr="00000000" w14:paraId="00000026">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t xml:space="preserve">Why? </w:t>
      </w:r>
      <w:r w:rsidDel="00000000" w:rsidR="00000000" w:rsidRPr="00000000">
        <w:rPr>
          <w:rFonts w:ascii="Times New Roman" w:cs="Times New Roman" w:eastAsia="Times New Roman" w:hAnsi="Times New Roman"/>
          <w:sz w:val="28"/>
          <w:szCs w:val="28"/>
          <w:rtl w:val="0"/>
        </w:rPr>
        <w:t xml:space="preserve">Пользуясь услугами VetClinic, клиент гарантированно получает помощь лучших специалистов по любым возникшим проблемам со здоровьем его питомца, рекомендации об уходе за животным, будет всегда в курсе того, что делает его питомец, что с ним происходит благодаря установленным камерам видеонаблюдения в клетках и оперативным ответам сотрудников клиники на любые возникающие вопросы, в том числе вопросы о течении операции и обследования его любимца. Ветеринарная клиника также предоставляет услугу вызова врача-ветеринара на дом, вызов машины для доставки питомцев в клинику при невозможности самостоятельной их транспортировки хозяевами без риска для здоровья животного.</w:t>
      </w:r>
    </w:p>
    <w:p w:rsidR="00000000" w:rsidDel="00000000" w:rsidP="00000000" w:rsidRDefault="00000000" w:rsidRPr="00000000" w14:paraId="00000027">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t xml:space="preserve">When? </w:t>
      </w:r>
      <w:r w:rsidDel="00000000" w:rsidR="00000000" w:rsidRPr="00000000">
        <w:rPr>
          <w:rFonts w:ascii="Times New Roman" w:cs="Times New Roman" w:eastAsia="Times New Roman" w:hAnsi="Times New Roman"/>
          <w:sz w:val="28"/>
          <w:szCs w:val="28"/>
          <w:rtl w:val="0"/>
        </w:rPr>
        <w:t xml:space="preserve">Клиент может записаться к врачу в любое время суток, зайдя на сайт VetClinic или подъехав непосредственно в клинику в рабочее время с 9:00 по 23:00 в любой день недели. Кроме того, ветеринары клиники оказывают неотложную помощь в любое время суток в самой клинике и по выезду.</w:t>
      </w:r>
    </w:p>
    <w:p w:rsidR="00000000" w:rsidDel="00000000" w:rsidP="00000000" w:rsidRDefault="00000000" w:rsidRPr="00000000" w14:paraId="00000028">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t xml:space="preserve">Where? </w:t>
      </w:r>
      <w:r w:rsidDel="00000000" w:rsidR="00000000" w:rsidRPr="00000000">
        <w:rPr>
          <w:rFonts w:ascii="Times New Roman" w:cs="Times New Roman" w:eastAsia="Times New Roman" w:hAnsi="Times New Roman"/>
          <w:sz w:val="28"/>
          <w:szCs w:val="28"/>
          <w:rtl w:val="0"/>
        </w:rPr>
        <w:t xml:space="preserve">Записаться на получение услуг VetClinic можно на сайте клиники или подъехав в саму ветеринарную клинику.</w:t>
      </w:r>
    </w:p>
    <w:p w:rsidR="00000000" w:rsidDel="00000000" w:rsidP="00000000" w:rsidRDefault="00000000" w:rsidRPr="00000000" w14:paraId="00000029">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1.2 Анализ конкурентов</w:t>
      </w:r>
    </w:p>
    <w:p w:rsidR="00000000" w:rsidDel="00000000" w:rsidP="00000000" w:rsidRDefault="00000000" w:rsidRPr="00000000" w14:paraId="0000002A">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клиники-конкурента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Сильные стороны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Слабые стороны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Ветеринарный центр “Друг”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Груминг питомцев</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Аптека</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Акции</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Демократичные цены</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Продажа корма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Отсутсвуют бесплатные услуги</w:t>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Запись на прием только по телефону</w:t>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Отсутствует вызов специалиста на дом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Ветеринарная клиника “Главное хвост”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Ведение блога с различными советами о заботе о домашнем питомце, лечении заболеваний, особенностях содержания питомцев</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Вызов врача</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Запись на прием онлайн</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Оплата в рассрочку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Высокие цены</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Отсутствуют бесплатные услуги</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Нет информации о содержании питомца в клинике перед/после операции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Ветеринарная клиника VetMir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Запись на консультацию онлайн</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Большое количество видов домашних животных, которым готовы помочь</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Вызов специалиста на дом</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Расположение клиник доступно для просмотра на карте на самом сайте</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Аптека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Отсутствует точная цена на услугу(указан только минимум)</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Отсутствуют бесплатные услуги</w:t>
            </w:r>
          </w:p>
        </w:tc>
      </w:tr>
    </w:tbl>
    <w:p w:rsidR="00000000" w:rsidDel="00000000" w:rsidP="00000000" w:rsidRDefault="00000000" w:rsidRPr="00000000" w14:paraId="00000047">
      <w:pPr>
        <w:spacing w:after="20" w:before="2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По запросу касаемо темы Ветеринарная клиника наиболее часто люди вводят следующее:</w:t>
      </w:r>
    </w:p>
    <w:p w:rsidR="00000000" w:rsidDel="00000000" w:rsidP="00000000" w:rsidRDefault="00000000" w:rsidRPr="00000000" w14:paraId="00000049">
      <w:pPr>
        <w:numPr>
          <w:ilvl w:val="0"/>
          <w:numId w:val="6"/>
        </w:numPr>
        <w:spacing w:after="0" w:afterAutospacing="0" w:before="2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ветеринарная клиника(900 812);</w:t>
      </w:r>
    </w:p>
    <w:p w:rsidR="00000000" w:rsidDel="00000000" w:rsidP="00000000" w:rsidRDefault="00000000" w:rsidRPr="00000000" w14:paraId="0000004A">
      <w:pPr>
        <w:numPr>
          <w:ilvl w:val="0"/>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телефон ветеринарной клиники(53 482);</w:t>
      </w:r>
    </w:p>
    <w:p w:rsidR="00000000" w:rsidDel="00000000" w:rsidP="00000000" w:rsidRDefault="00000000" w:rsidRPr="00000000" w14:paraId="0000004B">
      <w:pPr>
        <w:numPr>
          <w:ilvl w:val="0"/>
          <w:numId w:val="6"/>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круглосуточная ветеринарная клиника(29 213);</w:t>
      </w:r>
    </w:p>
    <w:p w:rsidR="00000000" w:rsidDel="00000000" w:rsidP="00000000" w:rsidRDefault="00000000" w:rsidRPr="00000000" w14:paraId="0000004C">
      <w:pPr>
        <w:numPr>
          <w:ilvl w:val="0"/>
          <w:numId w:val="6"/>
        </w:numPr>
        <w:spacing w:after="2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ветеринарная клиника + название города(до 24 000).</w:t>
      </w:r>
    </w:p>
    <w:p w:rsidR="00000000" w:rsidDel="00000000" w:rsidP="00000000" w:rsidRDefault="00000000" w:rsidRPr="00000000" w14:paraId="0000004D">
      <w:pPr>
        <w:spacing w:after="20" w:before="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Числа в скобках – количество запросов за один месяц. Все данные были взяты с сайта Яндекс Wordstat.</w:t>
      </w:r>
    </w:p>
    <w:p w:rsidR="00000000" w:rsidDel="00000000" w:rsidP="00000000" w:rsidRDefault="00000000" w:rsidRPr="00000000" w14:paraId="0000004E">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Исходя из вышеперечисленного, необходимо создать сайт ветеринарной клиники, пользователями которого будут хозяева домашних питомцев, владельцы приютов для домашних животных, неравнодушные люди, нашедшие бездомное животное, которому требуется помощь ветеринара. Проанализировав потенциальных конкурентов, можно сделать вывод, что клиентам ветеринарной клиники важно видеть подробную информацию о предоставляемых клиникой услугах, в том числе о конкретной цене на ту или иную услугу; плюсом также будет запись к врачу онлайн, информация о содержании питомца в ветеринарной клинике, а также стоимость этой услуги, если она платная. Важным аспектом является наличие в клинике Ветаптеки и информации о продающихся в ней лекарствах на самом сайте. Всё это будет учтено при разработке.</w:t>
      </w:r>
    </w:p>
    <w:p w:rsidR="00000000" w:rsidDel="00000000" w:rsidP="00000000" w:rsidRDefault="00000000" w:rsidRPr="00000000" w14:paraId="0000004F">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Большинство людей заходят на сайт ветеринарных клиник с в поисках услуг ветеринара, поэтому Целевым действием пользователя сайта является запись к ветеринару. Call to Action кнопка сайта – кнопка “Записаться на приём”, которая будет перемещать потенциального клиента к полям для ввода информации, необходимой для записи к ветеринару.</w:t>
      </w:r>
    </w:p>
    <w:p w:rsidR="00000000" w:rsidDel="00000000" w:rsidP="00000000" w:rsidRDefault="00000000" w:rsidRPr="00000000" w14:paraId="00000050">
      <w:pPr>
        <w:numPr>
          <w:ilvl w:val="0"/>
          <w:numId w:val="3"/>
        </w:numPr>
        <w:spacing w:after="20" w:before="2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Пользовательские требования будут оформлены в виде User stories.</w:t>
      </w:r>
    </w:p>
    <w:p w:rsidR="00000000" w:rsidDel="00000000" w:rsidP="00000000" w:rsidRDefault="00000000" w:rsidRPr="00000000" w14:paraId="00000051">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Как хозяин домашнего питомца, я хочу видеть информацию о ветеринарах, работающих в клинике, чтобы понимать, кто будет лечить моего питомца.</w:t>
      </w:r>
    </w:p>
    <w:p w:rsidR="00000000" w:rsidDel="00000000" w:rsidP="00000000" w:rsidRDefault="00000000" w:rsidRPr="00000000" w14:paraId="00000052">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Как хозяин домашнего питомца, я хочу видеть весь спектр предоставляемых ветеринарной клиникой услуг, чтобы сразу понимать, смогут ли мне здесь помочь.</w:t>
      </w:r>
    </w:p>
    <w:p w:rsidR="00000000" w:rsidDel="00000000" w:rsidP="00000000" w:rsidRDefault="00000000" w:rsidRPr="00000000" w14:paraId="00000053">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Как хозяин домашнего питомца, я хочу видеть конкретные цены на предоставляемые услуги, чтобы понимать, сколько будет стоить помощь питомцу.</w:t>
      </w:r>
    </w:p>
    <w:p w:rsidR="00000000" w:rsidDel="00000000" w:rsidP="00000000" w:rsidRDefault="00000000" w:rsidRPr="00000000" w14:paraId="00000054">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Как хозяин домашнего питомца, я хочу записываться на прием к ветеринару онлайн, чтобы сократить время на запись.</w:t>
      </w:r>
    </w:p>
    <w:p w:rsidR="00000000" w:rsidDel="00000000" w:rsidP="00000000" w:rsidRDefault="00000000" w:rsidRPr="00000000" w14:paraId="00000055">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Как хозяин домашнего питомца, я хочу вызывать врача на дом, чтобы дополнительно не травмировать питомца при его транспортировке.</w:t>
      </w:r>
    </w:p>
    <w:p w:rsidR="00000000" w:rsidDel="00000000" w:rsidP="00000000" w:rsidRDefault="00000000" w:rsidRPr="00000000" w14:paraId="00000056">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Как хозяин домашнего питомца, я хочу видеть ассортимент Ветаптеки на сайте, чтобы понимать, смогу ли я купить необходимые моему питомцу лекарства в самой ветеринарной клинике.</w:t>
      </w:r>
    </w:p>
    <w:p w:rsidR="00000000" w:rsidDel="00000000" w:rsidP="00000000" w:rsidRDefault="00000000" w:rsidRPr="00000000" w14:paraId="00000057">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Как хозяин домашнего питомца, я хочу видеть информацию о размещении питомца в ветклинике, чтобы понимать, смогу ли я его оставить в клинике при необходимости.</w:t>
      </w:r>
    </w:p>
    <w:p w:rsidR="00000000" w:rsidDel="00000000" w:rsidP="00000000" w:rsidRDefault="00000000" w:rsidRPr="00000000" w14:paraId="00000058">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Как хозяин домашнего питомца, я хочу иметь возможность следить за моим питомцем, находящимся в ветеринарной клинике, в режиме онлайн, чтобы понимать, в каком он состоянии на данный момент.</w:t>
      </w:r>
    </w:p>
    <w:p w:rsidR="00000000" w:rsidDel="00000000" w:rsidP="00000000" w:rsidRDefault="00000000" w:rsidRPr="00000000" w14:paraId="00000059">
      <w:pPr>
        <w:spacing w:after="20" w:before="2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Как хозяин домашнего питомца, я хочу оплачивать услуги онлайн, чтобы избежать стояния в очереди на оплату в ветклинике.</w:t>
      </w:r>
    </w:p>
    <w:p w:rsidR="00000000" w:rsidDel="00000000" w:rsidP="00000000" w:rsidRDefault="00000000" w:rsidRPr="00000000" w14:paraId="0000005A">
      <w:pPr>
        <w:numPr>
          <w:ilvl w:val="0"/>
          <w:numId w:val="3"/>
        </w:numPr>
        <w:spacing w:after="0" w:afterAutospacing="0" w:before="2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Ключевые преимущества сайта:</w:t>
      </w:r>
    </w:p>
    <w:p w:rsidR="00000000" w:rsidDel="00000000" w:rsidP="00000000" w:rsidRDefault="00000000" w:rsidRPr="00000000" w14:paraId="0000005B">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смотреть за питомцами в клетках в режиме онлайн;</w:t>
      </w:r>
    </w:p>
    <w:p w:rsidR="00000000" w:rsidDel="00000000" w:rsidP="00000000" w:rsidRDefault="00000000" w:rsidRPr="00000000" w14:paraId="0000005C">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Доступ пользователя к просмотру всего спектра услуг ветклиники с фиксированными ценами;</w:t>
      </w:r>
    </w:p>
    <w:p w:rsidR="00000000" w:rsidDel="00000000" w:rsidP="00000000" w:rsidRDefault="00000000" w:rsidRPr="00000000" w14:paraId="0000005D">
      <w:pPr>
        <w:numPr>
          <w:ilvl w:val="0"/>
          <w:numId w:val="4"/>
        </w:numPr>
        <w:spacing w:after="2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оплачивать услуги онлайн.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