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11111"/>
          <w:sz w:val="44"/>
          <w:szCs w:val="44"/>
        </w:rPr>
        <w:t xml:space="preserve">KDNA GSAP Animator</w:t>
      </w:r>
    </w:p>
    <w:p>
      <w:pPr>
        <w:pBdr>
          <w:bottom w:val="single" w:color="1A2A4F" w:sz="18" w:space="4"/>
        </w:pBdr>
        <w:spacing w:after="120"/>
      </w:pPr>
      <w:r>
        <w:rPr>
          <w:rFonts w:ascii="Arial" w:cs="Arial" w:eastAsia="Arial" w:hAnsi="Arial"/>
          <w:color w:val="1A2A4F"/>
          <w:sz w:val="24"/>
          <w:szCs w:val="24"/>
        </w:rPr>
        <w:t xml:space="preserve">Claude Code Project Brief</w:t>
      </w:r>
    </w:p>
    <w:p>
      <w:pPr>
        <w:spacing w:after="60"/>
      </w:pPr>
      <w:r>
        <w:rPr>
          <w:rFonts w:ascii="Arial" w:cs="Arial" w:eastAsia="Arial" w:hAnsi="Arial"/>
          <w:b/>
          <w:bCs/>
          <w:color w:val="1A2A4F"/>
          <w:sz w:val="22"/>
          <w:szCs w:val="22"/>
        </w:rPr>
        <w:t xml:space="preserve">Plugin slug:  </w:t>
      </w:r>
      <w:r>
        <w:rPr>
          <w:rFonts w:ascii="Arial" w:cs="Arial" w:eastAsia="Arial" w:hAnsi="Arial"/>
          <w:sz w:val="22"/>
          <w:szCs w:val="22"/>
        </w:rPr>
        <w:t xml:space="preserve">kdna-gsap-animator</w:t>
      </w:r>
    </w:p>
    <w:p>
      <w:pPr>
        <w:spacing w:after="60"/>
      </w:pPr>
      <w:r>
        <w:rPr>
          <w:rFonts w:ascii="Arial" w:cs="Arial" w:eastAsia="Arial" w:hAnsi="Arial"/>
          <w:b/>
          <w:bCs/>
          <w:color w:val="1A2A4F"/>
          <w:sz w:val="22"/>
          <w:szCs w:val="22"/>
        </w:rPr>
        <w:t xml:space="preserve">Version:  </w:t>
      </w:r>
      <w:r>
        <w:rPr>
          <w:rFonts w:ascii="Arial" w:cs="Arial" w:eastAsia="Arial" w:hAnsi="Arial"/>
          <w:sz w:val="22"/>
          <w:szCs w:val="22"/>
        </w:rPr>
        <w:t xml:space="preserve">1.0 (brief)   |   Date: 20 June 2026   |   Prepared by: Krull Design &amp; Advertising</w:t>
      </w:r>
    </w:p>
    <w:p>
      <w:pPr>
        <w:spacing w:after="60"/>
      </w:pPr>
      <w:r>
        <w:rPr>
          <w:rFonts w:ascii="Arial" w:cs="Arial" w:eastAsia="Arial" w:hAnsi="Arial"/>
          <w:b/>
          <w:bCs/>
          <w:color w:val="1A2A4F"/>
          <w:sz w:val="22"/>
          <w:szCs w:val="22"/>
        </w:rPr>
        <w:t xml:space="preserve">Companion to:  </w:t>
      </w:r>
      <w:r>
        <w:rPr>
          <w:rFonts w:ascii="Arial" w:cs="Arial" w:eastAsia="Arial" w:hAnsi="Arial"/>
          <w:sz w:val="22"/>
          <w:szCs w:val="22"/>
        </w:rPr>
        <w:t xml:space="preserve">KDNA Seamless Portfolio Scroll (the loader). This plugin handles the animations.</w:t>
      </w:r>
    </w:p>
    <w:p>
      <w:pPr>
        <w:pStyle w:val="Heading1"/>
        <w:pBdr>
          <w:bottom w:val="single" w:color="1A2A4F" w:sz="8" w:space="4"/>
        </w:pBdr>
        <w:spacing w:after="140" w:before="320"/>
      </w:pPr>
      <w:r>
        <w:rPr>
          <w:rFonts w:ascii="Arial" w:cs="Arial" w:eastAsia="Arial" w:hAnsi="Arial"/>
          <w:b/>
          <w:bCs/>
          <w:color w:val="1A2A4F"/>
          <w:sz w:val="30"/>
          <w:szCs w:val="30"/>
        </w:rPr>
        <w:t xml:space="preserve">1. Purpose</w:t>
      </w:r>
    </w:p>
    <w:p>
      <w:pPr>
        <w:spacing w:after="100"/>
      </w:pPr>
      <w:r>
        <w:rPr>
          <w:rFonts w:ascii="Arial" w:cs="Arial" w:eastAsia="Arial" w:hAnsi="Arial"/>
          <w:sz w:val="22"/>
          <w:szCs w:val="22"/>
        </w:rPr>
        <w:t xml:space="preserve">A WordPress plugin that runs three scroll-driven animations on KDNA portfolio templates, built on GSAP and ScrollTrigger. It exists so the animations are fully owned and controllable in-house and, most importantly, so they can rebuild themselves when fresh content is injected into the page as the visitor scrolls from one project into the next.</w:t>
      </w:r>
    </w:p>
    <w:p>
      <w:pPr>
        <w:spacing w:after="100"/>
      </w:pPr>
      <w:r>
        <w:rPr>
          <w:rFonts w:ascii="Arial" w:cs="Arial" w:eastAsia="Arial" w:hAnsi="Arial"/>
          <w:sz w:val="22"/>
          <w:szCs w:val="22"/>
        </w:rPr>
        <w:t xml:space="preserve">The animations target CSS classes that are already placed on the relevant Elementor containers. Each effect is global: it runs anywhere its class appears across the site, set once on a template. All the values that shape an effect (start and end positions, trigger points, scale, easing) are tuned from a single admin settings page, so no code editing is needed to adjust them.</w:t>
      </w:r>
    </w:p>
    <w:p>
      <w:pPr>
        <w:spacing w:after="100"/>
      </w:pPr>
      <w:r>
        <w:rPr>
          <w:rFonts w:ascii="Arial" w:cs="Arial" w:eastAsia="Arial" w:hAnsi="Arial"/>
          <w:b/>
          <w:bCs/>
          <w:i w:val="false"/>
          <w:iCs w:val="false"/>
          <w:sz w:val="22"/>
          <w:szCs w:val="22"/>
        </w:rPr>
        <w:t xml:space="preserve">Why build our own. </w:t>
      </w:r>
      <w:r>
        <w:rPr>
          <w:rFonts w:ascii="Arial" w:cs="Arial" w:eastAsia="Arial" w:hAnsi="Arial"/>
          <w:b w:val="false"/>
          <w:bCs w:val="false"/>
          <w:i w:val="false"/>
          <w:iCs w:val="false"/>
          <w:sz w:val="22"/>
          <w:szCs w:val="22"/>
        </w:rPr>
        <w:t xml:space="preserve">The current animation tool cannot rebuild its animations on content added to the page after load, which is exactly what happens during the seamless portfolio scroll. A custom layer that re-initialises on injected content removes that ceiling and gives full control over every value.</w:t>
      </w:r>
    </w:p>
    <w:p>
      <w:pPr>
        <w:pStyle w:val="Heading1"/>
        <w:pBdr>
          <w:bottom w:val="single" w:color="1A2A4F" w:sz="8" w:space="4"/>
        </w:pBdr>
        <w:spacing w:after="140" w:before="320"/>
      </w:pPr>
      <w:r>
        <w:rPr>
          <w:rFonts w:ascii="Arial" w:cs="Arial" w:eastAsia="Arial" w:hAnsi="Arial"/>
          <w:b/>
          <w:bCs/>
          <w:color w:val="1A2A4F"/>
          <w:sz w:val="30"/>
          <w:szCs w:val="30"/>
        </w:rPr>
        <w:t xml:space="preserve">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9D3E0" w:sz="1"/>
              <w:left w:val="single" w:color="C9D3E0" w:sz="1"/>
              <w:bottom w:val="single" w:color="C9D3E0" w:sz="1"/>
              <w:right w:val="single" w:color="C9D3E0" w:sz="1"/>
            </w:tcBorders>
            <w:shd w:fill="1A2A4F" w:val="clear"/>
            <w:tcMar>
              <w:top w:type="dxa" w:w="70"/>
              <w:left w:type="dxa" w:w="120"/>
              <w:bottom w:type="dxa" w:w="70"/>
              <w:right w:type="dxa" w:w="120"/>
            </w:tcMar>
          </w:tcPr>
          <w:p>
            <w:r>
              <w:rPr>
                <w:rFonts w:ascii="Arial" w:cs="Arial" w:eastAsia="Arial" w:hAnsi="Arial"/>
                <w:b/>
                <w:bCs/>
                <w:color w:val="FFFFFF"/>
                <w:sz w:val="21"/>
                <w:szCs w:val="21"/>
              </w:rPr>
              <w:t xml:space="preserve">Item</w:t>
            </w:r>
          </w:p>
        </w:tc>
        <w:tc>
          <w:tcPr>
            <w:tcW w:type="dxa" w:w="6426"/>
            <w:tcBorders>
              <w:top w:val="single" w:color="C9D3E0" w:sz="1"/>
              <w:left w:val="single" w:color="C9D3E0" w:sz="1"/>
              <w:bottom w:val="single" w:color="C9D3E0" w:sz="1"/>
              <w:right w:val="single" w:color="C9D3E0" w:sz="1"/>
            </w:tcBorders>
            <w:shd w:fill="1A2A4F" w:val="clear"/>
            <w:tcMar>
              <w:top w:type="dxa" w:w="70"/>
              <w:left w:type="dxa" w:w="120"/>
              <w:bottom w:type="dxa" w:w="70"/>
              <w:right w:type="dxa" w:w="120"/>
            </w:tcMar>
          </w:tcPr>
          <w:p>
            <w:r>
              <w:rPr>
                <w:rFonts w:ascii="Arial" w:cs="Arial" w:eastAsia="Arial" w:hAnsi="Arial"/>
                <w:b/>
                <w:bCs/>
                <w:color w:val="FFFFFF"/>
                <w:sz w:val="21"/>
                <w:szCs w:val="21"/>
              </w:rPr>
              <w:t xml:space="preserve">Detail</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Runs on</w:t>
            </w:r>
          </w:p>
        </w:tc>
        <w:tc>
          <w:tcPr>
            <w:tcW w:type="dxa" w:w="64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Front end (the animations) and admin (one settings page)</w:t>
            </w:r>
          </w:p>
        </w:tc>
      </w:tr>
      <w:tr>
        <w:tc>
          <w:tcPr>
            <w:tcW w:type="dxa" w:w="26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WooCommerce</w:t>
            </w:r>
          </w:p>
        </w:tc>
        <w:tc>
          <w:tcPr>
            <w:tcW w:type="dxa" w:w="6426"/>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No dependency</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External libraries</w:t>
            </w:r>
          </w:p>
        </w:tc>
        <w:tc>
          <w:tcPr>
            <w:tcW w:type="dxa" w:w="64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GSAP and ScrollTrigger, bundled locally with the plugin</w:t>
            </w:r>
          </w:p>
        </w:tc>
      </w:tr>
      <w:tr>
        <w:tc>
          <w:tcPr>
            <w:tcW w:type="dxa" w:w="26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Database</w:t>
            </w:r>
          </w:p>
        </w:tc>
        <w:tc>
          <w:tcPr>
            <w:tcW w:type="dxa" w:w="6426"/>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Minimal, plugin options only (Settings API)</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Settings page</w:t>
            </w:r>
          </w:p>
        </w:tc>
        <w:tc>
          <w:tcPr>
            <w:tcW w:type="dxa" w:w="64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Yes, under Settings &gt; KDNA GSAP Animator</w:t>
            </w:r>
          </w:p>
        </w:tc>
      </w:tr>
      <w:tr>
        <w:tc>
          <w:tcPr>
            <w:tcW w:type="dxa" w:w="26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Effect model</w:t>
            </w:r>
          </w:p>
        </w:tc>
        <w:tc>
          <w:tcPr>
            <w:tcW w:type="dxa" w:w="6426"/>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Three named, built-in effects with tunable values, not a general-purpose animation builder</w:t>
            </w:r>
          </w:p>
        </w:tc>
      </w:tr>
      <w:tr>
        <w:tc>
          <w:tcPr>
            <w:tcW w:type="dxa" w:w="26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Front-end widget</w:t>
            </w:r>
          </w:p>
        </w:tc>
        <w:tc>
          <w:tcPr>
            <w:tcW w:type="dxa" w:w="64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None. The plugin animates existing Elementor markup, so the only interface is the admin settings page</w:t>
            </w:r>
          </w:p>
        </w:tc>
      </w:tr>
    </w:tbl>
    <w:p>
      <w:pPr>
        <w:spacing w:after="100"/>
      </w:pPr>
      <w:r>
        <w:rPr>
          <w:rFonts w:ascii="Arial" w:cs="Arial" w:eastAsia="Arial" w:hAnsi="Arial"/>
          <w:b/>
          <w:bCs/>
          <w:i w:val="false"/>
          <w:iCs w:val="false"/>
          <w:sz w:val="22"/>
          <w:szCs w:val="22"/>
        </w:rPr>
        <w:t xml:space="preserve">Note on the no-widget point. </w:t>
      </w:r>
      <w:r>
        <w:rPr>
          <w:rFonts w:ascii="Arial" w:cs="Arial" w:eastAsia="Arial" w:hAnsi="Arial"/>
          <w:b w:val="false"/>
          <w:bCs w:val="false"/>
          <w:i w:val="false"/>
          <w:iCs w:val="false"/>
          <w:sz w:val="22"/>
          <w:szCs w:val="22"/>
        </w:rPr>
        <w:t xml:space="preserve">This plugin displays nothing on the page, it only animates containers that already exist in the Elementor templates. There is therefore no front-end widget, markup or styling for it to own. If a per-element control approach is preferred instead of the global settings page, see the decisions list below.</w:t>
      </w:r>
    </w:p>
    <w:p>
      <w:pPr>
        <w:pStyle w:val="Heading1"/>
        <w:pBdr>
          <w:bottom w:val="single" w:color="1A2A4F" w:sz="8" w:space="4"/>
        </w:pBdr>
        <w:spacing w:after="140" w:before="320"/>
      </w:pPr>
      <w:r>
        <w:rPr>
          <w:rFonts w:ascii="Arial" w:cs="Arial" w:eastAsia="Arial" w:hAnsi="Arial"/>
          <w:b/>
          <w:bCs/>
          <w:color w:val="1A2A4F"/>
          <w:sz w:val="30"/>
          <w:szCs w:val="30"/>
        </w:rPr>
        <w:t xml:space="preserve">3. Core architecture and principles</w:t>
      </w:r>
    </w:p>
    <w:p>
      <w:pPr>
        <w:spacing w:after="70" w:before="160"/>
      </w:pPr>
      <w:r>
        <w:rPr>
          <w:rFonts w:ascii="Arial" w:cs="Arial" w:eastAsia="Arial" w:hAnsi="Arial"/>
          <w:b/>
          <w:bCs/>
          <w:color w:val="33507A"/>
          <w:sz w:val="22"/>
          <w:szCs w:val="22"/>
        </w:rPr>
        <w:t xml:space="preserve">Engine</w:t>
      </w:r>
    </w:p>
    <w:p>
      <w:pPr>
        <w:pStyle w:val="ListParagraph"/>
        <w:numPr>
          <w:ilvl w:val="0"/>
          <w:numId w:val="2"/>
        </w:numPr>
        <w:spacing w:after="60"/>
      </w:pPr>
      <w:r>
        <w:rPr>
          <w:rFonts w:ascii="Arial" w:cs="Arial" w:eastAsia="Arial" w:hAnsi="Arial"/>
          <w:sz w:val="22"/>
          <w:szCs w:val="22"/>
        </w:rPr>
        <w:t xml:space="preserve">Built on GSAP and ScrollTrigger. Each effect is a scroll-linked (scrubbed) timeline tied to the scrollbar, with roughly one second of smoothing so motion glides briefly after the visitor stops, rather than stopping dead.</w:t>
      </w:r>
    </w:p>
    <w:p>
      <w:pPr>
        <w:pStyle w:val="ListParagraph"/>
        <w:numPr>
          <w:ilvl w:val="0"/>
          <w:numId w:val="2"/>
        </w:numPr>
        <w:spacing w:after="60"/>
      </w:pPr>
      <w:r>
        <w:rPr>
          <w:rFonts w:ascii="Arial" w:cs="Arial" w:eastAsia="Arial" w:hAnsi="Arial"/>
          <w:sz w:val="22"/>
          <w:szCs w:val="22"/>
        </w:rPr>
        <w:t xml:space="preserve">Default easing is Sine.easeInOut across all effects, overridable per effect from the settings page.</w:t>
      </w:r>
    </w:p>
    <w:p>
      <w:pPr>
        <w:spacing w:after="70" w:before="160"/>
      </w:pPr>
      <w:r>
        <w:rPr>
          <w:rFonts w:ascii="Arial" w:cs="Arial" w:eastAsia="Arial" w:hAnsi="Arial"/>
          <w:b/>
          <w:bCs/>
          <w:color w:val="33507A"/>
          <w:sz w:val="22"/>
          <w:szCs w:val="22"/>
        </w:rPr>
        <w:t xml:space="preserve">Global and class-driven</w:t>
      </w:r>
    </w:p>
    <w:p>
      <w:pPr>
        <w:pStyle w:val="ListParagraph"/>
        <w:numPr>
          <w:ilvl w:val="0"/>
          <w:numId w:val="2"/>
        </w:numPr>
        <w:spacing w:after="60"/>
      </w:pPr>
      <w:r>
        <w:rPr>
          <w:rFonts w:ascii="Arial" w:cs="Arial" w:eastAsia="Arial" w:hAnsi="Arial"/>
          <w:sz w:val="22"/>
          <w:szCs w:val="22"/>
        </w:rPr>
        <w:t xml:space="preserve">An effect is defined once and runs wherever its class appears, site-wide, set on a template. The plugin scans for the effect classes and wires each matching element.</w:t>
      </w:r>
    </w:p>
    <w:p>
      <w:pPr>
        <w:pStyle w:val="ListParagraph"/>
        <w:numPr>
          <w:ilvl w:val="0"/>
          <w:numId w:val="2"/>
        </w:numPr>
        <w:spacing w:after="60"/>
      </w:pPr>
      <w:r>
        <w:rPr>
          <w:rFonts w:ascii="Arial" w:cs="Arial" w:eastAsia="Arial" w:hAnsi="Arial"/>
          <w:b/>
          <w:bCs/>
          <w:i w:val="false"/>
          <w:iCs w:val="false"/>
          <w:sz w:val="22"/>
          <w:szCs w:val="22"/>
        </w:rPr>
        <w:t xml:space="preserve">Existing class names are kept</w:t>
      </w:r>
      <w:r>
        <w:rPr>
          <w:rFonts w:ascii="Arial" w:cs="Arial" w:eastAsia="Arial" w:hAnsi="Arial"/>
          <w:b w:val="false"/>
          <w:bCs w:val="false"/>
          <w:i w:val="false"/>
          <w:iCs w:val="false"/>
          <w:sz w:val="22"/>
          <w:szCs w:val="22"/>
        </w:rPr>
        <w:t xml:space="preserve"> so nothing needs re-tagging: </w:t>
      </w:r>
      <w:r>
        <w:rPr>
          <w:rFonts w:ascii="Arial" w:cs="Arial" w:eastAsia="Arial" w:hAnsi="Arial"/>
          <w:b w:val="false"/>
          <w:bCs w:val="false"/>
          <w:i/>
          <w:iCs/>
          <w:sz w:val="22"/>
          <w:szCs w:val="22"/>
        </w:rPr>
        <w:t xml:space="preserve">imgSliderLeft, imgSliderRight, gridEnlarge, imgEnlarge, imgGrow*, diagImgs, diag1 to diag4, diagGrow</w:t>
      </w:r>
      <w:r>
        <w:rPr>
          <w:rFonts w:ascii="Arial" w:cs="Arial" w:eastAsia="Arial" w:hAnsi="Arial"/>
          <w:b w:val="false"/>
          <w:bCs w:val="false"/>
          <w:i w:val="false"/>
          <w:iCs w:val="false"/>
          <w:sz w:val="22"/>
          <w:szCs w:val="22"/>
        </w:rPr>
        <w:t xml:space="preserve">.</w:t>
      </w:r>
    </w:p>
    <w:p>
      <w:pPr>
        <w:spacing w:after="70" w:before="160"/>
      </w:pPr>
      <w:r>
        <w:rPr>
          <w:rFonts w:ascii="Arial" w:cs="Arial" w:eastAsia="Arial" w:hAnsi="Arial"/>
          <w:b/>
          <w:bCs/>
          <w:color w:val="33507A"/>
          <w:sz w:val="22"/>
          <w:szCs w:val="22"/>
        </w:rPr>
        <w:t xml:space="preserve">Re-initialisation (critical)</w:t>
      </w:r>
    </w:p>
    <w:p>
      <w:pPr>
        <w:spacing w:after="100"/>
      </w:pPr>
      <w:r>
        <w:rPr>
          <w:rFonts w:ascii="Arial" w:cs="Arial" w:eastAsia="Arial" w:hAnsi="Arial"/>
          <w:sz w:val="22"/>
          <w:szCs w:val="22"/>
        </w:rPr>
        <w:t xml:space="preserve">All three effects use dynamic meta-field images and run alongside the seamless scroll, so each one must initialise on first load and re-initialise whenever new content is injected. This is the single most important requirement in the brief.</w:t>
      </w:r>
    </w:p>
    <w:p>
      <w:pPr>
        <w:pStyle w:val="ListParagraph"/>
        <w:numPr>
          <w:ilvl w:val="0"/>
          <w:numId w:val="2"/>
        </w:numPr>
        <w:spacing w:after="60"/>
      </w:pPr>
      <w:r>
        <w:rPr>
          <w:rFonts w:ascii="Arial" w:cs="Arial" w:eastAsia="Arial" w:hAnsi="Arial"/>
          <w:b w:val="false"/>
          <w:bCs w:val="false"/>
          <w:i w:val="false"/>
          <w:iCs w:val="false"/>
          <w:sz w:val="22"/>
          <w:szCs w:val="22"/>
        </w:rPr>
        <w:t xml:space="preserve">Listen for the </w:t>
      </w:r>
      <w:r>
        <w:rPr>
          <w:rFonts w:ascii="Arial" w:cs="Arial" w:eastAsia="Arial" w:hAnsi="Arial"/>
          <w:b w:val="false"/>
          <w:bCs w:val="false"/>
          <w:i/>
          <w:iCs/>
          <w:sz w:val="22"/>
          <w:szCs w:val="22"/>
        </w:rPr>
        <w:t xml:space="preserve">kdna:content-added</w:t>
      </w:r>
      <w:r>
        <w:rPr>
          <w:rFonts w:ascii="Arial" w:cs="Arial" w:eastAsia="Arial" w:hAnsi="Arial"/>
          <w:b w:val="false"/>
          <w:bCs w:val="false"/>
          <w:i w:val="false"/>
          <w:iCs w:val="false"/>
          <w:sz w:val="22"/>
          <w:szCs w:val="22"/>
        </w:rPr>
        <w:t xml:space="preserve"> event the seamless-scroll plugin dispatches after each project is appended, with a MutationObserver as a fallback.</w:t>
      </w:r>
    </w:p>
    <w:p>
      <w:pPr>
        <w:pStyle w:val="ListParagraph"/>
        <w:numPr>
          <w:ilvl w:val="0"/>
          <w:numId w:val="2"/>
        </w:numPr>
        <w:spacing w:after="60"/>
      </w:pPr>
      <w:r>
        <w:rPr>
          <w:rFonts w:ascii="Arial" w:cs="Arial" w:eastAsia="Arial" w:hAnsi="Arial"/>
          <w:sz w:val="22"/>
          <w:szCs w:val="22"/>
        </w:rPr>
        <w:t xml:space="preserve">On re-init: kill the ScrollTriggers belonging to removed elements, build fresh triggers for the newly added elements, then call ScrollTrigger.refresh() once.</w:t>
      </w:r>
    </w:p>
    <w:p>
      <w:pPr>
        <w:pStyle w:val="ListParagraph"/>
        <w:numPr>
          <w:ilvl w:val="0"/>
          <w:numId w:val="2"/>
        </w:numPr>
        <w:spacing w:after="60"/>
      </w:pPr>
      <w:r>
        <w:rPr>
          <w:rFonts w:ascii="Arial" w:cs="Arial" w:eastAsia="Arial" w:hAnsi="Arial"/>
          <w:sz w:val="22"/>
          <w:szCs w:val="22"/>
        </w:rPr>
        <w:t xml:space="preserve">Target only the new content so existing animations are not disturbed.</w:t>
      </w:r>
    </w:p>
    <w:p>
      <w:pPr>
        <w:pStyle w:val="ListParagraph"/>
        <w:numPr>
          <w:ilvl w:val="0"/>
          <w:numId w:val="2"/>
        </w:numPr>
        <w:spacing w:after="60"/>
      </w:pPr>
      <w:r>
        <w:rPr>
          <w:rFonts w:ascii="Arial" w:cs="Arial" w:eastAsia="Arial" w:hAnsi="Arial"/>
          <w:sz w:val="22"/>
          <w:szCs w:val="22"/>
        </w:rPr>
        <w:t xml:space="preserve">Recompute on resize, debounced, since several effects are measured against the viewport.</w:t>
      </w:r>
    </w:p>
    <w:p>
      <w:pPr>
        <w:spacing w:after="70" w:before="160"/>
      </w:pPr>
      <w:r>
        <w:rPr>
          <w:rFonts w:ascii="Arial" w:cs="Arial" w:eastAsia="Arial" w:hAnsi="Arial"/>
          <w:b/>
          <w:bCs/>
          <w:color w:val="33507A"/>
          <w:sz w:val="22"/>
          <w:szCs w:val="22"/>
        </w:rPr>
        <w:t xml:space="preserve">Mobile rule (applies to all three)</w:t>
      </w:r>
    </w:p>
    <w:p>
      <w:pPr>
        <w:pStyle w:val="ListParagraph"/>
        <w:numPr>
          <w:ilvl w:val="0"/>
          <w:numId w:val="2"/>
        </w:numPr>
        <w:spacing w:after="60"/>
      </w:pPr>
      <w:r>
        <w:rPr>
          <w:rFonts w:ascii="Arial" w:cs="Arial" w:eastAsia="Arial" w:hAnsi="Arial"/>
          <w:sz w:val="22"/>
          <w:szCs w:val="22"/>
        </w:rPr>
        <w:t xml:space="preserve">No responsive recalculation. The whole composition keeps its desktop proportions and is scaled down to the device width, so each animation plays identically, just smaller.</w:t>
      </w:r>
    </w:p>
    <w:p>
      <w:pPr>
        <w:pStyle w:val="ListParagraph"/>
        <w:numPr>
          <w:ilvl w:val="0"/>
          <w:numId w:val="2"/>
        </w:numPr>
        <w:spacing w:after="60"/>
      </w:pPr>
      <w:r>
        <w:rPr>
          <w:rFonts w:ascii="Arial" w:cs="Arial" w:eastAsia="Arial" w:hAnsi="Arial"/>
          <w:sz w:val="22"/>
          <w:szCs w:val="22"/>
        </w:rPr>
        <w:t xml:space="preserve">Anything that travels outside its container is clipped by the container (overflow hidden), so it animates inside a box rather than across the whole screen.</w:t>
      </w:r>
    </w:p>
    <w:p>
      <w:pPr>
        <w:pStyle w:val="ListParagraph"/>
        <w:numPr>
          <w:ilvl w:val="0"/>
          <w:numId w:val="2"/>
        </w:numPr>
        <w:spacing w:after="60"/>
      </w:pPr>
      <w:r>
        <w:rPr>
          <w:rFonts w:ascii="Arial" w:cs="Arial" w:eastAsia="Arial" w:hAnsi="Arial"/>
          <w:sz w:val="22"/>
          <w:szCs w:val="22"/>
        </w:rPr>
        <w:t xml:space="preserve">Applies at the phone breakpoint. Tablet behaves like desktop.</w:t>
      </w:r>
    </w:p>
    <w:p>
      <w:pPr>
        <w:pStyle w:val="ListParagraph"/>
        <w:numPr>
          <w:ilvl w:val="0"/>
          <w:numId w:val="2"/>
        </w:numPr>
        <w:spacing w:after="60"/>
      </w:pPr>
      <w:r>
        <w:rPr>
          <w:rFonts w:ascii="Arial" w:cs="Arial" w:eastAsia="Arial" w:hAnsi="Arial"/>
          <w:b w:val="false"/>
          <w:bCs w:val="false"/>
          <w:i w:val="false"/>
          <w:iCs w:val="false"/>
          <w:sz w:val="22"/>
          <w:szCs w:val="22"/>
        </w:rPr>
        <w:t xml:space="preserve">For the enlarge specifically: the centre image ends at full device </w:t>
      </w:r>
      <w:r>
        <w:rPr>
          <w:rFonts w:ascii="Arial" w:cs="Arial" w:eastAsia="Arial" w:hAnsi="Arial"/>
          <w:b/>
          <w:bCs/>
          <w:i w:val="false"/>
          <w:iCs w:val="false"/>
          <w:sz w:val="22"/>
          <w:szCs w:val="22"/>
        </w:rPr>
        <w:t xml:space="preserve">width</w:t>
      </w:r>
      <w:r>
        <w:rPr>
          <w:rFonts w:ascii="Arial" w:cs="Arial" w:eastAsia="Arial" w:hAnsi="Arial"/>
          <w:b w:val="false"/>
          <w:bCs w:val="false"/>
          <w:i w:val="false"/>
          <w:iCs w:val="false"/>
          <w:sz w:val="22"/>
          <w:szCs w:val="22"/>
        </w:rPr>
        <w:t xml:space="preserve"> (landscape height, not full screen height), and the outer images clip inside the grid box as they fly out.</w:t>
      </w:r>
    </w:p>
    <w:p>
      <w:pPr>
        <w:spacing w:after="70" w:before="160"/>
      </w:pPr>
      <w:r>
        <w:rPr>
          <w:rFonts w:ascii="Arial" w:cs="Arial" w:eastAsia="Arial" w:hAnsi="Arial"/>
          <w:b/>
          <w:bCs/>
          <w:color w:val="33507A"/>
          <w:sz w:val="22"/>
          <w:szCs w:val="22"/>
        </w:rPr>
        <w:t xml:space="preserve">Configuration</w:t>
      </w:r>
    </w:p>
    <w:p>
      <w:pPr>
        <w:pStyle w:val="ListParagraph"/>
        <w:numPr>
          <w:ilvl w:val="0"/>
          <w:numId w:val="2"/>
        </w:numPr>
        <w:spacing w:after="60"/>
      </w:pPr>
      <w:r>
        <w:rPr>
          <w:rFonts w:ascii="Arial" w:cs="Arial" w:eastAsia="Arial" w:hAnsi="Arial"/>
          <w:sz w:val="22"/>
          <w:szCs w:val="22"/>
        </w:rPr>
        <w:t xml:space="preserve">A single admin settings page exposes each effect's key values: from and to, trigger start and end, scale, rotation, smoothing and easing. Defaults match the current behaviour, so it works out of the box and is tuned from there.</w:t>
      </w:r>
    </w:p>
    <w:p>
      <w:pPr>
        <w:spacing w:after="70" w:before="160"/>
      </w:pPr>
      <w:r>
        <w:rPr>
          <w:rFonts w:ascii="Arial" w:cs="Arial" w:eastAsia="Arial" w:hAnsi="Arial"/>
          <w:b/>
          <w:bCs/>
          <w:color w:val="33507A"/>
          <w:sz w:val="22"/>
          <w:szCs w:val="22"/>
        </w:rPr>
        <w:t xml:space="preserve">KDNA conventions</w:t>
      </w:r>
    </w:p>
    <w:p>
      <w:pPr>
        <w:pStyle w:val="ListParagraph"/>
        <w:numPr>
          <w:ilvl w:val="0"/>
          <w:numId w:val="2"/>
        </w:numPr>
        <w:spacing w:after="60"/>
      </w:pPr>
      <w:r>
        <w:rPr>
          <w:rFonts w:ascii="Arial" w:cs="Arial" w:eastAsia="Arial" w:hAnsi="Arial"/>
          <w:sz w:val="22"/>
          <w:szCs w:val="22"/>
        </w:rPr>
        <w:t xml:space="preserve">kdna_ and kdna- prefixes on handles, option keys, functions and any classes the plugin adds, to avoid conflicts.</w:t>
      </w:r>
    </w:p>
    <w:p>
      <w:pPr>
        <w:pStyle w:val="ListParagraph"/>
        <w:numPr>
          <w:ilvl w:val="0"/>
          <w:numId w:val="2"/>
        </w:numPr>
        <w:spacing w:after="60"/>
      </w:pPr>
      <w:r>
        <w:rPr>
          <w:rFonts w:ascii="Arial" w:cs="Arial" w:eastAsia="Arial" w:hAnsi="Arial"/>
          <w:sz w:val="22"/>
          <w:szCs w:val="22"/>
        </w:rPr>
        <w:t xml:space="preserve">UK English throughout the admin UI and code comments. No em dashes.</w:t>
      </w:r>
    </w:p>
    <w:p>
      <w:pPr>
        <w:pStyle w:val="ListParagraph"/>
        <w:numPr>
          <w:ilvl w:val="0"/>
          <w:numId w:val="2"/>
        </w:numPr>
        <w:spacing w:after="60"/>
      </w:pPr>
      <w:r>
        <w:rPr>
          <w:rFonts w:ascii="Arial" w:cs="Arial" w:eastAsia="Arial" w:hAnsi="Arial"/>
          <w:sz w:val="22"/>
          <w:szCs w:val="22"/>
        </w:rPr>
        <w:t xml:space="preserve">Assets load conditionally, only where an effect class is present or on portfolio templates, to keep the site lean.</w:t>
      </w:r>
    </w:p>
    <w:p>
      <w:pPr>
        <w:pStyle w:val="ListParagraph"/>
        <w:numPr>
          <w:ilvl w:val="0"/>
          <w:numId w:val="2"/>
        </w:numPr>
        <w:spacing w:after="60"/>
      </w:pPr>
      <w:r>
        <w:rPr>
          <w:rFonts w:ascii="Arial" w:cs="Arial" w:eastAsia="Arial" w:hAnsi="Arial"/>
          <w:sz w:val="22"/>
          <w:szCs w:val="22"/>
        </w:rPr>
        <w:t xml:space="preserve">CSS does not rely on .elementor-widget-container, in case Elementor's optimised markup is active.</w:t>
      </w:r>
    </w:p>
    <w:p>
      <w:pPr>
        <w:pStyle w:val="Heading1"/>
        <w:pBdr>
          <w:bottom w:val="single" w:color="1A2A4F" w:sz="8" w:space="4"/>
        </w:pBdr>
        <w:spacing w:after="140" w:before="320"/>
      </w:pPr>
      <w:r>
        <w:rPr>
          <w:rFonts w:ascii="Arial" w:cs="Arial" w:eastAsia="Arial" w:hAnsi="Arial"/>
          <w:b/>
          <w:bCs/>
          <w:color w:val="1A2A4F"/>
          <w:sz w:val="30"/>
          <w:szCs w:val="30"/>
        </w:rPr>
        <w:t xml:space="preserve">4. Decisions to confirm before Stage 1</w:t>
      </w:r>
    </w:p>
    <w:p>
      <w:pPr>
        <w:spacing w:after="100"/>
      </w:pPr>
      <w:r>
        <w:rPr>
          <w:rFonts w:ascii="Arial" w:cs="Arial" w:eastAsia="Arial" w:hAnsi="Arial"/>
          <w:sz w:val="22"/>
          <w:szCs w:val="22"/>
        </w:rPr>
        <w:t xml:space="preserve">These are the calls baked into this brief. Each has a recommended option, flagged, but they are easy to change before the build starts.</w:t>
      </w:r>
    </w:p>
    <w:p>
      <w:pPr>
        <w:pStyle w:val="ListParagraph"/>
        <w:numPr>
          <w:ilvl w:val="0"/>
          <w:numId w:val="2"/>
        </w:numPr>
        <w:spacing w:after="60"/>
      </w:pPr>
      <w:r>
        <w:rPr>
          <w:rFonts w:ascii="Arial" w:cs="Arial" w:eastAsia="Arial" w:hAnsi="Arial"/>
          <w:b/>
          <w:bCs/>
          <w:i w:val="false"/>
          <w:iCs w:val="false"/>
          <w:sz w:val="22"/>
          <w:szCs w:val="22"/>
        </w:rPr>
        <w:t xml:space="preserve">Configuration UI: </w:t>
      </w:r>
      <w:r>
        <w:rPr>
          <w:rFonts w:ascii="Arial" w:cs="Arial" w:eastAsia="Arial" w:hAnsi="Arial"/>
          <w:b w:val="false"/>
          <w:bCs w:val="false"/>
          <w:i w:val="false"/>
          <w:iCs w:val="false"/>
          <w:sz w:val="22"/>
          <w:szCs w:val="22"/>
        </w:rPr>
        <w:t xml:space="preserve">a global admin settings page (recommended, since the values are shared across every instance of a class) versus per-element Elementor custom attributes.</w:t>
      </w:r>
    </w:p>
    <w:p>
      <w:pPr>
        <w:pStyle w:val="ListParagraph"/>
        <w:numPr>
          <w:ilvl w:val="0"/>
          <w:numId w:val="2"/>
        </w:numPr>
        <w:spacing w:after="60"/>
      </w:pPr>
      <w:r>
        <w:rPr>
          <w:rFonts w:ascii="Arial" w:cs="Arial" w:eastAsia="Arial" w:hAnsi="Arial"/>
          <w:b/>
          <w:bCs/>
          <w:i w:val="false"/>
          <w:iCs w:val="false"/>
          <w:sz w:val="22"/>
          <w:szCs w:val="22"/>
        </w:rPr>
        <w:t xml:space="preserve">Class names: </w:t>
      </w:r>
      <w:r>
        <w:rPr>
          <w:rFonts w:ascii="Arial" w:cs="Arial" w:eastAsia="Arial" w:hAnsi="Arial"/>
          <w:b w:val="false"/>
          <w:bCs w:val="false"/>
          <w:i w:val="false"/>
          <w:iCs w:val="false"/>
          <w:sz w:val="22"/>
          <w:szCs w:val="22"/>
        </w:rPr>
        <w:t xml:space="preserve">keep the existing names (recommended, no re-tagging) versus namespace everything to kdna-.</w:t>
      </w:r>
    </w:p>
    <w:p>
      <w:pPr>
        <w:pStyle w:val="ListParagraph"/>
        <w:numPr>
          <w:ilvl w:val="0"/>
          <w:numId w:val="2"/>
        </w:numPr>
        <w:spacing w:after="60"/>
      </w:pPr>
      <w:r>
        <w:rPr>
          <w:rFonts w:ascii="Arial" w:cs="Arial" w:eastAsia="Arial" w:hAnsi="Arial"/>
          <w:b/>
          <w:bCs/>
          <w:i w:val="false"/>
          <w:iCs w:val="false"/>
          <w:sz w:val="22"/>
          <w:szCs w:val="22"/>
        </w:rPr>
        <w:t xml:space="preserve">Mobile: </w:t>
      </w:r>
      <w:r>
        <w:rPr>
          <w:rFonts w:ascii="Arial" w:cs="Arial" w:eastAsia="Arial" w:hAnsi="Arial"/>
          <w:b w:val="false"/>
          <w:bCs w:val="false"/>
          <w:i w:val="false"/>
          <w:iCs w:val="false"/>
          <w:sz w:val="22"/>
          <w:szCs w:val="22"/>
        </w:rPr>
        <w:t xml:space="preserve">scale-to-width at the phone breakpoint, tablet as desktop (recommended).</w:t>
      </w:r>
    </w:p>
    <w:p>
      <w:pPr>
        <w:pStyle w:val="ListParagraph"/>
        <w:numPr>
          <w:ilvl w:val="0"/>
          <w:numId w:val="2"/>
        </w:numPr>
        <w:spacing w:after="60"/>
      </w:pPr>
      <w:r>
        <w:rPr>
          <w:rFonts w:ascii="Arial" w:cs="Arial" w:eastAsia="Arial" w:hAnsi="Arial"/>
          <w:b/>
          <w:bCs/>
          <w:i w:val="false"/>
          <w:iCs w:val="false"/>
          <w:sz w:val="22"/>
          <w:szCs w:val="22"/>
        </w:rPr>
        <w:t xml:space="preserve">GSAP: </w:t>
      </w:r>
      <w:r>
        <w:rPr>
          <w:rFonts w:ascii="Arial" w:cs="Arial" w:eastAsia="Arial" w:hAnsi="Arial"/>
          <w:b w:val="false"/>
          <w:bCs w:val="false"/>
          <w:i w:val="false"/>
          <w:iCs w:val="false"/>
          <w:sz w:val="22"/>
          <w:szCs w:val="22"/>
        </w:rPr>
        <w:t xml:space="preserve">bundle GSAP and ScrollTrigger locally with the plugin (recommended, self-contained) versus reuse a copy already on the site.</w:t>
      </w:r>
    </w:p>
    <w:p>
      <w:pPr>
        <w:pStyle w:val="Heading1"/>
        <w:pBdr>
          <w:bottom w:val="single" w:color="1A2A4F" w:sz="8" w:space="4"/>
        </w:pBdr>
        <w:spacing w:after="140" w:before="320"/>
      </w:pPr>
      <w:r>
        <w:rPr>
          <w:rFonts w:ascii="Arial" w:cs="Arial" w:eastAsia="Arial" w:hAnsi="Arial"/>
          <w:b/>
          <w:bCs/>
          <w:color w:val="1A2A4F"/>
          <w:sz w:val="30"/>
          <w:szCs w:val="30"/>
        </w:rPr>
        <w:t xml:space="preserve">5. The three effects</w:t>
      </w:r>
    </w:p>
    <w:p>
      <w:pPr>
        <w:pStyle w:val="Heading2"/>
        <w:spacing w:after="100" w:before="220"/>
      </w:pPr>
      <w:r>
        <w:rPr>
          <w:rFonts w:ascii="Arial" w:cs="Arial" w:eastAsia="Arial" w:hAnsi="Arial"/>
          <w:b/>
          <w:bCs/>
          <w:color w:val="1A2A4F"/>
          <w:sz w:val="25"/>
          <w:szCs w:val="25"/>
        </w:rPr>
        <w:t xml:space="preserve">Effect 1, Side-sliding image rows</w:t>
      </w:r>
    </w:p>
    <w:p>
      <w:pPr>
        <w:spacing w:after="60"/>
      </w:pPr>
      <w:r>
        <w:rPr>
          <w:rFonts w:ascii="Arial" w:cs="Arial" w:eastAsia="Arial" w:hAnsi="Arial"/>
          <w:b/>
          <w:bCs/>
          <w:color w:val="1A2A4F"/>
          <w:sz w:val="22"/>
          <w:szCs w:val="22"/>
        </w:rPr>
        <w:t xml:space="preserve">Classes:  </w:t>
      </w:r>
      <w:r>
        <w:rPr>
          <w:rFonts w:ascii="Arial" w:cs="Arial" w:eastAsia="Arial" w:hAnsi="Arial"/>
          <w:sz w:val="22"/>
          <w:szCs w:val="22"/>
        </w:rPr>
        <w:t xml:space="preserve">imgSliderLeft (top row), imgSliderRight (bottom row)</w:t>
      </w:r>
    </w:p>
    <w:p>
      <w:pPr>
        <w:spacing w:after="60"/>
      </w:pPr>
      <w:r>
        <w:rPr>
          <w:rFonts w:ascii="Arial" w:cs="Arial" w:eastAsia="Arial" w:hAnsi="Arial"/>
          <w:b/>
          <w:bCs/>
          <w:color w:val="1A2A4F"/>
          <w:sz w:val="22"/>
          <w:szCs w:val="22"/>
        </w:rPr>
        <w:t xml:space="preserve">Pinned:  </w:t>
      </w:r>
      <w:r>
        <w:rPr>
          <w:rFonts w:ascii="Arial" w:cs="Arial" w:eastAsia="Arial" w:hAnsi="Arial"/>
          <w:sz w:val="22"/>
          <w:szCs w:val="22"/>
        </w:rPr>
        <w:t xml:space="preserve">No</w:t>
      </w:r>
    </w:p>
    <w:p>
      <w:pPr>
        <w:spacing w:after="100"/>
      </w:pPr>
      <w:r>
        <w:rPr>
          <w:rFonts w:ascii="Arial" w:cs="Arial" w:eastAsia="Arial" w:hAnsi="Arial"/>
          <w:sz w:val="22"/>
          <w:szCs w:val="22"/>
        </w:rPr>
        <w:t xml:space="preserve">Two full-width rows, four background-image containers in each, at varying sizes. The rows are wider than the viewport, so images sit partly off the left and right edges. As the visitor scrolls down, the rows drift sideways in opposite directions; scrolling back up reverses them. Because the motion is scrubbed, the reverse is automatic.</w:t>
      </w:r>
    </w:p>
    <w:p>
      <w:pPr>
        <w:pStyle w:val="ListParagraph"/>
        <w:numPr>
          <w:ilvl w:val="0"/>
          <w:numId w:val="2"/>
        </w:numPr>
        <w:spacing w:after="60"/>
      </w:pPr>
      <w:r>
        <w:rPr>
          <w:rFonts w:ascii="Arial" w:cs="Arial" w:eastAsia="Arial" w:hAnsi="Arial"/>
          <w:b/>
          <w:bCs/>
          <w:i w:val="false"/>
          <w:iCs w:val="false"/>
          <w:sz w:val="22"/>
          <w:szCs w:val="22"/>
        </w:rPr>
        <w:t xml:space="preserve">Trigger: </w:t>
      </w:r>
      <w:r>
        <w:rPr>
          <w:rFonts w:ascii="Arial" w:cs="Arial" w:eastAsia="Arial" w:hAnsi="Arial"/>
          <w:b w:val="false"/>
          <w:bCs w:val="false"/>
          <w:i w:val="false"/>
          <w:iCs w:val="false"/>
          <w:sz w:val="22"/>
          <w:szCs w:val="22"/>
        </w:rPr>
        <w:t xml:space="preserve">starts when each row's top reaches the bottom of the viewport (top at 100%), ends when its bottom is 60% past the top (-60%). Start clamp on, end clamp off.</w:t>
      </w:r>
    </w:p>
    <w:p>
      <w:pPr>
        <w:pStyle w:val="ListParagraph"/>
        <w:numPr>
          <w:ilvl w:val="0"/>
          <w:numId w:val="2"/>
        </w:numPr>
        <w:spacing w:after="60"/>
      </w:pPr>
      <w:r>
        <w:rPr>
          <w:rFonts w:ascii="Arial" w:cs="Arial" w:eastAsia="Arial" w:hAnsi="Arial"/>
          <w:b/>
          <w:bCs/>
          <w:i w:val="false"/>
          <w:iCs w:val="false"/>
          <w:sz w:val="22"/>
          <w:szCs w:val="22"/>
        </w:rPr>
        <w:t xml:space="preserve">Motion: </w:t>
      </w:r>
      <w:r>
        <w:rPr>
          <w:rFonts w:ascii="Arial" w:cs="Arial" w:eastAsia="Arial" w:hAnsi="Arial"/>
          <w:b w:val="false"/>
          <w:bCs w:val="false"/>
          <w:i w:val="false"/>
          <w:iCs w:val="false"/>
          <w:sz w:val="22"/>
          <w:szCs w:val="22"/>
        </w:rPr>
        <w:t xml:space="preserve">imgSliderLeft translates X to -25%, imgSliderRight translates X to +20% (deliberately not identical). From values are exposed as settings so the start position is adjustable.</w:t>
      </w:r>
    </w:p>
    <w:p>
      <w:pPr>
        <w:pStyle w:val="ListParagraph"/>
        <w:numPr>
          <w:ilvl w:val="0"/>
          <w:numId w:val="2"/>
        </w:numPr>
        <w:spacing w:after="60"/>
      </w:pPr>
      <w:r>
        <w:rPr>
          <w:rFonts w:ascii="Arial" w:cs="Arial" w:eastAsia="Arial" w:hAnsi="Arial"/>
          <w:b/>
          <w:bCs/>
          <w:i w:val="false"/>
          <w:iCs w:val="false"/>
          <w:sz w:val="22"/>
          <w:szCs w:val="22"/>
        </w:rPr>
        <w:t xml:space="preserve">Feel: </w:t>
      </w:r>
      <w:r>
        <w:rPr>
          <w:rFonts w:ascii="Arial" w:cs="Arial" w:eastAsia="Arial" w:hAnsi="Arial"/>
          <w:b w:val="false"/>
          <w:bCs w:val="false"/>
          <w:i w:val="false"/>
          <w:iCs w:val="false"/>
          <w:sz w:val="22"/>
          <w:szCs w:val="22"/>
        </w:rPr>
        <w:t xml:space="preserve">scrubbed to the scrollbar with about one second of smoothing. Ease Sine.easeInOut.</w:t>
      </w:r>
    </w:p>
    <w:p>
      <w:pPr>
        <w:pStyle w:val="ListParagraph"/>
        <w:numPr>
          <w:ilvl w:val="0"/>
          <w:numId w:val="2"/>
        </w:numPr>
        <w:spacing w:after="60"/>
      </w:pPr>
      <w:r>
        <w:rPr>
          <w:rFonts w:ascii="Arial" w:cs="Arial" w:eastAsia="Arial" w:hAnsi="Arial"/>
          <w:b/>
          <w:bCs/>
          <w:i w:val="false"/>
          <w:iCs w:val="false"/>
          <w:sz w:val="22"/>
          <w:szCs w:val="22"/>
        </w:rPr>
        <w:t xml:space="preserve">Mobile: </w:t>
      </w:r>
      <w:r>
        <w:rPr>
          <w:rFonts w:ascii="Arial" w:cs="Arial" w:eastAsia="Arial" w:hAnsi="Arial"/>
          <w:b w:val="false"/>
          <w:bCs w:val="false"/>
          <w:i w:val="false"/>
          <w:iCs w:val="false"/>
          <w:sz w:val="22"/>
          <w:szCs w:val="22"/>
        </w:rPr>
        <w:t xml:space="preserve">whole row scales to device width, images clip at the screen edges.</w:t>
      </w:r>
    </w:p>
    <w:p>
      <w:pPr>
        <w:pStyle w:val="ListParagraph"/>
        <w:numPr>
          <w:ilvl w:val="0"/>
          <w:numId w:val="2"/>
        </w:numPr>
        <w:spacing w:after="60"/>
      </w:pPr>
      <w:r>
        <w:rPr>
          <w:rFonts w:ascii="Arial" w:cs="Arial" w:eastAsia="Arial" w:hAnsi="Arial"/>
          <w:b/>
          <w:bCs/>
          <w:i w:val="false"/>
          <w:iCs w:val="false"/>
          <w:sz w:val="22"/>
          <w:szCs w:val="22"/>
        </w:rPr>
        <w:t xml:space="preserve">Why this is first: </w:t>
      </w:r>
      <w:r>
        <w:rPr>
          <w:rFonts w:ascii="Arial" w:cs="Arial" w:eastAsia="Arial" w:hAnsi="Arial"/>
          <w:b w:val="false"/>
          <w:bCs w:val="false"/>
          <w:i w:val="false"/>
          <w:iCs w:val="false"/>
          <w:sz w:val="22"/>
          <w:szCs w:val="22"/>
        </w:rPr>
        <w:t xml:space="preserve">it is the simplest effect and proves the engine end to end, scrub, smoothing, re-init on injected content and scale-to-width, before the pinned effects.</w:t>
      </w:r>
    </w:p>
    <w:p>
      <w:pPr>
        <w:pStyle w:val="Heading2"/>
        <w:spacing w:after="100" w:before="220"/>
      </w:pPr>
      <w:r>
        <w:rPr>
          <w:rFonts w:ascii="Arial" w:cs="Arial" w:eastAsia="Arial" w:hAnsi="Arial"/>
          <w:b/>
          <w:bCs/>
          <w:color w:val="1A2A4F"/>
          <w:sz w:val="25"/>
          <w:szCs w:val="25"/>
        </w:rPr>
        <w:t xml:space="preserve">Effect 2, Image enlarge (grid expand)</w:t>
      </w:r>
    </w:p>
    <w:p>
      <w:pPr>
        <w:spacing w:after="60"/>
      </w:pPr>
      <w:r>
        <w:rPr>
          <w:rFonts w:ascii="Arial" w:cs="Arial" w:eastAsia="Arial" w:hAnsi="Arial"/>
          <w:b/>
          <w:bCs/>
          <w:color w:val="1A2A4F"/>
          <w:sz w:val="22"/>
          <w:szCs w:val="22"/>
        </w:rPr>
        <w:t xml:space="preserve">Classes:  </w:t>
      </w:r>
      <w:r>
        <w:rPr>
          <w:rFonts w:ascii="Arial" w:cs="Arial" w:eastAsia="Arial" w:hAnsi="Arial"/>
          <w:sz w:val="22"/>
          <w:szCs w:val="22"/>
        </w:rPr>
        <w:t xml:space="preserve">gridEnlarge (pinned container), imgEnlarge (centre), imgGrow1 to imgGrow7 (outer)</w:t>
      </w:r>
    </w:p>
    <w:p>
      <w:pPr>
        <w:spacing w:after="60"/>
      </w:pPr>
      <w:r>
        <w:rPr>
          <w:rFonts w:ascii="Arial" w:cs="Arial" w:eastAsia="Arial" w:hAnsi="Arial"/>
          <w:b/>
          <w:bCs/>
          <w:color w:val="1A2A4F"/>
          <w:sz w:val="22"/>
          <w:szCs w:val="22"/>
        </w:rPr>
        <w:t xml:space="preserve">Pinned:  </w:t>
      </w:r>
      <w:r>
        <w:rPr>
          <w:rFonts w:ascii="Arial" w:cs="Arial" w:eastAsia="Arial" w:hAnsi="Arial"/>
          <w:sz w:val="22"/>
          <w:szCs w:val="22"/>
        </w:rPr>
        <w:t xml:space="preserve">Yes, pins gridEnlarge</w:t>
      </w:r>
    </w:p>
    <w:p>
      <w:pPr>
        <w:spacing w:after="100"/>
      </w:pPr>
      <w:r>
        <w:rPr>
          <w:rFonts w:ascii="Arial" w:cs="Arial" w:eastAsia="Arial" w:hAnsi="Arial"/>
          <w:sz w:val="22"/>
          <w:szCs w:val="22"/>
        </w:rPr>
        <w:t xml:space="preserve">Eight images total, all pulled in dynamically from meta fields. One centre image grows in place to fill the screen; the other seven scale up by the same amount and fly outward off the screen, each in its own direction, all together.</w:t>
      </w:r>
    </w:p>
    <w:p>
      <w:pPr>
        <w:pStyle w:val="ListParagraph"/>
        <w:numPr>
          <w:ilvl w:val="0"/>
          <w:numId w:val="2"/>
        </w:numPr>
        <w:spacing w:after="60"/>
      </w:pPr>
      <w:r>
        <w:rPr>
          <w:rFonts w:ascii="Arial" w:cs="Arial" w:eastAsia="Arial" w:hAnsi="Arial"/>
          <w:b/>
          <w:bCs/>
          <w:i w:val="false"/>
          <w:iCs w:val="false"/>
          <w:sz w:val="22"/>
          <w:szCs w:val="22"/>
        </w:rPr>
        <w:t xml:space="preserve">Pin length: </w:t>
      </w:r>
      <w:r>
        <w:rPr>
          <w:rFonts w:ascii="Arial" w:cs="Arial" w:eastAsia="Arial" w:hAnsi="Arial"/>
          <w:b w:val="false"/>
          <w:bCs w:val="false"/>
          <w:i w:val="false"/>
          <w:iCs w:val="false"/>
          <w:sz w:val="22"/>
          <w:szCs w:val="22"/>
        </w:rPr>
        <w:t xml:space="preserve">from the grid's centre at 50% of the viewport through to centre at -150%, roughly two screen-heights of scroll while pinned. Clamps off both ends.</w:t>
      </w:r>
    </w:p>
    <w:p>
      <w:pPr>
        <w:pStyle w:val="ListParagraph"/>
        <w:numPr>
          <w:ilvl w:val="0"/>
          <w:numId w:val="2"/>
        </w:numPr>
        <w:spacing w:after="60"/>
      </w:pPr>
      <w:r>
        <w:rPr>
          <w:rFonts w:ascii="Arial" w:cs="Arial" w:eastAsia="Arial" w:hAnsi="Arial"/>
          <w:b/>
          <w:bCs/>
          <w:i w:val="false"/>
          <w:iCs w:val="false"/>
          <w:sz w:val="22"/>
          <w:szCs w:val="22"/>
        </w:rPr>
        <w:t xml:space="preserve">Centre (imgEnlarge): </w:t>
      </w:r>
      <w:r>
        <w:rPr>
          <w:rFonts w:ascii="Arial" w:cs="Arial" w:eastAsia="Arial" w:hAnsi="Arial"/>
          <w:b w:val="false"/>
          <w:bCs w:val="false"/>
          <w:i w:val="false"/>
          <w:iCs w:val="false"/>
          <w:sz w:val="22"/>
          <w:szCs w:val="22"/>
        </w:rPr>
        <w:t xml:space="preserve">scales in place from its original size at the start to fully filling the viewport at the end. No translation.</w:t>
      </w:r>
    </w:p>
    <w:p>
      <w:pPr>
        <w:pStyle w:val="ListParagraph"/>
        <w:numPr>
          <w:ilvl w:val="0"/>
          <w:numId w:val="2"/>
        </w:numPr>
        <w:spacing w:after="60"/>
      </w:pPr>
      <w:r>
        <w:rPr>
          <w:rFonts w:ascii="Arial" w:cs="Arial" w:eastAsia="Arial" w:hAnsi="Arial"/>
          <w:b/>
          <w:bCs/>
          <w:i w:val="false"/>
          <w:iCs w:val="false"/>
          <w:sz w:val="22"/>
          <w:szCs w:val="22"/>
        </w:rPr>
        <w:t xml:space="preserve">Outer (imgGrow1 to 7): </w:t>
      </w:r>
      <w:r>
        <w:rPr>
          <w:rFonts w:ascii="Arial" w:cs="Arial" w:eastAsia="Arial" w:hAnsi="Arial"/>
          <w:b w:val="false"/>
          <w:bCs w:val="false"/>
          <w:i w:val="false"/>
          <w:iCs w:val="false"/>
          <w:sz w:val="22"/>
          <w:szCs w:val="22"/>
        </w:rPr>
        <w:t xml:space="preserve">all scale by the same amount (reference value 4) and translate fully off-screen, flying out together.</w:t>
      </w:r>
    </w:p>
    <w:p>
      <w:pPr>
        <w:pStyle w:val="ListParagraph"/>
        <w:numPr>
          <w:ilvl w:val="0"/>
          <w:numId w:val="2"/>
        </w:numPr>
        <w:spacing w:after="60"/>
      </w:pPr>
      <w:r>
        <w:rPr>
          <w:rFonts w:ascii="Arial" w:cs="Arial" w:eastAsia="Arial" w:hAnsi="Arial"/>
          <w:b/>
          <w:bCs/>
          <w:i w:val="false"/>
          <w:iCs w:val="false"/>
          <w:sz w:val="22"/>
          <w:szCs w:val="22"/>
        </w:rPr>
        <w:t xml:space="preserve">Computed, not hard-coded: </w:t>
      </w:r>
      <w:r>
        <w:rPr>
          <w:rFonts w:ascii="Arial" w:cs="Arial" w:eastAsia="Arial" w:hAnsi="Arial"/>
          <w:b w:val="false"/>
          <w:bCs w:val="false"/>
          <w:i w:val="false"/>
          <w:iCs w:val="false"/>
          <w:sz w:val="22"/>
          <w:szCs w:val="22"/>
        </w:rPr>
        <w:t xml:space="preserve">measure where each outer image sits in the grid and fly it straight outward from the centre until it clears the screen, scaling as it goes. This adapts to any screen size and to whatever images load in. Claude Code is free to fine-tune the radial maths.</w:t>
      </w:r>
    </w:p>
    <w:p>
      <w:pPr>
        <w:pStyle w:val="ListParagraph"/>
        <w:numPr>
          <w:ilvl w:val="0"/>
          <w:numId w:val="2"/>
        </w:numPr>
        <w:spacing w:after="60"/>
      </w:pPr>
      <w:r>
        <w:rPr>
          <w:rFonts w:ascii="Arial" w:cs="Arial" w:eastAsia="Arial" w:hAnsi="Arial"/>
          <w:b/>
          <w:bCs/>
          <w:i w:val="false"/>
          <w:iCs w:val="false"/>
          <w:sz w:val="22"/>
          <w:szCs w:val="22"/>
        </w:rPr>
        <w:t xml:space="preserve">Mobile: </w:t>
      </w:r>
      <w:r>
        <w:rPr>
          <w:rFonts w:ascii="Arial" w:cs="Arial" w:eastAsia="Arial" w:hAnsi="Arial"/>
          <w:b w:val="false"/>
          <w:bCs w:val="false"/>
          <w:i w:val="false"/>
          <w:iCs w:val="false"/>
          <w:sz w:val="22"/>
          <w:szCs w:val="22"/>
        </w:rPr>
        <w:t xml:space="preserve">centre ends at full device width (not full height); outer images clip inside the grid box (overflow hidden) as they fly out.</w:t>
      </w:r>
    </w:p>
    <w:p>
      <w:pPr>
        <w:pStyle w:val="ListParagraph"/>
        <w:numPr>
          <w:ilvl w:val="0"/>
          <w:numId w:val="2"/>
        </w:numPr>
        <w:spacing w:after="60"/>
      </w:pPr>
      <w:r>
        <w:rPr>
          <w:rFonts w:ascii="Arial" w:cs="Arial" w:eastAsia="Arial" w:hAnsi="Arial"/>
          <w:b w:val="false"/>
          <w:bCs w:val="false"/>
          <w:i w:val="false"/>
          <w:iCs w:val="false"/>
          <w:sz w:val="22"/>
          <w:szCs w:val="22"/>
        </w:rPr>
        <w:t xml:space="preserve">Ease </w:t>
      </w:r>
      <w:r>
        <w:rPr>
          <w:rFonts w:ascii="Arial" w:cs="Arial" w:eastAsia="Arial" w:hAnsi="Arial"/>
          <w:b w:val="false"/>
          <w:bCs w:val="false"/>
          <w:i/>
          <w:iCs/>
          <w:sz w:val="22"/>
          <w:szCs w:val="22"/>
        </w:rPr>
        <w:t xml:space="preserve">Sine.easeInOut</w:t>
      </w:r>
      <w:r>
        <w:rPr>
          <w:rFonts w:ascii="Arial" w:cs="Arial" w:eastAsia="Arial" w:hAnsi="Arial"/>
          <w:b w:val="false"/>
          <w:bCs w:val="false"/>
          <w:i w:val="false"/>
          <w:iCs w:val="false"/>
          <w:sz w:val="22"/>
          <w:szCs w:val="22"/>
        </w:rPr>
        <w:t xml:space="preserve">. Global.</w:t>
      </w:r>
    </w:p>
    <w:p>
      <w:pPr>
        <w:pStyle w:val="Heading2"/>
        <w:spacing w:after="100" w:before="220"/>
      </w:pPr>
      <w:r>
        <w:rPr>
          <w:rFonts w:ascii="Arial" w:cs="Arial" w:eastAsia="Arial" w:hAnsi="Arial"/>
          <w:b/>
          <w:bCs/>
          <w:color w:val="1A2A4F"/>
          <w:sz w:val="25"/>
          <w:szCs w:val="25"/>
        </w:rPr>
        <w:t xml:space="preserve">Effect 3, Diagonal images</w:t>
      </w:r>
    </w:p>
    <w:p>
      <w:pPr>
        <w:spacing w:after="60"/>
      </w:pPr>
      <w:r>
        <w:rPr>
          <w:rFonts w:ascii="Arial" w:cs="Arial" w:eastAsia="Arial" w:hAnsi="Arial"/>
          <w:b/>
          <w:bCs/>
          <w:color w:val="1A2A4F"/>
          <w:sz w:val="22"/>
          <w:szCs w:val="22"/>
        </w:rPr>
        <w:t xml:space="preserve">Classes:  </w:t>
      </w:r>
      <w:r>
        <w:rPr>
          <w:rFonts w:ascii="Arial" w:cs="Arial" w:eastAsia="Arial" w:hAnsi="Arial"/>
          <w:sz w:val="22"/>
          <w:szCs w:val="22"/>
        </w:rPr>
        <w:t xml:space="preserve">diagImgs (pinned container), diag1 to diag4 (columns), diagGrow (feature image)</w:t>
      </w:r>
    </w:p>
    <w:p>
      <w:pPr>
        <w:spacing w:after="60"/>
      </w:pPr>
      <w:r>
        <w:rPr>
          <w:rFonts w:ascii="Arial" w:cs="Arial" w:eastAsia="Arial" w:hAnsi="Arial"/>
          <w:b/>
          <w:bCs/>
          <w:color w:val="1A2A4F"/>
          <w:sz w:val="22"/>
          <w:szCs w:val="22"/>
        </w:rPr>
        <w:t xml:space="preserve">Pinned:  </w:t>
      </w:r>
      <w:r>
        <w:rPr>
          <w:rFonts w:ascii="Arial" w:cs="Arial" w:eastAsia="Arial" w:hAnsi="Arial"/>
          <w:sz w:val="22"/>
          <w:szCs w:val="22"/>
        </w:rPr>
        <w:t xml:space="preserve">Yes, pins diagImgs</w:t>
      </w:r>
    </w:p>
    <w:p>
      <w:pPr>
        <w:spacing w:after="100"/>
      </w:pPr>
      <w:r>
        <w:rPr>
          <w:rFonts w:ascii="Arial" w:cs="Arial" w:eastAsia="Arial" w:hAnsi="Arial"/>
          <w:sz w:val="22"/>
          <w:szCs w:val="22"/>
        </w:rPr>
        <w:t xml:space="preserve">The diagonal layout, the image angles, the column offsets and the overflow-hidden box are all already built in Elementor. The plugin only animates the existing elements, it does not build the layout. Images are dynamic, from meta fields.</w:t>
      </w:r>
    </w:p>
    <w:p>
      <w:pPr>
        <w:pStyle w:val="ListParagraph"/>
        <w:numPr>
          <w:ilvl w:val="0"/>
          <w:numId w:val="2"/>
        </w:numPr>
        <w:spacing w:after="60"/>
      </w:pPr>
      <w:r>
        <w:rPr>
          <w:rFonts w:ascii="Arial" w:cs="Arial" w:eastAsia="Arial" w:hAnsi="Arial"/>
          <w:b/>
          <w:bCs/>
          <w:i w:val="false"/>
          <w:iCs w:val="false"/>
          <w:sz w:val="22"/>
          <w:szCs w:val="22"/>
        </w:rPr>
        <w:t xml:space="preserve">Pin length: </w:t>
      </w:r>
      <w:r>
        <w:rPr>
          <w:rFonts w:ascii="Arial" w:cs="Arial" w:eastAsia="Arial" w:hAnsi="Arial"/>
          <w:b w:val="false"/>
          <w:bCs w:val="false"/>
          <w:i w:val="false"/>
          <w:iCs w:val="false"/>
          <w:sz w:val="22"/>
          <w:szCs w:val="22"/>
        </w:rPr>
        <w:t xml:space="preserve">from the pinned container's top at -1px through to top at -100%, roughly one screen-height of scroll while pinned.</w:t>
      </w:r>
    </w:p>
    <w:p>
      <w:pPr>
        <w:pStyle w:val="ListParagraph"/>
        <w:numPr>
          <w:ilvl w:val="0"/>
          <w:numId w:val="2"/>
        </w:numPr>
        <w:spacing w:after="60"/>
      </w:pPr>
      <w:r>
        <w:rPr>
          <w:rFonts w:ascii="Arial" w:cs="Arial" w:eastAsia="Arial" w:hAnsi="Arial"/>
          <w:b/>
          <w:bCs/>
          <w:i w:val="false"/>
          <w:iCs w:val="false"/>
          <w:sz w:val="22"/>
          <w:szCs w:val="22"/>
        </w:rPr>
        <w:t xml:space="preserve">Columns: </w:t>
      </w:r>
      <w:r>
        <w:rPr>
          <w:rFonts w:ascii="Arial" w:cs="Arial" w:eastAsia="Arial" w:hAnsi="Arial"/>
          <w:b w:val="false"/>
          <w:bCs w:val="false"/>
          <w:i w:val="false"/>
          <w:iCs w:val="false"/>
          <w:sz w:val="22"/>
          <w:szCs w:val="22"/>
        </w:rPr>
        <w:t xml:space="preserve">four columns translate vertically in alternation (diag1 down about 18%, diag2 up, diag3 down, diag4 up), continuously across the whole pin. Auto-alternate the direction by column order so the same travel value drives any number of columns.</w:t>
      </w:r>
    </w:p>
    <w:p>
      <w:pPr>
        <w:pStyle w:val="ListParagraph"/>
        <w:numPr>
          <w:ilvl w:val="0"/>
          <w:numId w:val="2"/>
        </w:numPr>
        <w:spacing w:after="60"/>
      </w:pPr>
      <w:r>
        <w:rPr>
          <w:rFonts w:ascii="Arial" w:cs="Arial" w:eastAsia="Arial" w:hAnsi="Arial"/>
          <w:b/>
          <w:bCs/>
          <w:i w:val="false"/>
          <w:iCs w:val="false"/>
          <w:sz w:val="22"/>
          <w:szCs w:val="22"/>
        </w:rPr>
        <w:t xml:space="preserve">Feature image (diagGrow): </w:t>
      </w:r>
      <w:r>
        <w:rPr>
          <w:rFonts w:ascii="Arial" w:cs="Arial" w:eastAsia="Arial" w:hAnsi="Arial"/>
          <w:b w:val="false"/>
          <w:bCs w:val="false"/>
          <w:i w:val="false"/>
          <w:iCs w:val="false"/>
          <w:sz w:val="22"/>
          <w:szCs w:val="22"/>
        </w:rPr>
        <w:t xml:space="preserve">always the same slot. Starts roughly halfway through the pin and overlaps the column motion (the columns keep shuffling underneath). It pops out of its column, rotates from its angled rest position to fully horizontal, and scales up until it fills the screen.</w:t>
      </w:r>
    </w:p>
    <w:p>
      <w:pPr>
        <w:pStyle w:val="ListParagraph"/>
        <w:numPr>
          <w:ilvl w:val="0"/>
          <w:numId w:val="2"/>
        </w:numPr>
        <w:spacing w:after="60"/>
      </w:pPr>
      <w:r>
        <w:rPr>
          <w:rFonts w:ascii="Arial" w:cs="Arial" w:eastAsia="Arial" w:hAnsi="Arial"/>
          <w:b/>
          <w:bCs/>
          <w:i w:val="false"/>
          <w:iCs w:val="false"/>
          <w:sz w:val="22"/>
          <w:szCs w:val="22"/>
        </w:rPr>
        <w:t xml:space="preserve">Computed, not hard-coded: </w:t>
      </w:r>
      <w:r>
        <w:rPr>
          <w:rFonts w:ascii="Arial" w:cs="Arial" w:eastAsia="Arial" w:hAnsi="Arial"/>
          <w:b w:val="false"/>
          <w:bCs w:val="false"/>
          <w:i w:val="false"/>
          <w:iCs w:val="false"/>
          <w:sz w:val="22"/>
          <w:szCs w:val="22"/>
        </w:rPr>
        <w:t xml:space="preserve">the pop-out is computed to rotate to horizontal, centre in the viewport and scale to fill, so it lands cleanly on any screen and with any image.</w:t>
      </w:r>
    </w:p>
    <w:p>
      <w:pPr>
        <w:pStyle w:val="ListParagraph"/>
        <w:numPr>
          <w:ilvl w:val="0"/>
          <w:numId w:val="2"/>
        </w:numPr>
        <w:spacing w:after="60"/>
      </w:pPr>
      <w:r>
        <w:rPr>
          <w:rFonts w:ascii="Arial" w:cs="Arial" w:eastAsia="Arial" w:hAnsi="Arial"/>
          <w:b/>
          <w:bCs/>
          <w:i w:val="false"/>
          <w:iCs w:val="false"/>
          <w:sz w:val="22"/>
          <w:szCs w:val="22"/>
        </w:rPr>
        <w:t xml:space="preserve">End: </w:t>
      </w:r>
      <w:r>
        <w:rPr>
          <w:rFonts w:ascii="Arial" w:cs="Arial" w:eastAsia="Arial" w:hAnsi="Arial"/>
          <w:b w:val="false"/>
          <w:bCs w:val="false"/>
          <w:i w:val="false"/>
          <w:iCs w:val="false"/>
          <w:sz w:val="22"/>
          <w:szCs w:val="22"/>
        </w:rPr>
        <w:t xml:space="preserve">once the feature image is full width and horizontal, the section unpins and the page carries on scrolling.</w:t>
      </w:r>
    </w:p>
    <w:p>
      <w:pPr>
        <w:pStyle w:val="ListParagraph"/>
        <w:numPr>
          <w:ilvl w:val="0"/>
          <w:numId w:val="2"/>
        </w:numPr>
        <w:spacing w:after="60"/>
      </w:pPr>
      <w:r>
        <w:rPr>
          <w:rFonts w:ascii="Arial" w:cs="Arial" w:eastAsia="Arial" w:hAnsi="Arial"/>
          <w:b/>
          <w:bCs/>
          <w:i w:val="false"/>
          <w:iCs w:val="false"/>
          <w:sz w:val="22"/>
          <w:szCs w:val="22"/>
        </w:rPr>
        <w:t xml:space="preserve">Mobile: </w:t>
      </w:r>
      <w:r>
        <w:rPr>
          <w:rFonts w:ascii="Arial" w:cs="Arial" w:eastAsia="Arial" w:hAnsi="Arial"/>
          <w:b w:val="false"/>
          <w:bCs w:val="false"/>
          <w:i w:val="false"/>
          <w:iCs w:val="false"/>
          <w:sz w:val="22"/>
          <w:szCs w:val="22"/>
        </w:rPr>
        <w:t xml:space="preserve">whole composition scales to device width; the feature image ends at full device width, not full height.</w:t>
      </w:r>
    </w:p>
    <w:p>
      <w:pPr>
        <w:pStyle w:val="ListParagraph"/>
        <w:numPr>
          <w:ilvl w:val="0"/>
          <w:numId w:val="2"/>
        </w:numPr>
        <w:spacing w:after="60"/>
      </w:pPr>
      <w:r>
        <w:rPr>
          <w:rFonts w:ascii="Arial" w:cs="Arial" w:eastAsia="Arial" w:hAnsi="Arial"/>
          <w:b/>
          <w:bCs/>
          <w:i w:val="false"/>
          <w:iCs w:val="false"/>
          <w:sz w:val="22"/>
          <w:szCs w:val="22"/>
        </w:rPr>
        <w:t xml:space="preserve">Reference values: </w:t>
      </w:r>
      <w:r>
        <w:rPr>
          <w:rFonts w:ascii="Arial" w:cs="Arial" w:eastAsia="Arial" w:hAnsi="Arial"/>
          <w:b w:val="false"/>
          <w:bCs w:val="false"/>
          <w:i w:val="false"/>
          <w:iCs w:val="false"/>
          <w:sz w:val="22"/>
          <w:szCs w:val="22"/>
        </w:rPr>
        <w:t xml:space="preserve">column travel 18%; feature image scale around 3; the start offsets that stagger the columns are exposed as settings so the resting diagonal look can be dialled in.</w:t>
      </w:r>
    </w:p>
    <w:p>
      <w:pPr>
        <w:pStyle w:val="Heading1"/>
        <w:pBdr>
          <w:bottom w:val="single" w:color="1A2A4F" w:sz="8" w:space="4"/>
        </w:pBdr>
        <w:spacing w:after="140" w:before="320"/>
      </w:pPr>
      <w:r>
        <w:rPr>
          <w:rFonts w:ascii="Arial" w:cs="Arial" w:eastAsia="Arial" w:hAnsi="Arial"/>
          <w:b/>
          <w:bCs/>
          <w:color w:val="1A2A4F"/>
          <w:sz w:val="30"/>
          <w:szCs w:val="30"/>
        </w:rPr>
        <w:t xml:space="preserve">6. Re-initialisation and integration</w:t>
      </w:r>
    </w:p>
    <w:p>
      <w:pPr>
        <w:spacing w:after="100"/>
      </w:pPr>
      <w:r>
        <w:rPr>
          <w:rFonts w:ascii="Arial" w:cs="Arial" w:eastAsia="Arial" w:hAnsi="Arial"/>
          <w:sz w:val="22"/>
          <w:szCs w:val="22"/>
        </w:rPr>
        <w:t xml:space="preserve">This is the heart of the plugin and the reason it is being built. The engine must behave correctly through the full life cycle of a seamless-scroll page.</w:t>
      </w:r>
    </w:p>
    <w:p>
      <w:pPr>
        <w:pStyle w:val="ListParagraph"/>
        <w:numPr>
          <w:ilvl w:val="0"/>
          <w:numId w:val="2"/>
        </w:numPr>
        <w:spacing w:after="60"/>
      </w:pPr>
      <w:r>
        <w:rPr>
          <w:rFonts w:ascii="Arial" w:cs="Arial" w:eastAsia="Arial" w:hAnsi="Arial"/>
          <w:sz w:val="22"/>
          <w:szCs w:val="22"/>
        </w:rPr>
        <w:t xml:space="preserve">On first load: scan the page, register every effect found, create its ScrollTriggers.</w:t>
      </w:r>
    </w:p>
    <w:p>
      <w:pPr>
        <w:pStyle w:val="ListParagraph"/>
        <w:numPr>
          <w:ilvl w:val="0"/>
          <w:numId w:val="2"/>
        </w:numPr>
        <w:spacing w:after="60"/>
      </w:pPr>
      <w:r>
        <w:rPr>
          <w:rFonts w:ascii="Arial" w:cs="Arial" w:eastAsia="Arial" w:hAnsi="Arial"/>
          <w:b w:val="false"/>
          <w:bCs w:val="false"/>
          <w:i w:val="false"/>
          <w:iCs w:val="false"/>
          <w:sz w:val="22"/>
          <w:szCs w:val="22"/>
        </w:rPr>
        <w:t xml:space="preserve">On </w:t>
      </w:r>
      <w:r>
        <w:rPr>
          <w:rFonts w:ascii="Arial" w:cs="Arial" w:eastAsia="Arial" w:hAnsi="Arial"/>
          <w:b w:val="false"/>
          <w:bCs w:val="false"/>
          <w:i/>
          <w:iCs/>
          <w:sz w:val="22"/>
          <w:szCs w:val="22"/>
        </w:rPr>
        <w:t xml:space="preserve">kdna:content-added</w:t>
      </w:r>
      <w:r>
        <w:rPr>
          <w:rFonts w:ascii="Arial" w:cs="Arial" w:eastAsia="Arial" w:hAnsi="Arial"/>
          <w:b w:val="false"/>
          <w:bCs w:val="false"/>
          <w:i w:val="false"/>
          <w:iCs w:val="false"/>
          <w:sz w:val="22"/>
          <w:szCs w:val="22"/>
        </w:rPr>
        <w:t xml:space="preserve"> (dispatched by the seamless-scroll plugin after a project is appended): register effects found inside the newly added content only, then ScrollTrigger.refresh() once.</w:t>
      </w:r>
    </w:p>
    <w:p>
      <w:pPr>
        <w:pStyle w:val="ListParagraph"/>
        <w:numPr>
          <w:ilvl w:val="0"/>
          <w:numId w:val="2"/>
        </w:numPr>
        <w:spacing w:after="60"/>
      </w:pPr>
      <w:r>
        <w:rPr>
          <w:rFonts w:ascii="Arial" w:cs="Arial" w:eastAsia="Arial" w:hAnsi="Arial"/>
          <w:sz w:val="22"/>
          <w:szCs w:val="22"/>
        </w:rPr>
        <w:t xml:space="preserve">Fallback: a MutationObserver watching the content container catches injected nodes if the event is missed, debounced to avoid double-processing.</w:t>
      </w:r>
    </w:p>
    <w:p>
      <w:pPr>
        <w:pStyle w:val="ListParagraph"/>
        <w:numPr>
          <w:ilvl w:val="0"/>
          <w:numId w:val="2"/>
        </w:numPr>
        <w:spacing w:after="60"/>
      </w:pPr>
      <w:r>
        <w:rPr>
          <w:rFonts w:ascii="Arial" w:cs="Arial" w:eastAsia="Arial" w:hAnsi="Arial"/>
          <w:sz w:val="22"/>
          <w:szCs w:val="22"/>
        </w:rPr>
        <w:t xml:space="preserve">Cleanup: when content is removed, kill the ScrollTriggers and timelines tied to those nodes so nothing leaks or double-fires.</w:t>
      </w:r>
    </w:p>
    <w:p>
      <w:pPr>
        <w:pStyle w:val="ListParagraph"/>
        <w:numPr>
          <w:ilvl w:val="0"/>
          <w:numId w:val="2"/>
        </w:numPr>
        <w:spacing w:after="60"/>
      </w:pPr>
      <w:r>
        <w:rPr>
          <w:rFonts w:ascii="Arial" w:cs="Arial" w:eastAsia="Arial" w:hAnsi="Arial"/>
          <w:sz w:val="22"/>
          <w:szCs w:val="22"/>
        </w:rPr>
        <w:t xml:space="preserve">Resize: recompute measured values (off-screen travel, fill scale) and refresh, debounced.</w:t>
      </w:r>
    </w:p>
    <w:p>
      <w:pPr>
        <w:pStyle w:val="ListParagraph"/>
        <w:numPr>
          <w:ilvl w:val="0"/>
          <w:numId w:val="2"/>
        </w:numPr>
        <w:spacing w:after="60"/>
      </w:pPr>
      <w:r>
        <w:rPr>
          <w:rFonts w:ascii="Arial" w:cs="Arial" w:eastAsia="Arial" w:hAnsi="Arial"/>
          <w:sz w:val="22"/>
          <w:szCs w:val="22"/>
        </w:rPr>
        <w:t xml:space="preserve">Pinned effects need particular care, pin spacers and scroll positions must be rebuilt cleanly for injected content, never duplicated.</w:t>
      </w:r>
    </w:p>
    <w:p>
      <w:pPr>
        <w:pStyle w:val="Heading1"/>
        <w:pBdr>
          <w:bottom w:val="single" w:color="1A2A4F" w:sz="8" w:space="4"/>
        </w:pBdr>
        <w:spacing w:after="140" w:before="320"/>
      </w:pPr>
      <w:r>
        <w:rPr>
          <w:rFonts w:ascii="Arial" w:cs="Arial" w:eastAsia="Arial" w:hAnsi="Arial"/>
          <w:b/>
          <w:bCs/>
          <w:color w:val="1A2A4F"/>
          <w:sz w:val="30"/>
          <w:szCs w:val="30"/>
        </w:rPr>
        <w:t xml:space="preserve">7. File structure</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kdna-gsap-animator/</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kdna-gsap-animator.php          (main file: headers, constants, includes, hooks)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includes/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class-kdna-gsa-settings.php   (Settings API admin page + defaults)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class-kdna-gsa-frontend.php   (conditional enqueue + localise settings)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assets/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js/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gsap.min.js                 (bundled)</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ScrollTrigger.min.js        (bundled)</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kdna-gsap-animator.js       (the engine + the three effects)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css/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      kdna-gsap-animator.css      (mobile scale-to-width + clipping helpers)</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  README.txt</w:t>
      </w:r>
    </w:p>
    <w:p>
      <w:pPr>
        <w:pStyle w:val="Heading1"/>
        <w:pBdr>
          <w:bottom w:val="single" w:color="1A2A4F" w:sz="8" w:space="4"/>
        </w:pBdr>
        <w:spacing w:after="140" w:before="320"/>
      </w:pPr>
      <w:r>
        <w:rPr>
          <w:rFonts w:ascii="Arial" w:cs="Arial" w:eastAsia="Arial" w:hAnsi="Arial"/>
          <w:b/>
          <w:bCs/>
          <w:color w:val="1A2A4F"/>
          <w:sz w:val="30"/>
          <w:szCs w:val="30"/>
        </w:rPr>
        <w:t xml:space="preserve">8. Build stages</w:t>
      </w:r>
    </w:p>
    <w:p>
      <w:pPr>
        <w:spacing w:after="100"/>
      </w:pPr>
      <w:r>
        <w:rPr>
          <w:rFonts w:ascii="Arial" w:cs="Arial" w:eastAsia="Arial" w:hAnsi="Arial"/>
          <w:sz w:val="22"/>
          <w:szCs w:val="22"/>
        </w:rPr>
        <w:t xml:space="preserve">Five stages, each independently testable on staging. Paste one prompt at a time into Claude Code, test, then move on. Claude Code should read this brief at the start of every session.</w:t>
      </w:r>
    </w:p>
    <w:p>
      <w:pPr>
        <w:spacing w:after="70" w:before="160"/>
      </w:pPr>
      <w:r>
        <w:rPr>
          <w:rFonts w:ascii="Arial" w:cs="Arial" w:eastAsia="Arial" w:hAnsi="Arial"/>
          <w:b/>
          <w:bCs/>
          <w:color w:val="33507A"/>
          <w:sz w:val="22"/>
          <w:szCs w:val="22"/>
        </w:rPr>
        <w:t xml:space="preserve">Stage 1, Foundation and engine</w:t>
      </w:r>
    </w:p>
    <w:p>
      <w:pPr>
        <w:spacing w:after="100"/>
      </w:pPr>
      <w:r>
        <w:rPr>
          <w:rFonts w:ascii="Arial" w:cs="Arial" w:eastAsia="Arial" w:hAnsi="Arial"/>
          <w:b/>
          <w:bCs/>
          <w:i w:val="false"/>
          <w:iCs w:val="false"/>
          <w:sz w:val="22"/>
          <w:szCs w:val="22"/>
        </w:rPr>
        <w:t xml:space="preserve">Delivers: </w:t>
      </w:r>
      <w:r>
        <w:rPr>
          <w:rFonts w:ascii="Arial" w:cs="Arial" w:eastAsia="Arial" w:hAnsi="Arial"/>
          <w:b w:val="false"/>
          <w:bCs w:val="false"/>
          <w:i w:val="false"/>
          <w:iCs w:val="false"/>
          <w:sz w:val="22"/>
          <w:szCs w:val="22"/>
        </w:rPr>
        <w:t xml:space="preserve">the plugin scaffold, the admin settings page with defaults for all three effects, conditional GSAP enqueuing, and the re-init engine, with no effects yet.</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Read the KDNA GSAP Animator brief in the repo. Build Stage 1 only: the plugin</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scaffold and shared engine. Create kdna-gsap-animator.php with standard headers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and kdna_gsap_ prefixing. Add an admin settings page under Settings &gt; KDNA GSAP</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Animator (Settings API) holding the tunable values for all three effects with</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sensible defaults from the brief. Conditionally enqueue a locally bundled GSAP +</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ScrollTrigger and the engine script only where an effect class is present or on</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portfolio templates. Build the re-init engine: an init() that will register</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effects, a teardown that kills stale ScrollTriggers, a listener for the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kdna:content-added event plus a MutationObserver fallback that re-inits new</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content only, a debounced resize refresh, and the shared scrub, one-second</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smoothing and Sine.easeInOut defaults. No effects yet, just the framework and a</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console log confirming the engine inits on load and re-inits on</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kdna:content-added. Give me the full files and how to test on staging.</w:t>
      </w:r>
    </w:p>
    <w:p>
      <w:pPr>
        <w:spacing w:after="70" w:before="160"/>
      </w:pPr>
      <w:r>
        <w:rPr>
          <w:rFonts w:ascii="Arial" w:cs="Arial" w:eastAsia="Arial" w:hAnsi="Arial"/>
          <w:b/>
          <w:bCs/>
          <w:color w:val="33507A"/>
          <w:sz w:val="22"/>
          <w:szCs w:val="22"/>
        </w:rPr>
        <w:t xml:space="preserve">Stage 2, Effect 1, side-sliding rows</w:t>
      </w:r>
    </w:p>
    <w:p>
      <w:pPr>
        <w:spacing w:after="100"/>
      </w:pPr>
      <w:r>
        <w:rPr>
          <w:rFonts w:ascii="Arial" w:cs="Arial" w:eastAsia="Arial" w:hAnsi="Arial"/>
          <w:b/>
          <w:bCs/>
          <w:i w:val="false"/>
          <w:iCs w:val="false"/>
          <w:sz w:val="22"/>
          <w:szCs w:val="22"/>
        </w:rPr>
        <w:t xml:space="preserve">Delivers: </w:t>
      </w:r>
      <w:r>
        <w:rPr>
          <w:rFonts w:ascii="Arial" w:cs="Arial" w:eastAsia="Arial" w:hAnsi="Arial"/>
          <w:b w:val="false"/>
          <w:bCs w:val="false"/>
          <w:i w:val="false"/>
          <w:iCs w:val="false"/>
          <w:sz w:val="22"/>
          <w:szCs w:val="22"/>
        </w:rPr>
        <w:t xml:space="preserve">the non-pinned slider effect, proving scrub, re-init and scale-to-width.</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Build Stage 2: Effect 1, the side-sliding rows, per the brief. Target</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imgSliderLeft (translate X to -25%) and imgSliderRight (translate X to +20%),</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scrubbed with one-second smoothing, not pinned. Trigger start when each row's top</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reaches 100%, end when its bottom reaches -60%, start clamp on. Read the from and</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to, trigger and ease values from the settings page. Wire it into the engine so it</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registers on load and re-registers on kdna:content-added. Add the mobile</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scale-to-width behaviour with edge clipping. Full files and how to test.</w:t>
      </w:r>
    </w:p>
    <w:p>
      <w:pPr>
        <w:spacing w:after="70" w:before="160"/>
      </w:pPr>
      <w:r>
        <w:rPr>
          <w:rFonts w:ascii="Arial" w:cs="Arial" w:eastAsia="Arial" w:hAnsi="Arial"/>
          <w:b/>
          <w:bCs/>
          <w:color w:val="33507A"/>
          <w:sz w:val="22"/>
          <w:szCs w:val="22"/>
        </w:rPr>
        <w:t xml:space="preserve">Stage 3, Effect 2, image enlarge</w:t>
      </w:r>
    </w:p>
    <w:p>
      <w:pPr>
        <w:spacing w:after="100"/>
      </w:pPr>
      <w:r>
        <w:rPr>
          <w:rFonts w:ascii="Arial" w:cs="Arial" w:eastAsia="Arial" w:hAnsi="Arial"/>
          <w:b/>
          <w:bCs/>
          <w:i w:val="false"/>
          <w:iCs w:val="false"/>
          <w:sz w:val="22"/>
          <w:szCs w:val="22"/>
        </w:rPr>
        <w:t xml:space="preserve">Delivers: </w:t>
      </w:r>
      <w:r>
        <w:rPr>
          <w:rFonts w:ascii="Arial" w:cs="Arial" w:eastAsia="Arial" w:hAnsi="Arial"/>
          <w:b w:val="false"/>
          <w:bCs w:val="false"/>
          <w:i w:val="false"/>
          <w:iCs w:val="false"/>
          <w:sz w:val="22"/>
          <w:szCs w:val="22"/>
        </w:rPr>
        <w:t xml:space="preserve">the pinned grid-expand effect with computed radial fly-out.</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Build Stage 3: Effect 2, the image enlarge, per the brief. Pin gridEnlarge from</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centre 50% to centre -150%. imgEnlarge scales in place from original to fill the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viewport. imgGrow1 to imgGrow7 scale by the configured amount and fly outward off</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screen together, computed from each image's measured position so they always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clear the screen on any size and with any images. Mobile: centre ends full device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width (not full height), outer images clip inside the grid box. Pull values from</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the settings page, register through the engine including on kdna:content-added,</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and rebuild the pin cleanly for injected content. Full files and how to test.</w:t>
      </w:r>
    </w:p>
    <w:p>
      <w:pPr>
        <w:spacing w:after="70" w:before="160"/>
      </w:pPr>
      <w:r>
        <w:rPr>
          <w:rFonts w:ascii="Arial" w:cs="Arial" w:eastAsia="Arial" w:hAnsi="Arial"/>
          <w:b/>
          <w:bCs/>
          <w:color w:val="33507A"/>
          <w:sz w:val="22"/>
          <w:szCs w:val="22"/>
        </w:rPr>
        <w:t xml:space="preserve">Stage 4, Effect 3, diagonal images</w:t>
      </w:r>
    </w:p>
    <w:p>
      <w:pPr>
        <w:spacing w:after="100"/>
      </w:pPr>
      <w:r>
        <w:rPr>
          <w:rFonts w:ascii="Arial" w:cs="Arial" w:eastAsia="Arial" w:hAnsi="Arial"/>
          <w:b/>
          <w:bCs/>
          <w:i w:val="false"/>
          <w:iCs w:val="false"/>
          <w:sz w:val="22"/>
          <w:szCs w:val="22"/>
        </w:rPr>
        <w:t xml:space="preserve">Delivers: </w:t>
      </w:r>
      <w:r>
        <w:rPr>
          <w:rFonts w:ascii="Arial" w:cs="Arial" w:eastAsia="Arial" w:hAnsi="Arial"/>
          <w:b w:val="false"/>
          <w:bCs w:val="false"/>
          <w:i w:val="false"/>
          <w:iCs w:val="false"/>
          <w:sz w:val="22"/>
          <w:szCs w:val="22"/>
        </w:rPr>
        <w:t xml:space="preserve">the pinned diagonal effect with continuous columns and the overlapping feature pop-out.</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Build Stage 4: Effect 3, the diagonal images, per the brief. The diagonal layout,</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angles, offsets and overflow-hidden box already exist in Elementor, animate only.</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Pin diagImgs from top -1px to top -100%. diag1 to diag4 translate vertically in</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alternation (diag1 down ~18%, alternating by column order) continuously across the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whole pin. diagGrow starts about halfway and overlaps the column motion: it pops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out of its column, rotates to horizontal and scales to fill the viewport (compute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the rotation, centre and fill). At the end the section unpins. Expose column</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travel, the feature start point and the column offsets as settings. Mobile: scale</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to device width, feature ends full device width. Register through the engine</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including on kdna:content-added. Full files and how to test.</w:t>
      </w:r>
    </w:p>
    <w:p>
      <w:pPr>
        <w:spacing w:after="70" w:before="160"/>
      </w:pPr>
      <w:r>
        <w:rPr>
          <w:rFonts w:ascii="Arial" w:cs="Arial" w:eastAsia="Arial" w:hAnsi="Arial"/>
          <w:b/>
          <w:bCs/>
          <w:color w:val="33507A"/>
          <w:sz w:val="22"/>
          <w:szCs w:val="22"/>
        </w:rPr>
        <w:t xml:space="preserve">Stage 5, Mobile pass, polish and cross-effect QA</w:t>
      </w:r>
    </w:p>
    <w:p>
      <w:pPr>
        <w:spacing w:after="100"/>
      </w:pPr>
      <w:r>
        <w:rPr>
          <w:rFonts w:ascii="Arial" w:cs="Arial" w:eastAsia="Arial" w:hAnsi="Arial"/>
          <w:b/>
          <w:bCs/>
          <w:i w:val="false"/>
          <w:iCs w:val="false"/>
          <w:sz w:val="22"/>
          <w:szCs w:val="22"/>
        </w:rPr>
        <w:t xml:space="preserve">Delivers: </w:t>
      </w:r>
      <w:r>
        <w:rPr>
          <w:rFonts w:ascii="Arial" w:cs="Arial" w:eastAsia="Arial" w:hAnsi="Arial"/>
          <w:b w:val="false"/>
          <w:bCs w:val="false"/>
          <w:i w:val="false"/>
          <w:iCs w:val="false"/>
          <w:sz w:val="22"/>
          <w:szCs w:val="22"/>
        </w:rPr>
        <w:t xml:space="preserve">a consistent mobile scale-to-width treatment across all three, plus a full pass through a multi-project seamless scroll.</w:t>
      </w:r>
    </w:p>
    <w:p>
      <w:pPr>
        <w:pBdr>
          <w:left w:val="single" w:color="1A2A4F" w:sz="18" w:space="4"/>
        </w:pBdr>
        <w:shd w:fill="F4F6F9" w:val="clear"/>
        <w:spacing w:after="0" w:before="40" w:line="264"/>
        <w:ind w:left="120" w:right="120"/>
      </w:pPr>
      <w:r>
        <w:rPr>
          <w:rFonts w:ascii="Courier New" w:cs="Courier New" w:eastAsia="Courier New" w:hAnsi="Courier New"/>
          <w:color w:val="1B2733"/>
          <w:sz w:val="18"/>
          <w:szCs w:val="18"/>
        </w:rPr>
        <w:t xml:space="preserve">Build Stage 5: the mobile and polish pass per the brief. Make the scale-to-width</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behaviour consistent across all three effects at the phone breakpoint (tablet as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desktop), with correct clipping. Then harden the re-init: load a page with all</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three effects, scroll through several injected projects, and confirm each effect</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fires correctly on every project, stale triggers are killed, resize recomputes,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and there are no duplicate pins or console errors. Tidy the settings page labels</w:t>
      </w:r>
    </w:p>
    <w:p>
      <w:pPr>
        <w:pBdr>
          <w:left w:val="single" w:color="1A2A4F" w:sz="18" w:space="4"/>
        </w:pBdr>
        <w:shd w:fill="F4F6F9" w:val="clear"/>
        <w:spacing w:after="0" w:before="0" w:line="264"/>
        <w:ind w:left="120" w:right="120"/>
      </w:pPr>
      <w:r>
        <w:rPr>
          <w:rFonts w:ascii="Courier New" w:cs="Courier New" w:eastAsia="Courier New" w:hAnsi="Courier New"/>
          <w:color w:val="1B2733"/>
          <w:sz w:val="18"/>
          <w:szCs w:val="18"/>
        </w:rPr>
        <w:t xml:space="preserve">(UK English, no em dashes) and add a short README. Deliver the final files and a</w:t>
      </w:r>
    </w:p>
    <w:p>
      <w:pPr>
        <w:pBdr>
          <w:left w:val="single" w:color="1A2A4F" w:sz="18" w:space="4"/>
        </w:pBdr>
        <w:shd w:fill="F4F6F9" w:val="clear"/>
        <w:spacing w:after="140" w:before="0" w:line="264"/>
        <w:ind w:left="120" w:right="120"/>
      </w:pPr>
      <w:r>
        <w:rPr>
          <w:rFonts w:ascii="Courier New" w:cs="Courier New" w:eastAsia="Courier New" w:hAnsi="Courier New"/>
          <w:color w:val="1B2733"/>
          <w:sz w:val="18"/>
          <w:szCs w:val="18"/>
        </w:rPr>
        <w:t xml:space="preserve">testing checklist, then a versioned zip.</w:t>
      </w:r>
    </w:p>
    <w:p>
      <w:pPr>
        <w:pStyle w:val="Heading1"/>
        <w:pBdr>
          <w:bottom w:val="single" w:color="1A2A4F" w:sz="8" w:space="4"/>
        </w:pBdr>
        <w:spacing w:after="140" w:before="320"/>
      </w:pPr>
      <w:r>
        <w:rPr>
          <w:rFonts w:ascii="Arial" w:cs="Arial" w:eastAsia="Arial" w:hAnsi="Arial"/>
          <w:b/>
          <w:bCs/>
          <w:color w:val="1A2A4F"/>
          <w:sz w:val="30"/>
          <w:szCs w:val="30"/>
        </w:rPr>
        <w:t xml:space="preserve">9. Build status</w:t>
      </w:r>
    </w:p>
    <w:p>
      <w:pPr>
        <w:spacing w:after="100"/>
      </w:pPr>
      <w:r>
        <w:rPr>
          <w:rFonts w:ascii="Arial" w:cs="Arial" w:eastAsia="Arial" w:hAnsi="Arial"/>
          <w:sz w:val="22"/>
          <w:szCs w:val="22"/>
        </w:rPr>
        <w:t xml:space="preserve">Update between sessions so each new Claude Code session knows where things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26"/>
        <w:gridCol w:w="2400"/>
      </w:tblGrid>
      <w:tr>
        <w:tc>
          <w:tcPr>
            <w:tcW w:type="dxa" w:w="1400"/>
            <w:tcBorders>
              <w:top w:val="single" w:color="C9D3E0" w:sz="1"/>
              <w:left w:val="single" w:color="C9D3E0" w:sz="1"/>
              <w:bottom w:val="single" w:color="C9D3E0" w:sz="1"/>
              <w:right w:val="single" w:color="C9D3E0" w:sz="1"/>
            </w:tcBorders>
            <w:shd w:fill="1A2A4F" w:val="clear"/>
            <w:tcMar>
              <w:top w:type="dxa" w:w="70"/>
              <w:left w:type="dxa" w:w="120"/>
              <w:bottom w:type="dxa" w:w="70"/>
              <w:right w:type="dxa" w:w="120"/>
            </w:tcMar>
          </w:tcPr>
          <w:p>
            <w:r>
              <w:rPr>
                <w:rFonts w:ascii="Arial" w:cs="Arial" w:eastAsia="Arial" w:hAnsi="Arial"/>
                <w:b/>
                <w:bCs/>
                <w:color w:val="FFFFFF"/>
                <w:sz w:val="21"/>
                <w:szCs w:val="21"/>
              </w:rPr>
              <w:t xml:space="preserve">Stage</w:t>
            </w:r>
          </w:p>
        </w:tc>
        <w:tc>
          <w:tcPr>
            <w:tcW w:type="dxa" w:w="5226"/>
            <w:tcBorders>
              <w:top w:val="single" w:color="C9D3E0" w:sz="1"/>
              <w:left w:val="single" w:color="C9D3E0" w:sz="1"/>
              <w:bottom w:val="single" w:color="C9D3E0" w:sz="1"/>
              <w:right w:val="single" w:color="C9D3E0" w:sz="1"/>
            </w:tcBorders>
            <w:shd w:fill="1A2A4F" w:val="clear"/>
            <w:tcMar>
              <w:top w:type="dxa" w:w="70"/>
              <w:left w:type="dxa" w:w="120"/>
              <w:bottom w:type="dxa" w:w="70"/>
              <w:right w:type="dxa" w:w="120"/>
            </w:tcMar>
          </w:tcPr>
          <w:p>
            <w:r>
              <w:rPr>
                <w:rFonts w:ascii="Arial" w:cs="Arial" w:eastAsia="Arial" w:hAnsi="Arial"/>
                <w:b/>
                <w:bCs/>
                <w:color w:val="FFFFFF"/>
                <w:sz w:val="21"/>
                <w:szCs w:val="21"/>
              </w:rPr>
              <w:t xml:space="preserve">What it covers</w:t>
            </w:r>
          </w:p>
        </w:tc>
        <w:tc>
          <w:tcPr>
            <w:tcW w:type="dxa" w:w="2400"/>
            <w:tcBorders>
              <w:top w:val="single" w:color="C9D3E0" w:sz="1"/>
              <w:left w:val="single" w:color="C9D3E0" w:sz="1"/>
              <w:bottom w:val="single" w:color="C9D3E0" w:sz="1"/>
              <w:right w:val="single" w:color="C9D3E0" w:sz="1"/>
            </w:tcBorders>
            <w:shd w:fill="1A2A4F" w:val="clear"/>
            <w:tcMar>
              <w:top w:type="dxa" w:w="70"/>
              <w:left w:type="dxa" w:w="120"/>
              <w:bottom w:type="dxa" w:w="70"/>
              <w:right w:type="dxa" w:w="120"/>
            </w:tcMar>
          </w:tcPr>
          <w:p>
            <w:r>
              <w:rPr>
                <w:rFonts w:ascii="Arial" w:cs="Arial" w:eastAsia="Arial" w:hAnsi="Arial"/>
                <w:b/>
                <w:bCs/>
                <w:color w:val="FFFFFF"/>
                <w:sz w:val="21"/>
                <w:szCs w:val="21"/>
              </w:rPr>
              <w:t xml:space="preserve">Status</w:t>
            </w:r>
          </w:p>
        </w:tc>
      </w:tr>
      <w:tr>
        <w:tc>
          <w:tcPr>
            <w:tcW w:type="dxa" w:w="1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1</w:t>
            </w:r>
          </w:p>
        </w:tc>
        <w:tc>
          <w:tcPr>
            <w:tcW w:type="dxa" w:w="52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Foundation and re-init engine</w:t>
            </w:r>
          </w:p>
        </w:tc>
        <w:tc>
          <w:tcPr>
            <w:tcW w:type="dxa" w:w="2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Not started</w:t>
            </w:r>
          </w:p>
        </w:tc>
      </w:tr>
      <w:tr>
        <w:tc>
          <w:tcPr>
            <w:tcW w:type="dxa" w:w="14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2</w:t>
            </w:r>
          </w:p>
        </w:tc>
        <w:tc>
          <w:tcPr>
            <w:tcW w:type="dxa" w:w="5226"/>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Effect 1, side-sliding rows</w:t>
            </w:r>
          </w:p>
        </w:tc>
        <w:tc>
          <w:tcPr>
            <w:tcW w:type="dxa" w:w="24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Not started</w:t>
            </w:r>
          </w:p>
        </w:tc>
      </w:tr>
      <w:tr>
        <w:tc>
          <w:tcPr>
            <w:tcW w:type="dxa" w:w="1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3</w:t>
            </w:r>
          </w:p>
        </w:tc>
        <w:tc>
          <w:tcPr>
            <w:tcW w:type="dxa" w:w="52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Effect 2, image enlarge</w:t>
            </w:r>
          </w:p>
        </w:tc>
        <w:tc>
          <w:tcPr>
            <w:tcW w:type="dxa" w:w="2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Not started</w:t>
            </w:r>
          </w:p>
        </w:tc>
      </w:tr>
      <w:tr>
        <w:tc>
          <w:tcPr>
            <w:tcW w:type="dxa" w:w="14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4</w:t>
            </w:r>
          </w:p>
        </w:tc>
        <w:tc>
          <w:tcPr>
            <w:tcW w:type="dxa" w:w="5226"/>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Effect 3, diagonal images</w:t>
            </w:r>
          </w:p>
        </w:tc>
        <w:tc>
          <w:tcPr>
            <w:tcW w:type="dxa" w:w="2400"/>
            <w:tcBorders>
              <w:top w:val="single" w:color="C9D3E0" w:sz="1"/>
              <w:left w:val="single" w:color="C9D3E0" w:sz="1"/>
              <w:bottom w:val="single" w:color="C9D3E0" w:sz="1"/>
              <w:right w:val="single" w:color="C9D3E0" w:sz="1"/>
            </w:tcBorders>
            <w:shd w:fill="EEF1F6" w:val="clear"/>
            <w:tcMar>
              <w:top w:type="dxa" w:w="70"/>
              <w:left w:type="dxa" w:w="120"/>
              <w:bottom w:type="dxa" w:w="70"/>
              <w:right w:type="dxa" w:w="120"/>
            </w:tcMar>
          </w:tcPr>
          <w:p>
            <w:r>
              <w:rPr>
                <w:rFonts w:ascii="Arial" w:cs="Arial" w:eastAsia="Arial" w:hAnsi="Arial"/>
                <w:b w:val="false"/>
                <w:bCs w:val="false"/>
                <w:color w:val="1B2733"/>
                <w:sz w:val="20"/>
                <w:szCs w:val="20"/>
              </w:rPr>
              <w:t xml:space="preserve">Not started</w:t>
            </w:r>
          </w:p>
        </w:tc>
      </w:tr>
      <w:tr>
        <w:tc>
          <w:tcPr>
            <w:tcW w:type="dxa" w:w="1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5</w:t>
            </w:r>
          </w:p>
        </w:tc>
        <w:tc>
          <w:tcPr>
            <w:tcW w:type="dxa" w:w="5226"/>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Mobile pass and QA</w:t>
            </w:r>
          </w:p>
        </w:tc>
        <w:tc>
          <w:tcPr>
            <w:tcW w:type="dxa" w:w="2400"/>
            <w:tcBorders>
              <w:top w:val="single" w:color="C9D3E0" w:sz="1"/>
              <w:left w:val="single" w:color="C9D3E0" w:sz="1"/>
              <w:bottom w:val="single" w:color="C9D3E0" w:sz="1"/>
              <w:right w:val="single" w:color="C9D3E0" w:sz="1"/>
            </w:tcBorders>
            <w:shd w:fill="FFFFFF" w:val="clear"/>
            <w:tcMar>
              <w:top w:type="dxa" w:w="70"/>
              <w:left w:type="dxa" w:w="120"/>
              <w:bottom w:type="dxa" w:w="70"/>
              <w:right w:type="dxa" w:w="120"/>
            </w:tcMar>
          </w:tcPr>
          <w:p>
            <w:r>
              <w:rPr>
                <w:rFonts w:ascii="Arial" w:cs="Arial" w:eastAsia="Arial" w:hAnsi="Arial"/>
                <w:b w:val="false"/>
                <w:bCs w:val="false"/>
                <w:color w:val="1B2733"/>
                <w:sz w:val="20"/>
                <w:szCs w:val="20"/>
              </w:rPr>
              <w:t xml:space="preserve">Not started</w:t>
            </w:r>
          </w:p>
        </w:tc>
      </w:tr>
    </w:tbl>
    <w:p>
      <w:pPr>
        <w:pStyle w:val="Heading1"/>
        <w:pBdr>
          <w:bottom w:val="single" w:color="1A2A4F" w:sz="8" w:space="4"/>
        </w:pBdr>
        <w:spacing w:after="140" w:before="320"/>
      </w:pPr>
      <w:r>
        <w:rPr>
          <w:rFonts w:ascii="Arial" w:cs="Arial" w:eastAsia="Arial" w:hAnsi="Arial"/>
          <w:b/>
          <w:bCs/>
          <w:color w:val="1A2A4F"/>
          <w:sz w:val="30"/>
          <w:szCs w:val="30"/>
        </w:rPr>
        <w:t xml:space="preserve">10. Testing checklist (per stage)</w:t>
      </w:r>
    </w:p>
    <w:p>
      <w:pPr>
        <w:pStyle w:val="ListParagraph"/>
        <w:numPr>
          <w:ilvl w:val="0"/>
          <w:numId w:val="2"/>
        </w:numPr>
        <w:spacing w:after="60"/>
      </w:pPr>
      <w:r>
        <w:rPr>
          <w:rFonts w:ascii="Arial" w:cs="Arial" w:eastAsia="Arial" w:hAnsi="Arial"/>
          <w:sz w:val="22"/>
          <w:szCs w:val="22"/>
        </w:rPr>
        <w:t xml:space="preserve">Plugin activates with no errors.</w:t>
      </w:r>
    </w:p>
    <w:p>
      <w:pPr>
        <w:pStyle w:val="ListParagraph"/>
        <w:numPr>
          <w:ilvl w:val="0"/>
          <w:numId w:val="2"/>
        </w:numPr>
        <w:spacing w:after="60"/>
      </w:pPr>
      <w:r>
        <w:rPr>
          <w:rFonts w:ascii="Arial" w:cs="Arial" w:eastAsia="Arial" w:hAnsi="Arial"/>
          <w:sz w:val="22"/>
          <w:szCs w:val="22"/>
        </w:rPr>
        <w:t xml:space="preserve">The effect animates correctly on a normal page load.</w:t>
      </w:r>
    </w:p>
    <w:p>
      <w:pPr>
        <w:pStyle w:val="ListParagraph"/>
        <w:numPr>
          <w:ilvl w:val="0"/>
          <w:numId w:val="2"/>
        </w:numPr>
        <w:spacing w:after="60"/>
      </w:pPr>
      <w:r>
        <w:rPr>
          <w:rFonts w:ascii="Arial" w:cs="Arial" w:eastAsia="Arial" w:hAnsi="Arial"/>
          <w:sz w:val="22"/>
          <w:szCs w:val="22"/>
        </w:rPr>
        <w:t xml:space="preserve">The effect re-fires correctly after a project is loaded in via the seamless scroll.</w:t>
      </w:r>
    </w:p>
    <w:p>
      <w:pPr>
        <w:pStyle w:val="ListParagraph"/>
        <w:numPr>
          <w:ilvl w:val="0"/>
          <w:numId w:val="2"/>
        </w:numPr>
        <w:spacing w:after="60"/>
      </w:pPr>
      <w:r>
        <w:rPr>
          <w:rFonts w:ascii="Arial" w:cs="Arial" w:eastAsia="Arial" w:hAnsi="Arial"/>
          <w:sz w:val="22"/>
          <w:szCs w:val="22"/>
        </w:rPr>
        <w:t xml:space="preserve">Scrolling back up reverses the motion smoothly.</w:t>
      </w:r>
    </w:p>
    <w:p>
      <w:pPr>
        <w:pStyle w:val="ListParagraph"/>
        <w:numPr>
          <w:ilvl w:val="0"/>
          <w:numId w:val="2"/>
        </w:numPr>
        <w:spacing w:after="60"/>
      </w:pPr>
      <w:r>
        <w:rPr>
          <w:rFonts w:ascii="Arial" w:cs="Arial" w:eastAsia="Arial" w:hAnsi="Arial"/>
          <w:sz w:val="22"/>
          <w:szCs w:val="22"/>
        </w:rPr>
        <w:t xml:space="preserve">Pinned effects pin and unpin cleanly, with no jump or duplicate spacer.</w:t>
      </w:r>
    </w:p>
    <w:p>
      <w:pPr>
        <w:pStyle w:val="ListParagraph"/>
        <w:numPr>
          <w:ilvl w:val="0"/>
          <w:numId w:val="2"/>
        </w:numPr>
        <w:spacing w:after="60"/>
      </w:pPr>
      <w:r>
        <w:rPr>
          <w:rFonts w:ascii="Arial" w:cs="Arial" w:eastAsia="Arial" w:hAnsi="Arial"/>
          <w:sz w:val="22"/>
          <w:szCs w:val="22"/>
        </w:rPr>
        <w:t xml:space="preserve">Mobile: the whole animation is scaled to device width and clips correctly, no responsive reflow.</w:t>
      </w:r>
    </w:p>
    <w:p>
      <w:pPr>
        <w:pStyle w:val="ListParagraph"/>
        <w:numPr>
          <w:ilvl w:val="0"/>
          <w:numId w:val="2"/>
        </w:numPr>
        <w:spacing w:after="60"/>
      </w:pPr>
      <w:r>
        <w:rPr>
          <w:rFonts w:ascii="Arial" w:cs="Arial" w:eastAsia="Arial" w:hAnsi="Arial"/>
          <w:sz w:val="22"/>
          <w:szCs w:val="22"/>
        </w:rPr>
        <w:t xml:space="preserve">Resize the window, the effect recomputes without breaking.</w:t>
      </w:r>
    </w:p>
    <w:p>
      <w:pPr>
        <w:pStyle w:val="ListParagraph"/>
        <w:numPr>
          <w:ilvl w:val="0"/>
          <w:numId w:val="2"/>
        </w:numPr>
        <w:spacing w:after="60"/>
      </w:pPr>
      <w:r>
        <w:rPr>
          <w:rFonts w:ascii="Arial" w:cs="Arial" w:eastAsia="Arial" w:hAnsi="Arial"/>
          <w:sz w:val="22"/>
          <w:szCs w:val="22"/>
        </w:rPr>
        <w:t xml:space="preserve">No JavaScript console errors and no PHP notices.</w:t>
      </w:r>
    </w:p>
    <w:p>
      <w:pPr>
        <w:spacing w:after="100"/>
      </w:pPr>
      <w:r>
        <w:rPr>
          <w:rFonts w:ascii="Arial" w:cs="Arial" w:eastAsia="Arial" w:hAnsi="Arial"/>
          <w:b/>
          <w:bCs/>
          <w:i w:val="false"/>
          <w:iCs w:val="false"/>
          <w:sz w:val="22"/>
          <w:szCs w:val="22"/>
        </w:rPr>
        <w:t xml:space="preserve">Reminder: </w:t>
      </w:r>
      <w:r>
        <w:rPr>
          <w:rFonts w:ascii="Arial" w:cs="Arial" w:eastAsia="Arial" w:hAnsi="Arial"/>
          <w:b w:val="false"/>
          <w:bCs w:val="false"/>
          <w:i w:val="false"/>
          <w:iCs w:val="false"/>
          <w:sz w:val="22"/>
          <w:szCs w:val="22"/>
        </w:rPr>
        <w:t xml:space="preserve">after each plugin update, run Elementor &gt; Tools &gt; Regenerate CSS &amp; Data, and hard refresh (WP Rocket cache).</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tabs>
        <w:tab w:val="right" w:pos="9026"/>
      </w:tabs>
      <w:spacing w:before="60"/>
    </w:pPr>
    <w:r>
      <w:rPr>
        <w:rFonts w:ascii="Arial" w:cs="Arial" w:eastAsia="Arial" w:hAnsi="Arial"/>
        <w:color w:val="5A6172"/>
        <w:sz w:val="15"/>
        <w:szCs w:val="15"/>
      </w:rPr>
      <w:t xml:space="preserve">Confidential, Krull Design &amp; Advertising</w:t>
    </w:r>
    <w:r>
      <w:rPr>
        <w:rFonts w:ascii="Arial" w:cs="Arial" w:eastAsia="Arial" w:hAnsi="Arial"/>
        <w:color w:val="5A6172"/>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tabs>
        <w:tab w:val="right" w:pos="9026"/>
      </w:tabs>
      <w:spacing w:after="60"/>
    </w:pPr>
    <w:r>
      <w:rPr>
        <w:rFonts w:ascii="Arial" w:cs="Arial" w:eastAsia="Arial" w:hAnsi="Arial"/>
        <w:b/>
        <w:bCs/>
        <w:color w:val="1A2A4F"/>
        <w:sz w:val="16"/>
        <w:szCs w:val="16"/>
      </w:rPr>
      <w:t xml:space="preserve">KRULL D+A</w:t>
    </w:r>
    <w:r>
      <w:rPr>
        <w:rFonts w:ascii="Arial" w:cs="Arial" w:eastAsia="Arial" w:hAnsi="Arial"/>
        <w:color w:val="5A6172"/>
        <w:sz w:val="16"/>
        <w:szCs w:val="16"/>
      </w:rPr>
      <w:t xml:space="preserve">	KDNA GSAP Animator,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A4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2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GSAP Animator, Claude Code Project Brief</dc:title>
  <dc:creator>Krull Design &amp; Advertising</dc:creator>
  <cp:lastModifiedBy>Un-named</cp:lastModifiedBy>
  <cp:revision>1</cp:revision>
  <dcterms:created xsi:type="dcterms:W3CDTF">2026-06-19T22:18:39.489Z</dcterms:created>
  <dcterms:modified xsi:type="dcterms:W3CDTF">2026-06-19T22:18:39.489Z</dcterms:modified>
</cp:coreProperties>
</file>

<file path=docProps/custom.xml><?xml version="1.0" encoding="utf-8"?>
<Properties xmlns="http://schemas.openxmlformats.org/officeDocument/2006/custom-properties" xmlns:vt="http://schemas.openxmlformats.org/officeDocument/2006/docPropsVTypes"/>
</file>